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D25C6" w14:textId="003712DA" w:rsidR="00D36588" w:rsidRPr="006F7FED" w:rsidRDefault="006F7FED" w:rsidP="006F7FED">
      <w:pPr>
        <w:jc w:val="center"/>
        <w:rPr>
          <w:rFonts w:ascii="Times New Roman" w:hAnsi="Times New Roman"/>
          <w:b/>
          <w:bCs/>
          <w:sz w:val="28"/>
          <w:szCs w:val="28"/>
          <w:lang w:val="en-US"/>
        </w:rPr>
      </w:pPr>
      <w:r w:rsidRPr="006F7FED">
        <w:rPr>
          <w:rFonts w:ascii="Times New Roman" w:hAnsi="Times New Roman"/>
          <w:b/>
          <w:bCs/>
          <w:sz w:val="28"/>
          <w:szCs w:val="28"/>
          <w:lang w:val="en-US"/>
        </w:rPr>
        <w:t>PHỤ LỤC</w:t>
      </w:r>
    </w:p>
    <w:p w14:paraId="7ECE2706" w14:textId="3AEC9677" w:rsidR="006F7FED" w:rsidRDefault="006F7FED" w:rsidP="006F7FED">
      <w:pPr>
        <w:jc w:val="center"/>
        <w:rPr>
          <w:rFonts w:ascii="Times New Roman" w:hAnsi="Times New Roman"/>
          <w:b/>
          <w:bCs/>
          <w:sz w:val="28"/>
          <w:szCs w:val="28"/>
          <w:lang w:val="en-US"/>
        </w:rPr>
      </w:pPr>
      <w:r w:rsidRPr="006F7FED">
        <w:rPr>
          <w:rFonts w:ascii="Times New Roman" w:hAnsi="Times New Roman"/>
          <w:b/>
          <w:bCs/>
          <w:sz w:val="28"/>
          <w:szCs w:val="28"/>
          <w:lang w:val="en-US"/>
        </w:rPr>
        <w:t>Báo cáo thực trạng nguồn nhân lực và dự kiến nhu cầu phát triển nguồn nhân lực</w:t>
      </w:r>
      <w:r w:rsidR="00294CC0">
        <w:rPr>
          <w:rFonts w:ascii="Times New Roman" w:hAnsi="Times New Roman"/>
          <w:b/>
          <w:bCs/>
          <w:sz w:val="28"/>
          <w:szCs w:val="28"/>
          <w:lang w:val="en-US"/>
        </w:rPr>
        <w:t xml:space="preserve"> </w:t>
      </w:r>
      <w:r w:rsidR="003E021A">
        <w:rPr>
          <w:rFonts w:ascii="Times New Roman" w:hAnsi="Times New Roman"/>
          <w:b/>
          <w:bCs/>
          <w:sz w:val="28"/>
          <w:szCs w:val="28"/>
          <w:lang w:val="en-US"/>
        </w:rPr>
        <w:t xml:space="preserve">lĩnh vực </w:t>
      </w:r>
      <w:r w:rsidR="00294CC0">
        <w:rPr>
          <w:rFonts w:ascii="Times New Roman" w:hAnsi="Times New Roman"/>
          <w:b/>
          <w:bCs/>
          <w:sz w:val="28"/>
          <w:szCs w:val="28"/>
          <w:lang w:val="en-US"/>
        </w:rPr>
        <w:t>nông nghiệp và môi trường</w:t>
      </w:r>
      <w:r w:rsidRPr="006F7FED">
        <w:rPr>
          <w:rFonts w:ascii="Times New Roman" w:hAnsi="Times New Roman"/>
          <w:b/>
          <w:bCs/>
          <w:sz w:val="28"/>
          <w:szCs w:val="28"/>
          <w:lang w:val="en-US"/>
        </w:rPr>
        <w:t xml:space="preserve"> đến năm 2030 và tầm nhìn đến năm 2045</w:t>
      </w:r>
    </w:p>
    <w:p w14:paraId="0051697D" w14:textId="54883CA9" w:rsidR="006F7FED" w:rsidRPr="00A53A40" w:rsidRDefault="00D63CFD" w:rsidP="00A53A40">
      <w:pPr>
        <w:ind w:firstLine="567"/>
        <w:jc w:val="both"/>
        <w:rPr>
          <w:rFonts w:ascii="Times New Roman" w:hAnsi="Times New Roman"/>
          <w:b/>
          <w:bCs/>
          <w:sz w:val="28"/>
          <w:szCs w:val="28"/>
          <w:lang w:val="en-US"/>
        </w:rPr>
      </w:pPr>
      <w:r w:rsidRPr="00A53A40">
        <w:rPr>
          <w:rFonts w:ascii="Times New Roman" w:hAnsi="Times New Roman"/>
          <w:b/>
          <w:bCs/>
          <w:sz w:val="28"/>
          <w:szCs w:val="28"/>
          <w:lang w:val="en-US"/>
        </w:rPr>
        <w:t>I. KẾT QUẢ THỰC HIỆN CÁC NHIỆM VỤ, MỤC TIÊU PHÁT TRIỂN NHÂN LỰC NGÀNH GIAI ĐOẠN 2021-2025</w:t>
      </w:r>
    </w:p>
    <w:p w14:paraId="098BF69D" w14:textId="4E03BC9A" w:rsidR="00D63CFD" w:rsidRPr="00A53A40" w:rsidRDefault="00D63CFD" w:rsidP="00A53A40">
      <w:pPr>
        <w:ind w:firstLine="567"/>
        <w:jc w:val="both"/>
        <w:rPr>
          <w:rFonts w:ascii="Times New Roman" w:hAnsi="Times New Roman"/>
          <w:b/>
          <w:bCs/>
          <w:sz w:val="28"/>
          <w:szCs w:val="28"/>
          <w:lang w:val="en-US"/>
        </w:rPr>
      </w:pPr>
      <w:r w:rsidRPr="00A53A40">
        <w:rPr>
          <w:rFonts w:ascii="Times New Roman" w:hAnsi="Times New Roman"/>
          <w:b/>
          <w:bCs/>
          <w:sz w:val="28"/>
          <w:szCs w:val="28"/>
          <w:lang w:val="en-US"/>
        </w:rPr>
        <w:t xml:space="preserve">1. Kết quả triển khai chủ trương, chính sách về phát triển </w:t>
      </w:r>
      <w:r w:rsidR="00CA55DC" w:rsidRPr="00A53A40">
        <w:rPr>
          <w:rFonts w:ascii="Times New Roman" w:hAnsi="Times New Roman"/>
          <w:b/>
          <w:bCs/>
          <w:sz w:val="28"/>
          <w:szCs w:val="28"/>
          <w:lang w:val="en-US"/>
        </w:rPr>
        <w:t>nguồn nhân lực ngành nông nghiệp và môi trường</w:t>
      </w:r>
    </w:p>
    <w:p w14:paraId="006733A5" w14:textId="57FEB37D" w:rsidR="00CA55DC" w:rsidRDefault="00CA55DC"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Đánh giá việc triển khai các chủ trương, chính sách của Đảng, Nhà nước, Chính phủ và các bộ, ngành liên quan về phát triển nguồn nhân lực ngành nông nghiệp và môi trường trên địa bàn, tập trung vào các nội dung sau: </w:t>
      </w:r>
    </w:p>
    <w:p w14:paraId="61389BCC" w14:textId="6731734C" w:rsidR="00CA55DC" w:rsidRDefault="00CA55DC" w:rsidP="00A53A40">
      <w:pPr>
        <w:ind w:firstLine="567"/>
        <w:jc w:val="both"/>
        <w:rPr>
          <w:rFonts w:ascii="Times New Roman" w:hAnsi="Times New Roman"/>
          <w:sz w:val="28"/>
          <w:szCs w:val="28"/>
          <w:lang w:val="en-US"/>
        </w:rPr>
      </w:pPr>
      <w:r>
        <w:rPr>
          <w:rFonts w:ascii="Times New Roman" w:hAnsi="Times New Roman"/>
          <w:sz w:val="28"/>
          <w:szCs w:val="28"/>
          <w:lang w:val="en-US"/>
        </w:rPr>
        <w:t>- Các chương trình, đề án, kế hoạch phát triển nguồn nhân lực đã được ban hành và tổ chức triển khai tại địa phương;</w:t>
      </w:r>
    </w:p>
    <w:p w14:paraId="6F212736" w14:textId="3FA397BC" w:rsidR="00CA55DC" w:rsidRDefault="00CA55DC"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 Các hoạt động đào tạo, bồi dưỡng, nâng cao năng lực nguồn nhân lực đã </w:t>
      </w:r>
      <w:r w:rsidR="006E07F0">
        <w:rPr>
          <w:rFonts w:ascii="Times New Roman" w:hAnsi="Times New Roman"/>
          <w:sz w:val="28"/>
          <w:szCs w:val="28"/>
          <w:lang w:val="en-US"/>
        </w:rPr>
        <w:t>được thực hiện</w:t>
      </w:r>
      <w:r w:rsidR="00631D14">
        <w:rPr>
          <w:rFonts w:ascii="Times New Roman" w:hAnsi="Times New Roman"/>
          <w:sz w:val="28"/>
          <w:szCs w:val="28"/>
          <w:lang w:val="en-US"/>
        </w:rPr>
        <w:t>;</w:t>
      </w:r>
    </w:p>
    <w:p w14:paraId="5CEB61FC" w14:textId="0200E63C" w:rsidR="006E07F0" w:rsidRDefault="006E07F0" w:rsidP="00A53A40">
      <w:pPr>
        <w:ind w:firstLine="567"/>
        <w:jc w:val="both"/>
        <w:rPr>
          <w:rFonts w:ascii="Times New Roman" w:hAnsi="Times New Roman"/>
          <w:sz w:val="28"/>
          <w:szCs w:val="28"/>
          <w:lang w:val="en-US"/>
        </w:rPr>
      </w:pPr>
      <w:r>
        <w:rPr>
          <w:rFonts w:ascii="Times New Roman" w:hAnsi="Times New Roman"/>
          <w:sz w:val="28"/>
          <w:szCs w:val="28"/>
          <w:lang w:val="en-US"/>
        </w:rPr>
        <w:t>- Kinh phí thực hiện (ngân sách nhà nước, nguồn xã hội hóa và các nguồn hợp pháp khác)</w:t>
      </w:r>
      <w:r w:rsidR="00631D14">
        <w:rPr>
          <w:rFonts w:ascii="Times New Roman" w:hAnsi="Times New Roman"/>
          <w:sz w:val="28"/>
          <w:szCs w:val="28"/>
          <w:lang w:val="en-US"/>
        </w:rPr>
        <w:t>;</w:t>
      </w:r>
    </w:p>
    <w:p w14:paraId="778D4497" w14:textId="02DFFC60" w:rsidR="00631D14" w:rsidRDefault="00631D14" w:rsidP="00A53A40">
      <w:pPr>
        <w:ind w:firstLine="567"/>
        <w:jc w:val="both"/>
        <w:rPr>
          <w:rFonts w:ascii="Times New Roman" w:hAnsi="Times New Roman"/>
          <w:sz w:val="28"/>
          <w:szCs w:val="28"/>
          <w:lang w:val="en-US"/>
        </w:rPr>
      </w:pPr>
      <w:r>
        <w:rPr>
          <w:rFonts w:ascii="Times New Roman" w:hAnsi="Times New Roman"/>
          <w:sz w:val="28"/>
          <w:szCs w:val="28"/>
          <w:lang w:val="en-US"/>
        </w:rPr>
        <w:t>Trong đó, đề nghị thống kê số lượt nhân lực được đào tạo, bồi dưỡng trong giai đoạn 2021-2025 theo một số nhóm đối tượng chủ yếu sau:</w:t>
      </w:r>
    </w:p>
    <w:p w14:paraId="65E1A02D" w14:textId="1568C9DD" w:rsidR="00631D14" w:rsidRDefault="00631D14"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 </w:t>
      </w:r>
      <w:r w:rsidR="0093050F">
        <w:rPr>
          <w:rFonts w:ascii="Times New Roman" w:hAnsi="Times New Roman"/>
          <w:sz w:val="28"/>
          <w:szCs w:val="28"/>
          <w:lang w:val="en-US"/>
        </w:rPr>
        <w:t xml:space="preserve">Đội ngũ cán bộ, công chức, viên chức trong các cơ quan quản lý nhà nước và đơn vị sự nghiệp công lập thuộc ngành nông </w:t>
      </w:r>
      <w:r w:rsidR="000A04FE">
        <w:rPr>
          <w:rFonts w:ascii="Times New Roman" w:hAnsi="Times New Roman"/>
          <w:sz w:val="28"/>
          <w:szCs w:val="28"/>
          <w:lang w:val="en-US"/>
        </w:rPr>
        <w:t>nghiệp và môi trường;</w:t>
      </w:r>
    </w:p>
    <w:p w14:paraId="7014E751" w14:textId="50B9B8BA" w:rsidR="000A04FE" w:rsidRDefault="000A04FE"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 </w:t>
      </w:r>
      <w:r w:rsidR="002E5917">
        <w:rPr>
          <w:rFonts w:ascii="Times New Roman" w:hAnsi="Times New Roman"/>
          <w:sz w:val="28"/>
          <w:szCs w:val="28"/>
          <w:lang w:val="en-US"/>
        </w:rPr>
        <w:t xml:space="preserve">Đội ngũ cán bộ </w:t>
      </w:r>
      <w:r w:rsidR="003701DD">
        <w:rPr>
          <w:rFonts w:ascii="Times New Roman" w:hAnsi="Times New Roman"/>
          <w:sz w:val="28"/>
          <w:szCs w:val="28"/>
          <w:lang w:val="en-US"/>
        </w:rPr>
        <w:t>quản lý hợp tác xã, tổ hợp tác hoạt động trong lĩnh vực nông nghiệp và môi trường;</w:t>
      </w:r>
    </w:p>
    <w:p w14:paraId="7FF08DE2" w14:textId="6D6303C2" w:rsidR="003701DD" w:rsidRPr="00A53A40" w:rsidRDefault="003701DD" w:rsidP="00A53A40">
      <w:pPr>
        <w:ind w:firstLine="567"/>
        <w:jc w:val="both"/>
        <w:rPr>
          <w:rFonts w:ascii="Times New Roman" w:hAnsi="Times New Roman"/>
          <w:b/>
          <w:bCs/>
          <w:sz w:val="28"/>
          <w:szCs w:val="28"/>
          <w:lang w:val="en-US"/>
        </w:rPr>
      </w:pPr>
      <w:r>
        <w:rPr>
          <w:rFonts w:ascii="Times New Roman" w:hAnsi="Times New Roman"/>
          <w:sz w:val="28"/>
          <w:szCs w:val="28"/>
          <w:lang w:val="en-US"/>
        </w:rPr>
        <w:t xml:space="preserve">- Đội ngũ lao động và cán bộ kỹ thuật trong các doanh nghiệp hoạt động </w:t>
      </w:r>
      <w:r w:rsidRPr="00A53A40">
        <w:rPr>
          <w:rFonts w:ascii="Times New Roman" w:hAnsi="Times New Roman"/>
          <w:b/>
          <w:bCs/>
          <w:sz w:val="28"/>
          <w:szCs w:val="28"/>
          <w:lang w:val="en-US"/>
        </w:rPr>
        <w:t>trong lĩnh vực nông nghiệp, tài nguyên và môi trường.</w:t>
      </w:r>
    </w:p>
    <w:p w14:paraId="0A9409C4" w14:textId="2FC004DE" w:rsidR="003701DD" w:rsidRPr="00A53A40" w:rsidRDefault="003701DD" w:rsidP="00A53A40">
      <w:pPr>
        <w:ind w:firstLine="567"/>
        <w:jc w:val="both"/>
        <w:rPr>
          <w:rFonts w:ascii="Times New Roman" w:hAnsi="Times New Roman"/>
          <w:b/>
          <w:bCs/>
          <w:sz w:val="28"/>
          <w:szCs w:val="28"/>
          <w:lang w:val="en-US"/>
        </w:rPr>
      </w:pPr>
      <w:r w:rsidRPr="00A53A40">
        <w:rPr>
          <w:rFonts w:ascii="Times New Roman" w:hAnsi="Times New Roman"/>
          <w:b/>
          <w:bCs/>
          <w:sz w:val="28"/>
          <w:szCs w:val="28"/>
          <w:lang w:val="en-US"/>
        </w:rPr>
        <w:t>2. Thực trạng nhân lực ngành nông nghiệp và môi trư</w:t>
      </w:r>
      <w:r w:rsidR="00637A70" w:rsidRPr="00A53A40">
        <w:rPr>
          <w:rFonts w:ascii="Times New Roman" w:hAnsi="Times New Roman"/>
          <w:b/>
          <w:bCs/>
          <w:sz w:val="28"/>
          <w:szCs w:val="28"/>
          <w:lang w:val="en-US"/>
        </w:rPr>
        <w:t>ờng tại địa phương giai đoạn 2021-2025</w:t>
      </w:r>
    </w:p>
    <w:p w14:paraId="74877EB4" w14:textId="4F069A8D" w:rsidR="00637A70" w:rsidRPr="00946B93" w:rsidRDefault="00637A70" w:rsidP="00A53A40">
      <w:pPr>
        <w:ind w:firstLine="567"/>
        <w:jc w:val="both"/>
        <w:rPr>
          <w:rFonts w:ascii="Times New Roman" w:hAnsi="Times New Roman"/>
          <w:b/>
          <w:bCs/>
          <w:sz w:val="28"/>
          <w:szCs w:val="28"/>
          <w:lang w:val="en-US"/>
        </w:rPr>
      </w:pPr>
      <w:r>
        <w:rPr>
          <w:rFonts w:ascii="Times New Roman" w:hAnsi="Times New Roman"/>
          <w:sz w:val="28"/>
          <w:szCs w:val="28"/>
          <w:lang w:val="en-US"/>
        </w:rPr>
        <w:t>a) Thực trạng đội ngũ cán bộ</w:t>
      </w:r>
      <w:r w:rsidR="00946B93">
        <w:rPr>
          <w:rFonts w:ascii="Times New Roman" w:hAnsi="Times New Roman"/>
          <w:sz w:val="28"/>
          <w:szCs w:val="28"/>
          <w:lang w:val="en-US"/>
        </w:rPr>
        <w:t>, công chức, viên chức: T</w:t>
      </w:r>
      <w:r w:rsidR="00E44CF3">
        <w:rPr>
          <w:rFonts w:ascii="Times New Roman" w:hAnsi="Times New Roman"/>
          <w:sz w:val="28"/>
          <w:szCs w:val="28"/>
          <w:lang w:val="en-US"/>
        </w:rPr>
        <w:t>ổng hợp t</w:t>
      </w:r>
      <w:r w:rsidR="00946B93">
        <w:rPr>
          <w:rFonts w:ascii="Times New Roman" w:hAnsi="Times New Roman"/>
          <w:sz w:val="28"/>
          <w:szCs w:val="28"/>
          <w:lang w:val="en-US"/>
        </w:rPr>
        <w:t xml:space="preserve">heo </w:t>
      </w:r>
      <w:r w:rsidR="00946B93" w:rsidRPr="00946B93">
        <w:rPr>
          <w:rFonts w:ascii="Times New Roman" w:hAnsi="Times New Roman"/>
          <w:b/>
          <w:bCs/>
          <w:sz w:val="28"/>
          <w:szCs w:val="28"/>
          <w:lang w:val="en-US"/>
        </w:rPr>
        <w:t>Biểu mẫu số 1.</w:t>
      </w:r>
    </w:p>
    <w:p w14:paraId="6AE8BFB3" w14:textId="5D18CAD3" w:rsidR="00946B93" w:rsidRDefault="00946B93" w:rsidP="00A53A40">
      <w:pPr>
        <w:ind w:firstLine="567"/>
        <w:jc w:val="both"/>
        <w:rPr>
          <w:rFonts w:ascii="Times New Roman" w:hAnsi="Times New Roman"/>
          <w:b/>
          <w:bCs/>
          <w:sz w:val="28"/>
          <w:szCs w:val="28"/>
          <w:lang w:val="en-US"/>
        </w:rPr>
      </w:pPr>
      <w:r>
        <w:rPr>
          <w:rFonts w:ascii="Times New Roman" w:hAnsi="Times New Roman"/>
          <w:sz w:val="28"/>
          <w:szCs w:val="28"/>
          <w:lang w:val="en-US"/>
        </w:rPr>
        <w:t>b) Thực trạng lao động trong khu vực sản xuất, kinh doanh: T</w:t>
      </w:r>
      <w:r w:rsidR="00E44CF3">
        <w:rPr>
          <w:rFonts w:ascii="Times New Roman" w:hAnsi="Times New Roman"/>
          <w:sz w:val="28"/>
          <w:szCs w:val="28"/>
          <w:lang w:val="en-US"/>
        </w:rPr>
        <w:t>ổng hợp t</w:t>
      </w:r>
      <w:r>
        <w:rPr>
          <w:rFonts w:ascii="Times New Roman" w:hAnsi="Times New Roman"/>
          <w:sz w:val="28"/>
          <w:szCs w:val="28"/>
          <w:lang w:val="en-US"/>
        </w:rPr>
        <w:t xml:space="preserve">heo </w:t>
      </w:r>
      <w:r w:rsidRPr="00946B93">
        <w:rPr>
          <w:rFonts w:ascii="Times New Roman" w:hAnsi="Times New Roman"/>
          <w:b/>
          <w:bCs/>
          <w:sz w:val="28"/>
          <w:szCs w:val="28"/>
          <w:lang w:val="en-US"/>
        </w:rPr>
        <w:t>Biểu mẫu số 2.</w:t>
      </w:r>
    </w:p>
    <w:p w14:paraId="147249A6" w14:textId="4911DF8E" w:rsidR="00946B93" w:rsidRDefault="00DB5E98" w:rsidP="00A53A40">
      <w:pPr>
        <w:ind w:firstLine="567"/>
        <w:jc w:val="both"/>
        <w:rPr>
          <w:rFonts w:ascii="Times New Roman" w:hAnsi="Times New Roman"/>
          <w:b/>
          <w:bCs/>
          <w:sz w:val="28"/>
          <w:szCs w:val="28"/>
          <w:lang w:val="en-US"/>
        </w:rPr>
      </w:pPr>
      <w:r>
        <w:rPr>
          <w:rFonts w:ascii="Times New Roman" w:hAnsi="Times New Roman"/>
          <w:b/>
          <w:bCs/>
          <w:sz w:val="28"/>
          <w:szCs w:val="28"/>
          <w:lang w:val="en-US"/>
        </w:rPr>
        <w:t>3. Đánh giá chung</w:t>
      </w:r>
    </w:p>
    <w:p w14:paraId="4DBA276C" w14:textId="2BA95988" w:rsidR="00DB5E98" w:rsidRDefault="00DB5E98" w:rsidP="00A53A40">
      <w:pPr>
        <w:ind w:firstLine="567"/>
        <w:jc w:val="both"/>
        <w:rPr>
          <w:rFonts w:ascii="Times New Roman" w:hAnsi="Times New Roman"/>
          <w:sz w:val="28"/>
          <w:szCs w:val="28"/>
          <w:lang w:val="en-US"/>
        </w:rPr>
      </w:pPr>
      <w:r>
        <w:rPr>
          <w:rFonts w:ascii="Times New Roman" w:hAnsi="Times New Roman"/>
          <w:b/>
          <w:bCs/>
          <w:sz w:val="28"/>
          <w:szCs w:val="28"/>
          <w:lang w:val="en-US"/>
        </w:rPr>
        <w:t xml:space="preserve">- </w:t>
      </w:r>
      <w:r w:rsidR="00050AC5">
        <w:rPr>
          <w:rFonts w:ascii="Times New Roman" w:hAnsi="Times New Roman"/>
          <w:sz w:val="28"/>
          <w:szCs w:val="28"/>
          <w:lang w:val="en-US"/>
        </w:rPr>
        <w:t xml:space="preserve">Kết quả </w:t>
      </w:r>
      <w:r w:rsidR="005913F1">
        <w:rPr>
          <w:rFonts w:ascii="Times New Roman" w:hAnsi="Times New Roman"/>
          <w:sz w:val="28"/>
          <w:szCs w:val="28"/>
          <w:lang w:val="en-US"/>
        </w:rPr>
        <w:t>đạt được trong phát triển nguồn nhân lực ngành nông nghiệp và môi trường giai đoạn 2021-2025;</w:t>
      </w:r>
    </w:p>
    <w:p w14:paraId="1ADC8C94" w14:textId="6A44B3DF" w:rsidR="005913F1" w:rsidRDefault="005913F1" w:rsidP="00A53A40">
      <w:pPr>
        <w:ind w:firstLine="567"/>
        <w:jc w:val="both"/>
        <w:rPr>
          <w:rFonts w:ascii="Times New Roman" w:hAnsi="Times New Roman"/>
          <w:sz w:val="28"/>
          <w:szCs w:val="28"/>
          <w:lang w:val="en-US"/>
        </w:rPr>
      </w:pPr>
      <w:r>
        <w:rPr>
          <w:rFonts w:ascii="Times New Roman" w:hAnsi="Times New Roman"/>
          <w:sz w:val="28"/>
          <w:szCs w:val="28"/>
          <w:lang w:val="en-US"/>
        </w:rPr>
        <w:lastRenderedPageBreak/>
        <w:t>- Những khó khăn, tồn tại, hạn chế;</w:t>
      </w:r>
    </w:p>
    <w:p w14:paraId="68B56C38" w14:textId="2A969F2C" w:rsidR="005913F1" w:rsidRDefault="005913F1" w:rsidP="00A53A40">
      <w:pPr>
        <w:ind w:firstLine="567"/>
        <w:jc w:val="both"/>
        <w:rPr>
          <w:rFonts w:ascii="Times New Roman" w:hAnsi="Times New Roman"/>
          <w:sz w:val="28"/>
          <w:szCs w:val="28"/>
          <w:lang w:val="en-US"/>
        </w:rPr>
      </w:pPr>
      <w:r>
        <w:rPr>
          <w:rFonts w:ascii="Times New Roman" w:hAnsi="Times New Roman"/>
          <w:sz w:val="28"/>
          <w:szCs w:val="28"/>
          <w:lang w:val="en-US"/>
        </w:rPr>
        <w:t>- Nguyên nhân của những hạn chế (nguyên nhân chủ quan và khách quan).</w:t>
      </w:r>
    </w:p>
    <w:p w14:paraId="6F653725" w14:textId="7CC2E368" w:rsidR="00FF4368" w:rsidRPr="00A53A40" w:rsidRDefault="00FF4368" w:rsidP="00A53A40">
      <w:pPr>
        <w:ind w:firstLine="567"/>
        <w:jc w:val="both"/>
        <w:rPr>
          <w:rFonts w:ascii="Times New Roman" w:hAnsi="Times New Roman"/>
          <w:b/>
          <w:bCs/>
          <w:sz w:val="28"/>
          <w:szCs w:val="28"/>
          <w:lang w:val="en-US"/>
        </w:rPr>
      </w:pPr>
      <w:r w:rsidRPr="00A53A40">
        <w:rPr>
          <w:rFonts w:ascii="Times New Roman" w:hAnsi="Times New Roman"/>
          <w:b/>
          <w:bCs/>
          <w:sz w:val="28"/>
          <w:szCs w:val="28"/>
          <w:lang w:val="en-US"/>
        </w:rPr>
        <w:t>II. ĐỊNH HƯỚNG GIAI ĐOẠN 2026-2030, TẦM NHÌN ĐẾN 2045</w:t>
      </w:r>
    </w:p>
    <w:p w14:paraId="5B9B1872" w14:textId="44BC0BFF" w:rsidR="00FF4368" w:rsidRPr="00A53A40" w:rsidRDefault="00FF4368" w:rsidP="00A53A40">
      <w:pPr>
        <w:ind w:firstLine="567"/>
        <w:jc w:val="both"/>
        <w:rPr>
          <w:rFonts w:ascii="Times New Roman" w:hAnsi="Times New Roman"/>
          <w:b/>
          <w:bCs/>
          <w:sz w:val="28"/>
          <w:szCs w:val="28"/>
          <w:lang w:val="en-US"/>
        </w:rPr>
      </w:pPr>
      <w:r w:rsidRPr="00A53A40">
        <w:rPr>
          <w:rFonts w:ascii="Times New Roman" w:hAnsi="Times New Roman"/>
          <w:b/>
          <w:bCs/>
          <w:sz w:val="28"/>
          <w:szCs w:val="28"/>
          <w:lang w:val="en-US"/>
        </w:rPr>
        <w:t>1. Mục tiêu và dự kiến nhu cầu nguồn nhân lực</w:t>
      </w:r>
    </w:p>
    <w:p w14:paraId="7D24FEEA" w14:textId="177C31B1" w:rsidR="00FF4368" w:rsidRDefault="00FF4368" w:rsidP="00A53A40">
      <w:pPr>
        <w:ind w:firstLine="567"/>
        <w:jc w:val="both"/>
        <w:rPr>
          <w:rFonts w:ascii="Times New Roman" w:hAnsi="Times New Roman"/>
          <w:sz w:val="28"/>
          <w:szCs w:val="28"/>
          <w:lang w:val="en-US"/>
        </w:rPr>
      </w:pPr>
      <w:r>
        <w:rPr>
          <w:rFonts w:ascii="Times New Roman" w:hAnsi="Times New Roman"/>
          <w:sz w:val="28"/>
          <w:szCs w:val="28"/>
          <w:lang w:val="en-US"/>
        </w:rPr>
        <w:t>a</w:t>
      </w:r>
      <w:r w:rsidR="007C71F8">
        <w:rPr>
          <w:rFonts w:ascii="Times New Roman" w:hAnsi="Times New Roman"/>
          <w:sz w:val="28"/>
          <w:szCs w:val="28"/>
          <w:lang w:val="en-US"/>
        </w:rPr>
        <w:t xml:space="preserve">) Mục tiêu, định hướng phát triển nguồn nhân lực </w:t>
      </w:r>
    </w:p>
    <w:p w14:paraId="128B0BE0" w14:textId="7E978E2E" w:rsidR="007C71F8" w:rsidRDefault="007C71F8" w:rsidP="00A53A40">
      <w:pPr>
        <w:ind w:firstLine="567"/>
        <w:jc w:val="both"/>
        <w:rPr>
          <w:rFonts w:ascii="Times New Roman" w:hAnsi="Times New Roman"/>
          <w:sz w:val="28"/>
          <w:szCs w:val="28"/>
          <w:lang w:val="en-US"/>
        </w:rPr>
      </w:pPr>
      <w:r>
        <w:rPr>
          <w:rFonts w:ascii="Times New Roman" w:hAnsi="Times New Roman"/>
          <w:sz w:val="28"/>
          <w:szCs w:val="28"/>
          <w:lang w:val="en-US"/>
        </w:rPr>
        <w:t>Xác định mục tiêu và định hướng phát triển nguồn nhân lực ngành nông nghiệp và môi trường của địa phương đến năm 2030, tầm nhìn đến năm 2045, phù hợp với chiến lược</w:t>
      </w:r>
      <w:r w:rsidR="00DB0727">
        <w:rPr>
          <w:rFonts w:ascii="Times New Roman" w:hAnsi="Times New Roman"/>
          <w:sz w:val="28"/>
          <w:szCs w:val="28"/>
          <w:lang w:val="en-US"/>
        </w:rPr>
        <w:t xml:space="preserve"> phát triển kinh tế - xã hội của địa phương và định hướng phát triển của ngành; làm rõ định hướng về quy mô, cơ cấu và chất lượng nguồn nhân lực, yêu cầu nâng cao năng lực chuyên môn, ứng dụng khoa học – công nghệ, chuyển đổi số, chuyển đổi xanh và hội nhập quốc tế. </w:t>
      </w:r>
    </w:p>
    <w:p w14:paraId="17368987" w14:textId="5ADBC4ED" w:rsidR="00814C94" w:rsidRDefault="00814C94" w:rsidP="00A53A40">
      <w:pPr>
        <w:ind w:firstLine="567"/>
        <w:jc w:val="both"/>
        <w:rPr>
          <w:rFonts w:ascii="Times New Roman" w:hAnsi="Times New Roman"/>
          <w:b/>
          <w:bCs/>
          <w:sz w:val="28"/>
          <w:szCs w:val="28"/>
          <w:lang w:val="en-US"/>
        </w:rPr>
      </w:pPr>
      <w:r>
        <w:rPr>
          <w:rFonts w:ascii="Times New Roman" w:hAnsi="Times New Roman"/>
          <w:sz w:val="28"/>
          <w:szCs w:val="28"/>
          <w:lang w:val="en-US"/>
        </w:rPr>
        <w:t>b) Kế hoạch/nhu cầu sử dụng nhân lực trong các cơ quan, đơn vị nhà nước thuộc ngành nông nghiệp và môi trường</w:t>
      </w:r>
      <w:r w:rsidR="0088195B">
        <w:rPr>
          <w:rFonts w:ascii="Times New Roman" w:hAnsi="Times New Roman"/>
          <w:sz w:val="28"/>
          <w:szCs w:val="28"/>
          <w:lang w:val="en-US"/>
        </w:rPr>
        <w:t xml:space="preserve">: Tổng hợp theo </w:t>
      </w:r>
      <w:r w:rsidR="0088195B" w:rsidRPr="00946B93">
        <w:rPr>
          <w:rFonts w:ascii="Times New Roman" w:hAnsi="Times New Roman"/>
          <w:b/>
          <w:bCs/>
          <w:sz w:val="28"/>
          <w:szCs w:val="28"/>
          <w:lang w:val="en-US"/>
        </w:rPr>
        <w:t xml:space="preserve">Biểu mẫu số </w:t>
      </w:r>
      <w:r w:rsidR="0088195B">
        <w:rPr>
          <w:rFonts w:ascii="Times New Roman" w:hAnsi="Times New Roman"/>
          <w:b/>
          <w:bCs/>
          <w:sz w:val="28"/>
          <w:szCs w:val="28"/>
          <w:lang w:val="en-US"/>
        </w:rPr>
        <w:t>3</w:t>
      </w:r>
      <w:r w:rsidR="0088195B" w:rsidRPr="00946B93">
        <w:rPr>
          <w:rFonts w:ascii="Times New Roman" w:hAnsi="Times New Roman"/>
          <w:b/>
          <w:bCs/>
          <w:sz w:val="28"/>
          <w:szCs w:val="28"/>
          <w:lang w:val="en-US"/>
        </w:rPr>
        <w:t>.</w:t>
      </w:r>
    </w:p>
    <w:p w14:paraId="3C1EA305" w14:textId="6C8B06C8" w:rsidR="0088195B" w:rsidRDefault="0088195B" w:rsidP="00A53A40">
      <w:pPr>
        <w:ind w:firstLine="567"/>
        <w:jc w:val="both"/>
        <w:rPr>
          <w:rFonts w:ascii="Times New Roman" w:hAnsi="Times New Roman"/>
          <w:b/>
          <w:bCs/>
          <w:sz w:val="28"/>
          <w:szCs w:val="28"/>
          <w:lang w:val="en-US"/>
        </w:rPr>
      </w:pPr>
      <w:r w:rsidRPr="00A53A40">
        <w:rPr>
          <w:rFonts w:ascii="Times New Roman" w:hAnsi="Times New Roman"/>
          <w:sz w:val="28"/>
          <w:szCs w:val="28"/>
          <w:lang w:val="en-US"/>
        </w:rPr>
        <w:t>c) Kế hoạch/nhu cầu lao động trong khu vực sản xuất, kinh doanh</w:t>
      </w:r>
      <w:r w:rsidR="00FB5B81" w:rsidRPr="00A53A40">
        <w:rPr>
          <w:rFonts w:ascii="Times New Roman" w:hAnsi="Times New Roman"/>
          <w:sz w:val="28"/>
          <w:szCs w:val="28"/>
          <w:lang w:val="en-US"/>
        </w:rPr>
        <w:t>:</w:t>
      </w:r>
      <w:r w:rsidR="00FB5B81">
        <w:rPr>
          <w:rFonts w:ascii="Times New Roman" w:hAnsi="Times New Roman"/>
          <w:b/>
          <w:bCs/>
          <w:sz w:val="28"/>
          <w:szCs w:val="28"/>
          <w:lang w:val="en-US"/>
        </w:rPr>
        <w:t xml:space="preserve"> </w:t>
      </w:r>
      <w:r w:rsidR="00FB5B81">
        <w:rPr>
          <w:rFonts w:ascii="Times New Roman" w:hAnsi="Times New Roman"/>
          <w:sz w:val="28"/>
          <w:szCs w:val="28"/>
          <w:lang w:val="en-US"/>
        </w:rPr>
        <w:t xml:space="preserve">Tổng hợp theo </w:t>
      </w:r>
      <w:r w:rsidR="00FB5B81" w:rsidRPr="00946B93">
        <w:rPr>
          <w:rFonts w:ascii="Times New Roman" w:hAnsi="Times New Roman"/>
          <w:b/>
          <w:bCs/>
          <w:sz w:val="28"/>
          <w:szCs w:val="28"/>
          <w:lang w:val="en-US"/>
        </w:rPr>
        <w:t xml:space="preserve">Biểu mẫu số </w:t>
      </w:r>
      <w:r w:rsidR="00FB5B81">
        <w:rPr>
          <w:rFonts w:ascii="Times New Roman" w:hAnsi="Times New Roman"/>
          <w:b/>
          <w:bCs/>
          <w:sz w:val="28"/>
          <w:szCs w:val="28"/>
          <w:lang w:val="en-US"/>
        </w:rPr>
        <w:t>4</w:t>
      </w:r>
      <w:r w:rsidR="00FB5B81" w:rsidRPr="00946B93">
        <w:rPr>
          <w:rFonts w:ascii="Times New Roman" w:hAnsi="Times New Roman"/>
          <w:b/>
          <w:bCs/>
          <w:sz w:val="28"/>
          <w:szCs w:val="28"/>
          <w:lang w:val="en-US"/>
        </w:rPr>
        <w:t>.</w:t>
      </w:r>
    </w:p>
    <w:p w14:paraId="0FD26AFB" w14:textId="6226FDA2" w:rsidR="0088195B" w:rsidRPr="00A53A40" w:rsidRDefault="0088195B" w:rsidP="00A53A40">
      <w:pPr>
        <w:ind w:firstLine="567"/>
        <w:jc w:val="both"/>
        <w:rPr>
          <w:rFonts w:ascii="Times New Roman" w:hAnsi="Times New Roman"/>
          <w:sz w:val="28"/>
          <w:szCs w:val="28"/>
          <w:lang w:val="en-US"/>
        </w:rPr>
      </w:pPr>
      <w:r w:rsidRPr="00A53A40">
        <w:rPr>
          <w:rFonts w:ascii="Times New Roman" w:hAnsi="Times New Roman"/>
          <w:sz w:val="28"/>
          <w:szCs w:val="28"/>
          <w:lang w:val="en-US"/>
        </w:rPr>
        <w:t>Dự báo nhu cầu lao động trong các doanh nghiệp, hợp tác xã, trang trại và các tổ chức sản xuất, kinh doanh thuộc lĩnh vực nông nghiệp và môi trường trên địa bàn</w:t>
      </w:r>
      <w:r w:rsidR="00FB5B81" w:rsidRPr="00A53A40">
        <w:rPr>
          <w:rFonts w:ascii="Times New Roman" w:hAnsi="Times New Roman"/>
          <w:sz w:val="28"/>
          <w:szCs w:val="28"/>
          <w:lang w:val="en-US"/>
        </w:rPr>
        <w:t xml:space="preserve">. </w:t>
      </w:r>
    </w:p>
    <w:p w14:paraId="112FC7B0" w14:textId="2C901D45" w:rsidR="00FB5B81" w:rsidRDefault="00FB5B81" w:rsidP="00A53A40">
      <w:pPr>
        <w:ind w:firstLine="567"/>
        <w:jc w:val="both"/>
        <w:rPr>
          <w:rFonts w:ascii="Times New Roman" w:hAnsi="Times New Roman"/>
          <w:b/>
          <w:bCs/>
          <w:sz w:val="28"/>
          <w:szCs w:val="28"/>
          <w:lang w:val="en-US"/>
        </w:rPr>
      </w:pPr>
      <w:r w:rsidRPr="00A53A40">
        <w:rPr>
          <w:rFonts w:ascii="Times New Roman" w:hAnsi="Times New Roman"/>
          <w:sz w:val="28"/>
          <w:szCs w:val="28"/>
          <w:lang w:val="en-US"/>
        </w:rPr>
        <w:t>d) Kế hoạch đào tạo, bồi dưỡng đội ngũ công chức, viên chức:</w:t>
      </w:r>
      <w:r>
        <w:rPr>
          <w:rFonts w:ascii="Times New Roman" w:hAnsi="Times New Roman"/>
          <w:b/>
          <w:bCs/>
          <w:sz w:val="28"/>
          <w:szCs w:val="28"/>
          <w:lang w:val="en-US"/>
        </w:rPr>
        <w:t xml:space="preserve"> </w:t>
      </w:r>
      <w:r>
        <w:rPr>
          <w:rFonts w:ascii="Times New Roman" w:hAnsi="Times New Roman"/>
          <w:sz w:val="28"/>
          <w:szCs w:val="28"/>
          <w:lang w:val="en-US"/>
        </w:rPr>
        <w:t xml:space="preserve">Tổng hợp theo </w:t>
      </w:r>
      <w:r w:rsidRPr="00946B93">
        <w:rPr>
          <w:rFonts w:ascii="Times New Roman" w:hAnsi="Times New Roman"/>
          <w:b/>
          <w:bCs/>
          <w:sz w:val="28"/>
          <w:szCs w:val="28"/>
          <w:lang w:val="en-US"/>
        </w:rPr>
        <w:t xml:space="preserve">Biểu mẫu số </w:t>
      </w:r>
      <w:r>
        <w:rPr>
          <w:rFonts w:ascii="Times New Roman" w:hAnsi="Times New Roman"/>
          <w:b/>
          <w:bCs/>
          <w:sz w:val="28"/>
          <w:szCs w:val="28"/>
          <w:lang w:val="en-US"/>
        </w:rPr>
        <w:t>5</w:t>
      </w:r>
      <w:r w:rsidRPr="00946B93">
        <w:rPr>
          <w:rFonts w:ascii="Times New Roman" w:hAnsi="Times New Roman"/>
          <w:b/>
          <w:bCs/>
          <w:sz w:val="28"/>
          <w:szCs w:val="28"/>
          <w:lang w:val="en-US"/>
        </w:rPr>
        <w:t>.</w:t>
      </w:r>
    </w:p>
    <w:p w14:paraId="2FBFA839" w14:textId="56B59E4E" w:rsidR="00FB5B81" w:rsidRDefault="00FB5B81" w:rsidP="00A53A40">
      <w:pPr>
        <w:ind w:firstLine="567"/>
        <w:jc w:val="both"/>
        <w:rPr>
          <w:rFonts w:ascii="Times New Roman" w:hAnsi="Times New Roman"/>
          <w:sz w:val="28"/>
          <w:szCs w:val="28"/>
          <w:lang w:val="en-US"/>
        </w:rPr>
      </w:pPr>
      <w:r w:rsidRPr="00A53A40">
        <w:rPr>
          <w:rFonts w:ascii="Times New Roman" w:hAnsi="Times New Roman"/>
          <w:sz w:val="28"/>
          <w:szCs w:val="28"/>
          <w:lang w:val="en-US"/>
        </w:rPr>
        <w:t>đ) Kế hoạch đào tạo cho lao động khu vực sản uất, kinh doanh</w:t>
      </w:r>
      <w:r w:rsidR="00787CD5" w:rsidRPr="00A53A40">
        <w:rPr>
          <w:rFonts w:ascii="Times New Roman" w:hAnsi="Times New Roman"/>
          <w:sz w:val="28"/>
          <w:szCs w:val="28"/>
          <w:lang w:val="en-US"/>
        </w:rPr>
        <w:t>:</w:t>
      </w:r>
      <w:r w:rsidR="00787CD5">
        <w:rPr>
          <w:rFonts w:ascii="Times New Roman" w:hAnsi="Times New Roman"/>
          <w:b/>
          <w:bCs/>
          <w:sz w:val="28"/>
          <w:szCs w:val="28"/>
          <w:lang w:val="en-US"/>
        </w:rPr>
        <w:t xml:space="preserve"> </w:t>
      </w:r>
      <w:r w:rsidR="00787CD5">
        <w:rPr>
          <w:rFonts w:ascii="Times New Roman" w:hAnsi="Times New Roman"/>
          <w:sz w:val="28"/>
          <w:szCs w:val="28"/>
          <w:lang w:val="en-US"/>
        </w:rPr>
        <w:t xml:space="preserve">Tổng hợp theo </w:t>
      </w:r>
      <w:r w:rsidR="00787CD5" w:rsidRPr="00946B93">
        <w:rPr>
          <w:rFonts w:ascii="Times New Roman" w:hAnsi="Times New Roman"/>
          <w:b/>
          <w:bCs/>
          <w:sz w:val="28"/>
          <w:szCs w:val="28"/>
          <w:lang w:val="en-US"/>
        </w:rPr>
        <w:t xml:space="preserve">Biểu mẫu số </w:t>
      </w:r>
      <w:r w:rsidR="00787CD5">
        <w:rPr>
          <w:rFonts w:ascii="Times New Roman" w:hAnsi="Times New Roman"/>
          <w:b/>
          <w:bCs/>
          <w:sz w:val="28"/>
          <w:szCs w:val="28"/>
          <w:lang w:val="en-US"/>
        </w:rPr>
        <w:t>6</w:t>
      </w:r>
      <w:r w:rsidR="00787CD5" w:rsidRPr="00946B93">
        <w:rPr>
          <w:rFonts w:ascii="Times New Roman" w:hAnsi="Times New Roman"/>
          <w:b/>
          <w:bCs/>
          <w:sz w:val="28"/>
          <w:szCs w:val="28"/>
          <w:lang w:val="en-US"/>
        </w:rPr>
        <w:t>.</w:t>
      </w:r>
    </w:p>
    <w:p w14:paraId="096709DB" w14:textId="21E2F8BD" w:rsidR="005913F1" w:rsidRDefault="00787CD5"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Xác định nhu cầu đào tạo nghề, bồi dưỡng kỹ năng cho lao động trong các doanh nghiệp, hợp tác xã, trang trại và các cơ sở sản xuất, kinh doanh thuộc ngành nông nghiệp và môi trường. </w:t>
      </w:r>
    </w:p>
    <w:p w14:paraId="1B6D270E" w14:textId="1C6F3BD8" w:rsidR="00241B36" w:rsidRPr="00AF5EB1" w:rsidRDefault="00241B36" w:rsidP="00A53A40">
      <w:pPr>
        <w:ind w:firstLine="567"/>
        <w:jc w:val="both"/>
        <w:rPr>
          <w:rFonts w:ascii="Times New Roman" w:hAnsi="Times New Roman"/>
          <w:b/>
          <w:bCs/>
          <w:sz w:val="28"/>
          <w:szCs w:val="28"/>
          <w:lang w:val="en-US"/>
        </w:rPr>
      </w:pPr>
      <w:r w:rsidRPr="00AF5EB1">
        <w:rPr>
          <w:rFonts w:ascii="Times New Roman" w:hAnsi="Times New Roman"/>
          <w:b/>
          <w:bCs/>
          <w:sz w:val="28"/>
          <w:szCs w:val="28"/>
          <w:lang w:val="en-US"/>
        </w:rPr>
        <w:t xml:space="preserve">2. Nhiệm vụ và giải pháp phát triển nguồn nhân lực </w:t>
      </w:r>
    </w:p>
    <w:p w14:paraId="72579F10" w14:textId="61D4AA5E" w:rsidR="00241B36" w:rsidRDefault="00241B36" w:rsidP="00A53A40">
      <w:pPr>
        <w:ind w:firstLine="567"/>
        <w:jc w:val="both"/>
        <w:rPr>
          <w:rFonts w:ascii="Times New Roman" w:hAnsi="Times New Roman"/>
          <w:sz w:val="28"/>
          <w:szCs w:val="28"/>
          <w:lang w:val="en-US"/>
        </w:rPr>
      </w:pPr>
      <w:r>
        <w:rPr>
          <w:rFonts w:ascii="Times New Roman" w:hAnsi="Times New Roman"/>
          <w:sz w:val="28"/>
          <w:szCs w:val="28"/>
          <w:lang w:val="en-US"/>
        </w:rPr>
        <w:t>- Giải pháp về cơ chế, chính sách phát triển nguồn nhân lực (thu hút, đào tạo, quy hoạch, bổ nhiệm, luân chuyển, biệt phái; chế độ tiền lương, đãi ngộ...).</w:t>
      </w:r>
    </w:p>
    <w:p w14:paraId="573AEBB3" w14:textId="3698C864" w:rsidR="00241B36" w:rsidRDefault="00241B36" w:rsidP="00A53A40">
      <w:pPr>
        <w:ind w:firstLine="567"/>
        <w:jc w:val="both"/>
        <w:rPr>
          <w:rFonts w:ascii="Times New Roman" w:hAnsi="Times New Roman"/>
          <w:sz w:val="28"/>
          <w:szCs w:val="28"/>
          <w:lang w:val="en-US"/>
        </w:rPr>
      </w:pPr>
      <w:r>
        <w:rPr>
          <w:rFonts w:ascii="Times New Roman" w:hAnsi="Times New Roman"/>
          <w:sz w:val="28"/>
          <w:szCs w:val="28"/>
          <w:lang w:val="en-US"/>
        </w:rPr>
        <w:t>- Giải pháp thu hút người học, khuyến khích học sinh, sinh viên theo học các ngành, nghề thuộc lĩnh vực nông nghiệp và môi trường.</w:t>
      </w:r>
    </w:p>
    <w:p w14:paraId="1E4C81EA" w14:textId="1476A1F1" w:rsidR="00241B36" w:rsidRDefault="00241B36"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 Giải pháp quy hoạch và phát triển mạng lưới cơ sở giáo dục, đào tạo nhân lực của ngành. </w:t>
      </w:r>
    </w:p>
    <w:p w14:paraId="262F4F87" w14:textId="3140DC21" w:rsidR="00241B36" w:rsidRDefault="00241B36"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 Giải pháp tăng cường cơ sở vật chất, trang thiết bị phục vụ đào tạo. </w:t>
      </w:r>
    </w:p>
    <w:p w14:paraId="2049A685" w14:textId="660A4E85" w:rsidR="00241B36" w:rsidRDefault="00241B36" w:rsidP="00A53A40">
      <w:pPr>
        <w:ind w:firstLine="567"/>
        <w:jc w:val="both"/>
        <w:rPr>
          <w:rFonts w:ascii="Times New Roman" w:hAnsi="Times New Roman"/>
          <w:sz w:val="28"/>
          <w:szCs w:val="28"/>
          <w:lang w:val="en-US"/>
        </w:rPr>
      </w:pPr>
      <w:r>
        <w:rPr>
          <w:rFonts w:ascii="Times New Roman" w:hAnsi="Times New Roman"/>
          <w:sz w:val="28"/>
          <w:szCs w:val="28"/>
          <w:lang w:val="en-US"/>
        </w:rPr>
        <w:lastRenderedPageBreak/>
        <w:t>-</w:t>
      </w:r>
      <w:r w:rsidR="00D6566B">
        <w:rPr>
          <w:rFonts w:ascii="Times New Roman" w:hAnsi="Times New Roman"/>
          <w:sz w:val="28"/>
          <w:szCs w:val="28"/>
          <w:lang w:val="en-US"/>
        </w:rPr>
        <w:t xml:space="preserve"> Giải pháp phát triển khoa học, công nghệ và đổi mới sáng tạo trong đào tạo nguồn nhân lực.</w:t>
      </w:r>
    </w:p>
    <w:p w14:paraId="34733469" w14:textId="2F6BAA6F" w:rsidR="00D6566B" w:rsidRDefault="00D6566B" w:rsidP="00A53A40">
      <w:pPr>
        <w:ind w:firstLine="567"/>
        <w:jc w:val="both"/>
        <w:rPr>
          <w:rFonts w:ascii="Times New Roman" w:hAnsi="Times New Roman"/>
          <w:sz w:val="28"/>
          <w:szCs w:val="28"/>
          <w:lang w:val="en-US"/>
        </w:rPr>
      </w:pPr>
      <w:r>
        <w:rPr>
          <w:rFonts w:ascii="Times New Roman" w:hAnsi="Times New Roman"/>
          <w:sz w:val="28"/>
          <w:szCs w:val="28"/>
          <w:lang w:val="en-US"/>
        </w:rPr>
        <w:t>- Giải pháp tăng cường liên kết, hợp tác giữa các cơ sở đào tạo với doanh nghiệp và địa phương.</w:t>
      </w:r>
    </w:p>
    <w:p w14:paraId="50761EEB" w14:textId="43B79584" w:rsidR="00D6566B" w:rsidRDefault="00D6566B"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 Giải pháp tăng cường hợp tác quốc tế trong đào tạo và phát triển nguồn nhân lực. </w:t>
      </w:r>
    </w:p>
    <w:p w14:paraId="74EFB9A6" w14:textId="3E6065D5" w:rsidR="00D6566B" w:rsidRDefault="00D6566B" w:rsidP="00A53A40">
      <w:pPr>
        <w:ind w:firstLine="567"/>
        <w:jc w:val="both"/>
        <w:rPr>
          <w:rFonts w:ascii="Times New Roman" w:hAnsi="Times New Roman"/>
          <w:sz w:val="28"/>
          <w:szCs w:val="28"/>
          <w:lang w:val="en-US"/>
        </w:rPr>
      </w:pPr>
      <w:r>
        <w:rPr>
          <w:rFonts w:ascii="Times New Roman" w:hAnsi="Times New Roman"/>
          <w:sz w:val="28"/>
          <w:szCs w:val="28"/>
          <w:lang w:val="en-US"/>
        </w:rPr>
        <w:t>- Các giải pháp khác (nếu có).</w:t>
      </w:r>
    </w:p>
    <w:p w14:paraId="132F7000" w14:textId="3BF6E626" w:rsidR="00D6566B" w:rsidRPr="00AF5EB1" w:rsidRDefault="00D6566B" w:rsidP="00A53A40">
      <w:pPr>
        <w:ind w:firstLine="567"/>
        <w:jc w:val="both"/>
        <w:rPr>
          <w:rFonts w:ascii="Times New Roman" w:hAnsi="Times New Roman"/>
          <w:b/>
          <w:bCs/>
          <w:sz w:val="28"/>
          <w:szCs w:val="28"/>
          <w:lang w:val="en-US"/>
        </w:rPr>
      </w:pPr>
      <w:r w:rsidRPr="00AF5EB1">
        <w:rPr>
          <w:rFonts w:ascii="Times New Roman" w:hAnsi="Times New Roman"/>
          <w:b/>
          <w:bCs/>
          <w:sz w:val="28"/>
          <w:szCs w:val="28"/>
          <w:lang w:val="en-US"/>
        </w:rPr>
        <w:t>3. Kiến nghị</w:t>
      </w:r>
    </w:p>
    <w:p w14:paraId="09E813CE" w14:textId="627F848C" w:rsidR="00D6566B" w:rsidRDefault="00D6566B" w:rsidP="00A53A40">
      <w:pPr>
        <w:ind w:firstLine="567"/>
        <w:jc w:val="both"/>
        <w:rPr>
          <w:rFonts w:ascii="Times New Roman" w:hAnsi="Times New Roman"/>
          <w:sz w:val="28"/>
          <w:szCs w:val="28"/>
          <w:lang w:val="en-US"/>
        </w:rPr>
      </w:pPr>
      <w:r>
        <w:rPr>
          <w:rFonts w:ascii="Times New Roman" w:hAnsi="Times New Roman"/>
          <w:sz w:val="28"/>
          <w:szCs w:val="28"/>
          <w:lang w:val="en-US"/>
        </w:rPr>
        <w:t xml:space="preserve">Kiến nghị với Chính phủ, Bộ Nông nghiệp và Môi trường và các Bộ, ngành có liên quan nhằm tháo gỡ khó khăn, hoàn thiện cơ chế, chính sách và tạo điều kiện phát triển nguồn nhân lực ngành nông nghiệp và môi trường. </w:t>
      </w:r>
    </w:p>
    <w:p w14:paraId="510CE685" w14:textId="5AC1C421" w:rsidR="00A53A40" w:rsidRDefault="00A53A40" w:rsidP="00A53A40">
      <w:pPr>
        <w:ind w:firstLine="567"/>
        <w:jc w:val="both"/>
        <w:rPr>
          <w:rFonts w:ascii="Times New Roman" w:hAnsi="Times New Roman"/>
          <w:sz w:val="28"/>
          <w:szCs w:val="28"/>
          <w:lang w:val="en-US"/>
        </w:rPr>
      </w:pPr>
      <w:r>
        <w:rPr>
          <w:rFonts w:ascii="Times New Roman" w:hAnsi="Times New Roman"/>
          <w:sz w:val="28"/>
          <w:szCs w:val="28"/>
          <w:lang w:val="en-US"/>
        </w:rPr>
        <w:t>(Có các phụ lục gửi kèm)</w:t>
      </w:r>
    </w:p>
    <w:p w14:paraId="25A651A5" w14:textId="77777777" w:rsidR="00241B36" w:rsidRPr="00DB5E98" w:rsidRDefault="00241B36" w:rsidP="006F7FED">
      <w:pPr>
        <w:jc w:val="both"/>
        <w:rPr>
          <w:rFonts w:ascii="Times New Roman" w:hAnsi="Times New Roman"/>
          <w:sz w:val="28"/>
          <w:szCs w:val="28"/>
          <w:lang w:val="en-US"/>
        </w:rPr>
      </w:pPr>
    </w:p>
    <w:p w14:paraId="7E7B945B" w14:textId="77777777" w:rsidR="006E07F0" w:rsidRPr="006F7FED" w:rsidRDefault="006E07F0" w:rsidP="006F7FED">
      <w:pPr>
        <w:jc w:val="both"/>
        <w:rPr>
          <w:rFonts w:ascii="Times New Roman" w:hAnsi="Times New Roman"/>
          <w:sz w:val="28"/>
          <w:szCs w:val="28"/>
          <w:lang w:val="en-US"/>
        </w:rPr>
      </w:pPr>
    </w:p>
    <w:p w14:paraId="4B90CFF4" w14:textId="77777777" w:rsidR="006F7FED" w:rsidRPr="006F7FED" w:rsidRDefault="006F7FED">
      <w:pPr>
        <w:rPr>
          <w:rFonts w:ascii="Times New Roman" w:hAnsi="Times New Roman"/>
          <w:sz w:val="28"/>
          <w:szCs w:val="28"/>
          <w:lang w:val="en-US"/>
        </w:rPr>
      </w:pPr>
    </w:p>
    <w:sectPr w:rsidR="006F7FED" w:rsidRPr="006F7FED" w:rsidSect="007A4C28">
      <w:pgSz w:w="11907" w:h="16840" w:code="9"/>
      <w:pgMar w:top="993" w:right="1134" w:bottom="42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F1F"/>
    <w:rsid w:val="0000655D"/>
    <w:rsid w:val="00034EEA"/>
    <w:rsid w:val="000416BA"/>
    <w:rsid w:val="00050AC5"/>
    <w:rsid w:val="00050C8D"/>
    <w:rsid w:val="00066D7B"/>
    <w:rsid w:val="000846FA"/>
    <w:rsid w:val="00095127"/>
    <w:rsid w:val="000A04FE"/>
    <w:rsid w:val="000C6729"/>
    <w:rsid w:val="000D322A"/>
    <w:rsid w:val="000E671D"/>
    <w:rsid w:val="000F0D2A"/>
    <w:rsid w:val="00100347"/>
    <w:rsid w:val="00147EE5"/>
    <w:rsid w:val="00155583"/>
    <w:rsid w:val="00160303"/>
    <w:rsid w:val="001648F0"/>
    <w:rsid w:val="00165CA9"/>
    <w:rsid w:val="00176296"/>
    <w:rsid w:val="00186D2B"/>
    <w:rsid w:val="001B0502"/>
    <w:rsid w:val="001C5DAA"/>
    <w:rsid w:val="001C72C0"/>
    <w:rsid w:val="001D308A"/>
    <w:rsid w:val="001D3981"/>
    <w:rsid w:val="001D43FF"/>
    <w:rsid w:val="001E66EE"/>
    <w:rsid w:val="001F24E7"/>
    <w:rsid w:val="002068CD"/>
    <w:rsid w:val="00220FE4"/>
    <w:rsid w:val="0022497D"/>
    <w:rsid w:val="00240A85"/>
    <w:rsid w:val="00241B36"/>
    <w:rsid w:val="002606CC"/>
    <w:rsid w:val="00285ADF"/>
    <w:rsid w:val="002912EF"/>
    <w:rsid w:val="00294CC0"/>
    <w:rsid w:val="002C0A69"/>
    <w:rsid w:val="002C0C70"/>
    <w:rsid w:val="002C10BC"/>
    <w:rsid w:val="002C7824"/>
    <w:rsid w:val="002C7D73"/>
    <w:rsid w:val="002E5917"/>
    <w:rsid w:val="003701DD"/>
    <w:rsid w:val="003A0326"/>
    <w:rsid w:val="003A7F07"/>
    <w:rsid w:val="003B00F8"/>
    <w:rsid w:val="003B0F67"/>
    <w:rsid w:val="003C259A"/>
    <w:rsid w:val="003D5F9B"/>
    <w:rsid w:val="003D7A16"/>
    <w:rsid w:val="003E021A"/>
    <w:rsid w:val="003F3249"/>
    <w:rsid w:val="00401C8D"/>
    <w:rsid w:val="00401D8E"/>
    <w:rsid w:val="00402C07"/>
    <w:rsid w:val="004154A5"/>
    <w:rsid w:val="00421A86"/>
    <w:rsid w:val="0042224B"/>
    <w:rsid w:val="00425749"/>
    <w:rsid w:val="00432E79"/>
    <w:rsid w:val="00440105"/>
    <w:rsid w:val="00443F5F"/>
    <w:rsid w:val="0045097D"/>
    <w:rsid w:val="00456678"/>
    <w:rsid w:val="00462971"/>
    <w:rsid w:val="0047537C"/>
    <w:rsid w:val="00494625"/>
    <w:rsid w:val="004B3904"/>
    <w:rsid w:val="004B5F82"/>
    <w:rsid w:val="004F0F83"/>
    <w:rsid w:val="004F35D4"/>
    <w:rsid w:val="005020D0"/>
    <w:rsid w:val="005030EF"/>
    <w:rsid w:val="005046D8"/>
    <w:rsid w:val="0050574D"/>
    <w:rsid w:val="00507AF8"/>
    <w:rsid w:val="00516011"/>
    <w:rsid w:val="00521710"/>
    <w:rsid w:val="00545A41"/>
    <w:rsid w:val="00552960"/>
    <w:rsid w:val="00565207"/>
    <w:rsid w:val="0057001A"/>
    <w:rsid w:val="005702B7"/>
    <w:rsid w:val="005879C0"/>
    <w:rsid w:val="005913F1"/>
    <w:rsid w:val="00593B08"/>
    <w:rsid w:val="005A65C5"/>
    <w:rsid w:val="005C216B"/>
    <w:rsid w:val="005C3AA1"/>
    <w:rsid w:val="005D5D2B"/>
    <w:rsid w:val="005E1194"/>
    <w:rsid w:val="005F2F8D"/>
    <w:rsid w:val="0063086A"/>
    <w:rsid w:val="00631D14"/>
    <w:rsid w:val="0063472A"/>
    <w:rsid w:val="00637A70"/>
    <w:rsid w:val="006551F1"/>
    <w:rsid w:val="00655E0C"/>
    <w:rsid w:val="006635B1"/>
    <w:rsid w:val="0067180C"/>
    <w:rsid w:val="006746B1"/>
    <w:rsid w:val="00685764"/>
    <w:rsid w:val="0069328F"/>
    <w:rsid w:val="006A7B6A"/>
    <w:rsid w:val="006B0538"/>
    <w:rsid w:val="006D787D"/>
    <w:rsid w:val="006E07F0"/>
    <w:rsid w:val="006E663D"/>
    <w:rsid w:val="006F7FED"/>
    <w:rsid w:val="00712A65"/>
    <w:rsid w:val="0074630F"/>
    <w:rsid w:val="00762131"/>
    <w:rsid w:val="00766ECE"/>
    <w:rsid w:val="0078088E"/>
    <w:rsid w:val="00787CD5"/>
    <w:rsid w:val="00792F74"/>
    <w:rsid w:val="00793B9B"/>
    <w:rsid w:val="00797BAB"/>
    <w:rsid w:val="007A4C28"/>
    <w:rsid w:val="007A7420"/>
    <w:rsid w:val="007B1689"/>
    <w:rsid w:val="007C3D65"/>
    <w:rsid w:val="007C71F8"/>
    <w:rsid w:val="007D2B4D"/>
    <w:rsid w:val="007F2BF3"/>
    <w:rsid w:val="007F4CC6"/>
    <w:rsid w:val="00807EC2"/>
    <w:rsid w:val="00810B7B"/>
    <w:rsid w:val="0081385A"/>
    <w:rsid w:val="00814C94"/>
    <w:rsid w:val="00826DE0"/>
    <w:rsid w:val="008530AA"/>
    <w:rsid w:val="00874E80"/>
    <w:rsid w:val="0088195B"/>
    <w:rsid w:val="00884761"/>
    <w:rsid w:val="0088609C"/>
    <w:rsid w:val="00894844"/>
    <w:rsid w:val="008B6447"/>
    <w:rsid w:val="008C174A"/>
    <w:rsid w:val="008D5DDC"/>
    <w:rsid w:val="008F733D"/>
    <w:rsid w:val="00906BDF"/>
    <w:rsid w:val="0093050F"/>
    <w:rsid w:val="009332E2"/>
    <w:rsid w:val="009358A1"/>
    <w:rsid w:val="00944171"/>
    <w:rsid w:val="00946B93"/>
    <w:rsid w:val="00962259"/>
    <w:rsid w:val="00983EA5"/>
    <w:rsid w:val="00993F79"/>
    <w:rsid w:val="00995EAC"/>
    <w:rsid w:val="009A59A5"/>
    <w:rsid w:val="009D1236"/>
    <w:rsid w:val="009E22F1"/>
    <w:rsid w:val="009E287D"/>
    <w:rsid w:val="009F265F"/>
    <w:rsid w:val="00A16752"/>
    <w:rsid w:val="00A16B5B"/>
    <w:rsid w:val="00A40348"/>
    <w:rsid w:val="00A53A40"/>
    <w:rsid w:val="00A6150A"/>
    <w:rsid w:val="00A66D05"/>
    <w:rsid w:val="00A84BBC"/>
    <w:rsid w:val="00AC2629"/>
    <w:rsid w:val="00AD59FD"/>
    <w:rsid w:val="00AF5EB1"/>
    <w:rsid w:val="00B4183C"/>
    <w:rsid w:val="00B65218"/>
    <w:rsid w:val="00B71E70"/>
    <w:rsid w:val="00B860AB"/>
    <w:rsid w:val="00B87F7D"/>
    <w:rsid w:val="00B9399B"/>
    <w:rsid w:val="00BC12DA"/>
    <w:rsid w:val="00C171D9"/>
    <w:rsid w:val="00C24CB7"/>
    <w:rsid w:val="00C3481C"/>
    <w:rsid w:val="00C42D83"/>
    <w:rsid w:val="00C51707"/>
    <w:rsid w:val="00C51C79"/>
    <w:rsid w:val="00C71F03"/>
    <w:rsid w:val="00C81FC9"/>
    <w:rsid w:val="00C83516"/>
    <w:rsid w:val="00CA55DC"/>
    <w:rsid w:val="00CB24D0"/>
    <w:rsid w:val="00CC4A5C"/>
    <w:rsid w:val="00CC737A"/>
    <w:rsid w:val="00CE5C74"/>
    <w:rsid w:val="00CF69FD"/>
    <w:rsid w:val="00D01F07"/>
    <w:rsid w:val="00D16A42"/>
    <w:rsid w:val="00D276EC"/>
    <w:rsid w:val="00D32F4A"/>
    <w:rsid w:val="00D36588"/>
    <w:rsid w:val="00D42C3D"/>
    <w:rsid w:val="00D63CFD"/>
    <w:rsid w:val="00D6566B"/>
    <w:rsid w:val="00D862A0"/>
    <w:rsid w:val="00DA1C0E"/>
    <w:rsid w:val="00DB0727"/>
    <w:rsid w:val="00DB3A10"/>
    <w:rsid w:val="00DB4222"/>
    <w:rsid w:val="00DB526C"/>
    <w:rsid w:val="00DB5E98"/>
    <w:rsid w:val="00DC63F8"/>
    <w:rsid w:val="00DE64B4"/>
    <w:rsid w:val="00E04012"/>
    <w:rsid w:val="00E066E4"/>
    <w:rsid w:val="00E154F5"/>
    <w:rsid w:val="00E15DD5"/>
    <w:rsid w:val="00E17D46"/>
    <w:rsid w:val="00E368C9"/>
    <w:rsid w:val="00E44CF3"/>
    <w:rsid w:val="00E612D7"/>
    <w:rsid w:val="00E65289"/>
    <w:rsid w:val="00E6604A"/>
    <w:rsid w:val="00E67FE8"/>
    <w:rsid w:val="00E73B34"/>
    <w:rsid w:val="00EA35F7"/>
    <w:rsid w:val="00EB3E53"/>
    <w:rsid w:val="00EC3DF4"/>
    <w:rsid w:val="00ED4D1F"/>
    <w:rsid w:val="00ED725B"/>
    <w:rsid w:val="00ED7E40"/>
    <w:rsid w:val="00EE5E64"/>
    <w:rsid w:val="00EE704C"/>
    <w:rsid w:val="00EF1F01"/>
    <w:rsid w:val="00EF3BE5"/>
    <w:rsid w:val="00F04208"/>
    <w:rsid w:val="00F14B87"/>
    <w:rsid w:val="00F17F1F"/>
    <w:rsid w:val="00F2282A"/>
    <w:rsid w:val="00F22884"/>
    <w:rsid w:val="00F22A30"/>
    <w:rsid w:val="00F35499"/>
    <w:rsid w:val="00F43122"/>
    <w:rsid w:val="00F4733D"/>
    <w:rsid w:val="00F55E86"/>
    <w:rsid w:val="00F612A6"/>
    <w:rsid w:val="00F61536"/>
    <w:rsid w:val="00F67B21"/>
    <w:rsid w:val="00F738CF"/>
    <w:rsid w:val="00FA67DA"/>
    <w:rsid w:val="00FB06D8"/>
    <w:rsid w:val="00FB5B81"/>
    <w:rsid w:val="00FC501A"/>
    <w:rsid w:val="00FD2ABC"/>
    <w:rsid w:val="00FD69AB"/>
    <w:rsid w:val="00FE57FC"/>
    <w:rsid w:val="00FF43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E6CF"/>
  <w15:chartTrackingRefBased/>
  <w15:docId w15:val="{47B8BEAF-DC1E-4A60-84CA-0D4EA7373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F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7F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7F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7F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7F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7F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F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F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F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F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7F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7F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7F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7F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7F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F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F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F1F"/>
    <w:rPr>
      <w:rFonts w:eastAsiaTheme="majorEastAsia" w:cstheme="majorBidi"/>
      <w:color w:val="272727" w:themeColor="text1" w:themeTint="D8"/>
    </w:rPr>
  </w:style>
  <w:style w:type="paragraph" w:styleId="Title">
    <w:name w:val="Title"/>
    <w:basedOn w:val="Normal"/>
    <w:next w:val="Normal"/>
    <w:link w:val="TitleChar"/>
    <w:uiPriority w:val="10"/>
    <w:qFormat/>
    <w:rsid w:val="00F17F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F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F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F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F1F"/>
    <w:pPr>
      <w:spacing w:before="160"/>
      <w:jc w:val="center"/>
    </w:pPr>
    <w:rPr>
      <w:i/>
      <w:iCs/>
      <w:color w:val="404040" w:themeColor="text1" w:themeTint="BF"/>
    </w:rPr>
  </w:style>
  <w:style w:type="character" w:customStyle="1" w:styleId="QuoteChar">
    <w:name w:val="Quote Char"/>
    <w:basedOn w:val="DefaultParagraphFont"/>
    <w:link w:val="Quote"/>
    <w:uiPriority w:val="29"/>
    <w:rsid w:val="00F17F1F"/>
    <w:rPr>
      <w:i/>
      <w:iCs/>
      <w:color w:val="404040" w:themeColor="text1" w:themeTint="BF"/>
    </w:rPr>
  </w:style>
  <w:style w:type="paragraph" w:styleId="ListParagraph">
    <w:name w:val="List Paragraph"/>
    <w:basedOn w:val="Normal"/>
    <w:uiPriority w:val="34"/>
    <w:qFormat/>
    <w:rsid w:val="00F17F1F"/>
    <w:pPr>
      <w:ind w:left="720"/>
      <w:contextualSpacing/>
    </w:pPr>
  </w:style>
  <w:style w:type="character" w:styleId="IntenseEmphasis">
    <w:name w:val="Intense Emphasis"/>
    <w:basedOn w:val="DefaultParagraphFont"/>
    <w:uiPriority w:val="21"/>
    <w:qFormat/>
    <w:rsid w:val="00F17F1F"/>
    <w:rPr>
      <w:i/>
      <w:iCs/>
      <w:color w:val="2F5496" w:themeColor="accent1" w:themeShade="BF"/>
    </w:rPr>
  </w:style>
  <w:style w:type="paragraph" w:styleId="IntenseQuote">
    <w:name w:val="Intense Quote"/>
    <w:basedOn w:val="Normal"/>
    <w:next w:val="Normal"/>
    <w:link w:val="IntenseQuoteChar"/>
    <w:uiPriority w:val="30"/>
    <w:qFormat/>
    <w:rsid w:val="00F17F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7F1F"/>
    <w:rPr>
      <w:i/>
      <w:iCs/>
      <w:color w:val="2F5496" w:themeColor="accent1" w:themeShade="BF"/>
    </w:rPr>
  </w:style>
  <w:style w:type="character" w:styleId="IntenseReference">
    <w:name w:val="Intense Reference"/>
    <w:basedOn w:val="DefaultParagraphFont"/>
    <w:uiPriority w:val="32"/>
    <w:qFormat/>
    <w:rsid w:val="00F17F1F"/>
    <w:rPr>
      <w:b/>
      <w:bCs/>
      <w:smallCaps/>
      <w:color w:val="2F5496" w:themeColor="accent1" w:themeShade="BF"/>
      <w:spacing w:val="5"/>
    </w:rPr>
  </w:style>
  <w:style w:type="table" w:styleId="TableGrid">
    <w:name w:val="Table Grid"/>
    <w:basedOn w:val="TableNormal"/>
    <w:uiPriority w:val="39"/>
    <w:rsid w:val="00F1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42D83"/>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unhideWhenUsed/>
    <w:rsid w:val="00186D2B"/>
    <w:rPr>
      <w:color w:val="0563C1" w:themeColor="hyperlink"/>
      <w:u w:val="single"/>
    </w:rPr>
  </w:style>
  <w:style w:type="character" w:styleId="UnresolvedMention">
    <w:name w:val="Unresolved Mention"/>
    <w:basedOn w:val="DefaultParagraphFont"/>
    <w:uiPriority w:val="99"/>
    <w:semiHidden/>
    <w:unhideWhenUsed/>
    <w:rsid w:val="00186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3</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Nguyen</dc:creator>
  <cp:keywords/>
  <dc:description/>
  <cp:lastModifiedBy>Sv Nguyễn Thị Nguyệt</cp:lastModifiedBy>
  <cp:revision>136</cp:revision>
  <cp:lastPrinted>2025-09-19T07:02:00Z</cp:lastPrinted>
  <dcterms:created xsi:type="dcterms:W3CDTF">2025-07-11T02:54:00Z</dcterms:created>
  <dcterms:modified xsi:type="dcterms:W3CDTF">2026-03-23T05:51:00Z</dcterms:modified>
</cp:coreProperties>
</file>