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FC6CB" w14:textId="77777777" w:rsidR="00452DF4" w:rsidRPr="00355A71" w:rsidRDefault="00452DF4" w:rsidP="004515E9">
      <w:pPr>
        <w:spacing w:before="0"/>
        <w:jc w:val="center"/>
        <w:rPr>
          <w:rFonts w:eastAsia="Times New Roman" w:cs="Times New Roman"/>
          <w:b/>
          <w:color w:val="auto"/>
          <w:szCs w:val="26"/>
          <w:lang w:val="en-US"/>
        </w:rPr>
      </w:pPr>
      <w:r w:rsidRPr="00355A71">
        <w:rPr>
          <w:rFonts w:eastAsia="Times New Roman" w:cs="Times New Roman"/>
          <w:b/>
          <w:color w:val="auto"/>
          <w:szCs w:val="26"/>
          <w:lang w:val="en-US"/>
        </w:rPr>
        <w:t>MỤC LỤC</w:t>
      </w:r>
    </w:p>
    <w:sdt>
      <w:sdtPr>
        <w:rPr>
          <w:rFonts w:cs="Times New Roman"/>
          <w:color w:val="auto"/>
          <w:szCs w:val="26"/>
        </w:rPr>
        <w:id w:val="654877545"/>
        <w:docPartObj>
          <w:docPartGallery w:val="Table of Contents"/>
          <w:docPartUnique/>
        </w:docPartObj>
      </w:sdtPr>
      <w:sdtEndPr>
        <w:rPr>
          <w:b/>
          <w:bCs/>
          <w:noProof/>
        </w:rPr>
      </w:sdtEndPr>
      <w:sdtContent>
        <w:p w14:paraId="5D2A4F28" w14:textId="77777777" w:rsidR="004A7CC4" w:rsidRPr="00355A71" w:rsidRDefault="00FD236D" w:rsidP="004A7CC4">
          <w:pPr>
            <w:pStyle w:val="TOC1"/>
            <w:tabs>
              <w:tab w:val="right" w:leader="dot" w:pos="9061"/>
            </w:tabs>
            <w:spacing w:before="0" w:after="0"/>
            <w:rPr>
              <w:rFonts w:asciiTheme="minorHAnsi" w:eastAsiaTheme="minorEastAsia" w:hAnsiTheme="minorHAnsi" w:cstheme="minorBidi"/>
              <w:noProof/>
              <w:color w:val="auto"/>
              <w:sz w:val="22"/>
              <w:lang w:val="en-US"/>
            </w:rPr>
          </w:pPr>
          <w:r w:rsidRPr="00355A71">
            <w:rPr>
              <w:rFonts w:cs="Times New Roman"/>
              <w:color w:val="auto"/>
              <w:szCs w:val="26"/>
            </w:rPr>
            <w:fldChar w:fldCharType="begin"/>
          </w:r>
          <w:r w:rsidRPr="00355A71">
            <w:rPr>
              <w:rFonts w:cs="Times New Roman"/>
              <w:color w:val="auto"/>
              <w:szCs w:val="26"/>
            </w:rPr>
            <w:instrText xml:space="preserve"> TOC \o "1-3" \h \z \u </w:instrText>
          </w:r>
          <w:r w:rsidRPr="00355A71">
            <w:rPr>
              <w:rFonts w:cs="Times New Roman"/>
              <w:color w:val="auto"/>
              <w:szCs w:val="26"/>
            </w:rPr>
            <w:fldChar w:fldCharType="separate"/>
          </w:r>
          <w:hyperlink w:anchor="_Toc156583785" w:history="1">
            <w:r w:rsidR="004A7CC4" w:rsidRPr="00355A71">
              <w:rPr>
                <w:rStyle w:val="Hyperlink"/>
                <w:rFonts w:eastAsia="Times New Roman" w:cs="Times New Roman"/>
                <w:noProof/>
                <w:color w:val="auto"/>
                <w:lang w:val="en-US"/>
              </w:rPr>
              <w:t>DANH MỤC CÁC TỪ VÀ CÁC KÝ HIỆU VIẾT TẮT</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_Toc156583785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iv</w:t>
            </w:r>
            <w:r w:rsidR="004A7CC4" w:rsidRPr="00355A71">
              <w:rPr>
                <w:noProof/>
                <w:webHidden/>
                <w:color w:val="auto"/>
              </w:rPr>
              <w:fldChar w:fldCharType="end"/>
            </w:r>
          </w:hyperlink>
        </w:p>
        <w:p w14:paraId="3B2BA393"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786" w:history="1">
            <w:r w:rsidR="004A7CC4" w:rsidRPr="00355A71">
              <w:rPr>
                <w:rStyle w:val="Hyperlink"/>
                <w:rFonts w:eastAsia="Times New Roman" w:cs="Times New Roman"/>
                <w:noProof/>
                <w:color w:val="auto"/>
                <w:lang w:val="en-US"/>
              </w:rPr>
              <w:t>DANH MỤC HÌNH</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_Toc156583786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v</w:t>
            </w:r>
            <w:r w:rsidR="004A7CC4" w:rsidRPr="00355A71">
              <w:rPr>
                <w:noProof/>
                <w:webHidden/>
                <w:color w:val="auto"/>
              </w:rPr>
              <w:fldChar w:fldCharType="end"/>
            </w:r>
          </w:hyperlink>
        </w:p>
        <w:p w14:paraId="142F036A"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787" w:history="1">
            <w:r w:rsidR="004A7CC4" w:rsidRPr="00355A71">
              <w:rPr>
                <w:rStyle w:val="Hyperlink"/>
                <w:rFonts w:eastAsia="Times New Roman" w:cs="Times New Roman"/>
                <w:noProof/>
                <w:color w:val="auto"/>
                <w:lang w:val="en-US"/>
              </w:rPr>
              <w:t>DANH MỤC BẢNG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_Toc156583787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vi</w:t>
            </w:r>
            <w:r w:rsidR="004A7CC4" w:rsidRPr="00355A71">
              <w:rPr>
                <w:noProof/>
                <w:webHidden/>
                <w:color w:val="auto"/>
              </w:rPr>
              <w:fldChar w:fldCharType="end"/>
            </w:r>
          </w:hyperlink>
        </w:p>
        <w:p w14:paraId="6AA2B825"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789" w:history="1">
            <w:r w:rsidR="004A7CC4" w:rsidRPr="00355A71">
              <w:rPr>
                <w:rStyle w:val="Hyperlink"/>
                <w:rFonts w:eastAsia="Times New Roman" w:cs="Times New Roman"/>
                <w:noProof/>
                <w:color w:val="auto"/>
                <w:lang w:val="en-US"/>
              </w:rPr>
              <w:t>Chương 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_Toc156583789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w:t>
            </w:r>
            <w:r w:rsidR="004A7CC4" w:rsidRPr="00355A71">
              <w:rPr>
                <w:noProof/>
                <w:webHidden/>
                <w:color w:val="auto"/>
              </w:rPr>
              <w:fldChar w:fldCharType="end"/>
            </w:r>
          </w:hyperlink>
        </w:p>
        <w:p w14:paraId="7F7F5DF2"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790" w:history="1">
            <w:r w:rsidR="004A7CC4" w:rsidRPr="00355A71">
              <w:rPr>
                <w:rStyle w:val="Hyperlink"/>
                <w:rFonts w:eastAsia="Times New Roman" w:cs="Times New Roman"/>
                <w:noProof/>
                <w:color w:val="auto"/>
                <w:lang w:val="en-US"/>
              </w:rPr>
              <w:t>THÔNG TIN CHUNG VỀ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_Toc156583790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w:t>
            </w:r>
            <w:r w:rsidR="004A7CC4" w:rsidRPr="00355A71">
              <w:rPr>
                <w:noProof/>
                <w:webHidden/>
                <w:color w:val="auto"/>
              </w:rPr>
              <w:fldChar w:fldCharType="end"/>
            </w:r>
          </w:hyperlink>
        </w:p>
        <w:p w14:paraId="54440C71"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791" w:history="1">
            <w:r w:rsidR="004A7CC4" w:rsidRPr="00355A71">
              <w:rPr>
                <w:rStyle w:val="Hyperlink"/>
                <w:rFonts w:eastAsia="Times New Roman" w:cs="Times New Roman"/>
                <w:noProof/>
                <w:color w:val="auto"/>
                <w:lang w:val="en-US"/>
              </w:rPr>
              <w:t>1.1. Tên chủ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_Toc156583791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w:t>
            </w:r>
            <w:r w:rsidR="004A7CC4" w:rsidRPr="00355A71">
              <w:rPr>
                <w:noProof/>
                <w:webHidden/>
                <w:color w:val="auto"/>
              </w:rPr>
              <w:fldChar w:fldCharType="end"/>
            </w:r>
          </w:hyperlink>
        </w:p>
        <w:p w14:paraId="519E2AE2"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792" w:history="1">
            <w:r w:rsidR="004A7CC4" w:rsidRPr="00355A71">
              <w:rPr>
                <w:rStyle w:val="Hyperlink"/>
                <w:rFonts w:eastAsia="Times New Roman" w:cs="Times New Roman"/>
                <w:noProof/>
                <w:color w:val="auto"/>
                <w:lang w:val="en-US"/>
              </w:rPr>
              <w:t>1.2. Tên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_Toc156583792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w:t>
            </w:r>
            <w:r w:rsidR="004A7CC4" w:rsidRPr="00355A71">
              <w:rPr>
                <w:noProof/>
                <w:webHidden/>
                <w:color w:val="auto"/>
              </w:rPr>
              <w:fldChar w:fldCharType="end"/>
            </w:r>
          </w:hyperlink>
        </w:p>
        <w:p w14:paraId="3BE00628"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793" w:history="1">
            <w:r w:rsidR="004A7CC4" w:rsidRPr="00355A71">
              <w:rPr>
                <w:rStyle w:val="Hyperlink"/>
                <w:rFonts w:eastAsia="Times New Roman" w:cs="Times New Roman"/>
                <w:noProof/>
                <w:color w:val="auto"/>
                <w:lang w:val="vi-VN"/>
              </w:rPr>
              <w:t>1.3. Công suất, công nghệ, sản phẩm sản xuất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_Toc156583793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2</w:t>
            </w:r>
            <w:r w:rsidR="004A7CC4" w:rsidRPr="00355A71">
              <w:rPr>
                <w:noProof/>
                <w:webHidden/>
                <w:color w:val="auto"/>
              </w:rPr>
              <w:fldChar w:fldCharType="end"/>
            </w:r>
          </w:hyperlink>
        </w:p>
        <w:p w14:paraId="1C58EF25"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794" w:history="1">
            <w:r w:rsidR="004A7CC4" w:rsidRPr="00355A71">
              <w:rPr>
                <w:rStyle w:val="Hyperlink"/>
                <w:rFonts w:eastAsia="Times New Roman" w:cs="Times New Roman"/>
                <w:noProof/>
                <w:color w:val="auto"/>
                <w:lang w:val="vi-VN"/>
              </w:rPr>
              <w:t>1.3.1. Công suất hoạt động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_Toc156583794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2</w:t>
            </w:r>
            <w:r w:rsidR="004A7CC4" w:rsidRPr="00355A71">
              <w:rPr>
                <w:noProof/>
                <w:webHidden/>
                <w:color w:val="auto"/>
              </w:rPr>
              <w:fldChar w:fldCharType="end"/>
            </w:r>
          </w:hyperlink>
        </w:p>
        <w:p w14:paraId="1ADB2447"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795" w:history="1">
            <w:r w:rsidR="004A7CC4" w:rsidRPr="00355A71">
              <w:rPr>
                <w:rStyle w:val="Hyperlink"/>
                <w:rFonts w:eastAsia="Times New Roman"/>
                <w:noProof/>
                <w:color w:val="auto"/>
                <w:lang w:val="vi-VN"/>
              </w:rPr>
              <w:t>1.3.1.1. Quy mô xây dựng</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_Toc156583795 \h </w:instrText>
            </w:r>
            <w:r w:rsidR="004A7CC4" w:rsidRPr="00355A71">
              <w:rPr>
                <w:noProof/>
                <w:webHidden/>
              </w:rPr>
            </w:r>
            <w:r w:rsidR="004A7CC4" w:rsidRPr="00355A71">
              <w:rPr>
                <w:noProof/>
                <w:webHidden/>
              </w:rPr>
              <w:fldChar w:fldCharType="separate"/>
            </w:r>
            <w:r w:rsidR="00C27A92">
              <w:rPr>
                <w:noProof/>
                <w:webHidden/>
              </w:rPr>
              <w:t>2</w:t>
            </w:r>
            <w:r w:rsidR="004A7CC4" w:rsidRPr="00355A71">
              <w:rPr>
                <w:noProof/>
                <w:webHidden/>
              </w:rPr>
              <w:fldChar w:fldCharType="end"/>
            </w:r>
          </w:hyperlink>
        </w:p>
        <w:p w14:paraId="640B765B"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796" w:history="1">
            <w:r w:rsidR="004A7CC4" w:rsidRPr="00355A71">
              <w:rPr>
                <w:rStyle w:val="Hyperlink"/>
                <w:rFonts w:eastAsia="Times New Roman"/>
                <w:noProof/>
                <w:color w:val="auto"/>
                <w:lang w:val="fr-FR"/>
              </w:rPr>
              <w:t>1.3.1.2. Quy mô công suất sản phẩm của cơ sở</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_Toc156583796 \h </w:instrText>
            </w:r>
            <w:r w:rsidR="004A7CC4" w:rsidRPr="00355A71">
              <w:rPr>
                <w:noProof/>
                <w:webHidden/>
              </w:rPr>
            </w:r>
            <w:r w:rsidR="004A7CC4" w:rsidRPr="00355A71">
              <w:rPr>
                <w:noProof/>
                <w:webHidden/>
              </w:rPr>
              <w:fldChar w:fldCharType="separate"/>
            </w:r>
            <w:r w:rsidR="00C27A92">
              <w:rPr>
                <w:noProof/>
                <w:webHidden/>
              </w:rPr>
              <w:t>4</w:t>
            </w:r>
            <w:r w:rsidR="004A7CC4" w:rsidRPr="00355A71">
              <w:rPr>
                <w:noProof/>
                <w:webHidden/>
              </w:rPr>
              <w:fldChar w:fldCharType="end"/>
            </w:r>
          </w:hyperlink>
        </w:p>
        <w:p w14:paraId="26C8749A"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797" w:history="1">
            <w:r w:rsidR="004A7CC4" w:rsidRPr="00355A71">
              <w:rPr>
                <w:rStyle w:val="Hyperlink"/>
                <w:rFonts w:eastAsia="Times New Roman" w:cs="Times New Roman"/>
                <w:noProof/>
                <w:color w:val="auto"/>
              </w:rPr>
              <w:t>1.3.2. Công nghệ sản xuất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_Toc156583797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5</w:t>
            </w:r>
            <w:r w:rsidR="004A7CC4" w:rsidRPr="00355A71">
              <w:rPr>
                <w:noProof/>
                <w:webHidden/>
                <w:color w:val="auto"/>
              </w:rPr>
              <w:fldChar w:fldCharType="end"/>
            </w:r>
          </w:hyperlink>
        </w:p>
        <w:p w14:paraId="732DEEDD"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798" w:history="1">
            <w:r w:rsidR="004A7CC4" w:rsidRPr="00355A71">
              <w:rPr>
                <w:rStyle w:val="Hyperlink"/>
                <w:rFonts w:eastAsia="Times New Roman"/>
                <w:noProof/>
                <w:color w:val="auto"/>
                <w:lang w:val="en"/>
              </w:rPr>
              <w:t>1.3.2.1. Công nghệ sản xuất của cơ sở</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_Toc156583798 \h </w:instrText>
            </w:r>
            <w:r w:rsidR="004A7CC4" w:rsidRPr="00355A71">
              <w:rPr>
                <w:noProof/>
                <w:webHidden/>
              </w:rPr>
            </w:r>
            <w:r w:rsidR="004A7CC4" w:rsidRPr="00355A71">
              <w:rPr>
                <w:noProof/>
                <w:webHidden/>
              </w:rPr>
              <w:fldChar w:fldCharType="separate"/>
            </w:r>
            <w:r w:rsidR="00C27A92">
              <w:rPr>
                <w:noProof/>
                <w:webHidden/>
              </w:rPr>
              <w:t>6</w:t>
            </w:r>
            <w:r w:rsidR="004A7CC4" w:rsidRPr="00355A71">
              <w:rPr>
                <w:noProof/>
                <w:webHidden/>
              </w:rPr>
              <w:fldChar w:fldCharType="end"/>
            </w:r>
          </w:hyperlink>
        </w:p>
        <w:p w14:paraId="443199F5"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799" w:history="1">
            <w:r w:rsidR="004A7CC4" w:rsidRPr="00355A71">
              <w:rPr>
                <w:rStyle w:val="Hyperlink"/>
                <w:noProof/>
                <w:color w:val="auto"/>
                <w:lang w:val="pt-BR"/>
              </w:rPr>
              <w:t>1.3.3. Sản phẩm của cơ sở</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_Toc156583799 \h </w:instrText>
            </w:r>
            <w:r w:rsidR="004A7CC4" w:rsidRPr="00355A71">
              <w:rPr>
                <w:noProof/>
                <w:webHidden/>
              </w:rPr>
            </w:r>
            <w:r w:rsidR="004A7CC4" w:rsidRPr="00355A71">
              <w:rPr>
                <w:noProof/>
                <w:webHidden/>
              </w:rPr>
              <w:fldChar w:fldCharType="separate"/>
            </w:r>
            <w:r w:rsidR="00C27A92">
              <w:rPr>
                <w:noProof/>
                <w:webHidden/>
              </w:rPr>
              <w:t>25</w:t>
            </w:r>
            <w:r w:rsidR="004A7CC4" w:rsidRPr="00355A71">
              <w:rPr>
                <w:noProof/>
                <w:webHidden/>
              </w:rPr>
              <w:fldChar w:fldCharType="end"/>
            </w:r>
          </w:hyperlink>
        </w:p>
        <w:p w14:paraId="3DEC27A4"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00" w:history="1">
            <w:r w:rsidR="004A7CC4" w:rsidRPr="00355A71">
              <w:rPr>
                <w:rStyle w:val="Hyperlink"/>
                <w:rFonts w:eastAsia="Times New Roman" w:cs="Times New Roman"/>
                <w:noProof/>
                <w:color w:val="auto"/>
                <w:lang w:val="vi-VN"/>
              </w:rPr>
              <w:t>1.4. Nguyên liệu, nhiên liệu, vật liệu, phế liệu (loại phế liệu, mã HS, khối lượng phế liệu dự kiến nhập khẩu), điện năng, hóa chất sử dụng, nguồn cung cấp điện, nước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26</w:t>
            </w:r>
            <w:r w:rsidR="004A7CC4" w:rsidRPr="00355A71">
              <w:rPr>
                <w:noProof/>
                <w:webHidden/>
                <w:color w:val="auto"/>
              </w:rPr>
              <w:fldChar w:fldCharType="end"/>
            </w:r>
          </w:hyperlink>
        </w:p>
        <w:p w14:paraId="27B99E0A"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01" w:history="1">
            <w:r w:rsidR="004A7CC4" w:rsidRPr="00355A71">
              <w:rPr>
                <w:rStyle w:val="Hyperlink"/>
                <w:noProof/>
                <w:color w:val="auto"/>
                <w:lang w:val="vi-VN"/>
              </w:rPr>
              <w:t>1.4.1. Máy móc, nguyên nhiên vật liệu, hoá chất</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_Toc156583801 \h </w:instrText>
            </w:r>
            <w:r w:rsidR="004A7CC4" w:rsidRPr="00355A71">
              <w:rPr>
                <w:noProof/>
                <w:webHidden/>
              </w:rPr>
            </w:r>
            <w:r w:rsidR="004A7CC4" w:rsidRPr="00355A71">
              <w:rPr>
                <w:noProof/>
                <w:webHidden/>
              </w:rPr>
              <w:fldChar w:fldCharType="separate"/>
            </w:r>
            <w:r w:rsidR="00C27A92">
              <w:rPr>
                <w:noProof/>
                <w:webHidden/>
              </w:rPr>
              <w:t>26</w:t>
            </w:r>
            <w:r w:rsidR="004A7CC4" w:rsidRPr="00355A71">
              <w:rPr>
                <w:noProof/>
                <w:webHidden/>
              </w:rPr>
              <w:fldChar w:fldCharType="end"/>
            </w:r>
          </w:hyperlink>
        </w:p>
        <w:p w14:paraId="16F0A8D9"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02" w:history="1">
            <w:r w:rsidR="004A7CC4" w:rsidRPr="00355A71">
              <w:rPr>
                <w:rStyle w:val="Hyperlink"/>
                <w:noProof/>
                <w:color w:val="auto"/>
                <w:lang w:val="en-US"/>
              </w:rPr>
              <w:t xml:space="preserve">1.4.2. </w:t>
            </w:r>
            <w:r w:rsidR="004A7CC4" w:rsidRPr="00355A71">
              <w:rPr>
                <w:rStyle w:val="Hyperlink"/>
                <w:noProof/>
                <w:color w:val="auto"/>
              </w:rPr>
              <w:t>Nhu cầu và nguồn cung cấp điện sử dụng trong quá trình hoạt động</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_Toc156583802 \h </w:instrText>
            </w:r>
            <w:r w:rsidR="004A7CC4" w:rsidRPr="00355A71">
              <w:rPr>
                <w:noProof/>
                <w:webHidden/>
              </w:rPr>
            </w:r>
            <w:r w:rsidR="004A7CC4" w:rsidRPr="00355A71">
              <w:rPr>
                <w:noProof/>
                <w:webHidden/>
              </w:rPr>
              <w:fldChar w:fldCharType="separate"/>
            </w:r>
            <w:r w:rsidR="00C27A92">
              <w:rPr>
                <w:noProof/>
                <w:webHidden/>
              </w:rPr>
              <w:t>52</w:t>
            </w:r>
            <w:r w:rsidR="004A7CC4" w:rsidRPr="00355A71">
              <w:rPr>
                <w:noProof/>
                <w:webHidden/>
              </w:rPr>
              <w:fldChar w:fldCharType="end"/>
            </w:r>
          </w:hyperlink>
        </w:p>
        <w:p w14:paraId="298A3DB0"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03" w:history="1">
            <w:r w:rsidR="004A7CC4" w:rsidRPr="00355A71">
              <w:rPr>
                <w:rStyle w:val="Hyperlink"/>
                <w:noProof/>
                <w:color w:val="auto"/>
                <w:lang w:val="en-US"/>
              </w:rPr>
              <w:t xml:space="preserve">1.4.3. </w:t>
            </w:r>
            <w:r w:rsidR="004A7CC4" w:rsidRPr="00355A71">
              <w:rPr>
                <w:rStyle w:val="Hyperlink"/>
                <w:noProof/>
                <w:color w:val="auto"/>
              </w:rPr>
              <w:t>Nhu cầu và nguồn cung cấp nước sử dụng trong quá trình hoạt động</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_Toc156583803 \h </w:instrText>
            </w:r>
            <w:r w:rsidR="004A7CC4" w:rsidRPr="00355A71">
              <w:rPr>
                <w:noProof/>
                <w:webHidden/>
              </w:rPr>
            </w:r>
            <w:r w:rsidR="004A7CC4" w:rsidRPr="00355A71">
              <w:rPr>
                <w:noProof/>
                <w:webHidden/>
              </w:rPr>
              <w:fldChar w:fldCharType="separate"/>
            </w:r>
            <w:r w:rsidR="00C27A92">
              <w:rPr>
                <w:noProof/>
                <w:webHidden/>
              </w:rPr>
              <w:t>53</w:t>
            </w:r>
            <w:r w:rsidR="004A7CC4" w:rsidRPr="00355A71">
              <w:rPr>
                <w:noProof/>
                <w:webHidden/>
              </w:rPr>
              <w:fldChar w:fldCharType="end"/>
            </w:r>
          </w:hyperlink>
        </w:p>
        <w:p w14:paraId="376D4CE6"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04" w:history="1">
            <w:r w:rsidR="004A7CC4" w:rsidRPr="00355A71">
              <w:rPr>
                <w:rStyle w:val="Hyperlink"/>
                <w:rFonts w:eastAsia="Times New Roman" w:cs="Times New Roman"/>
                <w:noProof/>
                <w:color w:val="auto"/>
                <w:lang w:val="en-US"/>
              </w:rPr>
              <w:t>1.5. Các thông tin khác liên quan đến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_Toc156583804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60</w:t>
            </w:r>
            <w:r w:rsidR="004A7CC4" w:rsidRPr="00355A71">
              <w:rPr>
                <w:noProof/>
                <w:webHidden/>
                <w:color w:val="auto"/>
              </w:rPr>
              <w:fldChar w:fldCharType="end"/>
            </w:r>
          </w:hyperlink>
        </w:p>
        <w:p w14:paraId="772BE3BA"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05" w:history="1">
            <w:r w:rsidR="004A7CC4" w:rsidRPr="00355A71">
              <w:rPr>
                <w:rStyle w:val="Hyperlink"/>
                <w:rFonts w:cs="Times New Roman"/>
                <w:noProof/>
                <w:color w:val="auto"/>
              </w:rPr>
              <w:t>1.5.1. Tiến độ thực hiện</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60</w:t>
            </w:r>
            <w:r w:rsidR="004A7CC4" w:rsidRPr="00355A71">
              <w:rPr>
                <w:noProof/>
                <w:webHidden/>
                <w:color w:val="auto"/>
              </w:rPr>
              <w:fldChar w:fldCharType="end"/>
            </w:r>
          </w:hyperlink>
        </w:p>
        <w:p w14:paraId="69CC3E0B"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06" w:history="1">
            <w:r w:rsidR="004A7CC4" w:rsidRPr="00355A71">
              <w:rPr>
                <w:rStyle w:val="Hyperlink"/>
                <w:rFonts w:cs="Times New Roman"/>
                <w:noProof/>
                <w:color w:val="auto"/>
                <w:lang w:val="en-US"/>
              </w:rPr>
              <w:t>1.5.2. Tổng mức đầu tư</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_Toc156583806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60</w:t>
            </w:r>
            <w:r w:rsidR="004A7CC4" w:rsidRPr="00355A71">
              <w:rPr>
                <w:noProof/>
                <w:webHidden/>
                <w:color w:val="auto"/>
              </w:rPr>
              <w:fldChar w:fldCharType="end"/>
            </w:r>
          </w:hyperlink>
        </w:p>
        <w:p w14:paraId="5B75265A"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07" w:history="1">
            <w:r w:rsidR="004A7CC4" w:rsidRPr="00355A71">
              <w:rPr>
                <w:rStyle w:val="Hyperlink"/>
                <w:rFonts w:cs="Times New Roman"/>
                <w:noProof/>
                <w:color w:val="auto"/>
                <w:lang w:val="nb-NO"/>
              </w:rPr>
              <w:t>1.5.3. Tổ chức quản lý vận hành</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61</w:t>
            </w:r>
            <w:r w:rsidR="004A7CC4" w:rsidRPr="00355A71">
              <w:rPr>
                <w:noProof/>
                <w:webHidden/>
                <w:color w:val="auto"/>
              </w:rPr>
              <w:fldChar w:fldCharType="end"/>
            </w:r>
          </w:hyperlink>
        </w:p>
        <w:p w14:paraId="384D3C4A"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08" w:history="1">
            <w:r w:rsidR="004A7CC4" w:rsidRPr="00355A71">
              <w:rPr>
                <w:rStyle w:val="Hyperlink"/>
                <w:rFonts w:eastAsia="Times New Roman" w:cs="Times New Roman"/>
                <w:noProof/>
                <w:color w:val="auto"/>
                <w:lang w:val="vi-VN"/>
              </w:rPr>
              <w:t>Chương II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_Toc156583808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62</w:t>
            </w:r>
            <w:r w:rsidR="004A7CC4" w:rsidRPr="00355A71">
              <w:rPr>
                <w:noProof/>
                <w:webHidden/>
                <w:color w:val="auto"/>
              </w:rPr>
              <w:fldChar w:fldCharType="end"/>
            </w:r>
          </w:hyperlink>
        </w:p>
        <w:p w14:paraId="060EA473"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09" w:history="1">
            <w:r w:rsidR="004A7CC4" w:rsidRPr="00355A71">
              <w:rPr>
                <w:rStyle w:val="Hyperlink"/>
                <w:rFonts w:eastAsia="Times New Roman" w:cs="Times New Roman"/>
                <w:noProof/>
                <w:color w:val="auto"/>
                <w:lang w:val="vi-VN"/>
              </w:rPr>
              <w:t>SỰ PHÙ HỢP CỦA CƠ SỞ VỚI QUY HOẠCH,</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_Toc156583809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62</w:t>
            </w:r>
            <w:r w:rsidR="004A7CC4" w:rsidRPr="00355A71">
              <w:rPr>
                <w:noProof/>
                <w:webHidden/>
                <w:color w:val="auto"/>
              </w:rPr>
              <w:fldChar w:fldCharType="end"/>
            </w:r>
          </w:hyperlink>
        </w:p>
        <w:p w14:paraId="7AC780C7"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10" w:history="1">
            <w:r w:rsidR="004A7CC4" w:rsidRPr="00355A71">
              <w:rPr>
                <w:rStyle w:val="Hyperlink"/>
                <w:rFonts w:eastAsia="Times New Roman" w:cs="Times New Roman"/>
                <w:noProof/>
                <w:color w:val="auto"/>
                <w:lang w:val="vi-VN"/>
              </w:rPr>
              <w:t>KHẢ NĂNG CHỊU TẢI CỦA MÔI TRƯỜNG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62</w:t>
            </w:r>
            <w:r w:rsidR="004A7CC4" w:rsidRPr="00355A71">
              <w:rPr>
                <w:noProof/>
                <w:webHidden/>
                <w:color w:val="auto"/>
              </w:rPr>
              <w:fldChar w:fldCharType="end"/>
            </w:r>
          </w:hyperlink>
        </w:p>
        <w:p w14:paraId="52A44A8D"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11" w:history="1">
            <w:r w:rsidR="004A7CC4" w:rsidRPr="00355A71">
              <w:rPr>
                <w:rStyle w:val="Hyperlink"/>
                <w:rFonts w:eastAsia="Times New Roman" w:cs="Times New Roman"/>
                <w:noProof/>
                <w:color w:val="auto"/>
                <w:lang w:val="vi-VN"/>
              </w:rPr>
              <w:t>2.1. Sự phù hợp của cơ sở với quy hoạch bảo vệ môi trường quốc gia, quy hoạch tỉnh, phân vùng môi trường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_Toc156583811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62</w:t>
            </w:r>
            <w:r w:rsidR="004A7CC4" w:rsidRPr="00355A71">
              <w:rPr>
                <w:noProof/>
                <w:webHidden/>
                <w:color w:val="auto"/>
              </w:rPr>
              <w:fldChar w:fldCharType="end"/>
            </w:r>
          </w:hyperlink>
        </w:p>
        <w:p w14:paraId="03CCF199"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12" w:history="1">
            <w:r w:rsidR="004A7CC4" w:rsidRPr="00355A71">
              <w:rPr>
                <w:rStyle w:val="Hyperlink"/>
                <w:rFonts w:eastAsia="Times New Roman" w:cs="Times New Roman"/>
                <w:noProof/>
                <w:color w:val="auto"/>
                <w:lang w:val="pl-PL"/>
              </w:rPr>
              <w:t>2.2. Sự phù hợp của cơ sở đối với khả năng chịu tải của môi trường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_Toc156583812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63</w:t>
            </w:r>
            <w:r w:rsidR="004A7CC4" w:rsidRPr="00355A71">
              <w:rPr>
                <w:noProof/>
                <w:webHidden/>
                <w:color w:val="auto"/>
              </w:rPr>
              <w:fldChar w:fldCharType="end"/>
            </w:r>
          </w:hyperlink>
        </w:p>
        <w:p w14:paraId="685D1D0C"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13" w:history="1">
            <w:r w:rsidR="004A7CC4" w:rsidRPr="00355A71">
              <w:rPr>
                <w:rStyle w:val="Hyperlink"/>
                <w:rFonts w:eastAsia="Times New Roman" w:cs="Times New Roman"/>
                <w:noProof/>
                <w:color w:val="auto"/>
                <w:lang w:val="pl-PL"/>
              </w:rPr>
              <w:t>Chương III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_Toc156583813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64</w:t>
            </w:r>
            <w:r w:rsidR="004A7CC4" w:rsidRPr="00355A71">
              <w:rPr>
                <w:noProof/>
                <w:webHidden/>
                <w:color w:val="auto"/>
              </w:rPr>
              <w:fldChar w:fldCharType="end"/>
            </w:r>
          </w:hyperlink>
        </w:p>
        <w:p w14:paraId="5730447A"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14" w:history="1">
            <w:r w:rsidR="004A7CC4" w:rsidRPr="00355A71">
              <w:rPr>
                <w:rStyle w:val="Hyperlink"/>
                <w:rFonts w:eastAsia="Times New Roman" w:cs="Times New Roman"/>
                <w:noProof/>
                <w:color w:val="auto"/>
                <w:lang w:val="pl-PL"/>
              </w:rPr>
              <w:t>KẾT QUẢ HOÀN THÀNH CÁC CÔNG TRÌNH, BIỆN PHÁP BẢO VỆ MÔI TRƯỜNG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_Toc156583814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64</w:t>
            </w:r>
            <w:r w:rsidR="004A7CC4" w:rsidRPr="00355A71">
              <w:rPr>
                <w:noProof/>
                <w:webHidden/>
                <w:color w:val="auto"/>
              </w:rPr>
              <w:fldChar w:fldCharType="end"/>
            </w:r>
          </w:hyperlink>
        </w:p>
        <w:p w14:paraId="71BFE478"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15" w:history="1">
            <w:r w:rsidR="004A7CC4" w:rsidRPr="00355A71">
              <w:rPr>
                <w:rStyle w:val="Hyperlink"/>
                <w:rFonts w:cs="Times New Roman"/>
                <w:noProof/>
                <w:color w:val="auto"/>
                <w:lang w:val="pl-PL"/>
              </w:rPr>
              <w:t>3.1. Công trình, biện pháp thoát nước mưa, thu gom và xử lý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64</w:t>
            </w:r>
            <w:r w:rsidR="004A7CC4" w:rsidRPr="00355A71">
              <w:rPr>
                <w:noProof/>
                <w:webHidden/>
                <w:color w:val="auto"/>
              </w:rPr>
              <w:fldChar w:fldCharType="end"/>
            </w:r>
          </w:hyperlink>
        </w:p>
        <w:p w14:paraId="69ACBBDD"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16" w:history="1">
            <w:r w:rsidR="004A7CC4" w:rsidRPr="00355A71">
              <w:rPr>
                <w:rStyle w:val="Hyperlink"/>
                <w:noProof/>
                <w:color w:val="auto"/>
                <w:lang w:val="pl-PL"/>
              </w:rPr>
              <w:t>3.1.1. Thu gom, thoát nước mưa</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_Toc156583816 \h </w:instrText>
            </w:r>
            <w:r w:rsidR="004A7CC4" w:rsidRPr="00355A71">
              <w:rPr>
                <w:noProof/>
                <w:webHidden/>
              </w:rPr>
            </w:r>
            <w:r w:rsidR="004A7CC4" w:rsidRPr="00355A71">
              <w:rPr>
                <w:noProof/>
                <w:webHidden/>
              </w:rPr>
              <w:fldChar w:fldCharType="separate"/>
            </w:r>
            <w:r w:rsidR="00C27A92">
              <w:rPr>
                <w:noProof/>
                <w:webHidden/>
              </w:rPr>
              <w:t>64</w:t>
            </w:r>
            <w:r w:rsidR="004A7CC4" w:rsidRPr="00355A71">
              <w:rPr>
                <w:noProof/>
                <w:webHidden/>
              </w:rPr>
              <w:fldChar w:fldCharType="end"/>
            </w:r>
          </w:hyperlink>
        </w:p>
        <w:p w14:paraId="22AFF942"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17" w:history="1">
            <w:r w:rsidR="004A7CC4" w:rsidRPr="00355A71">
              <w:rPr>
                <w:rStyle w:val="Hyperlink"/>
                <w:noProof/>
                <w:color w:val="auto"/>
                <w:lang w:val="vi-VN"/>
              </w:rPr>
              <w:t>3.1.2. Thu gom, thoát nước thải</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_Toc156583817 \h </w:instrText>
            </w:r>
            <w:r w:rsidR="004A7CC4" w:rsidRPr="00355A71">
              <w:rPr>
                <w:noProof/>
                <w:webHidden/>
              </w:rPr>
            </w:r>
            <w:r w:rsidR="004A7CC4" w:rsidRPr="00355A71">
              <w:rPr>
                <w:noProof/>
                <w:webHidden/>
              </w:rPr>
              <w:fldChar w:fldCharType="separate"/>
            </w:r>
            <w:r w:rsidR="00C27A92">
              <w:rPr>
                <w:noProof/>
                <w:webHidden/>
              </w:rPr>
              <w:t>65</w:t>
            </w:r>
            <w:r w:rsidR="004A7CC4" w:rsidRPr="00355A71">
              <w:rPr>
                <w:noProof/>
                <w:webHidden/>
              </w:rPr>
              <w:fldChar w:fldCharType="end"/>
            </w:r>
          </w:hyperlink>
        </w:p>
        <w:p w14:paraId="53FA2900"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18" w:history="1">
            <w:r w:rsidR="004A7CC4" w:rsidRPr="00355A71">
              <w:rPr>
                <w:rStyle w:val="Hyperlink"/>
                <w:noProof/>
                <w:color w:val="auto"/>
                <w:lang w:val="vi-VN"/>
              </w:rPr>
              <w:t>3.1.3. Xử lý nước thải</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_Toc156583818 \h </w:instrText>
            </w:r>
            <w:r w:rsidR="004A7CC4" w:rsidRPr="00355A71">
              <w:rPr>
                <w:noProof/>
                <w:webHidden/>
              </w:rPr>
            </w:r>
            <w:r w:rsidR="004A7CC4" w:rsidRPr="00355A71">
              <w:rPr>
                <w:noProof/>
                <w:webHidden/>
              </w:rPr>
              <w:fldChar w:fldCharType="separate"/>
            </w:r>
            <w:r w:rsidR="00C27A92">
              <w:rPr>
                <w:noProof/>
                <w:webHidden/>
              </w:rPr>
              <w:t>67</w:t>
            </w:r>
            <w:r w:rsidR="004A7CC4" w:rsidRPr="00355A71">
              <w:rPr>
                <w:noProof/>
                <w:webHidden/>
              </w:rPr>
              <w:fldChar w:fldCharType="end"/>
            </w:r>
          </w:hyperlink>
        </w:p>
        <w:p w14:paraId="3F03BE8A"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19" w:history="1">
            <w:r w:rsidR="004A7CC4" w:rsidRPr="00355A71">
              <w:rPr>
                <w:rStyle w:val="Hyperlink"/>
                <w:rFonts w:cs="Times New Roman"/>
                <w:noProof/>
                <w:color w:val="auto"/>
                <w:lang w:val="vi-VN"/>
              </w:rPr>
              <w:t>3.2. Công trình, biện pháp xử lý bụi, khí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_Toc156583819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71</w:t>
            </w:r>
            <w:r w:rsidR="004A7CC4" w:rsidRPr="00355A71">
              <w:rPr>
                <w:noProof/>
                <w:webHidden/>
                <w:color w:val="auto"/>
              </w:rPr>
              <w:fldChar w:fldCharType="end"/>
            </w:r>
          </w:hyperlink>
        </w:p>
        <w:p w14:paraId="0DB1904C"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0" w:history="1">
            <w:r w:rsidR="004A7CC4" w:rsidRPr="00355A71">
              <w:rPr>
                <w:rStyle w:val="Hyperlink"/>
                <w:rFonts w:cs="Times New Roman"/>
                <w:noProof/>
                <w:color w:val="auto"/>
                <w:lang w:val="vi-VN"/>
              </w:rPr>
              <w:t>3.2.1. Đối với bụi, khí thải phát sinh từ các phương tiện giao thông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71</w:t>
            </w:r>
            <w:r w:rsidR="004A7CC4" w:rsidRPr="00355A71">
              <w:rPr>
                <w:noProof/>
                <w:webHidden/>
                <w:color w:val="auto"/>
              </w:rPr>
              <w:fldChar w:fldCharType="end"/>
            </w:r>
          </w:hyperlink>
        </w:p>
        <w:p w14:paraId="6FF9771E"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1" w:history="1">
            <w:r w:rsidR="004A7CC4" w:rsidRPr="00355A71">
              <w:rPr>
                <w:rStyle w:val="Hyperlink"/>
                <w:rFonts w:cs="Times New Roman"/>
                <w:noProof/>
                <w:color w:val="auto"/>
                <w:lang w:val="vi-VN"/>
              </w:rPr>
              <w:t>3.2.2. Đối với bụi, khí thải phát sinh từ khu vực tập kết rác và khu vực hệ thống xử lý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_Toc156583821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72</w:t>
            </w:r>
            <w:r w:rsidR="004A7CC4" w:rsidRPr="00355A71">
              <w:rPr>
                <w:noProof/>
                <w:webHidden/>
                <w:color w:val="auto"/>
              </w:rPr>
              <w:fldChar w:fldCharType="end"/>
            </w:r>
          </w:hyperlink>
        </w:p>
        <w:p w14:paraId="505BACFD"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2" w:history="1">
            <w:r w:rsidR="004A7CC4" w:rsidRPr="00355A71">
              <w:rPr>
                <w:rStyle w:val="Hyperlink"/>
                <w:rFonts w:cs="Times New Roman"/>
                <w:noProof/>
                <w:color w:val="auto"/>
                <w:lang w:val="vi-VN"/>
              </w:rPr>
              <w:t>3.2.3. Đối với bụi, khí thải phát sinh từ quá trình sản xuất</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_Toc156583822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72</w:t>
            </w:r>
            <w:r w:rsidR="004A7CC4" w:rsidRPr="00355A71">
              <w:rPr>
                <w:noProof/>
                <w:webHidden/>
                <w:color w:val="auto"/>
              </w:rPr>
              <w:fldChar w:fldCharType="end"/>
            </w:r>
          </w:hyperlink>
        </w:p>
        <w:p w14:paraId="68083FBF"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3" w:history="1">
            <w:r w:rsidR="004A7CC4" w:rsidRPr="00355A71">
              <w:rPr>
                <w:rStyle w:val="Hyperlink"/>
                <w:rFonts w:cs="Times New Roman"/>
                <w:noProof/>
                <w:color w:val="auto"/>
                <w:lang w:val="vi-VN"/>
              </w:rPr>
              <w:t>3.3. Công trình, biện pháp lưu giữ, xử lý chất thải rắn thông thường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_Toc156583823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76</w:t>
            </w:r>
            <w:r w:rsidR="004A7CC4" w:rsidRPr="00355A71">
              <w:rPr>
                <w:noProof/>
                <w:webHidden/>
                <w:color w:val="auto"/>
              </w:rPr>
              <w:fldChar w:fldCharType="end"/>
            </w:r>
          </w:hyperlink>
        </w:p>
        <w:p w14:paraId="1F827A6D"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4" w:history="1">
            <w:r w:rsidR="004A7CC4" w:rsidRPr="00355A71">
              <w:rPr>
                <w:rStyle w:val="Hyperlink"/>
                <w:rFonts w:cs="Times New Roman"/>
                <w:noProof/>
                <w:color w:val="auto"/>
                <w:lang w:val="vi-VN"/>
              </w:rPr>
              <w:t>3.4. Công trình, biện pháp lưu giữ, xử lý chất thải nguy hại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_Toc156583824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80</w:t>
            </w:r>
            <w:r w:rsidR="004A7CC4" w:rsidRPr="00355A71">
              <w:rPr>
                <w:noProof/>
                <w:webHidden/>
                <w:color w:val="auto"/>
              </w:rPr>
              <w:fldChar w:fldCharType="end"/>
            </w:r>
          </w:hyperlink>
        </w:p>
        <w:p w14:paraId="6B9F5A9F"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5" w:history="1">
            <w:r w:rsidR="004A7CC4" w:rsidRPr="00355A71">
              <w:rPr>
                <w:rStyle w:val="Hyperlink"/>
                <w:rFonts w:cs="Times New Roman"/>
                <w:noProof/>
                <w:color w:val="auto"/>
                <w:lang w:val="nb-NO"/>
              </w:rPr>
              <w:t>3.5. Công trình, biện pháp giảm thiểu tiếng ồn, độ rung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82</w:t>
            </w:r>
            <w:r w:rsidR="004A7CC4" w:rsidRPr="00355A71">
              <w:rPr>
                <w:noProof/>
                <w:webHidden/>
                <w:color w:val="auto"/>
              </w:rPr>
              <w:fldChar w:fldCharType="end"/>
            </w:r>
          </w:hyperlink>
        </w:p>
        <w:p w14:paraId="5B647A59"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6" w:history="1">
            <w:r w:rsidR="004A7CC4" w:rsidRPr="00355A71">
              <w:rPr>
                <w:rStyle w:val="Hyperlink"/>
                <w:rFonts w:cs="Times New Roman"/>
                <w:noProof/>
                <w:color w:val="auto"/>
                <w:lang w:val="nb-NO"/>
              </w:rPr>
              <w:t>3.6. Phương án phòng ngừa, ứng phó sự cố môi trường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_Toc156583826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83</w:t>
            </w:r>
            <w:r w:rsidR="004A7CC4" w:rsidRPr="00355A71">
              <w:rPr>
                <w:noProof/>
                <w:webHidden/>
                <w:color w:val="auto"/>
              </w:rPr>
              <w:fldChar w:fldCharType="end"/>
            </w:r>
          </w:hyperlink>
        </w:p>
        <w:p w14:paraId="38B69A73"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7" w:history="1">
            <w:r w:rsidR="004A7CC4" w:rsidRPr="00355A71">
              <w:rPr>
                <w:rStyle w:val="Hyperlink"/>
                <w:rFonts w:cs="Times New Roman"/>
                <w:noProof/>
                <w:color w:val="auto"/>
                <w:lang w:val="it-IT"/>
              </w:rPr>
              <w:t>3.7. Công trình, biện pháp bảo vệ môi trường khác</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86</w:t>
            </w:r>
            <w:r w:rsidR="004A7CC4" w:rsidRPr="00355A71">
              <w:rPr>
                <w:noProof/>
                <w:webHidden/>
                <w:color w:val="auto"/>
              </w:rPr>
              <w:fldChar w:fldCharType="end"/>
            </w:r>
          </w:hyperlink>
        </w:p>
        <w:p w14:paraId="504FF9C1"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29" w:history="1">
            <w:r w:rsidR="004A7CC4" w:rsidRPr="00355A71">
              <w:rPr>
                <w:rStyle w:val="Hyperlink"/>
                <w:rFonts w:cs="Times New Roman"/>
                <w:noProof/>
                <w:color w:val="auto"/>
                <w:lang w:val="it-IT"/>
              </w:rPr>
              <w:t>3.8. Các nội dung thay đổi so với quyết định phê duyệt kết quả thẩm định báo cáo đánh giá tác động môi trường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_Toc156583829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87</w:t>
            </w:r>
            <w:r w:rsidR="004A7CC4" w:rsidRPr="00355A71">
              <w:rPr>
                <w:noProof/>
                <w:webHidden/>
                <w:color w:val="auto"/>
              </w:rPr>
              <w:fldChar w:fldCharType="end"/>
            </w:r>
          </w:hyperlink>
        </w:p>
        <w:p w14:paraId="272D41FF"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30" w:history="1">
            <w:r w:rsidR="004A7CC4" w:rsidRPr="00355A71">
              <w:rPr>
                <w:rStyle w:val="Hyperlink"/>
                <w:noProof/>
                <w:color w:val="auto"/>
              </w:rPr>
              <w:t>3.8.1. Đánh giá tác động đối với nước thải</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_Toc156583830 \h </w:instrText>
            </w:r>
            <w:r w:rsidR="004A7CC4" w:rsidRPr="00355A71">
              <w:rPr>
                <w:noProof/>
                <w:webHidden/>
              </w:rPr>
            </w:r>
            <w:r w:rsidR="004A7CC4" w:rsidRPr="00355A71">
              <w:rPr>
                <w:noProof/>
                <w:webHidden/>
              </w:rPr>
              <w:fldChar w:fldCharType="separate"/>
            </w:r>
            <w:r w:rsidR="00C27A92">
              <w:rPr>
                <w:noProof/>
                <w:webHidden/>
              </w:rPr>
              <w:t>88</w:t>
            </w:r>
            <w:r w:rsidR="004A7CC4" w:rsidRPr="00355A71">
              <w:rPr>
                <w:noProof/>
                <w:webHidden/>
              </w:rPr>
              <w:fldChar w:fldCharType="end"/>
            </w:r>
          </w:hyperlink>
        </w:p>
        <w:p w14:paraId="0E49A829" w14:textId="77777777" w:rsidR="004A7CC4" w:rsidRPr="00355A71" w:rsidRDefault="0069034D" w:rsidP="004A7CC4">
          <w:pPr>
            <w:pStyle w:val="TOC3"/>
            <w:tabs>
              <w:tab w:val="clear" w:pos="9072"/>
              <w:tab w:val="right" w:leader="dot" w:pos="9061"/>
            </w:tabs>
            <w:rPr>
              <w:rFonts w:asciiTheme="minorHAnsi" w:eastAsiaTheme="minorEastAsia" w:hAnsiTheme="minorHAnsi" w:cstheme="minorBidi"/>
              <w:noProof/>
              <w:sz w:val="22"/>
              <w:lang w:val="en-US"/>
            </w:rPr>
          </w:pPr>
          <w:hyperlink w:anchor="_Toc156583831" w:history="1">
            <w:r w:rsidR="004A7CC4" w:rsidRPr="00355A71">
              <w:rPr>
                <w:rStyle w:val="Hyperlink"/>
                <w:noProof/>
                <w:color w:val="auto"/>
              </w:rPr>
              <w:t>3.8.2. Đánh giá tác động đối với bụi, khí thải</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_Toc156583831 \h </w:instrText>
            </w:r>
            <w:r w:rsidR="004A7CC4" w:rsidRPr="00355A71">
              <w:rPr>
                <w:noProof/>
                <w:webHidden/>
              </w:rPr>
            </w:r>
            <w:r w:rsidR="004A7CC4" w:rsidRPr="00355A71">
              <w:rPr>
                <w:noProof/>
                <w:webHidden/>
              </w:rPr>
              <w:fldChar w:fldCharType="separate"/>
            </w:r>
            <w:r w:rsidR="00C27A92">
              <w:rPr>
                <w:noProof/>
                <w:webHidden/>
              </w:rPr>
              <w:t>88</w:t>
            </w:r>
            <w:r w:rsidR="004A7CC4" w:rsidRPr="00355A71">
              <w:rPr>
                <w:noProof/>
                <w:webHidden/>
              </w:rPr>
              <w:fldChar w:fldCharType="end"/>
            </w:r>
          </w:hyperlink>
        </w:p>
        <w:p w14:paraId="3AC4DC2D"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32" w:history="1">
            <w:r w:rsidR="004A7CC4" w:rsidRPr="00355A71">
              <w:rPr>
                <w:rStyle w:val="Hyperlink"/>
                <w:rFonts w:eastAsia="Times New Roman" w:cs="Times New Roman"/>
                <w:noProof/>
                <w:color w:val="auto"/>
                <w:lang w:val="it-IT"/>
              </w:rPr>
              <w:t>Chương IV</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_Toc156583832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90</w:t>
            </w:r>
            <w:r w:rsidR="004A7CC4" w:rsidRPr="00355A71">
              <w:rPr>
                <w:noProof/>
                <w:webHidden/>
                <w:color w:val="auto"/>
              </w:rPr>
              <w:fldChar w:fldCharType="end"/>
            </w:r>
          </w:hyperlink>
        </w:p>
        <w:p w14:paraId="2D3F756D"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33" w:history="1">
            <w:r w:rsidR="004A7CC4" w:rsidRPr="00355A71">
              <w:rPr>
                <w:rStyle w:val="Hyperlink"/>
                <w:rFonts w:eastAsia="Times New Roman" w:cs="Times New Roman"/>
                <w:noProof/>
                <w:color w:val="auto"/>
                <w:lang w:val="it-IT"/>
              </w:rPr>
              <w:t>NỘI DUNG ĐỀ NGHỊ CẤP GIẤY PHÉP MÔI TRƯỜNG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_Toc156583833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90</w:t>
            </w:r>
            <w:r w:rsidR="004A7CC4" w:rsidRPr="00355A71">
              <w:rPr>
                <w:noProof/>
                <w:webHidden/>
                <w:color w:val="auto"/>
              </w:rPr>
              <w:fldChar w:fldCharType="end"/>
            </w:r>
          </w:hyperlink>
        </w:p>
        <w:p w14:paraId="7688B095"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34" w:history="1">
            <w:r w:rsidR="004A7CC4" w:rsidRPr="00355A71">
              <w:rPr>
                <w:rStyle w:val="Hyperlink"/>
                <w:rFonts w:eastAsia="Times New Roman" w:cs="Times New Roman"/>
                <w:noProof/>
                <w:color w:val="auto"/>
                <w:lang w:val="it-IT"/>
              </w:rPr>
              <w:t>4.1. Nội dung đề nghị cấp phép đối với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_Toc156583834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90</w:t>
            </w:r>
            <w:r w:rsidR="004A7CC4" w:rsidRPr="00355A71">
              <w:rPr>
                <w:noProof/>
                <w:webHidden/>
                <w:color w:val="auto"/>
              </w:rPr>
              <w:fldChar w:fldCharType="end"/>
            </w:r>
          </w:hyperlink>
        </w:p>
        <w:p w14:paraId="74EB4A19"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35" w:history="1">
            <w:r w:rsidR="004A7CC4" w:rsidRPr="00355A71">
              <w:rPr>
                <w:rStyle w:val="Hyperlink"/>
                <w:noProof/>
                <w:color w:val="auto"/>
                <w:lang w:val="it-IT"/>
              </w:rPr>
              <w:t>4.1.1. Nguồn phát sinh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_Toc156583835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90</w:t>
            </w:r>
            <w:r w:rsidR="004A7CC4" w:rsidRPr="00355A71">
              <w:rPr>
                <w:noProof/>
                <w:webHidden/>
                <w:color w:val="auto"/>
              </w:rPr>
              <w:fldChar w:fldCharType="end"/>
            </w:r>
          </w:hyperlink>
        </w:p>
        <w:p w14:paraId="01869899"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36" w:history="1">
            <w:r w:rsidR="004A7CC4" w:rsidRPr="00355A71">
              <w:rPr>
                <w:rStyle w:val="Hyperlink"/>
                <w:noProof/>
                <w:color w:val="auto"/>
                <w:lang w:val="vi-VN"/>
              </w:rPr>
              <w:t>4.1.2. Lưu lượng xả nước thải tối đa</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_Toc156583836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90</w:t>
            </w:r>
            <w:r w:rsidR="004A7CC4" w:rsidRPr="00355A71">
              <w:rPr>
                <w:noProof/>
                <w:webHidden/>
                <w:color w:val="auto"/>
              </w:rPr>
              <w:fldChar w:fldCharType="end"/>
            </w:r>
          </w:hyperlink>
        </w:p>
        <w:p w14:paraId="2398CE45"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37" w:history="1">
            <w:r w:rsidR="004A7CC4" w:rsidRPr="00355A71">
              <w:rPr>
                <w:rStyle w:val="Hyperlink"/>
                <w:noProof/>
                <w:color w:val="auto"/>
                <w:lang w:val="vi-VN"/>
              </w:rPr>
              <w:t>4.1.3. Dòng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_Toc156583837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90</w:t>
            </w:r>
            <w:r w:rsidR="004A7CC4" w:rsidRPr="00355A71">
              <w:rPr>
                <w:noProof/>
                <w:webHidden/>
                <w:color w:val="auto"/>
              </w:rPr>
              <w:fldChar w:fldCharType="end"/>
            </w:r>
          </w:hyperlink>
        </w:p>
        <w:p w14:paraId="382DF8BF" w14:textId="77777777" w:rsidR="004A7CC4" w:rsidRPr="00355A71" w:rsidRDefault="0069034D" w:rsidP="004A7CC4">
          <w:pPr>
            <w:pStyle w:val="TOC3"/>
            <w:rPr>
              <w:rFonts w:asciiTheme="minorHAnsi" w:eastAsiaTheme="minorEastAsia" w:hAnsiTheme="minorHAnsi" w:cstheme="minorBidi"/>
              <w:noProof/>
              <w:sz w:val="22"/>
              <w:lang w:val="en-US"/>
            </w:rPr>
          </w:pPr>
          <w:hyperlink w:anchor="_Toc156583838" w:history="1">
            <w:r w:rsidR="004A7CC4" w:rsidRPr="00355A71">
              <w:rPr>
                <w:rStyle w:val="Hyperlink"/>
                <w:noProof/>
                <w:color w:val="auto"/>
                <w:lang w:val="vi-VN"/>
              </w:rPr>
              <w:t>4.1.4. Các chất ô nhiễm và giá trị giới hạn của các chất ô nhiễm theo dòng nước thải</w:t>
            </w:r>
            <w:r w:rsidR="004A7CC4" w:rsidRPr="00355A71">
              <w:rPr>
                <w:noProof/>
                <w:webHidden/>
              </w:rPr>
              <w:tab/>
            </w:r>
            <w:r w:rsidR="004A7CC4" w:rsidRPr="00355A71">
              <w:rPr>
                <w:noProof/>
                <w:webHidden/>
              </w:rPr>
              <w:fldChar w:fldCharType="begin"/>
            </w:r>
            <w:r w:rsidR="004A7CC4" w:rsidRPr="00355A71">
              <w:rPr>
                <w:noProof/>
                <w:webHidden/>
              </w:rPr>
              <w:instrText xml:space="preserve"> PAGEREF _Toc156583838 \h </w:instrText>
            </w:r>
            <w:r w:rsidR="004A7CC4" w:rsidRPr="00355A71">
              <w:rPr>
                <w:noProof/>
                <w:webHidden/>
              </w:rPr>
            </w:r>
            <w:r w:rsidR="004A7CC4" w:rsidRPr="00355A71">
              <w:rPr>
                <w:noProof/>
                <w:webHidden/>
              </w:rPr>
              <w:fldChar w:fldCharType="separate"/>
            </w:r>
            <w:r w:rsidR="00C27A92">
              <w:rPr>
                <w:noProof/>
                <w:webHidden/>
              </w:rPr>
              <w:t>90</w:t>
            </w:r>
            <w:r w:rsidR="004A7CC4" w:rsidRPr="00355A71">
              <w:rPr>
                <w:noProof/>
                <w:webHidden/>
              </w:rPr>
              <w:fldChar w:fldCharType="end"/>
            </w:r>
          </w:hyperlink>
        </w:p>
        <w:p w14:paraId="56AC87E5"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40" w:history="1">
            <w:r w:rsidR="004A7CC4" w:rsidRPr="00355A71">
              <w:rPr>
                <w:rStyle w:val="Hyperlink"/>
                <w:noProof/>
                <w:color w:val="auto"/>
              </w:rPr>
              <w:t>4.1.5. Vị trí, phương thức xả khí thải và nguồn tiếp nhận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_Toc156583840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91</w:t>
            </w:r>
            <w:r w:rsidR="004A7CC4" w:rsidRPr="00355A71">
              <w:rPr>
                <w:noProof/>
                <w:webHidden/>
                <w:color w:val="auto"/>
              </w:rPr>
              <w:fldChar w:fldCharType="end"/>
            </w:r>
          </w:hyperlink>
        </w:p>
        <w:p w14:paraId="33E64FE2" w14:textId="77777777" w:rsidR="004A7CC4" w:rsidRPr="00355A71" w:rsidRDefault="0069034D" w:rsidP="00A959A8">
          <w:pPr>
            <w:pStyle w:val="TOC2"/>
            <w:rPr>
              <w:rFonts w:asciiTheme="minorHAnsi" w:eastAsiaTheme="minorEastAsia" w:hAnsiTheme="minorHAnsi" w:cstheme="minorBidi"/>
              <w:noProof/>
              <w:color w:val="auto"/>
              <w:sz w:val="22"/>
              <w:lang w:val="en-US"/>
            </w:rPr>
          </w:pPr>
          <w:hyperlink w:anchor="_Toc156583841" w:history="1">
            <w:r w:rsidR="004A7CC4" w:rsidRPr="00355A71">
              <w:rPr>
                <w:rStyle w:val="Hyperlink"/>
                <w:rFonts w:eastAsia="Times New Roman" w:cs="Times New Roman"/>
                <w:noProof/>
                <w:color w:val="auto"/>
                <w:lang w:val="it-IT"/>
              </w:rPr>
              <w:t>4.2. Nội dung đề nghị cấp phép đối với khí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_Toc156583841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91</w:t>
            </w:r>
            <w:r w:rsidR="004A7CC4" w:rsidRPr="00355A71">
              <w:rPr>
                <w:noProof/>
                <w:webHidden/>
                <w:color w:val="auto"/>
              </w:rPr>
              <w:fldChar w:fldCharType="end"/>
            </w:r>
          </w:hyperlink>
        </w:p>
        <w:p w14:paraId="259355F6"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47" w:history="1">
            <w:r w:rsidR="004A7CC4" w:rsidRPr="00355A71">
              <w:rPr>
                <w:rStyle w:val="Hyperlink"/>
                <w:rFonts w:eastAsia="Times New Roman" w:cs="Times New Roman"/>
                <w:noProof/>
                <w:color w:val="auto"/>
                <w:lang w:val="it-IT"/>
              </w:rPr>
              <w:t>4.3. Nội dung đề nghị cấp phép đối với tiếng ồn, độ rung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_Toc156583847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91</w:t>
            </w:r>
            <w:r w:rsidR="004A7CC4" w:rsidRPr="00355A71">
              <w:rPr>
                <w:noProof/>
                <w:webHidden/>
                <w:color w:val="auto"/>
              </w:rPr>
              <w:fldChar w:fldCharType="end"/>
            </w:r>
          </w:hyperlink>
        </w:p>
        <w:p w14:paraId="20559570"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48" w:history="1">
            <w:r w:rsidR="004A7CC4" w:rsidRPr="00355A71">
              <w:rPr>
                <w:rStyle w:val="Hyperlink"/>
                <w:rFonts w:cs="Times New Roman"/>
                <w:noProof/>
                <w:color w:val="auto"/>
                <w:lang w:val="it-IT"/>
              </w:rPr>
              <w:t>4.3.1. Nguồn phát sinh tiếng ồn, độ rung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_Toc156583848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91</w:t>
            </w:r>
            <w:r w:rsidR="004A7CC4" w:rsidRPr="00355A71">
              <w:rPr>
                <w:noProof/>
                <w:webHidden/>
                <w:color w:val="auto"/>
              </w:rPr>
              <w:fldChar w:fldCharType="end"/>
            </w:r>
          </w:hyperlink>
        </w:p>
        <w:p w14:paraId="0E529FB7"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49" w:history="1">
            <w:r w:rsidR="004A7CC4" w:rsidRPr="00355A71">
              <w:rPr>
                <w:rStyle w:val="Hyperlink"/>
                <w:rFonts w:cs="Times New Roman"/>
                <w:noProof/>
                <w:color w:val="auto"/>
                <w:lang w:val="it-IT"/>
              </w:rPr>
              <w:t>4.3.2. Giá trị giới hạn đối với tiếng ồn, độ rung</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_Toc156583849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92</w:t>
            </w:r>
            <w:r w:rsidR="004A7CC4" w:rsidRPr="00355A71">
              <w:rPr>
                <w:noProof/>
                <w:webHidden/>
                <w:color w:val="auto"/>
              </w:rPr>
              <w:fldChar w:fldCharType="end"/>
            </w:r>
          </w:hyperlink>
        </w:p>
        <w:p w14:paraId="12C5E189"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50" w:history="1">
            <w:r w:rsidR="004A7CC4" w:rsidRPr="00355A71">
              <w:rPr>
                <w:rStyle w:val="Hyperlink"/>
                <w:rFonts w:eastAsia="Times New Roman" w:cs="Times New Roman"/>
                <w:noProof/>
                <w:color w:val="auto"/>
                <w:lang w:val="en-US"/>
              </w:rPr>
              <w:t>4.4. Nội dung đề nghị cấp phép đối với chất thải rắn, chất thải nguy hại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92</w:t>
            </w:r>
            <w:r w:rsidR="004A7CC4" w:rsidRPr="00355A71">
              <w:rPr>
                <w:noProof/>
                <w:webHidden/>
                <w:color w:val="auto"/>
              </w:rPr>
              <w:fldChar w:fldCharType="end"/>
            </w:r>
          </w:hyperlink>
        </w:p>
        <w:p w14:paraId="4C6A0522"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51" w:history="1">
            <w:r w:rsidR="004A7CC4" w:rsidRPr="00355A71">
              <w:rPr>
                <w:rStyle w:val="Hyperlink"/>
                <w:rFonts w:eastAsia="Times New Roman" w:cs="Times New Roman"/>
                <w:noProof/>
                <w:color w:val="auto"/>
                <w:lang w:val="nb-NO"/>
              </w:rPr>
              <w:t>Chương V</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_Toc156583851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95</w:t>
            </w:r>
            <w:r w:rsidR="004A7CC4" w:rsidRPr="00355A71">
              <w:rPr>
                <w:noProof/>
                <w:webHidden/>
                <w:color w:val="auto"/>
              </w:rPr>
              <w:fldChar w:fldCharType="end"/>
            </w:r>
          </w:hyperlink>
        </w:p>
        <w:p w14:paraId="1A53C451"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52" w:history="1">
            <w:r w:rsidR="004A7CC4" w:rsidRPr="00355A71">
              <w:rPr>
                <w:rStyle w:val="Hyperlink"/>
                <w:rFonts w:eastAsia="Times New Roman" w:cs="Times New Roman"/>
                <w:noProof/>
                <w:color w:val="auto"/>
                <w:lang w:val="nb-NO"/>
              </w:rPr>
              <w:t>KẾT QUẢ QUAN TRẮC MÔI TRƯỜNG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_Toc156583852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95</w:t>
            </w:r>
            <w:r w:rsidR="004A7CC4" w:rsidRPr="00355A71">
              <w:rPr>
                <w:noProof/>
                <w:webHidden/>
                <w:color w:val="auto"/>
              </w:rPr>
              <w:fldChar w:fldCharType="end"/>
            </w:r>
          </w:hyperlink>
        </w:p>
        <w:p w14:paraId="1A9F1E89" w14:textId="77777777" w:rsidR="004A7CC4" w:rsidRPr="00355A71" w:rsidRDefault="0069034D" w:rsidP="00A959A8">
          <w:pPr>
            <w:pStyle w:val="TOC2"/>
            <w:rPr>
              <w:rFonts w:asciiTheme="minorHAnsi" w:eastAsiaTheme="minorEastAsia" w:hAnsiTheme="minorHAnsi" w:cstheme="minorBidi"/>
              <w:noProof/>
              <w:color w:val="auto"/>
              <w:sz w:val="22"/>
              <w:lang w:val="en-US"/>
            </w:rPr>
          </w:pPr>
          <w:hyperlink w:anchor="_Toc156583853" w:history="1">
            <w:r w:rsidR="004A7CC4" w:rsidRPr="00355A71">
              <w:rPr>
                <w:rStyle w:val="Hyperlink"/>
                <w:rFonts w:cs="Times New Roman"/>
                <w:noProof/>
                <w:color w:val="auto"/>
                <w:lang w:val="nb-NO"/>
              </w:rPr>
              <w:t>5.1. Kết quả quan trắc môi trường định kỳ đối với nước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_Toc156583853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95</w:t>
            </w:r>
            <w:r w:rsidR="004A7CC4" w:rsidRPr="00355A71">
              <w:rPr>
                <w:noProof/>
                <w:webHidden/>
                <w:color w:val="auto"/>
              </w:rPr>
              <w:fldChar w:fldCharType="end"/>
            </w:r>
          </w:hyperlink>
        </w:p>
        <w:p w14:paraId="65632FB4"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55" w:history="1">
            <w:r w:rsidR="004A7CC4" w:rsidRPr="00355A71">
              <w:rPr>
                <w:rStyle w:val="Hyperlink"/>
                <w:rFonts w:eastAsia="Times New Roman" w:cs="Times New Roman"/>
                <w:noProof/>
                <w:color w:val="auto"/>
                <w:lang w:val="en-US"/>
              </w:rPr>
              <w:t>Chương VI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95</w:t>
            </w:r>
            <w:r w:rsidR="004A7CC4" w:rsidRPr="00355A71">
              <w:rPr>
                <w:noProof/>
                <w:webHidden/>
                <w:color w:val="auto"/>
              </w:rPr>
              <w:fldChar w:fldCharType="end"/>
            </w:r>
          </w:hyperlink>
        </w:p>
        <w:p w14:paraId="292A069A"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56" w:history="1">
            <w:r w:rsidR="004A7CC4" w:rsidRPr="00355A71">
              <w:rPr>
                <w:rStyle w:val="Hyperlink"/>
                <w:rFonts w:eastAsia="Times New Roman" w:cs="Times New Roman"/>
                <w:noProof/>
                <w:color w:val="auto"/>
                <w:lang w:val="en-US"/>
              </w:rPr>
              <w:t>CHƯƠNG TRÌNH QUAN TRẮC MÔI TRƯỜNG CỦA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_Toc156583856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4C4BFF3C"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57" w:history="1">
            <w:r w:rsidR="004A7CC4" w:rsidRPr="00355A71">
              <w:rPr>
                <w:rStyle w:val="Hyperlink"/>
                <w:rFonts w:cs="Times New Roman"/>
                <w:noProof/>
                <w:color w:val="auto"/>
                <w:lang w:val="en-US"/>
              </w:rPr>
              <w:t>6.1. Kế hoạch vận hành thử nghiệm công trình xử lý chất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1A8B90F8"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58" w:history="1">
            <w:r w:rsidR="004A7CC4" w:rsidRPr="00355A71">
              <w:rPr>
                <w:rStyle w:val="Hyperlink"/>
                <w:rFonts w:cs="Times New Roman"/>
                <w:noProof/>
                <w:color w:val="auto"/>
              </w:rPr>
              <w:t>6.1.1. Thời gian dự kiến vận hành thử nghiệm</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_Toc156583858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77452A58"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59" w:history="1">
            <w:r w:rsidR="004A7CC4" w:rsidRPr="00355A71">
              <w:rPr>
                <w:rStyle w:val="Hyperlink"/>
                <w:rFonts w:cs="Times New Roman"/>
                <w:noProof/>
                <w:color w:val="auto"/>
                <w:lang w:val="fr-FR"/>
              </w:rPr>
              <w:t>6.1.2. Kế hoạch quan trắc chất thải, đánh giá hiệu quả xử lý các công trình, thiết bị xử lý chất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_Toc156583859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33767146"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60" w:history="1">
            <w:r w:rsidR="004A7CC4" w:rsidRPr="00355A71">
              <w:rPr>
                <w:rStyle w:val="Hyperlink"/>
                <w:rFonts w:cs="Times New Roman"/>
                <w:noProof/>
                <w:color w:val="auto"/>
                <w:lang w:val="vi-VN"/>
              </w:rPr>
              <w:t>6.2. Chương trình quan trắc chất thải theo quy định của pháp luật</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_Toc156583860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61E45548"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61" w:history="1">
            <w:r w:rsidR="004A7CC4" w:rsidRPr="00355A71">
              <w:rPr>
                <w:rStyle w:val="Hyperlink"/>
                <w:rFonts w:cs="Times New Roman"/>
                <w:noProof/>
                <w:color w:val="auto"/>
                <w:lang w:val="vi-VN"/>
              </w:rPr>
              <w:t>6.2.1. Chương trình quan trắc môi trường định kỳ</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_Toc156583861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0FA8969B"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62" w:history="1">
            <w:r w:rsidR="004A7CC4" w:rsidRPr="00355A71">
              <w:rPr>
                <w:rStyle w:val="Hyperlink"/>
                <w:rFonts w:cs="Times New Roman"/>
                <w:noProof/>
                <w:color w:val="auto"/>
                <w:lang w:val="vi-VN"/>
              </w:rPr>
              <w:t>6.2.2. Chương trình quan trắc tự động, liên tục chất thải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_Toc156583862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97</w:t>
            </w:r>
            <w:r w:rsidR="004A7CC4" w:rsidRPr="00355A71">
              <w:rPr>
                <w:noProof/>
                <w:webHidden/>
                <w:color w:val="auto"/>
              </w:rPr>
              <w:fldChar w:fldCharType="end"/>
            </w:r>
          </w:hyperlink>
        </w:p>
        <w:p w14:paraId="51A67DEB"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63" w:history="1">
            <w:r w:rsidR="004A7CC4" w:rsidRPr="00355A71">
              <w:rPr>
                <w:rStyle w:val="Hyperlink"/>
                <w:rFonts w:cs="Times New Roman"/>
                <w:noProof/>
                <w:color w:val="auto"/>
                <w:lang w:val="vi-VN"/>
              </w:rPr>
              <w:t>6.2.3. Hoạt động quan trắc môi trường định kỳ, quan trắc môi trường tự động, liên tục khác theo quy định của pháp luật có liên quan hoặc theo đề xuất của chủ dự án</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_Toc156583863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98</w:t>
            </w:r>
            <w:r w:rsidR="004A7CC4" w:rsidRPr="00355A71">
              <w:rPr>
                <w:noProof/>
                <w:webHidden/>
                <w:color w:val="auto"/>
              </w:rPr>
              <w:fldChar w:fldCharType="end"/>
            </w:r>
          </w:hyperlink>
        </w:p>
        <w:p w14:paraId="7B397064" w14:textId="77777777" w:rsidR="004A7CC4" w:rsidRPr="00355A71" w:rsidRDefault="0069034D" w:rsidP="004A7CC4">
          <w:pPr>
            <w:pStyle w:val="TOC2"/>
            <w:tabs>
              <w:tab w:val="clear" w:pos="9071"/>
              <w:tab w:val="right" w:leader="dot" w:pos="9061"/>
            </w:tabs>
            <w:rPr>
              <w:rFonts w:asciiTheme="minorHAnsi" w:eastAsiaTheme="minorEastAsia" w:hAnsiTheme="minorHAnsi" w:cstheme="minorBidi"/>
              <w:noProof/>
              <w:color w:val="auto"/>
              <w:sz w:val="22"/>
              <w:lang w:val="en-US"/>
            </w:rPr>
          </w:pPr>
          <w:hyperlink w:anchor="_Toc156583864" w:history="1">
            <w:r w:rsidR="004A7CC4" w:rsidRPr="00355A71">
              <w:rPr>
                <w:rStyle w:val="Hyperlink"/>
                <w:rFonts w:cs="Times New Roman"/>
                <w:noProof/>
                <w:color w:val="auto"/>
                <w:lang w:val="vi-VN"/>
              </w:rPr>
              <w:t>6.3. Kinh phí thực hiện quan trắc môi trường hàng năm</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_Toc156583864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98</w:t>
            </w:r>
            <w:r w:rsidR="004A7CC4" w:rsidRPr="00355A71">
              <w:rPr>
                <w:noProof/>
                <w:webHidden/>
                <w:color w:val="auto"/>
              </w:rPr>
              <w:fldChar w:fldCharType="end"/>
            </w:r>
          </w:hyperlink>
        </w:p>
        <w:p w14:paraId="6599AC3B"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65" w:history="1">
            <w:r w:rsidR="004A7CC4" w:rsidRPr="00355A71">
              <w:rPr>
                <w:rStyle w:val="Hyperlink"/>
                <w:rFonts w:eastAsia="Times New Roman" w:cs="Times New Roman"/>
                <w:noProof/>
                <w:color w:val="auto"/>
                <w:lang w:val="vi-VN"/>
              </w:rPr>
              <w:t>Chương VII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_Toc156583865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99</w:t>
            </w:r>
            <w:r w:rsidR="004A7CC4" w:rsidRPr="00355A71">
              <w:rPr>
                <w:noProof/>
                <w:webHidden/>
                <w:color w:val="auto"/>
              </w:rPr>
              <w:fldChar w:fldCharType="end"/>
            </w:r>
          </w:hyperlink>
        </w:p>
        <w:p w14:paraId="53712FAB"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66" w:history="1">
            <w:r w:rsidR="004A7CC4" w:rsidRPr="00355A71">
              <w:rPr>
                <w:rStyle w:val="Hyperlink"/>
                <w:rFonts w:eastAsia="Times New Roman" w:cs="Times New Roman"/>
                <w:noProof/>
                <w:color w:val="auto"/>
                <w:lang w:val="vi-VN"/>
              </w:rPr>
              <w:t>KẾT QUẢ KIỂM TRA, THANH TRA VỀ BẢO VỆ MÔI TRƯỜNG ĐỐI VỚI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_Toc156583866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99</w:t>
            </w:r>
            <w:r w:rsidR="004A7CC4" w:rsidRPr="00355A71">
              <w:rPr>
                <w:noProof/>
                <w:webHidden/>
                <w:color w:val="auto"/>
              </w:rPr>
              <w:fldChar w:fldCharType="end"/>
            </w:r>
          </w:hyperlink>
        </w:p>
        <w:p w14:paraId="383EA3F7"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67" w:history="1">
            <w:r w:rsidR="004A7CC4" w:rsidRPr="00355A71">
              <w:rPr>
                <w:rStyle w:val="Hyperlink"/>
                <w:rFonts w:eastAsia="Times New Roman" w:cs="Times New Roman"/>
                <w:noProof/>
                <w:color w:val="auto"/>
                <w:lang w:val="vi-VN"/>
              </w:rPr>
              <w:t>Chương VIII</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_Toc156583867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100</w:t>
            </w:r>
            <w:r w:rsidR="004A7CC4" w:rsidRPr="00355A71">
              <w:rPr>
                <w:noProof/>
                <w:webHidden/>
                <w:color w:val="auto"/>
              </w:rPr>
              <w:fldChar w:fldCharType="end"/>
            </w:r>
          </w:hyperlink>
        </w:p>
        <w:p w14:paraId="56250356"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68" w:history="1">
            <w:r w:rsidR="004A7CC4" w:rsidRPr="00355A71">
              <w:rPr>
                <w:rStyle w:val="Hyperlink"/>
                <w:rFonts w:eastAsia="Times New Roman" w:cs="Times New Roman"/>
                <w:noProof/>
                <w:color w:val="auto"/>
                <w:lang w:val="vi-VN"/>
              </w:rPr>
              <w:t>CAM KẾT CỦA CHỦ CƠ SỞ</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_Toc156583868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100</w:t>
            </w:r>
            <w:r w:rsidR="004A7CC4" w:rsidRPr="00355A71">
              <w:rPr>
                <w:noProof/>
                <w:webHidden/>
                <w:color w:val="auto"/>
              </w:rPr>
              <w:fldChar w:fldCharType="end"/>
            </w:r>
          </w:hyperlink>
        </w:p>
        <w:p w14:paraId="64FDD474" w14:textId="77777777" w:rsidR="004A7CC4" w:rsidRPr="00355A71" w:rsidRDefault="0069034D" w:rsidP="004A7CC4">
          <w:pPr>
            <w:pStyle w:val="TOC1"/>
            <w:tabs>
              <w:tab w:val="right" w:leader="dot" w:pos="9061"/>
            </w:tabs>
            <w:spacing w:before="0" w:after="0"/>
            <w:rPr>
              <w:rFonts w:asciiTheme="minorHAnsi" w:eastAsiaTheme="minorEastAsia" w:hAnsiTheme="minorHAnsi" w:cstheme="minorBidi"/>
              <w:noProof/>
              <w:color w:val="auto"/>
              <w:sz w:val="22"/>
              <w:lang w:val="en-US"/>
            </w:rPr>
          </w:pPr>
          <w:hyperlink w:anchor="_Toc156583869" w:history="1">
            <w:r w:rsidR="004A7CC4" w:rsidRPr="00355A71">
              <w:rPr>
                <w:rStyle w:val="Hyperlink"/>
                <w:rFonts w:eastAsia="Times New Roman" w:cs="Times New Roman"/>
                <w:noProof/>
                <w:color w:val="auto"/>
                <w:lang w:val="en-US"/>
              </w:rPr>
              <w:t>PHỤ LỤC</w:t>
            </w:r>
            <w:r w:rsidR="004A7CC4" w:rsidRPr="00355A71">
              <w:rPr>
                <w:noProof/>
                <w:webHidden/>
                <w:color w:val="auto"/>
              </w:rPr>
              <w:tab/>
            </w:r>
            <w:r w:rsidR="004A7CC4" w:rsidRPr="00355A71">
              <w:rPr>
                <w:noProof/>
                <w:webHidden/>
                <w:color w:val="auto"/>
              </w:rPr>
              <w:fldChar w:fldCharType="begin"/>
            </w:r>
            <w:r w:rsidR="004A7CC4" w:rsidRPr="00355A71">
              <w:rPr>
                <w:noProof/>
                <w:webHidden/>
                <w:color w:val="auto"/>
              </w:rPr>
              <w:instrText xml:space="preserve"> PAGEREF _Toc156583869 \h </w:instrText>
            </w:r>
            <w:r w:rsidR="004A7CC4" w:rsidRPr="00355A71">
              <w:rPr>
                <w:noProof/>
                <w:webHidden/>
                <w:color w:val="auto"/>
              </w:rPr>
            </w:r>
            <w:r w:rsidR="004A7CC4" w:rsidRPr="00355A71">
              <w:rPr>
                <w:noProof/>
                <w:webHidden/>
                <w:color w:val="auto"/>
              </w:rPr>
              <w:fldChar w:fldCharType="separate"/>
            </w:r>
            <w:r w:rsidR="00C27A92">
              <w:rPr>
                <w:noProof/>
                <w:webHidden/>
                <w:color w:val="auto"/>
              </w:rPr>
              <w:t>102</w:t>
            </w:r>
            <w:r w:rsidR="004A7CC4" w:rsidRPr="00355A71">
              <w:rPr>
                <w:noProof/>
                <w:webHidden/>
                <w:color w:val="auto"/>
              </w:rPr>
              <w:fldChar w:fldCharType="end"/>
            </w:r>
          </w:hyperlink>
        </w:p>
        <w:p w14:paraId="78CC5AA7" w14:textId="77777777" w:rsidR="00FD236D" w:rsidRPr="00355A71" w:rsidRDefault="00FD236D" w:rsidP="004515E9">
          <w:pPr>
            <w:tabs>
              <w:tab w:val="right" w:leader="dot" w:pos="9061"/>
            </w:tabs>
            <w:spacing w:before="0"/>
            <w:rPr>
              <w:rFonts w:cs="Times New Roman"/>
              <w:color w:val="auto"/>
              <w:szCs w:val="26"/>
            </w:rPr>
          </w:pPr>
          <w:r w:rsidRPr="00355A71">
            <w:rPr>
              <w:rFonts w:cs="Times New Roman"/>
              <w:b/>
              <w:bCs/>
              <w:noProof/>
              <w:color w:val="auto"/>
              <w:szCs w:val="26"/>
            </w:rPr>
            <w:fldChar w:fldCharType="end"/>
          </w:r>
        </w:p>
      </w:sdtContent>
    </w:sdt>
    <w:p w14:paraId="52BEA3D1" w14:textId="77777777" w:rsidR="00894A8A" w:rsidRPr="00355A71" w:rsidRDefault="00894A8A" w:rsidP="004515E9">
      <w:pPr>
        <w:pStyle w:val="Heading1"/>
        <w:spacing w:before="0"/>
        <w:rPr>
          <w:rFonts w:eastAsia="Times New Roman" w:cs="Times New Roman"/>
          <w:color w:val="auto"/>
          <w:szCs w:val="26"/>
          <w:lang w:val="en-US"/>
        </w:rPr>
        <w:sectPr w:rsidR="00894A8A" w:rsidRPr="00355A71" w:rsidSect="00DD3738">
          <w:headerReference w:type="default" r:id="rId8"/>
          <w:footerReference w:type="default" r:id="rId9"/>
          <w:pgSz w:w="11906" w:h="16838" w:code="9"/>
          <w:pgMar w:top="1134" w:right="1134" w:bottom="1134" w:left="1701" w:header="720" w:footer="720" w:gutter="0"/>
          <w:pgNumType w:fmt="lowerRoman" w:start="1"/>
          <w:cols w:space="720"/>
          <w:docGrid w:linePitch="360"/>
        </w:sectPr>
      </w:pPr>
    </w:p>
    <w:p w14:paraId="769F592C" w14:textId="77777777" w:rsidR="00452DF4" w:rsidRPr="00355A71" w:rsidRDefault="00495672" w:rsidP="004515E9">
      <w:pPr>
        <w:pStyle w:val="Heading1"/>
        <w:spacing w:before="0"/>
        <w:rPr>
          <w:rFonts w:eastAsia="Times New Roman" w:cs="Times New Roman"/>
          <w:color w:val="auto"/>
          <w:szCs w:val="26"/>
          <w:lang w:val="en-US"/>
        </w:rPr>
      </w:pPr>
      <w:r w:rsidRPr="00355A71">
        <w:rPr>
          <w:rFonts w:eastAsia="Times New Roman" w:cs="Times New Roman"/>
          <w:color w:val="auto"/>
          <w:szCs w:val="26"/>
          <w:lang w:val="en-US"/>
        </w:rPr>
        <w:lastRenderedPageBreak/>
        <w:t xml:space="preserve"> </w:t>
      </w:r>
      <w:bookmarkStart w:id="0" w:name="_Toc156583785"/>
      <w:r w:rsidR="00452DF4" w:rsidRPr="00355A71">
        <w:rPr>
          <w:rFonts w:eastAsia="Times New Roman" w:cs="Times New Roman"/>
          <w:color w:val="auto"/>
          <w:szCs w:val="26"/>
          <w:lang w:val="en-US"/>
        </w:rPr>
        <w:t>DANH MỤC CÁC TỪ VÀ CÁC KÝ HIỆU VIẾT TẮT</w:t>
      </w:r>
      <w:bookmarkEnd w:id="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2938"/>
        <w:gridCol w:w="5092"/>
      </w:tblGrid>
      <w:tr w:rsidR="00F11CAB" w:rsidRPr="00355A71" w14:paraId="3FD1F143" w14:textId="77777777" w:rsidTr="00A4776F">
        <w:trPr>
          <w:trHeight w:val="405"/>
          <w:jc w:val="center"/>
        </w:trPr>
        <w:tc>
          <w:tcPr>
            <w:tcW w:w="569" w:type="pct"/>
            <w:shd w:val="clear" w:color="auto" w:fill="BDD6EE" w:themeFill="accent1" w:themeFillTint="66"/>
            <w:vAlign w:val="bottom"/>
          </w:tcPr>
          <w:p w14:paraId="5A2CDB6D" w14:textId="77777777" w:rsidR="00B71E20" w:rsidRPr="00355A71" w:rsidRDefault="00156293" w:rsidP="004515E9">
            <w:pPr>
              <w:spacing w:before="0"/>
              <w:jc w:val="center"/>
              <w:rPr>
                <w:rFonts w:cs="Times New Roman"/>
                <w:b/>
                <w:bCs/>
                <w:color w:val="auto"/>
                <w:szCs w:val="26"/>
              </w:rPr>
            </w:pPr>
            <w:r w:rsidRPr="00355A71">
              <w:rPr>
                <w:rFonts w:cs="Times New Roman"/>
                <w:b/>
                <w:bCs/>
                <w:color w:val="auto"/>
                <w:szCs w:val="26"/>
              </w:rPr>
              <w:t>STT</w:t>
            </w:r>
          </w:p>
        </w:tc>
        <w:tc>
          <w:tcPr>
            <w:tcW w:w="1621" w:type="pct"/>
            <w:shd w:val="clear" w:color="auto" w:fill="BDD6EE" w:themeFill="accent1" w:themeFillTint="66"/>
            <w:vAlign w:val="bottom"/>
          </w:tcPr>
          <w:p w14:paraId="05EADAEA" w14:textId="77777777" w:rsidR="00B71E20" w:rsidRPr="00355A71" w:rsidRDefault="00B71E20" w:rsidP="004515E9">
            <w:pPr>
              <w:spacing w:before="0"/>
              <w:jc w:val="center"/>
              <w:rPr>
                <w:rFonts w:cs="Times New Roman"/>
                <w:b/>
                <w:bCs/>
                <w:color w:val="auto"/>
                <w:szCs w:val="26"/>
              </w:rPr>
            </w:pPr>
            <w:r w:rsidRPr="00355A71">
              <w:rPr>
                <w:rFonts w:cs="Times New Roman"/>
                <w:b/>
                <w:bCs/>
                <w:color w:val="auto"/>
                <w:szCs w:val="26"/>
              </w:rPr>
              <w:t>Từ viết tắt</w:t>
            </w:r>
          </w:p>
        </w:tc>
        <w:tc>
          <w:tcPr>
            <w:tcW w:w="2810" w:type="pct"/>
            <w:shd w:val="clear" w:color="auto" w:fill="BDD6EE" w:themeFill="accent1" w:themeFillTint="66"/>
            <w:vAlign w:val="bottom"/>
          </w:tcPr>
          <w:p w14:paraId="1DDCEF38" w14:textId="77777777" w:rsidR="00B71E20" w:rsidRPr="00355A71" w:rsidRDefault="00B71E20" w:rsidP="004515E9">
            <w:pPr>
              <w:spacing w:before="0"/>
              <w:jc w:val="center"/>
              <w:rPr>
                <w:rFonts w:cs="Times New Roman"/>
                <w:b/>
                <w:bCs/>
                <w:color w:val="auto"/>
                <w:szCs w:val="26"/>
              </w:rPr>
            </w:pPr>
            <w:r w:rsidRPr="00355A71">
              <w:rPr>
                <w:rFonts w:cs="Times New Roman"/>
                <w:b/>
                <w:bCs/>
                <w:color w:val="auto"/>
                <w:szCs w:val="26"/>
              </w:rPr>
              <w:t>Nội dung từ viết tắt</w:t>
            </w:r>
          </w:p>
        </w:tc>
      </w:tr>
      <w:tr w:rsidR="00F11CAB" w:rsidRPr="00355A71" w14:paraId="5D7ABBBF" w14:textId="77777777" w:rsidTr="00A4776F">
        <w:trPr>
          <w:trHeight w:val="243"/>
          <w:jc w:val="center"/>
        </w:trPr>
        <w:tc>
          <w:tcPr>
            <w:tcW w:w="569" w:type="pct"/>
            <w:vAlign w:val="bottom"/>
          </w:tcPr>
          <w:p w14:paraId="742180D6" w14:textId="77777777" w:rsidR="00B71E20" w:rsidRPr="00355A71" w:rsidRDefault="00156293" w:rsidP="004515E9">
            <w:pPr>
              <w:spacing w:before="0"/>
              <w:jc w:val="center"/>
              <w:rPr>
                <w:rFonts w:cs="Times New Roman"/>
                <w:color w:val="auto"/>
                <w:szCs w:val="26"/>
              </w:rPr>
            </w:pPr>
            <w:r w:rsidRPr="00355A71">
              <w:rPr>
                <w:rFonts w:cs="Times New Roman"/>
                <w:color w:val="auto"/>
                <w:szCs w:val="26"/>
              </w:rPr>
              <w:t>1</w:t>
            </w:r>
          </w:p>
        </w:tc>
        <w:tc>
          <w:tcPr>
            <w:tcW w:w="1621" w:type="pct"/>
            <w:vAlign w:val="bottom"/>
          </w:tcPr>
          <w:p w14:paraId="4458885B"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CP</w:t>
            </w:r>
          </w:p>
        </w:tc>
        <w:tc>
          <w:tcPr>
            <w:tcW w:w="2810" w:type="pct"/>
            <w:vAlign w:val="bottom"/>
          </w:tcPr>
          <w:p w14:paraId="1373D338"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Chính phủ</w:t>
            </w:r>
          </w:p>
        </w:tc>
      </w:tr>
      <w:tr w:rsidR="00F11CAB" w:rsidRPr="00355A71" w14:paraId="37CE1804" w14:textId="77777777" w:rsidTr="00A4776F">
        <w:trPr>
          <w:trHeight w:val="405"/>
          <w:jc w:val="center"/>
        </w:trPr>
        <w:tc>
          <w:tcPr>
            <w:tcW w:w="569" w:type="pct"/>
            <w:vAlign w:val="bottom"/>
          </w:tcPr>
          <w:p w14:paraId="48817543" w14:textId="77777777" w:rsidR="00B71E20" w:rsidRPr="00355A71" w:rsidRDefault="00156293" w:rsidP="004515E9">
            <w:pPr>
              <w:spacing w:before="0"/>
              <w:jc w:val="center"/>
              <w:rPr>
                <w:rFonts w:cs="Times New Roman"/>
                <w:color w:val="auto"/>
                <w:szCs w:val="26"/>
              </w:rPr>
            </w:pPr>
            <w:r w:rsidRPr="00355A71">
              <w:rPr>
                <w:rFonts w:cs="Times New Roman"/>
                <w:color w:val="auto"/>
                <w:szCs w:val="26"/>
              </w:rPr>
              <w:t>2</w:t>
            </w:r>
          </w:p>
        </w:tc>
        <w:tc>
          <w:tcPr>
            <w:tcW w:w="1621" w:type="pct"/>
            <w:vAlign w:val="bottom"/>
          </w:tcPr>
          <w:p w14:paraId="297C743E"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CTNH</w:t>
            </w:r>
          </w:p>
        </w:tc>
        <w:tc>
          <w:tcPr>
            <w:tcW w:w="2810" w:type="pct"/>
            <w:vAlign w:val="bottom"/>
          </w:tcPr>
          <w:p w14:paraId="26842D64"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Chất thải nguy hại</w:t>
            </w:r>
          </w:p>
        </w:tc>
      </w:tr>
      <w:tr w:rsidR="00F11CAB" w:rsidRPr="00355A71" w14:paraId="275F28C9" w14:textId="77777777" w:rsidTr="00A4776F">
        <w:trPr>
          <w:trHeight w:val="394"/>
          <w:jc w:val="center"/>
        </w:trPr>
        <w:tc>
          <w:tcPr>
            <w:tcW w:w="569" w:type="pct"/>
            <w:vAlign w:val="bottom"/>
          </w:tcPr>
          <w:p w14:paraId="787C1E40" w14:textId="77777777" w:rsidR="00B71E20" w:rsidRPr="00355A71" w:rsidRDefault="00156293" w:rsidP="004515E9">
            <w:pPr>
              <w:spacing w:before="0"/>
              <w:jc w:val="center"/>
              <w:rPr>
                <w:rFonts w:cs="Times New Roman"/>
                <w:color w:val="auto"/>
                <w:szCs w:val="26"/>
              </w:rPr>
            </w:pPr>
            <w:r w:rsidRPr="00355A71">
              <w:rPr>
                <w:rFonts w:cs="Times New Roman"/>
                <w:color w:val="auto"/>
                <w:szCs w:val="26"/>
              </w:rPr>
              <w:t>3</w:t>
            </w:r>
          </w:p>
        </w:tc>
        <w:tc>
          <w:tcPr>
            <w:tcW w:w="1621" w:type="pct"/>
            <w:vAlign w:val="bottom"/>
          </w:tcPr>
          <w:p w14:paraId="4CA1846C" w14:textId="77777777" w:rsidR="00B71E20" w:rsidRPr="00355A71" w:rsidRDefault="00015D6E" w:rsidP="004515E9">
            <w:pPr>
              <w:spacing w:before="0"/>
              <w:jc w:val="center"/>
              <w:rPr>
                <w:rFonts w:cs="Times New Roman"/>
                <w:color w:val="auto"/>
                <w:szCs w:val="26"/>
              </w:rPr>
            </w:pPr>
            <w:r w:rsidRPr="00355A71">
              <w:rPr>
                <w:rFonts w:cs="Times New Roman"/>
                <w:color w:val="auto"/>
                <w:szCs w:val="26"/>
              </w:rPr>
              <w:t>GPMT</w:t>
            </w:r>
          </w:p>
        </w:tc>
        <w:tc>
          <w:tcPr>
            <w:tcW w:w="2810" w:type="pct"/>
            <w:vAlign w:val="bottom"/>
          </w:tcPr>
          <w:p w14:paraId="6B61F0C8" w14:textId="77777777" w:rsidR="00B71E20" w:rsidRPr="00355A71" w:rsidRDefault="00015D6E" w:rsidP="004515E9">
            <w:pPr>
              <w:spacing w:before="0"/>
              <w:jc w:val="center"/>
              <w:rPr>
                <w:rFonts w:cs="Times New Roman"/>
                <w:color w:val="auto"/>
                <w:szCs w:val="26"/>
              </w:rPr>
            </w:pPr>
            <w:r w:rsidRPr="00355A71">
              <w:rPr>
                <w:rFonts w:cs="Times New Roman"/>
                <w:color w:val="auto"/>
                <w:szCs w:val="26"/>
              </w:rPr>
              <w:t>Giấy phép môi trường</w:t>
            </w:r>
          </w:p>
        </w:tc>
      </w:tr>
      <w:tr w:rsidR="00F11CAB" w:rsidRPr="00355A71" w14:paraId="37ECF758" w14:textId="77777777" w:rsidTr="00A4776F">
        <w:trPr>
          <w:trHeight w:val="405"/>
          <w:jc w:val="center"/>
        </w:trPr>
        <w:tc>
          <w:tcPr>
            <w:tcW w:w="569" w:type="pct"/>
            <w:vAlign w:val="bottom"/>
          </w:tcPr>
          <w:p w14:paraId="08AC71E0" w14:textId="77777777" w:rsidR="00B71E20" w:rsidRPr="00355A71" w:rsidRDefault="00156293" w:rsidP="004515E9">
            <w:pPr>
              <w:spacing w:before="0"/>
              <w:jc w:val="center"/>
              <w:rPr>
                <w:rFonts w:cs="Times New Roman"/>
                <w:color w:val="auto"/>
                <w:szCs w:val="26"/>
              </w:rPr>
            </w:pPr>
            <w:r w:rsidRPr="00355A71">
              <w:rPr>
                <w:rFonts w:cs="Times New Roman"/>
                <w:color w:val="auto"/>
                <w:szCs w:val="26"/>
              </w:rPr>
              <w:t>4</w:t>
            </w:r>
          </w:p>
        </w:tc>
        <w:tc>
          <w:tcPr>
            <w:tcW w:w="1621" w:type="pct"/>
            <w:vAlign w:val="bottom"/>
          </w:tcPr>
          <w:p w14:paraId="5A996375"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HTXLNT</w:t>
            </w:r>
          </w:p>
        </w:tc>
        <w:tc>
          <w:tcPr>
            <w:tcW w:w="2810" w:type="pct"/>
            <w:vAlign w:val="bottom"/>
          </w:tcPr>
          <w:p w14:paraId="49896B7A"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Hệ thống xử lý nước thải</w:t>
            </w:r>
          </w:p>
        </w:tc>
      </w:tr>
      <w:tr w:rsidR="00F11CAB" w:rsidRPr="00355A71" w14:paraId="519B8AE8" w14:textId="77777777" w:rsidTr="00A4776F">
        <w:trPr>
          <w:trHeight w:val="405"/>
          <w:jc w:val="center"/>
        </w:trPr>
        <w:tc>
          <w:tcPr>
            <w:tcW w:w="569" w:type="pct"/>
            <w:vAlign w:val="bottom"/>
          </w:tcPr>
          <w:p w14:paraId="18D9C483"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5</w:t>
            </w:r>
          </w:p>
        </w:tc>
        <w:tc>
          <w:tcPr>
            <w:tcW w:w="1621" w:type="pct"/>
            <w:vAlign w:val="bottom"/>
          </w:tcPr>
          <w:p w14:paraId="75548B63"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NĐ</w:t>
            </w:r>
          </w:p>
        </w:tc>
        <w:tc>
          <w:tcPr>
            <w:tcW w:w="2810" w:type="pct"/>
            <w:vAlign w:val="bottom"/>
          </w:tcPr>
          <w:p w14:paraId="47743ED7"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Nghị định</w:t>
            </w:r>
          </w:p>
        </w:tc>
      </w:tr>
      <w:tr w:rsidR="00F11CAB" w:rsidRPr="00355A71" w14:paraId="006B5738" w14:textId="77777777" w:rsidTr="00A4776F">
        <w:trPr>
          <w:trHeight w:val="394"/>
          <w:jc w:val="center"/>
        </w:trPr>
        <w:tc>
          <w:tcPr>
            <w:tcW w:w="569" w:type="pct"/>
            <w:vAlign w:val="bottom"/>
          </w:tcPr>
          <w:p w14:paraId="572CC716"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6</w:t>
            </w:r>
          </w:p>
        </w:tc>
        <w:tc>
          <w:tcPr>
            <w:tcW w:w="1621" w:type="pct"/>
            <w:vAlign w:val="bottom"/>
          </w:tcPr>
          <w:p w14:paraId="6BDE8AE7"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PCCC</w:t>
            </w:r>
          </w:p>
        </w:tc>
        <w:tc>
          <w:tcPr>
            <w:tcW w:w="2810" w:type="pct"/>
            <w:vAlign w:val="bottom"/>
          </w:tcPr>
          <w:p w14:paraId="5383C00B"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Phòng cháy chữa cháy</w:t>
            </w:r>
          </w:p>
        </w:tc>
      </w:tr>
      <w:tr w:rsidR="00F11CAB" w:rsidRPr="00355A71" w14:paraId="2A123DB0" w14:textId="77777777" w:rsidTr="00A4776F">
        <w:trPr>
          <w:trHeight w:val="405"/>
          <w:jc w:val="center"/>
        </w:trPr>
        <w:tc>
          <w:tcPr>
            <w:tcW w:w="569" w:type="pct"/>
            <w:vAlign w:val="bottom"/>
          </w:tcPr>
          <w:p w14:paraId="30FD9E11"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7</w:t>
            </w:r>
          </w:p>
        </w:tc>
        <w:tc>
          <w:tcPr>
            <w:tcW w:w="1621" w:type="pct"/>
            <w:vAlign w:val="bottom"/>
          </w:tcPr>
          <w:p w14:paraId="0CA5B7CA"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QCVN</w:t>
            </w:r>
          </w:p>
        </w:tc>
        <w:tc>
          <w:tcPr>
            <w:tcW w:w="2810" w:type="pct"/>
            <w:vAlign w:val="bottom"/>
          </w:tcPr>
          <w:p w14:paraId="4C88758B"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Quy chuẩn Việt Nam</w:t>
            </w:r>
          </w:p>
        </w:tc>
      </w:tr>
      <w:tr w:rsidR="00F11CAB" w:rsidRPr="00355A71" w14:paraId="26EFD12D" w14:textId="77777777" w:rsidTr="00A4776F">
        <w:trPr>
          <w:trHeight w:val="405"/>
          <w:jc w:val="center"/>
        </w:trPr>
        <w:tc>
          <w:tcPr>
            <w:tcW w:w="569" w:type="pct"/>
            <w:vAlign w:val="bottom"/>
          </w:tcPr>
          <w:p w14:paraId="18D53F30"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8</w:t>
            </w:r>
          </w:p>
        </w:tc>
        <w:tc>
          <w:tcPr>
            <w:tcW w:w="1621" w:type="pct"/>
            <w:vAlign w:val="bottom"/>
          </w:tcPr>
          <w:p w14:paraId="47E5DB65"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QĐ</w:t>
            </w:r>
          </w:p>
        </w:tc>
        <w:tc>
          <w:tcPr>
            <w:tcW w:w="2810" w:type="pct"/>
            <w:vAlign w:val="bottom"/>
          </w:tcPr>
          <w:p w14:paraId="581E8C0E"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Quyết định</w:t>
            </w:r>
          </w:p>
        </w:tc>
      </w:tr>
      <w:tr w:rsidR="00F11CAB" w:rsidRPr="00355A71" w14:paraId="3956D642" w14:textId="77777777" w:rsidTr="00A4776F">
        <w:trPr>
          <w:trHeight w:val="405"/>
          <w:jc w:val="center"/>
        </w:trPr>
        <w:tc>
          <w:tcPr>
            <w:tcW w:w="569" w:type="pct"/>
            <w:vAlign w:val="bottom"/>
          </w:tcPr>
          <w:p w14:paraId="593867E3"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9</w:t>
            </w:r>
          </w:p>
        </w:tc>
        <w:tc>
          <w:tcPr>
            <w:tcW w:w="1621" w:type="pct"/>
            <w:vAlign w:val="bottom"/>
          </w:tcPr>
          <w:p w14:paraId="63F666AD"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QH</w:t>
            </w:r>
          </w:p>
        </w:tc>
        <w:tc>
          <w:tcPr>
            <w:tcW w:w="2810" w:type="pct"/>
            <w:vAlign w:val="bottom"/>
          </w:tcPr>
          <w:p w14:paraId="7ECDD44F"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Quốc hội</w:t>
            </w:r>
          </w:p>
        </w:tc>
      </w:tr>
      <w:tr w:rsidR="00F11CAB" w:rsidRPr="00355A71" w14:paraId="43081D9D" w14:textId="77777777" w:rsidTr="00A4776F">
        <w:trPr>
          <w:trHeight w:val="405"/>
          <w:jc w:val="center"/>
        </w:trPr>
        <w:tc>
          <w:tcPr>
            <w:tcW w:w="569" w:type="pct"/>
            <w:vAlign w:val="bottom"/>
          </w:tcPr>
          <w:p w14:paraId="536669AF"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10</w:t>
            </w:r>
          </w:p>
        </w:tc>
        <w:tc>
          <w:tcPr>
            <w:tcW w:w="1621" w:type="pct"/>
            <w:vAlign w:val="bottom"/>
          </w:tcPr>
          <w:p w14:paraId="1AF131E6"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TCVN</w:t>
            </w:r>
          </w:p>
        </w:tc>
        <w:tc>
          <w:tcPr>
            <w:tcW w:w="2810" w:type="pct"/>
            <w:vAlign w:val="bottom"/>
          </w:tcPr>
          <w:p w14:paraId="3213F76F"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Tiêu chuẩn Việt Nam</w:t>
            </w:r>
          </w:p>
        </w:tc>
      </w:tr>
      <w:tr w:rsidR="00F11CAB" w:rsidRPr="00355A71" w14:paraId="3E3C5D29" w14:textId="77777777" w:rsidTr="00A4776F">
        <w:trPr>
          <w:trHeight w:val="405"/>
          <w:jc w:val="center"/>
        </w:trPr>
        <w:tc>
          <w:tcPr>
            <w:tcW w:w="569" w:type="pct"/>
            <w:vAlign w:val="bottom"/>
          </w:tcPr>
          <w:p w14:paraId="2964E408"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11</w:t>
            </w:r>
          </w:p>
        </w:tc>
        <w:tc>
          <w:tcPr>
            <w:tcW w:w="1621" w:type="pct"/>
            <w:vAlign w:val="bottom"/>
          </w:tcPr>
          <w:p w14:paraId="1E8CD223"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TCXDVN</w:t>
            </w:r>
          </w:p>
        </w:tc>
        <w:tc>
          <w:tcPr>
            <w:tcW w:w="2810" w:type="pct"/>
            <w:vAlign w:val="bottom"/>
          </w:tcPr>
          <w:p w14:paraId="1B664A48"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Tiêu chuẩn xây dựng Việt Nam</w:t>
            </w:r>
          </w:p>
        </w:tc>
      </w:tr>
      <w:tr w:rsidR="00F11CAB" w:rsidRPr="00355A71" w14:paraId="549CCCC7" w14:textId="77777777" w:rsidTr="00A4776F">
        <w:trPr>
          <w:trHeight w:val="229"/>
          <w:jc w:val="center"/>
        </w:trPr>
        <w:tc>
          <w:tcPr>
            <w:tcW w:w="569" w:type="pct"/>
            <w:vAlign w:val="bottom"/>
          </w:tcPr>
          <w:p w14:paraId="2CCEBFCB"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12</w:t>
            </w:r>
          </w:p>
        </w:tc>
        <w:tc>
          <w:tcPr>
            <w:tcW w:w="1621" w:type="pct"/>
            <w:vAlign w:val="bottom"/>
          </w:tcPr>
          <w:p w14:paraId="12A096AE"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TT</w:t>
            </w:r>
          </w:p>
        </w:tc>
        <w:tc>
          <w:tcPr>
            <w:tcW w:w="2810" w:type="pct"/>
            <w:vAlign w:val="bottom"/>
          </w:tcPr>
          <w:p w14:paraId="35C15313"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Thông tư</w:t>
            </w:r>
          </w:p>
        </w:tc>
      </w:tr>
      <w:tr w:rsidR="00F11CAB" w:rsidRPr="00355A71" w14:paraId="3C0BF9FB" w14:textId="77777777" w:rsidTr="00A4776F">
        <w:trPr>
          <w:trHeight w:val="405"/>
          <w:jc w:val="center"/>
        </w:trPr>
        <w:tc>
          <w:tcPr>
            <w:tcW w:w="569" w:type="pct"/>
            <w:vAlign w:val="bottom"/>
          </w:tcPr>
          <w:p w14:paraId="1E68D612"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13</w:t>
            </w:r>
          </w:p>
        </w:tc>
        <w:tc>
          <w:tcPr>
            <w:tcW w:w="1621" w:type="pct"/>
            <w:vAlign w:val="bottom"/>
          </w:tcPr>
          <w:p w14:paraId="36E939F8"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TTg</w:t>
            </w:r>
          </w:p>
        </w:tc>
        <w:tc>
          <w:tcPr>
            <w:tcW w:w="2810" w:type="pct"/>
            <w:vAlign w:val="bottom"/>
          </w:tcPr>
          <w:p w14:paraId="2C61B93C"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Thủ tướng</w:t>
            </w:r>
          </w:p>
        </w:tc>
      </w:tr>
      <w:tr w:rsidR="00F11CAB" w:rsidRPr="00355A71" w14:paraId="3AAEB9E5" w14:textId="77777777" w:rsidTr="00A4776F">
        <w:trPr>
          <w:trHeight w:val="405"/>
          <w:jc w:val="center"/>
        </w:trPr>
        <w:tc>
          <w:tcPr>
            <w:tcW w:w="569" w:type="pct"/>
            <w:vAlign w:val="bottom"/>
          </w:tcPr>
          <w:p w14:paraId="3281DB17"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14</w:t>
            </w:r>
          </w:p>
        </w:tc>
        <w:tc>
          <w:tcPr>
            <w:tcW w:w="1621" w:type="pct"/>
            <w:vAlign w:val="bottom"/>
          </w:tcPr>
          <w:p w14:paraId="3ABED114"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UBND</w:t>
            </w:r>
          </w:p>
        </w:tc>
        <w:tc>
          <w:tcPr>
            <w:tcW w:w="2810" w:type="pct"/>
            <w:vAlign w:val="bottom"/>
          </w:tcPr>
          <w:p w14:paraId="4567D04B"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Ủy ban nhân dân</w:t>
            </w:r>
          </w:p>
        </w:tc>
      </w:tr>
      <w:tr w:rsidR="00B71E20" w:rsidRPr="00355A71" w14:paraId="4B97BB47" w14:textId="77777777" w:rsidTr="00A4776F">
        <w:trPr>
          <w:trHeight w:val="405"/>
          <w:jc w:val="center"/>
        </w:trPr>
        <w:tc>
          <w:tcPr>
            <w:tcW w:w="569" w:type="pct"/>
            <w:vAlign w:val="bottom"/>
          </w:tcPr>
          <w:p w14:paraId="5C1E4834" w14:textId="77777777" w:rsidR="00B71E20" w:rsidRPr="00355A71" w:rsidRDefault="00A4776F" w:rsidP="004515E9">
            <w:pPr>
              <w:spacing w:before="0"/>
              <w:jc w:val="center"/>
              <w:rPr>
                <w:rFonts w:cs="Times New Roman"/>
                <w:color w:val="auto"/>
                <w:szCs w:val="26"/>
              </w:rPr>
            </w:pPr>
            <w:r w:rsidRPr="00355A71">
              <w:rPr>
                <w:rFonts w:cs="Times New Roman"/>
                <w:color w:val="auto"/>
                <w:szCs w:val="26"/>
              </w:rPr>
              <w:t>15</w:t>
            </w:r>
          </w:p>
        </w:tc>
        <w:tc>
          <w:tcPr>
            <w:tcW w:w="1621" w:type="pct"/>
            <w:vAlign w:val="bottom"/>
          </w:tcPr>
          <w:p w14:paraId="10C4CDB5"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WHO</w:t>
            </w:r>
          </w:p>
        </w:tc>
        <w:tc>
          <w:tcPr>
            <w:tcW w:w="2810" w:type="pct"/>
            <w:vAlign w:val="bottom"/>
          </w:tcPr>
          <w:p w14:paraId="691451EC" w14:textId="77777777" w:rsidR="00B71E20" w:rsidRPr="00355A71" w:rsidRDefault="00B71E20" w:rsidP="004515E9">
            <w:pPr>
              <w:spacing w:before="0"/>
              <w:jc w:val="center"/>
              <w:rPr>
                <w:rFonts w:cs="Times New Roman"/>
                <w:color w:val="auto"/>
                <w:szCs w:val="26"/>
              </w:rPr>
            </w:pPr>
            <w:r w:rsidRPr="00355A71">
              <w:rPr>
                <w:rFonts w:cs="Times New Roman"/>
                <w:color w:val="auto"/>
                <w:szCs w:val="26"/>
              </w:rPr>
              <w:t>Tổ chức y tế thế giới</w:t>
            </w:r>
          </w:p>
        </w:tc>
      </w:tr>
    </w:tbl>
    <w:p w14:paraId="16F865E4" w14:textId="77777777" w:rsidR="00FD236D" w:rsidRPr="00355A71" w:rsidRDefault="00FD236D" w:rsidP="004515E9">
      <w:pPr>
        <w:spacing w:before="0"/>
        <w:rPr>
          <w:rFonts w:cs="Times New Roman"/>
          <w:color w:val="auto"/>
          <w:szCs w:val="26"/>
          <w:lang w:val="en-US"/>
        </w:rPr>
      </w:pPr>
    </w:p>
    <w:p w14:paraId="5269A029" w14:textId="77777777" w:rsidR="00156293" w:rsidRPr="00355A71" w:rsidRDefault="00156293" w:rsidP="004515E9">
      <w:pPr>
        <w:pStyle w:val="Heading1"/>
        <w:spacing w:before="0"/>
        <w:rPr>
          <w:rFonts w:eastAsia="Times New Roman" w:cs="Times New Roman"/>
          <w:color w:val="auto"/>
          <w:szCs w:val="26"/>
          <w:lang w:val="en-US"/>
        </w:rPr>
        <w:sectPr w:rsidR="00156293" w:rsidRPr="00355A71" w:rsidSect="00DD3738">
          <w:pgSz w:w="11906" w:h="16838" w:code="9"/>
          <w:pgMar w:top="1134" w:right="1134" w:bottom="1134" w:left="1701" w:header="720" w:footer="720" w:gutter="0"/>
          <w:pgNumType w:fmt="lowerRoman"/>
          <w:cols w:space="720"/>
          <w:docGrid w:linePitch="360"/>
        </w:sectPr>
      </w:pPr>
    </w:p>
    <w:p w14:paraId="6BE065C9" w14:textId="77777777" w:rsidR="00797825" w:rsidRDefault="00452DF4" w:rsidP="004515E9">
      <w:pPr>
        <w:pStyle w:val="Heading1"/>
        <w:spacing w:before="0"/>
        <w:rPr>
          <w:noProof/>
        </w:rPr>
      </w:pPr>
      <w:bookmarkStart w:id="1" w:name="_Toc156583786"/>
      <w:r w:rsidRPr="00355A71">
        <w:rPr>
          <w:rFonts w:eastAsia="Times New Roman" w:cs="Times New Roman"/>
          <w:color w:val="auto"/>
          <w:szCs w:val="26"/>
          <w:lang w:val="en-US"/>
        </w:rPr>
        <w:lastRenderedPageBreak/>
        <w:t xml:space="preserve">DANH MỤC </w:t>
      </w:r>
      <w:r w:rsidR="00A84065" w:rsidRPr="00355A71">
        <w:rPr>
          <w:rFonts w:eastAsia="Times New Roman" w:cs="Times New Roman"/>
          <w:color w:val="auto"/>
          <w:szCs w:val="26"/>
          <w:lang w:val="en-US"/>
        </w:rPr>
        <w:t>HÌNH</w:t>
      </w:r>
      <w:bookmarkEnd w:id="1"/>
      <w:r w:rsidR="00A84065" w:rsidRPr="00355A71">
        <w:rPr>
          <w:rFonts w:cs="Times New Roman"/>
          <w:color w:val="auto"/>
          <w:szCs w:val="26"/>
          <w:lang w:val="en-US"/>
        </w:rPr>
        <w:fldChar w:fldCharType="begin"/>
      </w:r>
      <w:r w:rsidR="00A84065" w:rsidRPr="00355A71">
        <w:rPr>
          <w:rFonts w:cs="Times New Roman"/>
          <w:color w:val="auto"/>
          <w:szCs w:val="26"/>
          <w:lang w:val="en-US"/>
        </w:rPr>
        <w:instrText xml:space="preserve"> TOC \h \z \t "Hinh" \c </w:instrText>
      </w:r>
      <w:r w:rsidR="00A84065" w:rsidRPr="00355A71">
        <w:rPr>
          <w:rFonts w:cs="Times New Roman"/>
          <w:color w:val="auto"/>
          <w:szCs w:val="26"/>
          <w:lang w:val="en-US"/>
        </w:rPr>
        <w:fldChar w:fldCharType="separate"/>
      </w:r>
    </w:p>
    <w:p w14:paraId="1AADD402"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1" w:history="1">
        <w:r w:rsidR="00797825" w:rsidRPr="00EA3A9C">
          <w:rPr>
            <w:rStyle w:val="Hyperlink"/>
            <w:noProof/>
          </w:rPr>
          <w:t>Hình 1.1. Vị trí Công ty</w:t>
        </w:r>
        <w:r w:rsidR="00797825">
          <w:rPr>
            <w:noProof/>
            <w:webHidden/>
          </w:rPr>
          <w:tab/>
        </w:r>
        <w:r w:rsidR="00797825">
          <w:rPr>
            <w:noProof/>
            <w:webHidden/>
          </w:rPr>
          <w:fldChar w:fldCharType="begin"/>
        </w:r>
        <w:r w:rsidR="00797825">
          <w:rPr>
            <w:noProof/>
            <w:webHidden/>
          </w:rPr>
          <w:instrText xml:space="preserve"> PAGEREF _Toc198900381 \h </w:instrText>
        </w:r>
        <w:r w:rsidR="00797825">
          <w:rPr>
            <w:noProof/>
            <w:webHidden/>
          </w:rPr>
        </w:r>
        <w:r w:rsidR="00797825">
          <w:rPr>
            <w:noProof/>
            <w:webHidden/>
          </w:rPr>
          <w:fldChar w:fldCharType="separate"/>
        </w:r>
        <w:r w:rsidR="00C27A92">
          <w:rPr>
            <w:noProof/>
            <w:webHidden/>
          </w:rPr>
          <w:t>3</w:t>
        </w:r>
        <w:r w:rsidR="00797825">
          <w:rPr>
            <w:noProof/>
            <w:webHidden/>
          </w:rPr>
          <w:fldChar w:fldCharType="end"/>
        </w:r>
      </w:hyperlink>
    </w:p>
    <w:p w14:paraId="19AB15E3"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2" w:history="1">
        <w:r w:rsidR="00797825" w:rsidRPr="00EA3A9C">
          <w:rPr>
            <w:rStyle w:val="Hyperlink"/>
            <w:noProof/>
            <w:lang w:val="fr-FR"/>
          </w:rPr>
          <w:t>Hình 1.2. Quy trình sản xuất thực phẩm chức năng dạng viên nén, viên nang, viên bao phim và dạng túi</w:t>
        </w:r>
        <w:r w:rsidR="00797825">
          <w:rPr>
            <w:noProof/>
            <w:webHidden/>
          </w:rPr>
          <w:tab/>
        </w:r>
        <w:r w:rsidR="00797825">
          <w:rPr>
            <w:noProof/>
            <w:webHidden/>
          </w:rPr>
          <w:fldChar w:fldCharType="begin"/>
        </w:r>
        <w:r w:rsidR="00797825">
          <w:rPr>
            <w:noProof/>
            <w:webHidden/>
          </w:rPr>
          <w:instrText xml:space="preserve"> PAGEREF _Toc198900382 \h </w:instrText>
        </w:r>
        <w:r w:rsidR="00797825">
          <w:rPr>
            <w:noProof/>
            <w:webHidden/>
          </w:rPr>
        </w:r>
        <w:r w:rsidR="00797825">
          <w:rPr>
            <w:noProof/>
            <w:webHidden/>
          </w:rPr>
          <w:fldChar w:fldCharType="separate"/>
        </w:r>
        <w:r w:rsidR="00C27A92">
          <w:rPr>
            <w:noProof/>
            <w:webHidden/>
          </w:rPr>
          <w:t>7</w:t>
        </w:r>
        <w:r w:rsidR="00797825">
          <w:rPr>
            <w:noProof/>
            <w:webHidden/>
          </w:rPr>
          <w:fldChar w:fldCharType="end"/>
        </w:r>
      </w:hyperlink>
    </w:p>
    <w:p w14:paraId="5373720A"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3" w:history="1">
        <w:r w:rsidR="00797825" w:rsidRPr="00EA3A9C">
          <w:rPr>
            <w:rStyle w:val="Hyperlink"/>
            <w:noProof/>
            <w:lang w:val="pt-BR"/>
          </w:rPr>
          <w:t>Hình 1.3. Quy trình sản xuất thực phẩm chức năng dạng lỏng</w:t>
        </w:r>
        <w:r w:rsidR="00797825">
          <w:rPr>
            <w:noProof/>
            <w:webHidden/>
          </w:rPr>
          <w:tab/>
        </w:r>
        <w:r w:rsidR="00797825">
          <w:rPr>
            <w:noProof/>
            <w:webHidden/>
          </w:rPr>
          <w:fldChar w:fldCharType="begin"/>
        </w:r>
        <w:r w:rsidR="00797825">
          <w:rPr>
            <w:noProof/>
            <w:webHidden/>
          </w:rPr>
          <w:instrText xml:space="preserve"> PAGEREF _Toc198900383 \h </w:instrText>
        </w:r>
        <w:r w:rsidR="00797825">
          <w:rPr>
            <w:noProof/>
            <w:webHidden/>
          </w:rPr>
        </w:r>
        <w:r w:rsidR="00797825">
          <w:rPr>
            <w:noProof/>
            <w:webHidden/>
          </w:rPr>
          <w:fldChar w:fldCharType="separate"/>
        </w:r>
        <w:r w:rsidR="00C27A92">
          <w:rPr>
            <w:noProof/>
            <w:webHidden/>
          </w:rPr>
          <w:t>13</w:t>
        </w:r>
        <w:r w:rsidR="00797825">
          <w:rPr>
            <w:noProof/>
            <w:webHidden/>
          </w:rPr>
          <w:fldChar w:fldCharType="end"/>
        </w:r>
      </w:hyperlink>
    </w:p>
    <w:p w14:paraId="0EEADBE7"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4" w:history="1">
        <w:r w:rsidR="00797825" w:rsidRPr="00EA3A9C">
          <w:rPr>
            <w:rStyle w:val="Hyperlink"/>
            <w:noProof/>
          </w:rPr>
          <w:t>Hình 1.4. Quy trình sản xuất thực phẩm chức năng dạng nang mềm</w:t>
        </w:r>
        <w:r w:rsidR="00797825">
          <w:rPr>
            <w:noProof/>
            <w:webHidden/>
          </w:rPr>
          <w:tab/>
        </w:r>
        <w:r w:rsidR="00797825">
          <w:rPr>
            <w:noProof/>
            <w:webHidden/>
          </w:rPr>
          <w:fldChar w:fldCharType="begin"/>
        </w:r>
        <w:r w:rsidR="00797825">
          <w:rPr>
            <w:noProof/>
            <w:webHidden/>
          </w:rPr>
          <w:instrText xml:space="preserve"> PAGEREF _Toc198900384 \h </w:instrText>
        </w:r>
        <w:r w:rsidR="00797825">
          <w:rPr>
            <w:noProof/>
            <w:webHidden/>
          </w:rPr>
        </w:r>
        <w:r w:rsidR="00797825">
          <w:rPr>
            <w:noProof/>
            <w:webHidden/>
          </w:rPr>
          <w:fldChar w:fldCharType="separate"/>
        </w:r>
        <w:r w:rsidR="00C27A92">
          <w:rPr>
            <w:noProof/>
            <w:webHidden/>
          </w:rPr>
          <w:t>17</w:t>
        </w:r>
        <w:r w:rsidR="00797825">
          <w:rPr>
            <w:noProof/>
            <w:webHidden/>
          </w:rPr>
          <w:fldChar w:fldCharType="end"/>
        </w:r>
      </w:hyperlink>
    </w:p>
    <w:p w14:paraId="6302E078"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5" w:history="1">
        <w:r w:rsidR="00797825" w:rsidRPr="00EA3A9C">
          <w:rPr>
            <w:rStyle w:val="Hyperlink"/>
            <w:noProof/>
            <w:lang w:val="pt-BR"/>
          </w:rPr>
          <w:t>Hình 1.5. Quy trình sản xuất Mỹ phẩm dạng dung dịch, kem, mỡ, gel</w:t>
        </w:r>
        <w:r w:rsidR="00797825">
          <w:rPr>
            <w:noProof/>
            <w:webHidden/>
          </w:rPr>
          <w:tab/>
        </w:r>
        <w:r w:rsidR="00797825">
          <w:rPr>
            <w:noProof/>
            <w:webHidden/>
          </w:rPr>
          <w:fldChar w:fldCharType="begin"/>
        </w:r>
        <w:r w:rsidR="00797825">
          <w:rPr>
            <w:noProof/>
            <w:webHidden/>
          </w:rPr>
          <w:instrText xml:space="preserve"> PAGEREF _Toc198900385 \h </w:instrText>
        </w:r>
        <w:r w:rsidR="00797825">
          <w:rPr>
            <w:noProof/>
            <w:webHidden/>
          </w:rPr>
        </w:r>
        <w:r w:rsidR="00797825">
          <w:rPr>
            <w:noProof/>
            <w:webHidden/>
          </w:rPr>
          <w:fldChar w:fldCharType="separate"/>
        </w:r>
        <w:r w:rsidR="00C27A92">
          <w:rPr>
            <w:noProof/>
            <w:webHidden/>
          </w:rPr>
          <w:t>20</w:t>
        </w:r>
        <w:r w:rsidR="00797825">
          <w:rPr>
            <w:noProof/>
            <w:webHidden/>
          </w:rPr>
          <w:fldChar w:fldCharType="end"/>
        </w:r>
      </w:hyperlink>
    </w:p>
    <w:p w14:paraId="006A343D"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6" w:history="1">
        <w:r w:rsidR="00797825" w:rsidRPr="00EA3A9C">
          <w:rPr>
            <w:rStyle w:val="Hyperlink"/>
            <w:noProof/>
          </w:rPr>
          <w:t>Hình 1.6. Hình ảnh một số khu vực và thiết bị sản xuất, kiểm nghiệm của dự án</w:t>
        </w:r>
        <w:r w:rsidR="00797825">
          <w:rPr>
            <w:noProof/>
            <w:webHidden/>
          </w:rPr>
          <w:tab/>
        </w:r>
        <w:r w:rsidR="00797825">
          <w:rPr>
            <w:noProof/>
            <w:webHidden/>
          </w:rPr>
          <w:fldChar w:fldCharType="begin"/>
        </w:r>
        <w:r w:rsidR="00797825">
          <w:rPr>
            <w:noProof/>
            <w:webHidden/>
          </w:rPr>
          <w:instrText xml:space="preserve"> PAGEREF _Toc198900386 \h </w:instrText>
        </w:r>
        <w:r w:rsidR="00797825">
          <w:rPr>
            <w:noProof/>
            <w:webHidden/>
          </w:rPr>
        </w:r>
        <w:r w:rsidR="00797825">
          <w:rPr>
            <w:noProof/>
            <w:webHidden/>
          </w:rPr>
          <w:fldChar w:fldCharType="separate"/>
        </w:r>
        <w:r w:rsidR="00C27A92">
          <w:rPr>
            <w:noProof/>
            <w:webHidden/>
          </w:rPr>
          <w:t>24</w:t>
        </w:r>
        <w:r w:rsidR="00797825">
          <w:rPr>
            <w:noProof/>
            <w:webHidden/>
          </w:rPr>
          <w:fldChar w:fldCharType="end"/>
        </w:r>
      </w:hyperlink>
    </w:p>
    <w:p w14:paraId="3715D5C7"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8" w:history="1">
        <w:r w:rsidR="00797825" w:rsidRPr="00EA3A9C">
          <w:rPr>
            <w:rStyle w:val="Hyperlink"/>
            <w:noProof/>
            <w:lang w:val="pt-BR"/>
          </w:rPr>
          <w:t>Hình 1.</w:t>
        </w:r>
        <w:r w:rsidR="00797825" w:rsidRPr="00EA3A9C">
          <w:rPr>
            <w:rStyle w:val="Hyperlink"/>
            <w:noProof/>
          </w:rPr>
          <w:t>7. Hình ảnh sản phẩm của cơ sở</w:t>
        </w:r>
        <w:r w:rsidR="00797825">
          <w:rPr>
            <w:noProof/>
            <w:webHidden/>
          </w:rPr>
          <w:tab/>
        </w:r>
        <w:r w:rsidR="00797825">
          <w:rPr>
            <w:noProof/>
            <w:webHidden/>
          </w:rPr>
          <w:fldChar w:fldCharType="begin"/>
        </w:r>
        <w:r w:rsidR="00797825">
          <w:rPr>
            <w:noProof/>
            <w:webHidden/>
          </w:rPr>
          <w:instrText xml:space="preserve"> PAGEREF _Toc198900388 \h </w:instrText>
        </w:r>
        <w:r w:rsidR="00797825">
          <w:rPr>
            <w:noProof/>
            <w:webHidden/>
          </w:rPr>
        </w:r>
        <w:r w:rsidR="00797825">
          <w:rPr>
            <w:noProof/>
            <w:webHidden/>
          </w:rPr>
          <w:fldChar w:fldCharType="separate"/>
        </w:r>
        <w:r w:rsidR="00C27A92">
          <w:rPr>
            <w:noProof/>
            <w:webHidden/>
          </w:rPr>
          <w:t>26</w:t>
        </w:r>
        <w:r w:rsidR="00797825">
          <w:rPr>
            <w:noProof/>
            <w:webHidden/>
          </w:rPr>
          <w:fldChar w:fldCharType="end"/>
        </w:r>
      </w:hyperlink>
    </w:p>
    <w:p w14:paraId="5BB70705"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89" w:history="1">
        <w:r w:rsidR="00797825" w:rsidRPr="00EA3A9C">
          <w:rPr>
            <w:rStyle w:val="Hyperlink"/>
            <w:noProof/>
            <w:lang w:val="vi-VN"/>
          </w:rPr>
          <w:t>Hình 3.1. Sơ đồ rãnh thoát nước có hố ga</w:t>
        </w:r>
        <w:r w:rsidR="00797825">
          <w:rPr>
            <w:noProof/>
            <w:webHidden/>
          </w:rPr>
          <w:tab/>
        </w:r>
        <w:r w:rsidR="00797825">
          <w:rPr>
            <w:noProof/>
            <w:webHidden/>
          </w:rPr>
          <w:fldChar w:fldCharType="begin"/>
        </w:r>
        <w:r w:rsidR="00797825">
          <w:rPr>
            <w:noProof/>
            <w:webHidden/>
          </w:rPr>
          <w:instrText xml:space="preserve"> PAGEREF _Toc198900389 \h </w:instrText>
        </w:r>
        <w:r w:rsidR="00797825">
          <w:rPr>
            <w:noProof/>
            <w:webHidden/>
          </w:rPr>
        </w:r>
        <w:r w:rsidR="00797825">
          <w:rPr>
            <w:noProof/>
            <w:webHidden/>
          </w:rPr>
          <w:fldChar w:fldCharType="separate"/>
        </w:r>
        <w:r w:rsidR="00C27A92">
          <w:rPr>
            <w:noProof/>
            <w:webHidden/>
          </w:rPr>
          <w:t>65</w:t>
        </w:r>
        <w:r w:rsidR="00797825">
          <w:rPr>
            <w:noProof/>
            <w:webHidden/>
          </w:rPr>
          <w:fldChar w:fldCharType="end"/>
        </w:r>
      </w:hyperlink>
    </w:p>
    <w:p w14:paraId="17952F99"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90" w:history="1">
        <w:r w:rsidR="00797825" w:rsidRPr="00EA3A9C">
          <w:rPr>
            <w:rStyle w:val="Hyperlink"/>
            <w:noProof/>
            <w:lang w:val="vi-VN"/>
          </w:rPr>
          <w:t>Hình 3.</w:t>
        </w:r>
        <w:r w:rsidR="00797825" w:rsidRPr="00EA3A9C">
          <w:rPr>
            <w:rStyle w:val="Hyperlink"/>
            <w:noProof/>
          </w:rPr>
          <w:t>3</w:t>
        </w:r>
        <w:r w:rsidR="00797825" w:rsidRPr="00EA3A9C">
          <w:rPr>
            <w:rStyle w:val="Hyperlink"/>
            <w:noProof/>
            <w:lang w:val="vi-VN"/>
          </w:rPr>
          <w:t xml:space="preserve">. </w:t>
        </w:r>
        <w:r w:rsidR="00797825" w:rsidRPr="00EA3A9C">
          <w:rPr>
            <w:rStyle w:val="Hyperlink"/>
            <w:noProof/>
            <w:lang w:val="en-US"/>
          </w:rPr>
          <w:t>Hình ảnh h</w:t>
        </w:r>
        <w:r w:rsidR="00797825" w:rsidRPr="00EA3A9C">
          <w:rPr>
            <w:rStyle w:val="Hyperlink"/>
            <w:noProof/>
            <w:lang w:val="vi-VN"/>
          </w:rPr>
          <w:t>ệ thống xử lý nước thải tập trung công suất 20m</w:t>
        </w:r>
        <w:r w:rsidR="00797825" w:rsidRPr="00EA3A9C">
          <w:rPr>
            <w:rStyle w:val="Hyperlink"/>
            <w:noProof/>
            <w:vertAlign w:val="superscript"/>
            <w:lang w:val="vi-VN"/>
          </w:rPr>
          <w:t>3</w:t>
        </w:r>
        <w:r w:rsidR="00797825" w:rsidRPr="00EA3A9C">
          <w:rPr>
            <w:rStyle w:val="Hyperlink"/>
            <w:noProof/>
            <w:lang w:val="vi-VN"/>
          </w:rPr>
          <w:t>/ngày đêm</w:t>
        </w:r>
        <w:r w:rsidR="00797825" w:rsidRPr="00EA3A9C">
          <w:rPr>
            <w:rStyle w:val="Hyperlink"/>
            <w:noProof/>
            <w:lang w:val="en-US"/>
          </w:rPr>
          <w:t xml:space="preserve"> đã xây dựng của dự án</w:t>
        </w:r>
        <w:r w:rsidR="00797825">
          <w:rPr>
            <w:noProof/>
            <w:webHidden/>
          </w:rPr>
          <w:tab/>
        </w:r>
        <w:r w:rsidR="00797825">
          <w:rPr>
            <w:noProof/>
            <w:webHidden/>
          </w:rPr>
          <w:fldChar w:fldCharType="begin"/>
        </w:r>
        <w:r w:rsidR="00797825">
          <w:rPr>
            <w:noProof/>
            <w:webHidden/>
          </w:rPr>
          <w:instrText xml:space="preserve"> PAGEREF _Toc198900390 \h </w:instrText>
        </w:r>
        <w:r w:rsidR="00797825">
          <w:rPr>
            <w:noProof/>
            <w:webHidden/>
          </w:rPr>
        </w:r>
        <w:r w:rsidR="00797825">
          <w:rPr>
            <w:noProof/>
            <w:webHidden/>
          </w:rPr>
          <w:fldChar w:fldCharType="separate"/>
        </w:r>
        <w:r w:rsidR="00C27A92">
          <w:rPr>
            <w:noProof/>
            <w:webHidden/>
          </w:rPr>
          <w:t>67</w:t>
        </w:r>
        <w:r w:rsidR="00797825">
          <w:rPr>
            <w:noProof/>
            <w:webHidden/>
          </w:rPr>
          <w:fldChar w:fldCharType="end"/>
        </w:r>
      </w:hyperlink>
    </w:p>
    <w:p w14:paraId="7B7EC0D0"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92" w:history="1">
        <w:r w:rsidR="00797825" w:rsidRPr="00EA3A9C">
          <w:rPr>
            <w:rStyle w:val="Hyperlink"/>
            <w:noProof/>
            <w:lang w:val="vi-VN"/>
          </w:rPr>
          <w:t>Hình 3.</w:t>
        </w:r>
        <w:r w:rsidR="00797825" w:rsidRPr="00EA3A9C">
          <w:rPr>
            <w:rStyle w:val="Hyperlink"/>
            <w:noProof/>
          </w:rPr>
          <w:t>4</w:t>
        </w:r>
        <w:r w:rsidR="00797825" w:rsidRPr="00EA3A9C">
          <w:rPr>
            <w:rStyle w:val="Hyperlink"/>
            <w:noProof/>
            <w:lang w:val="vi-VN"/>
          </w:rPr>
          <w:t>. Hệ thống xử lý nước thải tập trung công suất 20m</w:t>
        </w:r>
        <w:r w:rsidR="00797825" w:rsidRPr="00EA3A9C">
          <w:rPr>
            <w:rStyle w:val="Hyperlink"/>
            <w:noProof/>
            <w:vertAlign w:val="superscript"/>
            <w:lang w:val="vi-VN"/>
          </w:rPr>
          <w:t>3</w:t>
        </w:r>
        <w:r w:rsidR="00797825" w:rsidRPr="00EA3A9C">
          <w:rPr>
            <w:rStyle w:val="Hyperlink"/>
            <w:noProof/>
            <w:lang w:val="vi-VN"/>
          </w:rPr>
          <w:t>/ngày đêm</w:t>
        </w:r>
        <w:r w:rsidR="00797825">
          <w:rPr>
            <w:noProof/>
            <w:webHidden/>
          </w:rPr>
          <w:tab/>
        </w:r>
        <w:r w:rsidR="00797825">
          <w:rPr>
            <w:noProof/>
            <w:webHidden/>
          </w:rPr>
          <w:fldChar w:fldCharType="begin"/>
        </w:r>
        <w:r w:rsidR="00797825">
          <w:rPr>
            <w:noProof/>
            <w:webHidden/>
          </w:rPr>
          <w:instrText xml:space="preserve"> PAGEREF _Toc198900392 \h </w:instrText>
        </w:r>
        <w:r w:rsidR="00797825">
          <w:rPr>
            <w:noProof/>
            <w:webHidden/>
          </w:rPr>
        </w:r>
        <w:r w:rsidR="00797825">
          <w:rPr>
            <w:noProof/>
            <w:webHidden/>
          </w:rPr>
          <w:fldChar w:fldCharType="separate"/>
        </w:r>
        <w:r w:rsidR="00C27A92">
          <w:rPr>
            <w:noProof/>
            <w:webHidden/>
          </w:rPr>
          <w:t>68</w:t>
        </w:r>
        <w:r w:rsidR="00797825">
          <w:rPr>
            <w:noProof/>
            <w:webHidden/>
          </w:rPr>
          <w:fldChar w:fldCharType="end"/>
        </w:r>
      </w:hyperlink>
    </w:p>
    <w:p w14:paraId="48B7F07C"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93" w:history="1">
        <w:r w:rsidR="00797825" w:rsidRPr="00EA3A9C">
          <w:rPr>
            <w:rStyle w:val="Hyperlink"/>
            <w:noProof/>
          </w:rPr>
          <w:t xml:space="preserve">Hình 3.5. Hình ảnh phòng sạch và hệ thống </w:t>
        </w:r>
        <w:r w:rsidR="00797825" w:rsidRPr="00EA3A9C">
          <w:rPr>
            <w:rStyle w:val="Hyperlink"/>
            <w:noProof/>
            <w:lang w:val="vi-VN"/>
          </w:rPr>
          <w:t>thống điều hòa, lọc không khí và cấp khí</w:t>
        </w:r>
        <w:r w:rsidR="00797825" w:rsidRPr="00EA3A9C">
          <w:rPr>
            <w:rStyle w:val="Hyperlink"/>
            <w:noProof/>
          </w:rPr>
          <w:t xml:space="preserve"> phòng sạch</w:t>
        </w:r>
        <w:r w:rsidR="00797825">
          <w:rPr>
            <w:noProof/>
            <w:webHidden/>
          </w:rPr>
          <w:tab/>
        </w:r>
        <w:r w:rsidR="00797825">
          <w:rPr>
            <w:noProof/>
            <w:webHidden/>
          </w:rPr>
          <w:fldChar w:fldCharType="begin"/>
        </w:r>
        <w:r w:rsidR="00797825">
          <w:rPr>
            <w:noProof/>
            <w:webHidden/>
          </w:rPr>
          <w:instrText xml:space="preserve"> PAGEREF _Toc198900393 \h </w:instrText>
        </w:r>
        <w:r w:rsidR="00797825">
          <w:rPr>
            <w:noProof/>
            <w:webHidden/>
          </w:rPr>
        </w:r>
        <w:r w:rsidR="00797825">
          <w:rPr>
            <w:noProof/>
            <w:webHidden/>
          </w:rPr>
          <w:fldChar w:fldCharType="separate"/>
        </w:r>
        <w:r w:rsidR="00C27A92">
          <w:rPr>
            <w:noProof/>
            <w:webHidden/>
          </w:rPr>
          <w:t>73</w:t>
        </w:r>
        <w:r w:rsidR="00797825">
          <w:rPr>
            <w:noProof/>
            <w:webHidden/>
          </w:rPr>
          <w:fldChar w:fldCharType="end"/>
        </w:r>
      </w:hyperlink>
    </w:p>
    <w:p w14:paraId="5391A7E0"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394" w:history="1">
        <w:r w:rsidR="00797825" w:rsidRPr="00EA3A9C">
          <w:rPr>
            <w:rStyle w:val="Hyperlink"/>
            <w:noProof/>
            <w:lang w:val="vi-VN"/>
          </w:rPr>
          <w:t>Hình 3.</w:t>
        </w:r>
        <w:r w:rsidR="00797825" w:rsidRPr="00EA3A9C">
          <w:rPr>
            <w:rStyle w:val="Hyperlink"/>
            <w:noProof/>
          </w:rPr>
          <w:t>6</w:t>
        </w:r>
        <w:r w:rsidR="00797825" w:rsidRPr="00EA3A9C">
          <w:rPr>
            <w:rStyle w:val="Hyperlink"/>
            <w:noProof/>
            <w:lang w:val="vi-VN"/>
          </w:rPr>
          <w:t>. Sơ đồ hệ thống điều hòa và lọc không khí cho các phòng sạch</w:t>
        </w:r>
        <w:r w:rsidR="00797825">
          <w:rPr>
            <w:noProof/>
            <w:webHidden/>
          </w:rPr>
          <w:tab/>
        </w:r>
        <w:r w:rsidR="00797825">
          <w:rPr>
            <w:noProof/>
            <w:webHidden/>
          </w:rPr>
          <w:fldChar w:fldCharType="begin"/>
        </w:r>
        <w:r w:rsidR="00797825">
          <w:rPr>
            <w:noProof/>
            <w:webHidden/>
          </w:rPr>
          <w:instrText xml:space="preserve"> PAGEREF _Toc198900394 \h </w:instrText>
        </w:r>
        <w:r w:rsidR="00797825">
          <w:rPr>
            <w:noProof/>
            <w:webHidden/>
          </w:rPr>
        </w:r>
        <w:r w:rsidR="00797825">
          <w:rPr>
            <w:noProof/>
            <w:webHidden/>
          </w:rPr>
          <w:fldChar w:fldCharType="separate"/>
        </w:r>
        <w:r w:rsidR="00C27A92">
          <w:rPr>
            <w:noProof/>
            <w:webHidden/>
          </w:rPr>
          <w:t>74</w:t>
        </w:r>
        <w:r w:rsidR="00797825">
          <w:rPr>
            <w:noProof/>
            <w:webHidden/>
          </w:rPr>
          <w:fldChar w:fldCharType="end"/>
        </w:r>
      </w:hyperlink>
    </w:p>
    <w:p w14:paraId="29675637" w14:textId="77777777" w:rsidR="00A84065" w:rsidRPr="00355A71" w:rsidRDefault="00A84065" w:rsidP="004515E9">
      <w:pPr>
        <w:spacing w:before="0"/>
        <w:rPr>
          <w:rFonts w:cs="Times New Roman"/>
          <w:color w:val="auto"/>
          <w:szCs w:val="26"/>
          <w:lang w:val="en-US"/>
        </w:rPr>
        <w:sectPr w:rsidR="00A84065" w:rsidRPr="00355A71" w:rsidSect="00DD3738">
          <w:pgSz w:w="11906" w:h="16838" w:code="9"/>
          <w:pgMar w:top="1134" w:right="1134" w:bottom="1134" w:left="1701" w:header="720" w:footer="720" w:gutter="0"/>
          <w:pgNumType w:fmt="lowerRoman"/>
          <w:cols w:space="720"/>
          <w:docGrid w:linePitch="360"/>
        </w:sectPr>
      </w:pPr>
      <w:r w:rsidRPr="00355A71">
        <w:rPr>
          <w:rFonts w:cs="Times New Roman"/>
          <w:color w:val="auto"/>
          <w:szCs w:val="26"/>
          <w:lang w:val="en-US"/>
        </w:rPr>
        <w:fldChar w:fldCharType="end"/>
      </w:r>
    </w:p>
    <w:p w14:paraId="7C633782" w14:textId="77777777" w:rsidR="0066400B" w:rsidRPr="00355A71" w:rsidRDefault="00156293" w:rsidP="004515E9">
      <w:pPr>
        <w:pStyle w:val="Heading1"/>
        <w:spacing w:before="0"/>
        <w:rPr>
          <w:rFonts w:eastAsia="Times New Roman" w:cs="Times New Roman"/>
          <w:color w:val="auto"/>
          <w:szCs w:val="26"/>
          <w:lang w:val="en-US"/>
        </w:rPr>
      </w:pPr>
      <w:bookmarkStart w:id="2" w:name="_Toc156583787"/>
      <w:r w:rsidRPr="00355A71">
        <w:rPr>
          <w:rFonts w:eastAsia="Times New Roman" w:cs="Times New Roman"/>
          <w:color w:val="auto"/>
          <w:szCs w:val="26"/>
          <w:lang w:val="en-US"/>
        </w:rPr>
        <w:lastRenderedPageBreak/>
        <w:t xml:space="preserve">DANH MỤC </w:t>
      </w:r>
      <w:r w:rsidR="00A84065" w:rsidRPr="00355A71">
        <w:rPr>
          <w:rFonts w:eastAsia="Times New Roman" w:cs="Times New Roman"/>
          <w:color w:val="auto"/>
          <w:szCs w:val="26"/>
          <w:lang w:val="en-US"/>
        </w:rPr>
        <w:t>BẢNG</w:t>
      </w:r>
      <w:bookmarkEnd w:id="2"/>
    </w:p>
    <w:p w14:paraId="67FDE16C" w14:textId="77777777" w:rsidR="00797825" w:rsidRDefault="00FE2EB6">
      <w:pPr>
        <w:pStyle w:val="TableofFigures"/>
        <w:tabs>
          <w:tab w:val="right" w:leader="dot" w:pos="9061"/>
        </w:tabs>
        <w:rPr>
          <w:rFonts w:asciiTheme="minorHAnsi" w:eastAsiaTheme="minorEastAsia" w:hAnsiTheme="minorHAnsi" w:cstheme="minorBidi"/>
          <w:noProof/>
          <w:color w:val="auto"/>
          <w:sz w:val="22"/>
          <w:lang w:val="en-US"/>
        </w:rPr>
      </w:pPr>
      <w:r w:rsidRPr="00355A71">
        <w:rPr>
          <w:rFonts w:eastAsia="Times New Roman" w:cs="Times New Roman"/>
          <w:color w:val="auto"/>
          <w:szCs w:val="26"/>
          <w:lang w:val="en-US"/>
        </w:rPr>
        <w:fldChar w:fldCharType="begin"/>
      </w:r>
      <w:r w:rsidRPr="00355A71">
        <w:rPr>
          <w:rFonts w:eastAsia="Times New Roman" w:cs="Times New Roman"/>
          <w:color w:val="auto"/>
          <w:szCs w:val="26"/>
          <w:lang w:val="en-US"/>
        </w:rPr>
        <w:instrText xml:space="preserve"> TOC \h \z \t "DN BANG" \c </w:instrText>
      </w:r>
      <w:r w:rsidRPr="00355A71">
        <w:rPr>
          <w:rFonts w:eastAsia="Times New Roman" w:cs="Times New Roman"/>
          <w:color w:val="auto"/>
          <w:szCs w:val="26"/>
          <w:lang w:val="en-US"/>
        </w:rPr>
        <w:fldChar w:fldCharType="separate"/>
      </w:r>
      <w:hyperlink w:anchor="_Toc198900522" w:history="1">
        <w:r w:rsidR="00797825" w:rsidRPr="004D2FF8">
          <w:rPr>
            <w:rStyle w:val="Hyperlink"/>
            <w:noProof/>
            <w:lang w:val="vi-VN"/>
          </w:rPr>
          <w:t>Bảng 1.1. Các hạng mục công trình</w:t>
        </w:r>
        <w:r w:rsidR="00797825">
          <w:rPr>
            <w:noProof/>
            <w:webHidden/>
          </w:rPr>
          <w:tab/>
        </w:r>
        <w:r w:rsidR="00797825">
          <w:rPr>
            <w:noProof/>
            <w:webHidden/>
          </w:rPr>
          <w:fldChar w:fldCharType="begin"/>
        </w:r>
        <w:r w:rsidR="00797825">
          <w:rPr>
            <w:noProof/>
            <w:webHidden/>
          </w:rPr>
          <w:instrText xml:space="preserve"> PAGEREF _Toc198900522 \h </w:instrText>
        </w:r>
        <w:r w:rsidR="00797825">
          <w:rPr>
            <w:noProof/>
            <w:webHidden/>
          </w:rPr>
        </w:r>
        <w:r w:rsidR="00797825">
          <w:rPr>
            <w:noProof/>
            <w:webHidden/>
          </w:rPr>
          <w:fldChar w:fldCharType="separate"/>
        </w:r>
        <w:r w:rsidR="00C27A92">
          <w:rPr>
            <w:noProof/>
            <w:webHidden/>
          </w:rPr>
          <w:t>2</w:t>
        </w:r>
        <w:r w:rsidR="00797825">
          <w:rPr>
            <w:noProof/>
            <w:webHidden/>
          </w:rPr>
          <w:fldChar w:fldCharType="end"/>
        </w:r>
      </w:hyperlink>
    </w:p>
    <w:p w14:paraId="11BDCE8B"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23" w:history="1">
        <w:r w:rsidR="00797825" w:rsidRPr="004D2FF8">
          <w:rPr>
            <w:rStyle w:val="Hyperlink"/>
            <w:noProof/>
            <w:lang w:val="fr-FR"/>
          </w:rPr>
          <w:t>Bảng 1.2. Bảng kê tọa độ ô đất</w:t>
        </w:r>
        <w:r w:rsidR="00797825">
          <w:rPr>
            <w:noProof/>
            <w:webHidden/>
          </w:rPr>
          <w:tab/>
        </w:r>
        <w:r w:rsidR="00797825">
          <w:rPr>
            <w:noProof/>
            <w:webHidden/>
          </w:rPr>
          <w:fldChar w:fldCharType="begin"/>
        </w:r>
        <w:r w:rsidR="00797825">
          <w:rPr>
            <w:noProof/>
            <w:webHidden/>
          </w:rPr>
          <w:instrText xml:space="preserve"> PAGEREF _Toc198900523 \h </w:instrText>
        </w:r>
        <w:r w:rsidR="00797825">
          <w:rPr>
            <w:noProof/>
            <w:webHidden/>
          </w:rPr>
        </w:r>
        <w:r w:rsidR="00797825">
          <w:rPr>
            <w:noProof/>
            <w:webHidden/>
          </w:rPr>
          <w:fldChar w:fldCharType="separate"/>
        </w:r>
        <w:r w:rsidR="00C27A92">
          <w:rPr>
            <w:noProof/>
            <w:webHidden/>
          </w:rPr>
          <w:t>4</w:t>
        </w:r>
        <w:r w:rsidR="00797825">
          <w:rPr>
            <w:noProof/>
            <w:webHidden/>
          </w:rPr>
          <w:fldChar w:fldCharType="end"/>
        </w:r>
      </w:hyperlink>
    </w:p>
    <w:p w14:paraId="39A969F6"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24" w:history="1">
        <w:r w:rsidR="00797825" w:rsidRPr="004D2FF8">
          <w:rPr>
            <w:rStyle w:val="Hyperlink"/>
            <w:noProof/>
            <w:lang w:val="fr-FR"/>
          </w:rPr>
          <w:t>Bảng 1.3. Quy mô công suất của cơ sở</w:t>
        </w:r>
        <w:r w:rsidR="00797825">
          <w:rPr>
            <w:noProof/>
            <w:webHidden/>
          </w:rPr>
          <w:tab/>
        </w:r>
        <w:r w:rsidR="00797825">
          <w:rPr>
            <w:noProof/>
            <w:webHidden/>
          </w:rPr>
          <w:fldChar w:fldCharType="begin"/>
        </w:r>
        <w:r w:rsidR="00797825">
          <w:rPr>
            <w:noProof/>
            <w:webHidden/>
          </w:rPr>
          <w:instrText xml:space="preserve"> PAGEREF _Toc198900524 \h </w:instrText>
        </w:r>
        <w:r w:rsidR="00797825">
          <w:rPr>
            <w:noProof/>
            <w:webHidden/>
          </w:rPr>
        </w:r>
        <w:r w:rsidR="00797825">
          <w:rPr>
            <w:noProof/>
            <w:webHidden/>
          </w:rPr>
          <w:fldChar w:fldCharType="separate"/>
        </w:r>
        <w:r w:rsidR="00C27A92">
          <w:rPr>
            <w:noProof/>
            <w:webHidden/>
          </w:rPr>
          <w:t>5</w:t>
        </w:r>
        <w:r w:rsidR="00797825">
          <w:rPr>
            <w:noProof/>
            <w:webHidden/>
          </w:rPr>
          <w:fldChar w:fldCharType="end"/>
        </w:r>
      </w:hyperlink>
    </w:p>
    <w:p w14:paraId="0BF958E3"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26" w:history="1">
        <w:r w:rsidR="00797825" w:rsidRPr="004D2FF8">
          <w:rPr>
            <w:rStyle w:val="Hyperlink"/>
            <w:noProof/>
            <w:lang w:val="vi-VN"/>
          </w:rPr>
          <w:t>Bảng 1.4. Danh mục máy móc phục vụ sản xuất giai đoạn hiện tại và hoạt động ổn định</w:t>
        </w:r>
        <w:r w:rsidR="00797825">
          <w:rPr>
            <w:noProof/>
            <w:webHidden/>
          </w:rPr>
          <w:tab/>
        </w:r>
        <w:r w:rsidR="00797825">
          <w:rPr>
            <w:noProof/>
            <w:webHidden/>
          </w:rPr>
          <w:fldChar w:fldCharType="begin"/>
        </w:r>
        <w:r w:rsidR="00797825">
          <w:rPr>
            <w:noProof/>
            <w:webHidden/>
          </w:rPr>
          <w:instrText xml:space="preserve"> PAGEREF _Toc198900526 \h </w:instrText>
        </w:r>
        <w:r w:rsidR="00797825">
          <w:rPr>
            <w:noProof/>
            <w:webHidden/>
          </w:rPr>
        </w:r>
        <w:r w:rsidR="00797825">
          <w:rPr>
            <w:noProof/>
            <w:webHidden/>
          </w:rPr>
          <w:fldChar w:fldCharType="separate"/>
        </w:r>
        <w:r w:rsidR="00C27A92">
          <w:rPr>
            <w:noProof/>
            <w:webHidden/>
          </w:rPr>
          <w:t>26</w:t>
        </w:r>
        <w:r w:rsidR="00797825">
          <w:rPr>
            <w:noProof/>
            <w:webHidden/>
          </w:rPr>
          <w:fldChar w:fldCharType="end"/>
        </w:r>
      </w:hyperlink>
    </w:p>
    <w:p w14:paraId="108FD107"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28" w:history="1">
        <w:r w:rsidR="00797825" w:rsidRPr="004D2FF8">
          <w:rPr>
            <w:rStyle w:val="Hyperlink"/>
            <w:noProof/>
          </w:rPr>
          <w:t>Bảng 1.5. Danh mục máy móc phục vụ quá trình kiểm nghiệm, kiểm tra giai đoạn hiện tại và hoạt động ổn định</w:t>
        </w:r>
        <w:r w:rsidR="00797825">
          <w:rPr>
            <w:noProof/>
            <w:webHidden/>
          </w:rPr>
          <w:tab/>
        </w:r>
        <w:r w:rsidR="00797825">
          <w:rPr>
            <w:noProof/>
            <w:webHidden/>
          </w:rPr>
          <w:fldChar w:fldCharType="begin"/>
        </w:r>
        <w:r w:rsidR="00797825">
          <w:rPr>
            <w:noProof/>
            <w:webHidden/>
          </w:rPr>
          <w:instrText xml:space="preserve"> PAGEREF _Toc198900528 \h </w:instrText>
        </w:r>
        <w:r w:rsidR="00797825">
          <w:rPr>
            <w:noProof/>
            <w:webHidden/>
          </w:rPr>
        </w:r>
        <w:r w:rsidR="00797825">
          <w:rPr>
            <w:noProof/>
            <w:webHidden/>
          </w:rPr>
          <w:fldChar w:fldCharType="separate"/>
        </w:r>
        <w:r w:rsidR="00C27A92">
          <w:rPr>
            <w:noProof/>
            <w:webHidden/>
          </w:rPr>
          <w:t>31</w:t>
        </w:r>
        <w:r w:rsidR="00797825">
          <w:rPr>
            <w:noProof/>
            <w:webHidden/>
          </w:rPr>
          <w:fldChar w:fldCharType="end"/>
        </w:r>
      </w:hyperlink>
    </w:p>
    <w:p w14:paraId="7852A1A0"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29" w:history="1">
        <w:r w:rsidR="00797825" w:rsidRPr="004D2FF8">
          <w:rPr>
            <w:rStyle w:val="Hyperlink"/>
            <w:noProof/>
            <w:lang w:val="pt-BR"/>
          </w:rPr>
          <w:t>Bảng 1.</w:t>
        </w:r>
        <w:r w:rsidR="00797825" w:rsidRPr="004D2FF8">
          <w:rPr>
            <w:rStyle w:val="Hyperlink"/>
            <w:noProof/>
          </w:rPr>
          <w:t>6</w:t>
        </w:r>
        <w:r w:rsidR="00797825" w:rsidRPr="004D2FF8">
          <w:rPr>
            <w:rStyle w:val="Hyperlink"/>
            <w:noProof/>
            <w:lang w:val="pt-BR"/>
          </w:rPr>
          <w:t>. Danh mục nguyên vật liệu, hóa chất sử dụng giai đoạn hiện tại và ổn định</w:t>
        </w:r>
        <w:r w:rsidR="00797825">
          <w:rPr>
            <w:noProof/>
            <w:webHidden/>
          </w:rPr>
          <w:tab/>
        </w:r>
        <w:r w:rsidR="00797825">
          <w:rPr>
            <w:noProof/>
            <w:webHidden/>
          </w:rPr>
          <w:fldChar w:fldCharType="begin"/>
        </w:r>
        <w:r w:rsidR="00797825">
          <w:rPr>
            <w:noProof/>
            <w:webHidden/>
          </w:rPr>
          <w:instrText xml:space="preserve"> PAGEREF _Toc198900529 \h </w:instrText>
        </w:r>
        <w:r w:rsidR="00797825">
          <w:rPr>
            <w:noProof/>
            <w:webHidden/>
          </w:rPr>
        </w:r>
        <w:r w:rsidR="00797825">
          <w:rPr>
            <w:noProof/>
            <w:webHidden/>
          </w:rPr>
          <w:fldChar w:fldCharType="separate"/>
        </w:r>
        <w:r w:rsidR="00C27A92">
          <w:rPr>
            <w:noProof/>
            <w:webHidden/>
          </w:rPr>
          <w:t>34</w:t>
        </w:r>
        <w:r w:rsidR="00797825">
          <w:rPr>
            <w:noProof/>
            <w:webHidden/>
          </w:rPr>
          <w:fldChar w:fldCharType="end"/>
        </w:r>
      </w:hyperlink>
    </w:p>
    <w:p w14:paraId="150F7E26"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30" w:history="1">
        <w:r w:rsidR="00797825" w:rsidRPr="004D2FF8">
          <w:rPr>
            <w:rStyle w:val="Hyperlink"/>
            <w:noProof/>
          </w:rPr>
          <w:t>Bảng 1.7. Bảng nhu cầu sử dụng nguyên liệu, hóa chất cho hoạt động của phòng thử nghiệm giai đoạn hiện tại và ổn định</w:t>
        </w:r>
        <w:r w:rsidR="00797825">
          <w:rPr>
            <w:noProof/>
            <w:webHidden/>
          </w:rPr>
          <w:tab/>
        </w:r>
        <w:r w:rsidR="00797825">
          <w:rPr>
            <w:noProof/>
            <w:webHidden/>
          </w:rPr>
          <w:fldChar w:fldCharType="begin"/>
        </w:r>
        <w:r w:rsidR="00797825">
          <w:rPr>
            <w:noProof/>
            <w:webHidden/>
          </w:rPr>
          <w:instrText xml:space="preserve"> PAGEREF _Toc198900530 \h </w:instrText>
        </w:r>
        <w:r w:rsidR="00797825">
          <w:rPr>
            <w:noProof/>
            <w:webHidden/>
          </w:rPr>
        </w:r>
        <w:r w:rsidR="00797825">
          <w:rPr>
            <w:noProof/>
            <w:webHidden/>
          </w:rPr>
          <w:fldChar w:fldCharType="separate"/>
        </w:r>
        <w:r w:rsidR="00C27A92">
          <w:rPr>
            <w:noProof/>
            <w:webHidden/>
          </w:rPr>
          <w:t>49</w:t>
        </w:r>
        <w:r w:rsidR="00797825">
          <w:rPr>
            <w:noProof/>
            <w:webHidden/>
          </w:rPr>
          <w:fldChar w:fldCharType="end"/>
        </w:r>
      </w:hyperlink>
    </w:p>
    <w:p w14:paraId="0E673792"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31" w:history="1">
        <w:r w:rsidR="00797825" w:rsidRPr="004D2FF8">
          <w:rPr>
            <w:rStyle w:val="Hyperlink"/>
            <w:noProof/>
            <w:lang w:val="pt-BR"/>
          </w:rPr>
          <w:t>Bảng 1.</w:t>
        </w:r>
        <w:r w:rsidR="00797825" w:rsidRPr="004D2FF8">
          <w:rPr>
            <w:rStyle w:val="Hyperlink"/>
            <w:noProof/>
          </w:rPr>
          <w:t>8</w:t>
        </w:r>
        <w:r w:rsidR="00797825" w:rsidRPr="004D2FF8">
          <w:rPr>
            <w:rStyle w:val="Hyperlink"/>
            <w:noProof/>
            <w:lang w:val="pt-BR"/>
          </w:rPr>
          <w:t>. Tổng hợp cân bằng nước giai đoạn hiện tại và hoạt động ổn định</w:t>
        </w:r>
        <w:r w:rsidR="00797825">
          <w:rPr>
            <w:noProof/>
            <w:webHidden/>
          </w:rPr>
          <w:tab/>
        </w:r>
        <w:r w:rsidR="00797825">
          <w:rPr>
            <w:noProof/>
            <w:webHidden/>
          </w:rPr>
          <w:fldChar w:fldCharType="begin"/>
        </w:r>
        <w:r w:rsidR="00797825">
          <w:rPr>
            <w:noProof/>
            <w:webHidden/>
          </w:rPr>
          <w:instrText xml:space="preserve"> PAGEREF _Toc198900531 \h </w:instrText>
        </w:r>
        <w:r w:rsidR="00797825">
          <w:rPr>
            <w:noProof/>
            <w:webHidden/>
          </w:rPr>
        </w:r>
        <w:r w:rsidR="00797825">
          <w:rPr>
            <w:noProof/>
            <w:webHidden/>
          </w:rPr>
          <w:fldChar w:fldCharType="separate"/>
        </w:r>
        <w:r w:rsidR="00C27A92">
          <w:rPr>
            <w:noProof/>
            <w:webHidden/>
          </w:rPr>
          <w:t>58</w:t>
        </w:r>
        <w:r w:rsidR="00797825">
          <w:rPr>
            <w:noProof/>
            <w:webHidden/>
          </w:rPr>
          <w:fldChar w:fldCharType="end"/>
        </w:r>
      </w:hyperlink>
    </w:p>
    <w:p w14:paraId="28CBA59F"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32" w:history="1">
        <w:r w:rsidR="00797825" w:rsidRPr="004D2FF8">
          <w:rPr>
            <w:rStyle w:val="Hyperlink"/>
            <w:noProof/>
          </w:rPr>
          <w:t>Bảng 3.1. Thông số kỹ thuật của hệ thống xử lý nước thải tập trung</w:t>
        </w:r>
        <w:r w:rsidR="00797825">
          <w:rPr>
            <w:noProof/>
            <w:webHidden/>
          </w:rPr>
          <w:tab/>
        </w:r>
        <w:r w:rsidR="00797825">
          <w:rPr>
            <w:noProof/>
            <w:webHidden/>
          </w:rPr>
          <w:fldChar w:fldCharType="begin"/>
        </w:r>
        <w:r w:rsidR="00797825">
          <w:rPr>
            <w:noProof/>
            <w:webHidden/>
          </w:rPr>
          <w:instrText xml:space="preserve"> PAGEREF _Toc198900532 \h </w:instrText>
        </w:r>
        <w:r w:rsidR="00797825">
          <w:rPr>
            <w:noProof/>
            <w:webHidden/>
          </w:rPr>
        </w:r>
        <w:r w:rsidR="00797825">
          <w:rPr>
            <w:noProof/>
            <w:webHidden/>
          </w:rPr>
          <w:fldChar w:fldCharType="separate"/>
        </w:r>
        <w:r w:rsidR="00C27A92">
          <w:rPr>
            <w:noProof/>
            <w:webHidden/>
          </w:rPr>
          <w:t>70</w:t>
        </w:r>
        <w:r w:rsidR="00797825">
          <w:rPr>
            <w:noProof/>
            <w:webHidden/>
          </w:rPr>
          <w:fldChar w:fldCharType="end"/>
        </w:r>
      </w:hyperlink>
    </w:p>
    <w:p w14:paraId="279D867A"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33" w:history="1">
        <w:r w:rsidR="00797825" w:rsidRPr="004D2FF8">
          <w:rPr>
            <w:rStyle w:val="Hyperlink"/>
            <w:noProof/>
          </w:rPr>
          <w:t>Bảng 3.2. Danh mục hóa chất sử dụng của hệ thống xử lý nước thải tập trung</w:t>
        </w:r>
        <w:r w:rsidR="00797825">
          <w:rPr>
            <w:noProof/>
            <w:webHidden/>
          </w:rPr>
          <w:tab/>
        </w:r>
        <w:r w:rsidR="00797825">
          <w:rPr>
            <w:noProof/>
            <w:webHidden/>
          </w:rPr>
          <w:fldChar w:fldCharType="begin"/>
        </w:r>
        <w:r w:rsidR="00797825">
          <w:rPr>
            <w:noProof/>
            <w:webHidden/>
          </w:rPr>
          <w:instrText xml:space="preserve"> PAGEREF _Toc198900533 \h </w:instrText>
        </w:r>
        <w:r w:rsidR="00797825">
          <w:rPr>
            <w:noProof/>
            <w:webHidden/>
          </w:rPr>
        </w:r>
        <w:r w:rsidR="00797825">
          <w:rPr>
            <w:noProof/>
            <w:webHidden/>
          </w:rPr>
          <w:fldChar w:fldCharType="separate"/>
        </w:r>
        <w:r w:rsidR="00C27A92">
          <w:rPr>
            <w:noProof/>
            <w:webHidden/>
          </w:rPr>
          <w:t>71</w:t>
        </w:r>
        <w:r w:rsidR="00797825">
          <w:rPr>
            <w:noProof/>
            <w:webHidden/>
          </w:rPr>
          <w:fldChar w:fldCharType="end"/>
        </w:r>
      </w:hyperlink>
    </w:p>
    <w:p w14:paraId="613CB542"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534" w:history="1">
        <w:r w:rsidR="00797825" w:rsidRPr="004D2FF8">
          <w:rPr>
            <w:rStyle w:val="Hyperlink"/>
            <w:noProof/>
          </w:rPr>
          <w:t>Bảng 3.3. Kết quả đo môi trường không khí khu vực làm việc</w:t>
        </w:r>
        <w:r w:rsidR="00797825">
          <w:rPr>
            <w:noProof/>
            <w:webHidden/>
          </w:rPr>
          <w:tab/>
        </w:r>
        <w:r w:rsidR="00797825">
          <w:rPr>
            <w:noProof/>
            <w:webHidden/>
          </w:rPr>
          <w:fldChar w:fldCharType="begin"/>
        </w:r>
        <w:r w:rsidR="00797825">
          <w:rPr>
            <w:noProof/>
            <w:webHidden/>
          </w:rPr>
          <w:instrText xml:space="preserve"> PAGEREF _Toc198900534 \h </w:instrText>
        </w:r>
        <w:r w:rsidR="00797825">
          <w:rPr>
            <w:noProof/>
            <w:webHidden/>
          </w:rPr>
        </w:r>
        <w:r w:rsidR="00797825">
          <w:rPr>
            <w:noProof/>
            <w:webHidden/>
          </w:rPr>
          <w:fldChar w:fldCharType="separate"/>
        </w:r>
        <w:r w:rsidR="00C27A92">
          <w:rPr>
            <w:noProof/>
            <w:webHidden/>
          </w:rPr>
          <w:t>75</w:t>
        </w:r>
        <w:r w:rsidR="00797825">
          <w:rPr>
            <w:noProof/>
            <w:webHidden/>
          </w:rPr>
          <w:fldChar w:fldCharType="end"/>
        </w:r>
      </w:hyperlink>
    </w:p>
    <w:p w14:paraId="0571B2E0"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635" w:history="1">
        <w:r w:rsidR="00797825" w:rsidRPr="004D2FF8">
          <w:rPr>
            <w:rStyle w:val="Hyperlink"/>
            <w:noProof/>
            <w:lang w:val="pt-BR"/>
          </w:rPr>
          <w:t>Bảng 3.4.</w:t>
        </w:r>
        <w:r w:rsidR="00797825" w:rsidRPr="004D2FF8">
          <w:rPr>
            <w:rStyle w:val="Hyperlink"/>
            <w:noProof/>
            <w:lang w:val="vi-VN"/>
          </w:rPr>
          <w:t xml:space="preserve"> Khối lượng chất thải rắn công nghiệp thông thường phát sinh giai đoạn hoạt động hiện tại và ổn định</w:t>
        </w:r>
        <w:r w:rsidR="00797825">
          <w:rPr>
            <w:noProof/>
            <w:webHidden/>
          </w:rPr>
          <w:tab/>
        </w:r>
        <w:r w:rsidR="00797825">
          <w:rPr>
            <w:noProof/>
            <w:webHidden/>
          </w:rPr>
          <w:fldChar w:fldCharType="begin"/>
        </w:r>
        <w:r w:rsidR="00797825">
          <w:rPr>
            <w:noProof/>
            <w:webHidden/>
          </w:rPr>
          <w:instrText xml:space="preserve"> PAGEREF _Toc198900635 \h </w:instrText>
        </w:r>
        <w:r w:rsidR="00797825">
          <w:rPr>
            <w:noProof/>
            <w:webHidden/>
          </w:rPr>
        </w:r>
        <w:r w:rsidR="00797825">
          <w:rPr>
            <w:noProof/>
            <w:webHidden/>
          </w:rPr>
          <w:fldChar w:fldCharType="separate"/>
        </w:r>
        <w:r w:rsidR="00C27A92">
          <w:rPr>
            <w:noProof/>
            <w:webHidden/>
          </w:rPr>
          <w:t>78</w:t>
        </w:r>
        <w:r w:rsidR="00797825">
          <w:rPr>
            <w:noProof/>
            <w:webHidden/>
          </w:rPr>
          <w:fldChar w:fldCharType="end"/>
        </w:r>
      </w:hyperlink>
    </w:p>
    <w:p w14:paraId="75E7F225"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636" w:history="1">
        <w:r w:rsidR="00797825" w:rsidRPr="004D2FF8">
          <w:rPr>
            <w:rStyle w:val="Hyperlink"/>
            <w:noProof/>
            <w:lang w:val="pt-BR"/>
          </w:rPr>
          <w:t>Bảng 3.5.</w:t>
        </w:r>
        <w:r w:rsidR="00797825" w:rsidRPr="004D2FF8">
          <w:rPr>
            <w:rStyle w:val="Hyperlink"/>
            <w:noProof/>
            <w:lang w:val="vi-VN"/>
          </w:rPr>
          <w:t xml:space="preserve"> Khối lượng chất thải nguy hại phát sinh giai đoạn hoạt động hiện tại và ổn định</w:t>
        </w:r>
        <w:r w:rsidR="00797825">
          <w:rPr>
            <w:noProof/>
            <w:webHidden/>
          </w:rPr>
          <w:tab/>
        </w:r>
        <w:r w:rsidR="00797825">
          <w:rPr>
            <w:noProof/>
            <w:webHidden/>
          </w:rPr>
          <w:fldChar w:fldCharType="begin"/>
        </w:r>
        <w:r w:rsidR="00797825">
          <w:rPr>
            <w:noProof/>
            <w:webHidden/>
          </w:rPr>
          <w:instrText xml:space="preserve"> PAGEREF _Toc198900636 \h </w:instrText>
        </w:r>
        <w:r w:rsidR="00797825">
          <w:rPr>
            <w:noProof/>
            <w:webHidden/>
          </w:rPr>
        </w:r>
        <w:r w:rsidR="00797825">
          <w:rPr>
            <w:noProof/>
            <w:webHidden/>
          </w:rPr>
          <w:fldChar w:fldCharType="separate"/>
        </w:r>
        <w:r w:rsidR="00C27A92">
          <w:rPr>
            <w:noProof/>
            <w:webHidden/>
          </w:rPr>
          <w:t>81</w:t>
        </w:r>
        <w:r w:rsidR="00797825">
          <w:rPr>
            <w:noProof/>
            <w:webHidden/>
          </w:rPr>
          <w:fldChar w:fldCharType="end"/>
        </w:r>
      </w:hyperlink>
    </w:p>
    <w:p w14:paraId="5E416D2D"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637" w:history="1">
        <w:r w:rsidR="00797825" w:rsidRPr="004D2FF8">
          <w:rPr>
            <w:rStyle w:val="Hyperlink"/>
            <w:noProof/>
            <w:lang w:val="pt-BR"/>
          </w:rPr>
          <w:t>Bảng 3.6.</w:t>
        </w:r>
        <w:r w:rsidR="00797825" w:rsidRPr="004D2FF8">
          <w:rPr>
            <w:rStyle w:val="Hyperlink"/>
            <w:noProof/>
            <w:lang w:val="vi-VN"/>
          </w:rPr>
          <w:t xml:space="preserve"> Một số nội dung thay đổi so với báo cáo đánh giá tác động môi trường</w:t>
        </w:r>
        <w:r w:rsidR="00797825">
          <w:rPr>
            <w:noProof/>
            <w:webHidden/>
          </w:rPr>
          <w:tab/>
        </w:r>
        <w:r w:rsidR="00797825">
          <w:rPr>
            <w:noProof/>
            <w:webHidden/>
          </w:rPr>
          <w:fldChar w:fldCharType="begin"/>
        </w:r>
        <w:r w:rsidR="00797825">
          <w:rPr>
            <w:noProof/>
            <w:webHidden/>
          </w:rPr>
          <w:instrText xml:space="preserve"> PAGEREF _Toc198900637 \h </w:instrText>
        </w:r>
        <w:r w:rsidR="00797825">
          <w:rPr>
            <w:noProof/>
            <w:webHidden/>
          </w:rPr>
        </w:r>
        <w:r w:rsidR="00797825">
          <w:rPr>
            <w:noProof/>
            <w:webHidden/>
          </w:rPr>
          <w:fldChar w:fldCharType="separate"/>
        </w:r>
        <w:r w:rsidR="00C27A92">
          <w:rPr>
            <w:noProof/>
            <w:webHidden/>
          </w:rPr>
          <w:t>87</w:t>
        </w:r>
        <w:r w:rsidR="00797825">
          <w:rPr>
            <w:noProof/>
            <w:webHidden/>
          </w:rPr>
          <w:fldChar w:fldCharType="end"/>
        </w:r>
      </w:hyperlink>
    </w:p>
    <w:p w14:paraId="0F063B61"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638" w:history="1">
        <w:r w:rsidR="00797825" w:rsidRPr="004D2FF8">
          <w:rPr>
            <w:rStyle w:val="Hyperlink"/>
            <w:noProof/>
            <w:lang w:val="pt-BR"/>
          </w:rPr>
          <w:t>Bảng 5.1. Kết quả quan trắc nước thải định kỳ</w:t>
        </w:r>
        <w:r w:rsidR="00797825">
          <w:rPr>
            <w:noProof/>
            <w:webHidden/>
          </w:rPr>
          <w:tab/>
        </w:r>
        <w:r w:rsidR="00797825">
          <w:rPr>
            <w:noProof/>
            <w:webHidden/>
          </w:rPr>
          <w:fldChar w:fldCharType="begin"/>
        </w:r>
        <w:r w:rsidR="00797825">
          <w:rPr>
            <w:noProof/>
            <w:webHidden/>
          </w:rPr>
          <w:instrText xml:space="preserve"> PAGEREF _Toc198900638 \h </w:instrText>
        </w:r>
        <w:r w:rsidR="00797825">
          <w:rPr>
            <w:noProof/>
            <w:webHidden/>
          </w:rPr>
        </w:r>
        <w:r w:rsidR="00797825">
          <w:rPr>
            <w:noProof/>
            <w:webHidden/>
          </w:rPr>
          <w:fldChar w:fldCharType="separate"/>
        </w:r>
        <w:r w:rsidR="00C27A92">
          <w:rPr>
            <w:noProof/>
            <w:webHidden/>
          </w:rPr>
          <w:t>95</w:t>
        </w:r>
        <w:r w:rsidR="00797825">
          <w:rPr>
            <w:noProof/>
            <w:webHidden/>
          </w:rPr>
          <w:fldChar w:fldCharType="end"/>
        </w:r>
      </w:hyperlink>
    </w:p>
    <w:p w14:paraId="7D20BE85"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639" w:history="1">
        <w:r w:rsidR="00797825" w:rsidRPr="004D2FF8">
          <w:rPr>
            <w:rStyle w:val="Hyperlink"/>
            <w:rFonts w:eastAsia="Times New Roman"/>
            <w:noProof/>
          </w:rPr>
          <w:t>Chương VI</w:t>
        </w:r>
        <w:r w:rsidR="00797825">
          <w:rPr>
            <w:noProof/>
            <w:webHidden/>
          </w:rPr>
          <w:tab/>
        </w:r>
        <w:r w:rsidR="00797825">
          <w:rPr>
            <w:noProof/>
            <w:webHidden/>
          </w:rPr>
          <w:fldChar w:fldCharType="begin"/>
        </w:r>
        <w:r w:rsidR="00797825">
          <w:rPr>
            <w:noProof/>
            <w:webHidden/>
          </w:rPr>
          <w:instrText xml:space="preserve"> PAGEREF _Toc198900639 \h </w:instrText>
        </w:r>
        <w:r w:rsidR="00797825">
          <w:rPr>
            <w:noProof/>
            <w:webHidden/>
          </w:rPr>
        </w:r>
        <w:r w:rsidR="00797825">
          <w:rPr>
            <w:noProof/>
            <w:webHidden/>
          </w:rPr>
          <w:fldChar w:fldCharType="separate"/>
        </w:r>
        <w:r w:rsidR="00C27A92">
          <w:rPr>
            <w:noProof/>
            <w:webHidden/>
          </w:rPr>
          <w:t>97</w:t>
        </w:r>
        <w:r w:rsidR="00797825">
          <w:rPr>
            <w:noProof/>
            <w:webHidden/>
          </w:rPr>
          <w:fldChar w:fldCharType="end"/>
        </w:r>
      </w:hyperlink>
    </w:p>
    <w:p w14:paraId="6C39DCB0" w14:textId="77777777" w:rsidR="00797825" w:rsidRDefault="0069034D">
      <w:pPr>
        <w:pStyle w:val="TableofFigures"/>
        <w:tabs>
          <w:tab w:val="right" w:leader="dot" w:pos="9061"/>
        </w:tabs>
        <w:rPr>
          <w:rFonts w:asciiTheme="minorHAnsi" w:eastAsiaTheme="minorEastAsia" w:hAnsiTheme="minorHAnsi" w:cstheme="minorBidi"/>
          <w:noProof/>
          <w:color w:val="auto"/>
          <w:sz w:val="22"/>
          <w:lang w:val="en-US"/>
        </w:rPr>
      </w:pPr>
      <w:hyperlink w:anchor="_Toc198900640" w:history="1">
        <w:r w:rsidR="00797825" w:rsidRPr="004D2FF8">
          <w:rPr>
            <w:rStyle w:val="Hyperlink"/>
            <w:noProof/>
            <w:lang w:val="vi-VN"/>
          </w:rPr>
          <w:t>Bảng 6.1. Kế hoạch đo đạc, lấy và phân tích mẫu chất thải để đánh giá hiệu quả xử lý của công trình</w:t>
        </w:r>
        <w:r w:rsidR="00797825">
          <w:rPr>
            <w:noProof/>
            <w:webHidden/>
          </w:rPr>
          <w:tab/>
        </w:r>
        <w:r w:rsidR="00797825">
          <w:rPr>
            <w:noProof/>
            <w:webHidden/>
          </w:rPr>
          <w:fldChar w:fldCharType="begin"/>
        </w:r>
        <w:r w:rsidR="00797825">
          <w:rPr>
            <w:noProof/>
            <w:webHidden/>
          </w:rPr>
          <w:instrText xml:space="preserve"> PAGEREF _Toc198900640 \h </w:instrText>
        </w:r>
        <w:r w:rsidR="00797825">
          <w:rPr>
            <w:noProof/>
            <w:webHidden/>
          </w:rPr>
        </w:r>
        <w:r w:rsidR="00797825">
          <w:rPr>
            <w:noProof/>
            <w:webHidden/>
          </w:rPr>
          <w:fldChar w:fldCharType="separate"/>
        </w:r>
        <w:r w:rsidR="00C27A92">
          <w:rPr>
            <w:noProof/>
            <w:webHidden/>
          </w:rPr>
          <w:t>97</w:t>
        </w:r>
        <w:r w:rsidR="00797825">
          <w:rPr>
            <w:noProof/>
            <w:webHidden/>
          </w:rPr>
          <w:fldChar w:fldCharType="end"/>
        </w:r>
      </w:hyperlink>
    </w:p>
    <w:p w14:paraId="0B821453" w14:textId="77777777" w:rsidR="00A84065" w:rsidRPr="00355A71" w:rsidRDefault="00FE2EB6" w:rsidP="00802357">
      <w:pPr>
        <w:spacing w:before="0"/>
        <w:rPr>
          <w:rFonts w:eastAsia="Times New Roman" w:cs="Times New Roman"/>
          <w:color w:val="auto"/>
          <w:szCs w:val="26"/>
          <w:lang w:val="en-US"/>
        </w:rPr>
        <w:sectPr w:rsidR="00A84065" w:rsidRPr="00355A71" w:rsidSect="00DD3738">
          <w:pgSz w:w="11906" w:h="16838" w:code="9"/>
          <w:pgMar w:top="1134" w:right="1134" w:bottom="1134" w:left="1701" w:header="720" w:footer="720" w:gutter="0"/>
          <w:pgNumType w:fmt="lowerRoman"/>
          <w:cols w:space="720"/>
          <w:docGrid w:linePitch="360"/>
        </w:sectPr>
      </w:pPr>
      <w:r w:rsidRPr="00355A71">
        <w:rPr>
          <w:rFonts w:eastAsia="Times New Roman" w:cs="Times New Roman"/>
          <w:color w:val="auto"/>
          <w:szCs w:val="26"/>
          <w:lang w:val="en-US"/>
        </w:rPr>
        <w:fldChar w:fldCharType="end"/>
      </w:r>
    </w:p>
    <w:p w14:paraId="18526EE6" w14:textId="77777777" w:rsidR="00452DF4" w:rsidRPr="00355A71" w:rsidRDefault="00452DF4" w:rsidP="007C1E6A">
      <w:pPr>
        <w:pStyle w:val="Heading1"/>
        <w:spacing w:before="0" w:line="300" w:lineRule="auto"/>
        <w:rPr>
          <w:rFonts w:eastAsia="Times New Roman" w:cs="Times New Roman"/>
          <w:color w:val="auto"/>
          <w:sz w:val="28"/>
          <w:szCs w:val="28"/>
          <w:lang w:val="en-US"/>
        </w:rPr>
      </w:pPr>
      <w:bookmarkStart w:id="3" w:name="_Toc156583789"/>
      <w:r w:rsidRPr="00355A71">
        <w:rPr>
          <w:rFonts w:eastAsia="Times New Roman" w:cs="Times New Roman"/>
          <w:color w:val="auto"/>
          <w:sz w:val="28"/>
          <w:szCs w:val="28"/>
          <w:lang w:val="en-US"/>
        </w:rPr>
        <w:lastRenderedPageBreak/>
        <w:t>Chương I</w:t>
      </w:r>
      <w:bookmarkEnd w:id="3"/>
    </w:p>
    <w:p w14:paraId="2D75309E" w14:textId="77777777" w:rsidR="00452DF4" w:rsidRPr="00355A71" w:rsidRDefault="00452DF4" w:rsidP="007C1E6A">
      <w:pPr>
        <w:pStyle w:val="Heading1"/>
        <w:spacing w:before="0" w:line="300" w:lineRule="auto"/>
        <w:rPr>
          <w:rFonts w:eastAsia="Times New Roman" w:cs="Times New Roman"/>
          <w:color w:val="auto"/>
          <w:sz w:val="28"/>
          <w:szCs w:val="28"/>
          <w:lang w:val="en-US"/>
        </w:rPr>
      </w:pPr>
      <w:bookmarkStart w:id="4" w:name="_Toc156583790"/>
      <w:r w:rsidRPr="00355A71">
        <w:rPr>
          <w:rFonts w:eastAsia="Times New Roman" w:cs="Times New Roman"/>
          <w:color w:val="auto"/>
          <w:sz w:val="28"/>
          <w:szCs w:val="28"/>
          <w:lang w:val="en-US"/>
        </w:rPr>
        <w:t xml:space="preserve">THÔNG TIN CHUNG VỀ </w:t>
      </w:r>
      <w:r w:rsidR="00E853FB" w:rsidRPr="00355A71">
        <w:rPr>
          <w:rFonts w:eastAsia="Times New Roman" w:cs="Times New Roman"/>
          <w:color w:val="auto"/>
          <w:sz w:val="28"/>
          <w:szCs w:val="28"/>
          <w:lang w:val="en-US"/>
        </w:rPr>
        <w:t>CƠ SỞ</w:t>
      </w:r>
      <w:bookmarkEnd w:id="4"/>
    </w:p>
    <w:p w14:paraId="03D6E6AF" w14:textId="77777777" w:rsidR="00880B0E" w:rsidRPr="00355A71" w:rsidRDefault="00E83E49" w:rsidP="007C1E6A">
      <w:pPr>
        <w:pStyle w:val="Heading2"/>
        <w:spacing w:before="0" w:line="300" w:lineRule="auto"/>
        <w:rPr>
          <w:rFonts w:eastAsia="Times New Roman" w:cs="Times New Roman"/>
          <w:color w:val="auto"/>
          <w:sz w:val="28"/>
          <w:szCs w:val="28"/>
          <w:lang w:val="en-US"/>
        </w:rPr>
      </w:pPr>
      <w:bookmarkStart w:id="5" w:name="_Toc156583791"/>
      <w:r w:rsidRPr="00355A71">
        <w:rPr>
          <w:rFonts w:eastAsia="Times New Roman" w:cs="Times New Roman"/>
          <w:color w:val="auto"/>
          <w:sz w:val="28"/>
          <w:szCs w:val="28"/>
          <w:lang w:val="en-US"/>
        </w:rPr>
        <w:t xml:space="preserve">1.1. </w:t>
      </w:r>
      <w:r w:rsidR="00452DF4" w:rsidRPr="00355A71">
        <w:rPr>
          <w:rFonts w:eastAsia="Times New Roman" w:cs="Times New Roman"/>
          <w:color w:val="auto"/>
          <w:sz w:val="28"/>
          <w:szCs w:val="28"/>
          <w:lang w:val="en-US"/>
        </w:rPr>
        <w:t xml:space="preserve">Tên chủ </w:t>
      </w:r>
      <w:r w:rsidR="00E853FB" w:rsidRPr="00355A71">
        <w:rPr>
          <w:rFonts w:eastAsia="Times New Roman" w:cs="Times New Roman"/>
          <w:color w:val="auto"/>
          <w:sz w:val="28"/>
          <w:szCs w:val="28"/>
          <w:lang w:val="en-US"/>
        </w:rPr>
        <w:t>cơ sở</w:t>
      </w:r>
      <w:bookmarkEnd w:id="5"/>
      <w:r w:rsidR="00452DF4" w:rsidRPr="00355A71">
        <w:rPr>
          <w:rFonts w:eastAsia="Times New Roman" w:cs="Times New Roman"/>
          <w:color w:val="auto"/>
          <w:sz w:val="28"/>
          <w:szCs w:val="28"/>
          <w:lang w:val="en-US"/>
        </w:rPr>
        <w:t xml:space="preserve"> </w:t>
      </w:r>
    </w:p>
    <w:p w14:paraId="665C6D69" w14:textId="77777777" w:rsidR="008A3DDE" w:rsidRPr="00355A71" w:rsidRDefault="00FB5B84" w:rsidP="007C1E6A">
      <w:pPr>
        <w:spacing w:before="0" w:line="300" w:lineRule="auto"/>
        <w:ind w:firstLine="567"/>
        <w:rPr>
          <w:rFonts w:eastAsia="Times New Roman" w:cs="Times New Roman"/>
          <w:b/>
          <w:bCs/>
          <w:color w:val="auto"/>
          <w:sz w:val="28"/>
          <w:szCs w:val="28"/>
          <w:lang w:val="en-US" w:eastAsia="vi-VN"/>
        </w:rPr>
      </w:pPr>
      <w:r w:rsidRPr="00355A71">
        <w:rPr>
          <w:rFonts w:eastAsia="Times New Roman" w:cs="Times New Roman"/>
          <w:color w:val="auto"/>
          <w:sz w:val="28"/>
          <w:szCs w:val="28"/>
          <w:lang w:val="en-US" w:eastAsia="vi-VN"/>
        </w:rPr>
        <w:t>Chủ cơ sở:</w:t>
      </w:r>
      <w:r w:rsidRPr="00355A71">
        <w:rPr>
          <w:rFonts w:eastAsia="Times New Roman" w:cs="Times New Roman"/>
          <w:b/>
          <w:bCs/>
          <w:color w:val="auto"/>
          <w:sz w:val="28"/>
          <w:szCs w:val="28"/>
          <w:lang w:val="en-US" w:eastAsia="vi-VN"/>
        </w:rPr>
        <w:t xml:space="preserve"> </w:t>
      </w:r>
      <w:r w:rsidR="00C525C5" w:rsidRPr="00355A71">
        <w:rPr>
          <w:rFonts w:cs="Times New Roman"/>
          <w:b/>
          <w:bCs/>
          <w:color w:val="auto"/>
          <w:sz w:val="28"/>
          <w:szCs w:val="28"/>
        </w:rPr>
        <w:t xml:space="preserve">CÔNG TY TNHH DƯỢC PHẨM AMEPRO VIỆT NAM </w:t>
      </w:r>
    </w:p>
    <w:p w14:paraId="02DE4AF0" w14:textId="18907A12" w:rsidR="001C6B62" w:rsidRPr="00355A71" w:rsidRDefault="00CD7863" w:rsidP="007C1E6A">
      <w:pPr>
        <w:spacing w:before="0" w:line="300" w:lineRule="auto"/>
        <w:ind w:firstLine="567"/>
        <w:rPr>
          <w:rFonts w:eastAsia="Times New Roman" w:cs="Times New Roman"/>
          <w:color w:val="auto"/>
          <w:sz w:val="28"/>
          <w:szCs w:val="28"/>
          <w:lang w:val="en-US" w:eastAsia="vi-VN"/>
        </w:rPr>
      </w:pPr>
      <w:r w:rsidRPr="00355A71">
        <w:rPr>
          <w:rFonts w:eastAsia="Times New Roman" w:cs="Times New Roman"/>
          <w:color w:val="auto"/>
          <w:sz w:val="28"/>
          <w:szCs w:val="28"/>
          <w:lang w:val="vi-VN" w:eastAsia="vi-VN"/>
        </w:rPr>
        <w:t xml:space="preserve">- </w:t>
      </w:r>
      <w:r w:rsidR="001C6B62" w:rsidRPr="00355A71">
        <w:rPr>
          <w:rFonts w:eastAsia="Times New Roman" w:cs="Times New Roman"/>
          <w:color w:val="auto"/>
          <w:sz w:val="28"/>
          <w:szCs w:val="28"/>
          <w:lang w:val="vi-VN" w:eastAsia="vi-VN"/>
        </w:rPr>
        <w:t>Địa chỉ</w:t>
      </w:r>
      <w:r w:rsidR="00B53AAC" w:rsidRPr="00355A71">
        <w:rPr>
          <w:rFonts w:eastAsia="Times New Roman" w:cs="Times New Roman"/>
          <w:color w:val="auto"/>
          <w:sz w:val="28"/>
          <w:szCs w:val="28"/>
          <w:lang w:val="en-US" w:eastAsia="vi-VN"/>
        </w:rPr>
        <w:t xml:space="preserve"> văn phòng</w:t>
      </w:r>
      <w:r w:rsidR="001C6B62" w:rsidRPr="00355A71">
        <w:rPr>
          <w:rFonts w:eastAsia="Times New Roman" w:cs="Times New Roman"/>
          <w:color w:val="auto"/>
          <w:sz w:val="28"/>
          <w:szCs w:val="28"/>
          <w:lang w:val="vi-VN" w:eastAsia="vi-VN"/>
        </w:rPr>
        <w:t>:</w:t>
      </w:r>
      <w:r w:rsidR="00446BE1" w:rsidRPr="00355A71">
        <w:rPr>
          <w:rFonts w:eastAsia="Times New Roman" w:cs="Times New Roman"/>
          <w:color w:val="auto"/>
          <w:sz w:val="28"/>
          <w:szCs w:val="28"/>
          <w:lang w:val="en-US" w:eastAsia="vi-VN"/>
        </w:rPr>
        <w:t xml:space="preserve"> </w:t>
      </w:r>
      <w:r w:rsidR="005F796D" w:rsidRPr="00355A71">
        <w:rPr>
          <w:rFonts w:eastAsia="Times New Roman" w:cs="Times New Roman"/>
          <w:color w:val="auto"/>
          <w:sz w:val="28"/>
          <w:szCs w:val="28"/>
          <w:lang w:val="en-US" w:eastAsia="vi-VN"/>
        </w:rPr>
        <w:t xml:space="preserve">Thôn Ngọc, xã </w:t>
      </w:r>
      <w:r w:rsidR="005F796D" w:rsidRPr="00355A71">
        <w:rPr>
          <w:rFonts w:cs="Times New Roman"/>
          <w:color w:val="auto"/>
          <w:sz w:val="28"/>
          <w:szCs w:val="28"/>
          <w:lang w:val="en-US"/>
        </w:rPr>
        <w:t>Lạc Đạo</w:t>
      </w:r>
      <w:r w:rsidR="005F796D" w:rsidRPr="00355A71">
        <w:rPr>
          <w:rFonts w:cs="Times New Roman"/>
          <w:color w:val="auto"/>
          <w:sz w:val="28"/>
          <w:szCs w:val="28"/>
          <w:lang w:val="vi-VN"/>
        </w:rPr>
        <w:t xml:space="preserve">, huyện </w:t>
      </w:r>
      <w:r w:rsidR="005F796D" w:rsidRPr="00355A71">
        <w:rPr>
          <w:rFonts w:cs="Times New Roman"/>
          <w:color w:val="auto"/>
          <w:sz w:val="28"/>
          <w:szCs w:val="28"/>
          <w:lang w:val="en-US"/>
        </w:rPr>
        <w:t>Văn Lâm</w:t>
      </w:r>
      <w:r w:rsidR="005F796D" w:rsidRPr="00355A71">
        <w:rPr>
          <w:rFonts w:cs="Times New Roman"/>
          <w:color w:val="auto"/>
          <w:sz w:val="28"/>
          <w:szCs w:val="28"/>
          <w:lang w:val="vi-VN"/>
        </w:rPr>
        <w:t>, tỉnh Hưng Yên</w:t>
      </w:r>
    </w:p>
    <w:p w14:paraId="24ED7AFB" w14:textId="77777777" w:rsidR="00E853FB" w:rsidRPr="00355A71" w:rsidRDefault="00E853FB" w:rsidP="007C1E6A">
      <w:pPr>
        <w:spacing w:before="0" w:line="300" w:lineRule="auto"/>
        <w:ind w:firstLine="567"/>
        <w:rPr>
          <w:rFonts w:eastAsia="Times New Roman" w:cs="Times New Roman"/>
          <w:color w:val="auto"/>
          <w:sz w:val="28"/>
          <w:szCs w:val="28"/>
          <w:lang w:val="en-US"/>
        </w:rPr>
      </w:pPr>
      <w:r w:rsidRPr="00355A71">
        <w:rPr>
          <w:rFonts w:eastAsia="Times New Roman" w:cs="Times New Roman"/>
          <w:color w:val="auto"/>
          <w:sz w:val="28"/>
          <w:szCs w:val="28"/>
          <w:lang w:val="en-US" w:eastAsia="vi-VN"/>
        </w:rPr>
        <w:t>- Người đại diện theo pháp luật của chủ cơ sở:</w:t>
      </w:r>
    </w:p>
    <w:p w14:paraId="4593C5F4" w14:textId="77777777" w:rsidR="004B397A" w:rsidRPr="00355A71" w:rsidRDefault="004B397A" w:rsidP="007C1E6A">
      <w:pPr>
        <w:spacing w:before="0" w:line="300" w:lineRule="auto"/>
        <w:ind w:firstLine="567"/>
        <w:rPr>
          <w:rFonts w:cs="Times New Roman"/>
          <w:color w:val="auto"/>
          <w:sz w:val="28"/>
          <w:szCs w:val="28"/>
        </w:rPr>
      </w:pPr>
      <w:r w:rsidRPr="00355A71">
        <w:rPr>
          <w:rFonts w:eastAsia="Times New Roman" w:cs="Times New Roman"/>
          <w:color w:val="auto"/>
          <w:sz w:val="28"/>
          <w:szCs w:val="28"/>
          <w:lang w:val="en-US" w:eastAsia="vi-VN"/>
        </w:rPr>
        <w:t xml:space="preserve">+ </w:t>
      </w:r>
      <w:r w:rsidRPr="00355A71">
        <w:rPr>
          <w:rFonts w:cs="Times New Roman"/>
          <w:color w:val="auto"/>
          <w:sz w:val="28"/>
          <w:szCs w:val="28"/>
        </w:rPr>
        <w:t xml:space="preserve">Họ và tên: </w:t>
      </w:r>
      <w:r w:rsidR="00590D57" w:rsidRPr="00355A71">
        <w:rPr>
          <w:rFonts w:cs="Times New Roman"/>
          <w:color w:val="auto"/>
          <w:sz w:val="28"/>
          <w:szCs w:val="28"/>
        </w:rPr>
        <w:t>Nguyễn Đức Hoàng</w:t>
      </w:r>
    </w:p>
    <w:p w14:paraId="511DF928" w14:textId="77777777" w:rsidR="00401CE8" w:rsidRPr="00355A71" w:rsidRDefault="004B397A" w:rsidP="007C1E6A">
      <w:pPr>
        <w:spacing w:before="0" w:line="300" w:lineRule="auto"/>
        <w:ind w:firstLine="567"/>
        <w:rPr>
          <w:rFonts w:cs="Times New Roman"/>
          <w:color w:val="auto"/>
          <w:sz w:val="28"/>
          <w:szCs w:val="28"/>
        </w:rPr>
      </w:pPr>
      <w:r w:rsidRPr="00355A71">
        <w:rPr>
          <w:rFonts w:cs="Times New Roman"/>
          <w:color w:val="auto"/>
          <w:sz w:val="28"/>
          <w:szCs w:val="28"/>
        </w:rPr>
        <w:t>+</w:t>
      </w:r>
      <w:r w:rsidR="002851F0" w:rsidRPr="00355A71">
        <w:rPr>
          <w:rFonts w:cs="Times New Roman"/>
          <w:color w:val="auto"/>
          <w:sz w:val="28"/>
          <w:szCs w:val="28"/>
        </w:rPr>
        <w:t xml:space="preserve"> </w:t>
      </w:r>
      <w:r w:rsidRPr="00355A71">
        <w:rPr>
          <w:rFonts w:cs="Times New Roman"/>
          <w:color w:val="auto"/>
          <w:sz w:val="28"/>
          <w:szCs w:val="28"/>
        </w:rPr>
        <w:t xml:space="preserve">Chức vụ: </w:t>
      </w:r>
      <w:r w:rsidR="00E20BC5" w:rsidRPr="00355A71">
        <w:rPr>
          <w:rFonts w:cs="Times New Roman"/>
          <w:color w:val="auto"/>
          <w:sz w:val="28"/>
          <w:szCs w:val="28"/>
        </w:rPr>
        <w:t>G</w:t>
      </w:r>
      <w:r w:rsidR="002C63B1" w:rsidRPr="00355A71">
        <w:rPr>
          <w:rFonts w:cs="Times New Roman"/>
          <w:color w:val="auto"/>
          <w:sz w:val="28"/>
          <w:szCs w:val="28"/>
        </w:rPr>
        <w:t>iám đốc</w:t>
      </w:r>
    </w:p>
    <w:p w14:paraId="05EC535E" w14:textId="77777777" w:rsidR="00DF5391" w:rsidRPr="00355A71" w:rsidRDefault="00DF5391" w:rsidP="007C1E6A">
      <w:pPr>
        <w:spacing w:before="0" w:line="300" w:lineRule="auto"/>
        <w:ind w:firstLine="567"/>
        <w:rPr>
          <w:rFonts w:cs="Times New Roman"/>
          <w:color w:val="auto"/>
          <w:sz w:val="28"/>
          <w:szCs w:val="28"/>
        </w:rPr>
      </w:pPr>
      <w:r w:rsidRPr="00355A71">
        <w:rPr>
          <w:rFonts w:eastAsia="Times New Roman" w:cs="Times New Roman"/>
          <w:color w:val="auto"/>
          <w:sz w:val="28"/>
          <w:szCs w:val="28"/>
          <w:lang w:val="en-US" w:eastAsia="vi-VN"/>
        </w:rPr>
        <w:t xml:space="preserve">+ </w:t>
      </w:r>
      <w:r w:rsidRPr="00355A71">
        <w:rPr>
          <w:rFonts w:cs="Times New Roman"/>
          <w:color w:val="auto"/>
          <w:sz w:val="28"/>
          <w:szCs w:val="28"/>
        </w:rPr>
        <w:t xml:space="preserve">Họ và tên: </w:t>
      </w:r>
      <w:r w:rsidR="00590D57" w:rsidRPr="00355A71">
        <w:rPr>
          <w:rFonts w:cs="Times New Roman"/>
          <w:noProof/>
          <w:color w:val="auto"/>
          <w:sz w:val="28"/>
          <w:szCs w:val="28"/>
        </w:rPr>
        <w:t>Đinh Thị Chì</w:t>
      </w:r>
    </w:p>
    <w:p w14:paraId="5646FCD6" w14:textId="77777777" w:rsidR="0053617D" w:rsidRPr="00355A71" w:rsidRDefault="00DF5391" w:rsidP="007C1E6A">
      <w:pPr>
        <w:spacing w:before="0" w:line="300" w:lineRule="auto"/>
        <w:ind w:firstLine="567"/>
        <w:rPr>
          <w:rFonts w:cs="Times New Roman"/>
          <w:color w:val="auto"/>
          <w:sz w:val="28"/>
          <w:szCs w:val="28"/>
        </w:rPr>
      </w:pPr>
      <w:r w:rsidRPr="00355A71">
        <w:rPr>
          <w:rFonts w:cs="Times New Roman"/>
          <w:color w:val="auto"/>
          <w:sz w:val="28"/>
          <w:szCs w:val="28"/>
        </w:rPr>
        <w:t xml:space="preserve">+ Chức vụ: Chủ tịch hội đồng </w:t>
      </w:r>
      <w:r w:rsidR="00590D57" w:rsidRPr="00355A71">
        <w:rPr>
          <w:rFonts w:cs="Times New Roman"/>
          <w:color w:val="auto"/>
          <w:sz w:val="28"/>
          <w:szCs w:val="28"/>
        </w:rPr>
        <w:t>thành viên</w:t>
      </w:r>
    </w:p>
    <w:p w14:paraId="7C5E86B7" w14:textId="77777777" w:rsidR="001C5CD8" w:rsidRPr="00355A71" w:rsidRDefault="001C5CD8" w:rsidP="007C1E6A">
      <w:pPr>
        <w:spacing w:before="0" w:line="300" w:lineRule="auto"/>
        <w:ind w:firstLine="567"/>
        <w:rPr>
          <w:rFonts w:cs="Times New Roman"/>
          <w:color w:val="auto"/>
          <w:sz w:val="28"/>
          <w:szCs w:val="28"/>
        </w:rPr>
      </w:pPr>
      <w:r w:rsidRPr="00355A71">
        <w:rPr>
          <w:rFonts w:cs="Times New Roman"/>
          <w:color w:val="auto"/>
          <w:sz w:val="28"/>
          <w:szCs w:val="28"/>
        </w:rPr>
        <w:t xml:space="preserve">- </w:t>
      </w:r>
      <w:r w:rsidR="0053617D" w:rsidRPr="00355A71">
        <w:rPr>
          <w:rStyle w:val="Vnbnnidung"/>
          <w:color w:val="auto"/>
          <w:sz w:val="28"/>
          <w:szCs w:val="28"/>
          <w:lang w:eastAsia="vi-VN"/>
        </w:rPr>
        <w:t xml:space="preserve"> </w:t>
      </w:r>
      <w:r w:rsidR="0053617D" w:rsidRPr="00355A71">
        <w:rPr>
          <w:rStyle w:val="Vnbnnidung"/>
          <w:color w:val="auto"/>
          <w:sz w:val="28"/>
          <w:szCs w:val="28"/>
          <w:lang w:val="en-US" w:eastAsia="vi-VN"/>
        </w:rPr>
        <w:t>Quyết định chấp thuậ</w:t>
      </w:r>
      <w:r w:rsidR="00A87EC8" w:rsidRPr="00355A71">
        <w:rPr>
          <w:rStyle w:val="Vnbnnidung"/>
          <w:color w:val="auto"/>
          <w:sz w:val="28"/>
          <w:szCs w:val="28"/>
          <w:lang w:val="en-US" w:eastAsia="vi-VN"/>
        </w:rPr>
        <w:t>n điều chỉnh chủ</w:t>
      </w:r>
      <w:r w:rsidR="0053617D" w:rsidRPr="00355A71">
        <w:rPr>
          <w:rStyle w:val="Vnbnnidung"/>
          <w:color w:val="auto"/>
          <w:sz w:val="28"/>
          <w:szCs w:val="28"/>
          <w:lang w:val="en-US" w:eastAsia="vi-VN"/>
        </w:rPr>
        <w:t xml:space="preserve"> trương đầu tư đồng thời chấp thuận nhà đầu tư số </w:t>
      </w:r>
      <w:r w:rsidR="00A87EC8" w:rsidRPr="00355A71">
        <w:rPr>
          <w:rStyle w:val="Vnbnnidung"/>
          <w:color w:val="auto"/>
          <w:sz w:val="28"/>
          <w:szCs w:val="28"/>
          <w:lang w:val="en-US" w:eastAsia="vi-VN"/>
        </w:rPr>
        <w:t>04</w:t>
      </w:r>
      <w:r w:rsidR="0053617D" w:rsidRPr="00355A71">
        <w:rPr>
          <w:rStyle w:val="Vnbnnidung"/>
          <w:color w:val="auto"/>
          <w:sz w:val="28"/>
          <w:szCs w:val="28"/>
          <w:lang w:val="en-US" w:eastAsia="vi-VN"/>
        </w:rPr>
        <w:t xml:space="preserve">/QĐ-UBND do UBND tỉnh Hưng Yên cấp lần đầu ngày </w:t>
      </w:r>
      <w:r w:rsidR="00A87EC8" w:rsidRPr="00355A71">
        <w:rPr>
          <w:rStyle w:val="Vnbnnidung"/>
          <w:color w:val="auto"/>
          <w:sz w:val="28"/>
          <w:szCs w:val="28"/>
          <w:lang w:val="en-US" w:eastAsia="vi-VN"/>
        </w:rPr>
        <w:t>18 tháng 0</w:t>
      </w:r>
      <w:r w:rsidR="0053617D" w:rsidRPr="00355A71">
        <w:rPr>
          <w:rStyle w:val="Vnbnnidung"/>
          <w:color w:val="auto"/>
          <w:sz w:val="28"/>
          <w:szCs w:val="28"/>
          <w:lang w:val="en-US" w:eastAsia="vi-VN"/>
        </w:rPr>
        <w:t xml:space="preserve">1 năm 2016, cấp điều chỉnh lần thứ </w:t>
      </w:r>
      <w:r w:rsidR="00A87EC8" w:rsidRPr="00355A71">
        <w:rPr>
          <w:rStyle w:val="Vnbnnidung"/>
          <w:color w:val="auto"/>
          <w:sz w:val="28"/>
          <w:szCs w:val="28"/>
          <w:lang w:val="en-US" w:eastAsia="vi-VN"/>
        </w:rPr>
        <w:t>2</w:t>
      </w:r>
      <w:r w:rsidR="0053617D" w:rsidRPr="00355A71">
        <w:rPr>
          <w:rStyle w:val="Vnbnnidung"/>
          <w:color w:val="auto"/>
          <w:sz w:val="28"/>
          <w:szCs w:val="28"/>
          <w:lang w:val="en-US" w:eastAsia="vi-VN"/>
        </w:rPr>
        <w:t xml:space="preserve"> ngày </w:t>
      </w:r>
      <w:r w:rsidR="00A87EC8" w:rsidRPr="00355A71">
        <w:rPr>
          <w:rStyle w:val="Vnbnnidung"/>
          <w:color w:val="auto"/>
          <w:sz w:val="28"/>
          <w:szCs w:val="28"/>
          <w:lang w:val="en-US" w:eastAsia="vi-VN"/>
        </w:rPr>
        <w:t>21</w:t>
      </w:r>
      <w:r w:rsidR="0053617D" w:rsidRPr="00355A71">
        <w:rPr>
          <w:rStyle w:val="Vnbnnidung"/>
          <w:color w:val="auto"/>
          <w:sz w:val="28"/>
          <w:szCs w:val="28"/>
          <w:lang w:val="en-US" w:eastAsia="vi-VN"/>
        </w:rPr>
        <w:t xml:space="preserve"> tháng </w:t>
      </w:r>
      <w:r w:rsidR="00A87EC8" w:rsidRPr="00355A71">
        <w:rPr>
          <w:rStyle w:val="Vnbnnidung"/>
          <w:color w:val="auto"/>
          <w:sz w:val="28"/>
          <w:szCs w:val="28"/>
          <w:lang w:val="en-US" w:eastAsia="vi-VN"/>
        </w:rPr>
        <w:t>01</w:t>
      </w:r>
      <w:r w:rsidR="0053617D" w:rsidRPr="00355A71">
        <w:rPr>
          <w:rStyle w:val="Vnbnnidung"/>
          <w:color w:val="auto"/>
          <w:sz w:val="28"/>
          <w:szCs w:val="28"/>
          <w:lang w:val="en-US" w:eastAsia="vi-VN"/>
        </w:rPr>
        <w:t xml:space="preserve"> năm 202</w:t>
      </w:r>
      <w:r w:rsidR="00A87EC8" w:rsidRPr="00355A71">
        <w:rPr>
          <w:rStyle w:val="Vnbnnidung"/>
          <w:color w:val="auto"/>
          <w:sz w:val="28"/>
          <w:szCs w:val="28"/>
          <w:lang w:val="en-US" w:eastAsia="vi-VN"/>
        </w:rPr>
        <w:t>2</w:t>
      </w:r>
      <w:r w:rsidR="0053617D" w:rsidRPr="00355A71">
        <w:rPr>
          <w:rStyle w:val="Vnbnnidung"/>
          <w:color w:val="auto"/>
          <w:sz w:val="28"/>
          <w:szCs w:val="28"/>
          <w:lang w:val="en-US" w:eastAsia="vi-VN"/>
        </w:rPr>
        <w:t>.</w:t>
      </w:r>
    </w:p>
    <w:p w14:paraId="516306AD" w14:textId="77777777" w:rsidR="00CD1469" w:rsidRPr="00355A71" w:rsidRDefault="001C5CD8" w:rsidP="007C1E6A">
      <w:pPr>
        <w:spacing w:before="0" w:line="300" w:lineRule="auto"/>
        <w:ind w:firstLine="567"/>
        <w:rPr>
          <w:rFonts w:cs="Times New Roman"/>
          <w:color w:val="auto"/>
          <w:sz w:val="28"/>
          <w:szCs w:val="28"/>
        </w:rPr>
      </w:pPr>
      <w:r w:rsidRPr="00355A71">
        <w:rPr>
          <w:rFonts w:eastAsia="Times New Roman" w:cs="Times New Roman"/>
          <w:color w:val="auto"/>
          <w:sz w:val="28"/>
          <w:szCs w:val="28"/>
          <w:lang w:val="vi-VN" w:eastAsia="vi-VN"/>
        </w:rPr>
        <w:t xml:space="preserve">- </w:t>
      </w:r>
      <w:r w:rsidRPr="00355A71">
        <w:rPr>
          <w:rFonts w:cs="Times New Roman"/>
          <w:color w:val="auto"/>
          <w:sz w:val="28"/>
          <w:szCs w:val="28"/>
        </w:rPr>
        <w:t xml:space="preserve">Giấy chứng nhận đăng ký doanh nghiệp </w:t>
      </w:r>
      <w:r w:rsidR="00280AA8" w:rsidRPr="00355A71">
        <w:rPr>
          <w:rFonts w:cs="Times New Roman"/>
          <w:color w:val="auto"/>
          <w:sz w:val="28"/>
          <w:szCs w:val="28"/>
        </w:rPr>
        <w:t xml:space="preserve">Công ty </w:t>
      </w:r>
      <w:r w:rsidR="00AE5E9A" w:rsidRPr="00355A71">
        <w:rPr>
          <w:rFonts w:cs="Times New Roman"/>
          <w:color w:val="auto"/>
          <w:sz w:val="28"/>
          <w:szCs w:val="28"/>
        </w:rPr>
        <w:t>TNHH</w:t>
      </w:r>
      <w:r w:rsidRPr="00355A71">
        <w:rPr>
          <w:rFonts w:cs="Times New Roman"/>
          <w:color w:val="auto"/>
          <w:sz w:val="28"/>
          <w:szCs w:val="28"/>
        </w:rPr>
        <w:t xml:space="preserve">, mã số doanh nghiệp: </w:t>
      </w:r>
      <w:r w:rsidR="00280AA8" w:rsidRPr="00355A71">
        <w:rPr>
          <w:rFonts w:cs="Times New Roman"/>
          <w:color w:val="auto"/>
          <w:sz w:val="28"/>
          <w:szCs w:val="28"/>
        </w:rPr>
        <w:t>090</w:t>
      </w:r>
      <w:r w:rsidR="00CB148A" w:rsidRPr="00355A71">
        <w:rPr>
          <w:rFonts w:cs="Times New Roman"/>
          <w:color w:val="auto"/>
          <w:sz w:val="28"/>
          <w:szCs w:val="28"/>
        </w:rPr>
        <w:t>0259407</w:t>
      </w:r>
      <w:r w:rsidRPr="00355A71">
        <w:rPr>
          <w:rFonts w:cs="Times New Roman"/>
          <w:color w:val="auto"/>
          <w:sz w:val="28"/>
          <w:szCs w:val="28"/>
        </w:rPr>
        <w:t xml:space="preserve"> được </w:t>
      </w:r>
      <w:r w:rsidR="00B32EC7" w:rsidRPr="00355A71">
        <w:rPr>
          <w:rFonts w:cs="Times New Roman"/>
          <w:color w:val="auto"/>
          <w:sz w:val="28"/>
          <w:szCs w:val="28"/>
        </w:rPr>
        <w:t xml:space="preserve">Phòng đăng ký kinh doanh - </w:t>
      </w:r>
      <w:r w:rsidRPr="00355A71">
        <w:rPr>
          <w:rFonts w:cs="Times New Roman"/>
          <w:color w:val="auto"/>
          <w:sz w:val="28"/>
          <w:szCs w:val="28"/>
        </w:rPr>
        <w:t xml:space="preserve">Sở Kế hoạch và Đầu tư tỉnh </w:t>
      </w:r>
      <w:r w:rsidR="00084CA8" w:rsidRPr="00355A71">
        <w:rPr>
          <w:rFonts w:cs="Times New Roman"/>
          <w:color w:val="auto"/>
          <w:sz w:val="28"/>
          <w:szCs w:val="28"/>
        </w:rPr>
        <w:t>Hưng Yên</w:t>
      </w:r>
      <w:r w:rsidRPr="00355A71">
        <w:rPr>
          <w:rFonts w:cs="Times New Roman"/>
          <w:color w:val="auto"/>
          <w:sz w:val="28"/>
          <w:szCs w:val="28"/>
        </w:rPr>
        <w:t xml:space="preserve"> cấp đăng ký lần đầu ngày </w:t>
      </w:r>
      <w:r w:rsidR="00E20BC5" w:rsidRPr="00355A71">
        <w:rPr>
          <w:rFonts w:cs="Times New Roman"/>
          <w:color w:val="auto"/>
          <w:sz w:val="28"/>
          <w:szCs w:val="28"/>
        </w:rPr>
        <w:t>0</w:t>
      </w:r>
      <w:r w:rsidR="00CB148A" w:rsidRPr="00355A71">
        <w:rPr>
          <w:rFonts w:cs="Times New Roman"/>
          <w:color w:val="auto"/>
          <w:sz w:val="28"/>
          <w:szCs w:val="28"/>
        </w:rPr>
        <w:t>6</w:t>
      </w:r>
      <w:r w:rsidRPr="00355A71">
        <w:rPr>
          <w:rFonts w:cs="Times New Roman"/>
          <w:color w:val="auto"/>
          <w:sz w:val="28"/>
          <w:szCs w:val="28"/>
        </w:rPr>
        <w:t xml:space="preserve"> tháng </w:t>
      </w:r>
      <w:r w:rsidR="00CB148A" w:rsidRPr="00355A71">
        <w:rPr>
          <w:rFonts w:cs="Times New Roman"/>
          <w:color w:val="auto"/>
          <w:sz w:val="28"/>
          <w:szCs w:val="28"/>
        </w:rPr>
        <w:t>6</w:t>
      </w:r>
      <w:r w:rsidRPr="00355A71">
        <w:rPr>
          <w:rFonts w:cs="Times New Roman"/>
          <w:color w:val="auto"/>
          <w:sz w:val="28"/>
          <w:szCs w:val="28"/>
        </w:rPr>
        <w:t xml:space="preserve"> năm 20</w:t>
      </w:r>
      <w:r w:rsidR="00CB148A" w:rsidRPr="00355A71">
        <w:rPr>
          <w:rFonts w:cs="Times New Roman"/>
          <w:color w:val="auto"/>
          <w:sz w:val="28"/>
          <w:szCs w:val="28"/>
        </w:rPr>
        <w:t>06</w:t>
      </w:r>
      <w:r w:rsidRPr="00355A71">
        <w:rPr>
          <w:rFonts w:cs="Times New Roman"/>
          <w:color w:val="auto"/>
          <w:sz w:val="28"/>
          <w:szCs w:val="28"/>
        </w:rPr>
        <w:t xml:space="preserve">; Đăng ký thay đổi lần thứ </w:t>
      </w:r>
      <w:r w:rsidR="00CB148A" w:rsidRPr="00355A71">
        <w:rPr>
          <w:rFonts w:cs="Times New Roman"/>
          <w:color w:val="auto"/>
          <w:sz w:val="28"/>
          <w:szCs w:val="28"/>
        </w:rPr>
        <w:t>11</w:t>
      </w:r>
      <w:r w:rsidRPr="00355A71">
        <w:rPr>
          <w:rFonts w:cs="Times New Roman"/>
          <w:color w:val="auto"/>
          <w:sz w:val="28"/>
          <w:szCs w:val="28"/>
        </w:rPr>
        <w:t xml:space="preserve"> ngày </w:t>
      </w:r>
      <w:r w:rsidR="008F60C3" w:rsidRPr="00355A71">
        <w:rPr>
          <w:rFonts w:cs="Times New Roman"/>
          <w:color w:val="auto"/>
          <w:sz w:val="28"/>
          <w:szCs w:val="28"/>
        </w:rPr>
        <w:t>1</w:t>
      </w:r>
      <w:r w:rsidR="00CB148A" w:rsidRPr="00355A71">
        <w:rPr>
          <w:rFonts w:cs="Times New Roman"/>
          <w:color w:val="auto"/>
          <w:sz w:val="28"/>
          <w:szCs w:val="28"/>
        </w:rPr>
        <w:t>8</w:t>
      </w:r>
      <w:r w:rsidR="00280AA8" w:rsidRPr="00355A71">
        <w:rPr>
          <w:rFonts w:cs="Times New Roman"/>
          <w:color w:val="auto"/>
          <w:sz w:val="28"/>
          <w:szCs w:val="28"/>
        </w:rPr>
        <w:t xml:space="preserve"> </w:t>
      </w:r>
      <w:r w:rsidRPr="00355A71">
        <w:rPr>
          <w:rFonts w:cs="Times New Roman"/>
          <w:color w:val="auto"/>
          <w:sz w:val="28"/>
          <w:szCs w:val="28"/>
        </w:rPr>
        <w:t xml:space="preserve">tháng </w:t>
      </w:r>
      <w:r w:rsidR="008F60C3" w:rsidRPr="00355A71">
        <w:rPr>
          <w:rFonts w:cs="Times New Roman"/>
          <w:color w:val="auto"/>
          <w:sz w:val="28"/>
          <w:szCs w:val="28"/>
        </w:rPr>
        <w:t>1</w:t>
      </w:r>
      <w:r w:rsidR="00CB148A" w:rsidRPr="00355A71">
        <w:rPr>
          <w:rFonts w:cs="Times New Roman"/>
          <w:color w:val="auto"/>
          <w:sz w:val="28"/>
          <w:szCs w:val="28"/>
        </w:rPr>
        <w:t>1</w:t>
      </w:r>
      <w:r w:rsidRPr="00355A71">
        <w:rPr>
          <w:rFonts w:cs="Times New Roman"/>
          <w:color w:val="auto"/>
          <w:sz w:val="28"/>
          <w:szCs w:val="28"/>
        </w:rPr>
        <w:t xml:space="preserve"> năm 202</w:t>
      </w:r>
      <w:r w:rsidR="00CB148A" w:rsidRPr="00355A71">
        <w:rPr>
          <w:rFonts w:cs="Times New Roman"/>
          <w:color w:val="auto"/>
          <w:sz w:val="28"/>
          <w:szCs w:val="28"/>
        </w:rPr>
        <w:t>1</w:t>
      </w:r>
      <w:r w:rsidRPr="00355A71">
        <w:rPr>
          <w:rFonts w:cs="Times New Roman"/>
          <w:color w:val="auto"/>
          <w:sz w:val="28"/>
          <w:szCs w:val="28"/>
        </w:rPr>
        <w:t>;</w:t>
      </w:r>
    </w:p>
    <w:p w14:paraId="5F03FFC6" w14:textId="77777777" w:rsidR="008B31C7" w:rsidRPr="00355A71" w:rsidRDefault="008B31C7" w:rsidP="007C1E6A">
      <w:pPr>
        <w:spacing w:before="0" w:line="300" w:lineRule="auto"/>
        <w:ind w:firstLine="720"/>
        <w:rPr>
          <w:rFonts w:cs="Times New Roman"/>
          <w:color w:val="auto"/>
          <w:sz w:val="28"/>
          <w:szCs w:val="28"/>
        </w:rPr>
      </w:pPr>
      <w:r w:rsidRPr="00355A71">
        <w:rPr>
          <w:rFonts w:cs="Times New Roman"/>
          <w:color w:val="auto"/>
          <w:sz w:val="28"/>
          <w:szCs w:val="28"/>
        </w:rPr>
        <w:t xml:space="preserve">- Mã số thuế: </w:t>
      </w:r>
      <w:r w:rsidR="00CB148A" w:rsidRPr="00355A71">
        <w:rPr>
          <w:rFonts w:cs="Times New Roman"/>
          <w:color w:val="auto"/>
          <w:sz w:val="28"/>
          <w:szCs w:val="28"/>
        </w:rPr>
        <w:t>0900259407</w:t>
      </w:r>
      <w:r w:rsidR="007F19FD" w:rsidRPr="00355A71">
        <w:rPr>
          <w:rFonts w:cs="Times New Roman"/>
          <w:color w:val="auto"/>
          <w:sz w:val="28"/>
          <w:szCs w:val="28"/>
        </w:rPr>
        <w:t>.</w:t>
      </w:r>
    </w:p>
    <w:p w14:paraId="37784278" w14:textId="77777777" w:rsidR="00880B0E" w:rsidRPr="00355A71" w:rsidRDefault="00E83E49" w:rsidP="007C1E6A">
      <w:pPr>
        <w:pStyle w:val="Heading2"/>
        <w:spacing w:before="0" w:line="300" w:lineRule="auto"/>
        <w:rPr>
          <w:rFonts w:eastAsia="Times New Roman" w:cs="Times New Roman"/>
          <w:color w:val="auto"/>
          <w:sz w:val="28"/>
          <w:szCs w:val="28"/>
          <w:lang w:val="en-US"/>
        </w:rPr>
      </w:pPr>
      <w:bookmarkStart w:id="6" w:name="_Toc156583792"/>
      <w:r w:rsidRPr="00355A71">
        <w:rPr>
          <w:rFonts w:eastAsia="Times New Roman" w:cs="Times New Roman"/>
          <w:color w:val="auto"/>
          <w:sz w:val="28"/>
          <w:szCs w:val="28"/>
          <w:lang w:val="en-US"/>
        </w:rPr>
        <w:t xml:space="preserve">1.2. </w:t>
      </w:r>
      <w:r w:rsidR="00452DF4" w:rsidRPr="00355A71">
        <w:rPr>
          <w:rFonts w:eastAsia="Times New Roman" w:cs="Times New Roman"/>
          <w:color w:val="auto"/>
          <w:sz w:val="28"/>
          <w:szCs w:val="28"/>
          <w:lang w:val="en-US"/>
        </w:rPr>
        <w:t xml:space="preserve">Tên </w:t>
      </w:r>
      <w:r w:rsidR="00E853FB" w:rsidRPr="00355A71">
        <w:rPr>
          <w:rFonts w:eastAsia="Times New Roman" w:cs="Times New Roman"/>
          <w:color w:val="auto"/>
          <w:sz w:val="28"/>
          <w:szCs w:val="28"/>
          <w:lang w:val="en-US"/>
        </w:rPr>
        <w:t>cơ sở</w:t>
      </w:r>
      <w:bookmarkEnd w:id="6"/>
      <w:r w:rsidR="00805B67" w:rsidRPr="00355A71">
        <w:rPr>
          <w:rFonts w:eastAsia="Times New Roman" w:cs="Times New Roman"/>
          <w:color w:val="auto"/>
          <w:sz w:val="28"/>
          <w:szCs w:val="28"/>
          <w:lang w:val="vi-VN"/>
        </w:rPr>
        <w:t xml:space="preserve"> </w:t>
      </w:r>
    </w:p>
    <w:p w14:paraId="1B9AD2E2" w14:textId="77777777" w:rsidR="008A3DDE" w:rsidRPr="00355A71" w:rsidRDefault="00D43133" w:rsidP="007C1E6A">
      <w:pPr>
        <w:spacing w:before="0" w:line="300" w:lineRule="auto"/>
        <w:ind w:firstLine="720"/>
        <w:rPr>
          <w:rFonts w:eastAsia="Times New Roman" w:cs="Times New Roman"/>
          <w:b/>
          <w:iCs/>
          <w:color w:val="auto"/>
          <w:sz w:val="28"/>
          <w:szCs w:val="28"/>
          <w:lang w:val="en-US" w:eastAsia="vi-VN"/>
        </w:rPr>
      </w:pPr>
      <w:r w:rsidRPr="00355A71">
        <w:rPr>
          <w:rFonts w:eastAsia="Times New Roman" w:cs="Times New Roman"/>
          <w:bCs/>
          <w:iCs/>
          <w:color w:val="auto"/>
          <w:sz w:val="28"/>
          <w:szCs w:val="28"/>
          <w:lang w:val="en-US" w:eastAsia="vi-VN"/>
        </w:rPr>
        <w:t xml:space="preserve">Tên cơ sở: </w:t>
      </w:r>
      <w:r w:rsidR="001C5CD8" w:rsidRPr="00355A71">
        <w:rPr>
          <w:rFonts w:eastAsia="Times New Roman" w:cs="Times New Roman"/>
          <w:b/>
          <w:iCs/>
          <w:color w:val="auto"/>
          <w:sz w:val="28"/>
          <w:szCs w:val="28"/>
          <w:lang w:val="en-US" w:eastAsia="vi-VN"/>
        </w:rPr>
        <w:t>“</w:t>
      </w:r>
      <w:r w:rsidR="00C525C5" w:rsidRPr="00355A71">
        <w:rPr>
          <w:rFonts w:cs="Times New Roman"/>
          <w:b/>
          <w:color w:val="auto"/>
          <w:sz w:val="28"/>
          <w:szCs w:val="28"/>
        </w:rPr>
        <w:t>Nhà máy sản xuất thuốc đông dược, dược phẩm và dược liệu Amepro</w:t>
      </w:r>
      <w:r w:rsidR="001C5CD8" w:rsidRPr="00355A71">
        <w:rPr>
          <w:rFonts w:cs="Times New Roman"/>
          <w:b/>
          <w:color w:val="auto"/>
          <w:sz w:val="28"/>
          <w:szCs w:val="28"/>
        </w:rPr>
        <w:t>”</w:t>
      </w:r>
      <w:r w:rsidRPr="00355A71">
        <w:rPr>
          <w:rFonts w:eastAsia="Times New Roman" w:cs="Times New Roman"/>
          <w:b/>
          <w:iCs/>
          <w:color w:val="auto"/>
          <w:sz w:val="28"/>
          <w:szCs w:val="28"/>
          <w:lang w:val="en-US" w:eastAsia="vi-VN"/>
        </w:rPr>
        <w:t xml:space="preserve"> </w:t>
      </w:r>
    </w:p>
    <w:p w14:paraId="1D98E10D" w14:textId="77777777" w:rsidR="00015D6E" w:rsidRPr="00355A71" w:rsidRDefault="002F540F" w:rsidP="007C1E6A">
      <w:pPr>
        <w:spacing w:before="0" w:line="300" w:lineRule="auto"/>
        <w:ind w:firstLine="720"/>
        <w:rPr>
          <w:rFonts w:eastAsia="Times New Roman" w:cs="Times New Roman"/>
          <w:color w:val="auto"/>
          <w:sz w:val="28"/>
          <w:szCs w:val="28"/>
          <w:lang w:val="vi-VN" w:eastAsia="vi-VN"/>
        </w:rPr>
      </w:pPr>
      <w:r w:rsidRPr="00355A71">
        <w:rPr>
          <w:rFonts w:eastAsia="Times New Roman" w:cs="Times New Roman"/>
          <w:bCs/>
          <w:i/>
          <w:color w:val="auto"/>
          <w:sz w:val="28"/>
          <w:szCs w:val="28"/>
          <w:lang w:val="vi-VN" w:eastAsia="vi-VN"/>
        </w:rPr>
        <w:t>a,</w:t>
      </w:r>
      <w:r w:rsidR="00452DF4" w:rsidRPr="00355A71">
        <w:rPr>
          <w:rFonts w:eastAsia="Times New Roman" w:cs="Times New Roman"/>
          <w:bCs/>
          <w:i/>
          <w:color w:val="auto"/>
          <w:sz w:val="28"/>
          <w:szCs w:val="28"/>
          <w:lang w:val="vi-VN" w:eastAsia="vi-VN"/>
        </w:rPr>
        <w:t xml:space="preserve"> Địa điểm </w:t>
      </w:r>
      <w:r w:rsidR="00E853FB" w:rsidRPr="00355A71">
        <w:rPr>
          <w:rFonts w:eastAsia="Times New Roman" w:cs="Times New Roman"/>
          <w:bCs/>
          <w:i/>
          <w:color w:val="auto"/>
          <w:sz w:val="28"/>
          <w:szCs w:val="28"/>
          <w:lang w:val="en-US" w:eastAsia="vi-VN"/>
        </w:rPr>
        <w:t>cơ sở</w:t>
      </w:r>
      <w:r w:rsidR="00452DF4" w:rsidRPr="00355A71">
        <w:rPr>
          <w:rFonts w:eastAsia="Times New Roman" w:cs="Times New Roman"/>
          <w:bCs/>
          <w:i/>
          <w:color w:val="auto"/>
          <w:sz w:val="28"/>
          <w:szCs w:val="28"/>
          <w:lang w:val="vi-VN" w:eastAsia="vi-VN"/>
        </w:rPr>
        <w:t>:</w:t>
      </w:r>
      <w:r w:rsidR="00452DF4" w:rsidRPr="00355A71">
        <w:rPr>
          <w:rFonts w:eastAsia="Times New Roman" w:cs="Times New Roman"/>
          <w:color w:val="auto"/>
          <w:sz w:val="28"/>
          <w:szCs w:val="28"/>
          <w:lang w:val="vi-VN" w:eastAsia="vi-VN"/>
        </w:rPr>
        <w:t xml:space="preserve"> </w:t>
      </w:r>
    </w:p>
    <w:p w14:paraId="0CFE6500" w14:textId="77777777" w:rsidR="00F3705B" w:rsidRPr="00355A71" w:rsidRDefault="00CB148A" w:rsidP="007C1E6A">
      <w:pPr>
        <w:spacing w:before="0" w:line="300" w:lineRule="auto"/>
        <w:ind w:firstLine="720"/>
        <w:rPr>
          <w:rFonts w:cs="Times New Roman"/>
          <w:color w:val="auto"/>
          <w:sz w:val="28"/>
          <w:szCs w:val="28"/>
          <w:lang w:val="vi-VN"/>
        </w:rPr>
      </w:pPr>
      <w:r w:rsidRPr="00355A71">
        <w:rPr>
          <w:rFonts w:cs="Times New Roman"/>
          <w:color w:val="auto"/>
          <w:sz w:val="28"/>
          <w:szCs w:val="28"/>
          <w:lang w:val="en-US"/>
        </w:rPr>
        <w:t>Xã Lạc Đạo</w:t>
      </w:r>
      <w:r w:rsidR="00497E50" w:rsidRPr="00355A71">
        <w:rPr>
          <w:rFonts w:cs="Times New Roman"/>
          <w:color w:val="auto"/>
          <w:sz w:val="28"/>
          <w:szCs w:val="28"/>
          <w:lang w:val="vi-VN"/>
        </w:rPr>
        <w:t xml:space="preserve">, huyện </w:t>
      </w:r>
      <w:r w:rsidRPr="00355A71">
        <w:rPr>
          <w:rFonts w:cs="Times New Roman"/>
          <w:color w:val="auto"/>
          <w:sz w:val="28"/>
          <w:szCs w:val="28"/>
          <w:lang w:val="en-US"/>
        </w:rPr>
        <w:t>Văn Lâm</w:t>
      </w:r>
      <w:r w:rsidR="00497E50" w:rsidRPr="00355A71">
        <w:rPr>
          <w:rFonts w:cs="Times New Roman"/>
          <w:color w:val="auto"/>
          <w:sz w:val="28"/>
          <w:szCs w:val="28"/>
          <w:lang w:val="vi-VN"/>
        </w:rPr>
        <w:t>, tỉnh H</w:t>
      </w:r>
      <w:r w:rsidR="00953BCC" w:rsidRPr="00355A71">
        <w:rPr>
          <w:rFonts w:cs="Times New Roman"/>
          <w:color w:val="auto"/>
          <w:sz w:val="28"/>
          <w:szCs w:val="28"/>
          <w:lang w:val="vi-VN"/>
        </w:rPr>
        <w:t>ư</w:t>
      </w:r>
      <w:r w:rsidR="00497E50" w:rsidRPr="00355A71">
        <w:rPr>
          <w:rFonts w:cs="Times New Roman"/>
          <w:color w:val="auto"/>
          <w:sz w:val="28"/>
          <w:szCs w:val="28"/>
          <w:lang w:val="vi-VN"/>
        </w:rPr>
        <w:t>ng Yên</w:t>
      </w:r>
      <w:r w:rsidR="00F3705B" w:rsidRPr="00355A71">
        <w:rPr>
          <w:rFonts w:cs="Times New Roman"/>
          <w:color w:val="auto"/>
          <w:sz w:val="28"/>
          <w:szCs w:val="28"/>
          <w:lang w:val="vi-VN"/>
        </w:rPr>
        <w:t>.</w:t>
      </w:r>
    </w:p>
    <w:p w14:paraId="16756A19" w14:textId="77777777" w:rsidR="00015D6E" w:rsidRPr="00355A71" w:rsidRDefault="0056553A" w:rsidP="007C1E6A">
      <w:pPr>
        <w:spacing w:before="0" w:line="300" w:lineRule="auto"/>
        <w:rPr>
          <w:rFonts w:cs="Times New Roman"/>
          <w:bCs/>
          <w:i/>
          <w:color w:val="auto"/>
          <w:sz w:val="28"/>
          <w:szCs w:val="28"/>
          <w:lang w:val="vi-VN"/>
        </w:rPr>
      </w:pPr>
      <w:r w:rsidRPr="00355A71">
        <w:rPr>
          <w:rFonts w:cs="Times New Roman"/>
          <w:color w:val="auto"/>
          <w:sz w:val="28"/>
          <w:szCs w:val="28"/>
          <w:lang w:val="vi-VN"/>
        </w:rPr>
        <w:tab/>
      </w:r>
      <w:r w:rsidR="00413525" w:rsidRPr="00355A71">
        <w:rPr>
          <w:rFonts w:cs="Times New Roman"/>
          <w:bCs/>
          <w:i/>
          <w:color w:val="auto"/>
          <w:sz w:val="28"/>
          <w:szCs w:val="28"/>
          <w:lang w:val="vi-VN"/>
        </w:rPr>
        <w:t xml:space="preserve">b, </w:t>
      </w:r>
      <w:r w:rsidR="00E853FB" w:rsidRPr="00355A71">
        <w:rPr>
          <w:rFonts w:cs="Times New Roman"/>
          <w:bCs/>
          <w:i/>
          <w:color w:val="auto"/>
          <w:sz w:val="28"/>
          <w:szCs w:val="28"/>
          <w:lang w:val="vi-VN"/>
        </w:rPr>
        <w:t xml:space="preserve">Văn bản thẩm định thiết kế xây dựng, các loại giấy phép có liên quan đến môi trường, phê duyệt dự án </w:t>
      </w:r>
    </w:p>
    <w:p w14:paraId="3174044B" w14:textId="77777777" w:rsidR="00253E5A" w:rsidRPr="00355A71" w:rsidRDefault="00666A68" w:rsidP="007C1E6A">
      <w:pPr>
        <w:spacing w:before="0" w:line="300" w:lineRule="auto"/>
        <w:ind w:firstLine="720"/>
        <w:rPr>
          <w:rFonts w:cs="Times New Roman"/>
          <w:color w:val="auto"/>
          <w:sz w:val="28"/>
          <w:szCs w:val="28"/>
          <w:lang w:val="vi-VN"/>
        </w:rPr>
      </w:pPr>
      <w:r w:rsidRPr="00355A71">
        <w:rPr>
          <w:rFonts w:cs="Times New Roman"/>
          <w:color w:val="auto"/>
          <w:sz w:val="28"/>
          <w:szCs w:val="28"/>
          <w:lang w:val="vi-VN"/>
        </w:rPr>
        <w:t xml:space="preserve">- </w:t>
      </w:r>
      <w:r w:rsidR="00D80C37" w:rsidRPr="00355A71">
        <w:rPr>
          <w:rFonts w:cs="Times New Roman"/>
          <w:color w:val="auto"/>
          <w:sz w:val="28"/>
          <w:szCs w:val="28"/>
          <w:lang w:val="vi-VN"/>
        </w:rPr>
        <w:t xml:space="preserve">Giấy phép xây dựng số </w:t>
      </w:r>
      <w:r w:rsidR="000D75A5" w:rsidRPr="00355A71">
        <w:rPr>
          <w:rFonts w:cs="Times New Roman"/>
          <w:color w:val="auto"/>
          <w:sz w:val="28"/>
          <w:szCs w:val="28"/>
          <w:lang w:val="en-US"/>
        </w:rPr>
        <w:t>23</w:t>
      </w:r>
      <w:r w:rsidR="00D80C37" w:rsidRPr="00355A71">
        <w:rPr>
          <w:rFonts w:cs="Times New Roman"/>
          <w:color w:val="auto"/>
          <w:sz w:val="28"/>
          <w:szCs w:val="28"/>
          <w:lang w:val="vi-VN"/>
        </w:rPr>
        <w:t xml:space="preserve">/GPXD do </w:t>
      </w:r>
      <w:r w:rsidR="000D75A5" w:rsidRPr="00355A71">
        <w:rPr>
          <w:rFonts w:cs="Times New Roman"/>
          <w:color w:val="auto"/>
          <w:sz w:val="28"/>
          <w:szCs w:val="28"/>
          <w:lang w:val="en-US"/>
        </w:rPr>
        <w:t xml:space="preserve">Sở Xây dựng cấp cho Công ty </w:t>
      </w:r>
      <w:r w:rsidR="001436EB" w:rsidRPr="00355A71">
        <w:rPr>
          <w:rFonts w:cs="Times New Roman"/>
          <w:color w:val="auto"/>
          <w:sz w:val="28"/>
          <w:szCs w:val="28"/>
          <w:lang w:val="en-US"/>
        </w:rPr>
        <w:t>TNHH Hoàng Hương nay đổi tên thành Công ty TNHH dược phẩm Amepro Việt Nam, cấp ngày 03</w:t>
      </w:r>
      <w:r w:rsidR="003E2DCA" w:rsidRPr="00355A71">
        <w:rPr>
          <w:rFonts w:cs="Times New Roman"/>
          <w:color w:val="auto"/>
          <w:sz w:val="28"/>
          <w:szCs w:val="28"/>
          <w:lang w:val="vi-VN"/>
        </w:rPr>
        <w:t>/</w:t>
      </w:r>
      <w:r w:rsidR="001436EB" w:rsidRPr="00355A71">
        <w:rPr>
          <w:rFonts w:cs="Times New Roman"/>
          <w:color w:val="auto"/>
          <w:sz w:val="28"/>
          <w:szCs w:val="28"/>
          <w:lang w:val="en-US"/>
        </w:rPr>
        <w:t>6</w:t>
      </w:r>
      <w:r w:rsidR="003E2DCA" w:rsidRPr="00355A71">
        <w:rPr>
          <w:rFonts w:cs="Times New Roman"/>
          <w:color w:val="auto"/>
          <w:sz w:val="28"/>
          <w:szCs w:val="28"/>
          <w:lang w:val="vi-VN"/>
        </w:rPr>
        <w:t>/20</w:t>
      </w:r>
      <w:r w:rsidR="001436EB" w:rsidRPr="00355A71">
        <w:rPr>
          <w:rFonts w:cs="Times New Roman"/>
          <w:color w:val="auto"/>
          <w:sz w:val="28"/>
          <w:szCs w:val="28"/>
          <w:lang w:val="en-US"/>
        </w:rPr>
        <w:t>0</w:t>
      </w:r>
      <w:r w:rsidR="00D85D2B" w:rsidRPr="00355A71">
        <w:rPr>
          <w:rFonts w:cs="Times New Roman"/>
          <w:color w:val="auto"/>
          <w:sz w:val="28"/>
          <w:szCs w:val="28"/>
          <w:lang w:val="vi-VN"/>
        </w:rPr>
        <w:t>9</w:t>
      </w:r>
      <w:r w:rsidRPr="00355A71">
        <w:rPr>
          <w:rFonts w:cs="Times New Roman"/>
          <w:color w:val="auto"/>
          <w:sz w:val="28"/>
          <w:szCs w:val="28"/>
          <w:lang w:val="vi-VN"/>
        </w:rPr>
        <w:t>;</w:t>
      </w:r>
    </w:p>
    <w:p w14:paraId="4AD58876" w14:textId="77777777" w:rsidR="007D6F19" w:rsidRPr="00355A71" w:rsidRDefault="007D6F19" w:rsidP="007C1E6A">
      <w:pPr>
        <w:spacing w:before="0" w:line="300" w:lineRule="auto"/>
        <w:ind w:firstLine="720"/>
        <w:rPr>
          <w:rFonts w:cs="Times New Roman"/>
          <w:color w:val="auto"/>
          <w:sz w:val="28"/>
          <w:szCs w:val="28"/>
          <w:lang w:val="vi-VN"/>
        </w:rPr>
      </w:pPr>
      <w:r w:rsidRPr="00355A71">
        <w:rPr>
          <w:rFonts w:cs="Times New Roman"/>
          <w:color w:val="auto"/>
          <w:sz w:val="28"/>
          <w:szCs w:val="28"/>
          <w:lang w:val="vi-VN"/>
        </w:rPr>
        <w:t xml:space="preserve">- </w:t>
      </w:r>
      <w:r w:rsidR="001436EB" w:rsidRPr="00355A71">
        <w:rPr>
          <w:rFonts w:cs="Times New Roman"/>
          <w:color w:val="auto"/>
          <w:sz w:val="28"/>
          <w:szCs w:val="28"/>
          <w:lang w:val="en-US"/>
        </w:rPr>
        <w:t>Giấy chứng nhận thẩm duyệt</w:t>
      </w:r>
      <w:r w:rsidRPr="00355A71">
        <w:rPr>
          <w:rFonts w:cs="Times New Roman"/>
          <w:color w:val="auto"/>
          <w:sz w:val="28"/>
          <w:szCs w:val="28"/>
          <w:lang w:val="vi-VN"/>
        </w:rPr>
        <w:t xml:space="preserve"> PCCC số </w:t>
      </w:r>
      <w:r w:rsidR="001436EB" w:rsidRPr="00355A71">
        <w:rPr>
          <w:rFonts w:cs="Times New Roman"/>
          <w:color w:val="auto"/>
          <w:sz w:val="28"/>
          <w:szCs w:val="28"/>
          <w:lang w:val="en-US"/>
        </w:rPr>
        <w:t>121</w:t>
      </w:r>
      <w:r w:rsidRPr="00355A71">
        <w:rPr>
          <w:rFonts w:cs="Times New Roman"/>
          <w:color w:val="auto"/>
          <w:sz w:val="28"/>
          <w:szCs w:val="28"/>
          <w:lang w:val="vi-VN"/>
        </w:rPr>
        <w:t>/</w:t>
      </w:r>
      <w:r w:rsidR="001436EB" w:rsidRPr="00355A71">
        <w:rPr>
          <w:rFonts w:cs="Times New Roman"/>
          <w:color w:val="auto"/>
          <w:sz w:val="28"/>
          <w:szCs w:val="28"/>
          <w:lang w:val="en-US"/>
        </w:rPr>
        <w:t>TD</w:t>
      </w:r>
      <w:r w:rsidRPr="00355A71">
        <w:rPr>
          <w:rFonts w:cs="Times New Roman"/>
          <w:color w:val="auto"/>
          <w:sz w:val="28"/>
          <w:szCs w:val="28"/>
          <w:lang w:val="vi-VN"/>
        </w:rPr>
        <w:t xml:space="preserve"> – PC</w:t>
      </w:r>
      <w:r w:rsidR="001436EB" w:rsidRPr="00355A71">
        <w:rPr>
          <w:rFonts w:cs="Times New Roman"/>
          <w:color w:val="auto"/>
          <w:sz w:val="28"/>
          <w:szCs w:val="28"/>
          <w:lang w:val="en-US"/>
        </w:rPr>
        <w:t>CC (2010)</w:t>
      </w:r>
      <w:r w:rsidRPr="00355A71">
        <w:rPr>
          <w:rFonts w:cs="Times New Roman"/>
          <w:color w:val="auto"/>
          <w:sz w:val="28"/>
          <w:szCs w:val="28"/>
          <w:lang w:val="vi-VN"/>
        </w:rPr>
        <w:t xml:space="preserve"> do Phòng Cảnh sát PCCC Công anh tỉnh Hưng Yên cấp</w:t>
      </w:r>
      <w:r w:rsidR="001436EB" w:rsidRPr="00355A71">
        <w:rPr>
          <w:rFonts w:cs="Times New Roman"/>
          <w:color w:val="auto"/>
          <w:sz w:val="28"/>
          <w:szCs w:val="28"/>
          <w:lang w:val="en-US"/>
        </w:rPr>
        <w:t xml:space="preserve"> ngày</w:t>
      </w:r>
      <w:r w:rsidRPr="00355A71">
        <w:rPr>
          <w:rFonts w:cs="Times New Roman"/>
          <w:color w:val="auto"/>
          <w:sz w:val="28"/>
          <w:szCs w:val="28"/>
          <w:lang w:val="vi-VN"/>
        </w:rPr>
        <w:t xml:space="preserve"> </w:t>
      </w:r>
      <w:r w:rsidR="001436EB" w:rsidRPr="00355A71">
        <w:rPr>
          <w:rFonts w:cs="Times New Roman"/>
          <w:color w:val="auto"/>
          <w:sz w:val="28"/>
          <w:szCs w:val="28"/>
          <w:lang w:val="en-US"/>
        </w:rPr>
        <w:t>16</w:t>
      </w:r>
      <w:r w:rsidRPr="00355A71">
        <w:rPr>
          <w:rFonts w:cs="Times New Roman"/>
          <w:color w:val="auto"/>
          <w:sz w:val="28"/>
          <w:szCs w:val="28"/>
          <w:lang w:val="vi-VN"/>
        </w:rPr>
        <w:t>/</w:t>
      </w:r>
      <w:r w:rsidR="001436EB" w:rsidRPr="00355A71">
        <w:rPr>
          <w:rFonts w:cs="Times New Roman"/>
          <w:color w:val="auto"/>
          <w:sz w:val="28"/>
          <w:szCs w:val="28"/>
          <w:lang w:val="en-US"/>
        </w:rPr>
        <w:t>9</w:t>
      </w:r>
      <w:r w:rsidRPr="00355A71">
        <w:rPr>
          <w:rFonts w:cs="Times New Roman"/>
          <w:color w:val="auto"/>
          <w:sz w:val="28"/>
          <w:szCs w:val="28"/>
          <w:lang w:val="vi-VN"/>
        </w:rPr>
        <w:t>/20</w:t>
      </w:r>
      <w:r w:rsidR="001436EB" w:rsidRPr="00355A71">
        <w:rPr>
          <w:rFonts w:cs="Times New Roman"/>
          <w:color w:val="auto"/>
          <w:sz w:val="28"/>
          <w:szCs w:val="28"/>
          <w:lang w:val="en-US"/>
        </w:rPr>
        <w:t>1</w:t>
      </w:r>
      <w:r w:rsidRPr="00355A71">
        <w:rPr>
          <w:rFonts w:cs="Times New Roman"/>
          <w:color w:val="auto"/>
          <w:sz w:val="28"/>
          <w:szCs w:val="28"/>
          <w:lang w:val="vi-VN"/>
        </w:rPr>
        <w:t>0;</w:t>
      </w:r>
    </w:p>
    <w:p w14:paraId="7CE10130" w14:textId="77777777" w:rsidR="00666A68" w:rsidRPr="00355A71" w:rsidRDefault="007D6F19" w:rsidP="007C1E6A">
      <w:pPr>
        <w:spacing w:before="0" w:line="300" w:lineRule="auto"/>
        <w:ind w:firstLine="720"/>
        <w:rPr>
          <w:rFonts w:cs="Times New Roman"/>
          <w:color w:val="auto"/>
          <w:sz w:val="28"/>
          <w:szCs w:val="28"/>
          <w:lang w:val="en-US"/>
        </w:rPr>
      </w:pPr>
      <w:r w:rsidRPr="00355A71">
        <w:rPr>
          <w:rFonts w:cs="Times New Roman"/>
          <w:color w:val="auto"/>
          <w:sz w:val="28"/>
          <w:szCs w:val="28"/>
          <w:lang w:val="vi-VN"/>
        </w:rPr>
        <w:t>-</w:t>
      </w:r>
      <w:r w:rsidR="00666A68" w:rsidRPr="00355A71">
        <w:rPr>
          <w:rFonts w:cs="Times New Roman"/>
          <w:color w:val="auto"/>
          <w:sz w:val="28"/>
          <w:szCs w:val="28"/>
          <w:lang w:val="vi-VN"/>
        </w:rPr>
        <w:t xml:space="preserve"> </w:t>
      </w:r>
      <w:r w:rsidR="001A435E" w:rsidRPr="00355A71">
        <w:rPr>
          <w:rFonts w:cs="Times New Roman"/>
          <w:color w:val="auto"/>
          <w:sz w:val="28"/>
          <w:szCs w:val="28"/>
          <w:lang w:val="en-US"/>
        </w:rPr>
        <w:t>Hợp đồng thuê đất số 244/HĐ-TĐ ngày 14 tháng 11 năm 2016 giữa Công ty TNHH dược phẩm Amepro Việt Nam và Sở Tài nguyên và Môi trường tỉnh Hưng Yên</w:t>
      </w:r>
      <w:r w:rsidR="00666A68" w:rsidRPr="00355A71">
        <w:rPr>
          <w:rFonts w:cs="Times New Roman"/>
          <w:color w:val="auto"/>
          <w:sz w:val="28"/>
          <w:szCs w:val="28"/>
          <w:lang w:val="vi-VN"/>
        </w:rPr>
        <w:t>.</w:t>
      </w:r>
    </w:p>
    <w:p w14:paraId="5EF784F9" w14:textId="77777777" w:rsidR="00E853FB" w:rsidRPr="00355A71" w:rsidRDefault="00E853FB" w:rsidP="007C1E6A">
      <w:pPr>
        <w:spacing w:before="0" w:line="300" w:lineRule="auto"/>
        <w:ind w:firstLine="720"/>
        <w:rPr>
          <w:rFonts w:cs="Times New Roman"/>
          <w:bCs/>
          <w:i/>
          <w:color w:val="auto"/>
          <w:sz w:val="28"/>
          <w:szCs w:val="28"/>
          <w:lang w:val="vi-VN"/>
        </w:rPr>
      </w:pPr>
      <w:r w:rsidRPr="00355A71">
        <w:rPr>
          <w:rFonts w:cs="Times New Roman"/>
          <w:bCs/>
          <w:i/>
          <w:color w:val="auto"/>
          <w:sz w:val="28"/>
          <w:szCs w:val="28"/>
          <w:lang w:val="vi-VN"/>
        </w:rPr>
        <w:lastRenderedPageBreak/>
        <w:t>c, Quyết định phê duyệt kết quả thẩm định báo cáo đánh giá tác động môi trường; các giấy phép môi trường thành phần</w:t>
      </w:r>
    </w:p>
    <w:p w14:paraId="58B52C15" w14:textId="77777777" w:rsidR="00F92A0F" w:rsidRPr="00355A71" w:rsidRDefault="008053E4" w:rsidP="007C1E6A">
      <w:pPr>
        <w:spacing w:before="0" w:line="300" w:lineRule="auto"/>
        <w:ind w:firstLine="720"/>
        <w:rPr>
          <w:rFonts w:cs="Times New Roman"/>
          <w:color w:val="auto"/>
          <w:sz w:val="28"/>
          <w:szCs w:val="28"/>
          <w:lang w:val="vi-VN"/>
        </w:rPr>
      </w:pPr>
      <w:r w:rsidRPr="00355A71">
        <w:rPr>
          <w:rFonts w:cs="Times New Roman"/>
          <w:color w:val="auto"/>
          <w:sz w:val="28"/>
          <w:szCs w:val="28"/>
          <w:lang w:val="vi-VN"/>
        </w:rPr>
        <w:t xml:space="preserve">- </w:t>
      </w:r>
      <w:r w:rsidR="00937072" w:rsidRPr="00355A71">
        <w:rPr>
          <w:rFonts w:cs="Times New Roman"/>
          <w:color w:val="auto"/>
          <w:sz w:val="28"/>
          <w:szCs w:val="28"/>
          <w:lang w:val="vi-VN"/>
        </w:rPr>
        <w:t xml:space="preserve">Quyết định số </w:t>
      </w:r>
      <w:r w:rsidR="001A435E" w:rsidRPr="00355A71">
        <w:rPr>
          <w:rFonts w:cs="Times New Roman"/>
          <w:color w:val="auto"/>
          <w:sz w:val="28"/>
          <w:szCs w:val="28"/>
          <w:lang w:val="en-US"/>
        </w:rPr>
        <w:t>117</w:t>
      </w:r>
      <w:r w:rsidR="00937072" w:rsidRPr="00355A71">
        <w:rPr>
          <w:rFonts w:cs="Times New Roman"/>
          <w:color w:val="auto"/>
          <w:sz w:val="28"/>
          <w:szCs w:val="28"/>
          <w:lang w:val="vi-VN"/>
        </w:rPr>
        <w:t>/QĐ-</w:t>
      </w:r>
      <w:r w:rsidR="004C0279" w:rsidRPr="00355A71">
        <w:rPr>
          <w:rFonts w:cs="Times New Roman"/>
          <w:color w:val="auto"/>
          <w:sz w:val="28"/>
          <w:szCs w:val="28"/>
          <w:lang w:val="en-US"/>
        </w:rPr>
        <w:t>STNMT</w:t>
      </w:r>
      <w:r w:rsidR="00937072" w:rsidRPr="00355A71">
        <w:rPr>
          <w:rFonts w:cs="Times New Roman"/>
          <w:color w:val="auto"/>
          <w:sz w:val="28"/>
          <w:szCs w:val="28"/>
          <w:lang w:val="vi-VN"/>
        </w:rPr>
        <w:t xml:space="preserve"> ngày 2</w:t>
      </w:r>
      <w:r w:rsidR="004C0279" w:rsidRPr="00355A71">
        <w:rPr>
          <w:rFonts w:cs="Times New Roman"/>
          <w:color w:val="auto"/>
          <w:sz w:val="28"/>
          <w:szCs w:val="28"/>
          <w:lang w:val="en-US"/>
        </w:rPr>
        <w:t>1</w:t>
      </w:r>
      <w:r w:rsidR="00937072" w:rsidRPr="00355A71">
        <w:rPr>
          <w:rFonts w:cs="Times New Roman"/>
          <w:color w:val="auto"/>
          <w:sz w:val="28"/>
          <w:szCs w:val="28"/>
          <w:lang w:val="vi-VN"/>
        </w:rPr>
        <w:t>/</w:t>
      </w:r>
      <w:r w:rsidR="004C0279" w:rsidRPr="00355A71">
        <w:rPr>
          <w:rFonts w:cs="Times New Roman"/>
          <w:color w:val="auto"/>
          <w:sz w:val="28"/>
          <w:szCs w:val="28"/>
          <w:lang w:val="en-US"/>
        </w:rPr>
        <w:t>6</w:t>
      </w:r>
      <w:r w:rsidR="00937072" w:rsidRPr="00355A71">
        <w:rPr>
          <w:rFonts w:cs="Times New Roman"/>
          <w:color w:val="auto"/>
          <w:sz w:val="28"/>
          <w:szCs w:val="28"/>
          <w:lang w:val="vi-VN"/>
        </w:rPr>
        <w:t>/20</w:t>
      </w:r>
      <w:r w:rsidR="004C0279" w:rsidRPr="00355A71">
        <w:rPr>
          <w:rFonts w:cs="Times New Roman"/>
          <w:color w:val="auto"/>
          <w:sz w:val="28"/>
          <w:szCs w:val="28"/>
          <w:lang w:val="en-US"/>
        </w:rPr>
        <w:t>11</w:t>
      </w:r>
      <w:r w:rsidR="00937072" w:rsidRPr="00355A71">
        <w:rPr>
          <w:rFonts w:cs="Times New Roman"/>
          <w:color w:val="auto"/>
          <w:sz w:val="28"/>
          <w:szCs w:val="28"/>
          <w:lang w:val="vi-VN"/>
        </w:rPr>
        <w:t xml:space="preserve"> của </w:t>
      </w:r>
      <w:r w:rsidR="004C0279" w:rsidRPr="00355A71">
        <w:rPr>
          <w:rFonts w:cs="Times New Roman"/>
          <w:color w:val="auto"/>
          <w:sz w:val="28"/>
          <w:szCs w:val="28"/>
          <w:lang w:val="en-US"/>
        </w:rPr>
        <w:t>Sở Tài nguyên và Môi trường tỉnh Hưng Yên về việc</w:t>
      </w:r>
      <w:r w:rsidR="00937072" w:rsidRPr="00355A71">
        <w:rPr>
          <w:rFonts w:cs="Times New Roman"/>
          <w:color w:val="auto"/>
          <w:sz w:val="28"/>
          <w:szCs w:val="28"/>
          <w:lang w:val="vi-VN"/>
        </w:rPr>
        <w:t xml:space="preserve"> Phê </w:t>
      </w:r>
      <w:r w:rsidR="004C0279" w:rsidRPr="00355A71">
        <w:rPr>
          <w:rFonts w:cs="Times New Roman"/>
          <w:color w:val="auto"/>
          <w:sz w:val="28"/>
          <w:szCs w:val="28"/>
          <w:lang w:val="en-US"/>
        </w:rPr>
        <w:t>chuẩn</w:t>
      </w:r>
      <w:r w:rsidR="00937072" w:rsidRPr="00355A71">
        <w:rPr>
          <w:rFonts w:cs="Times New Roman"/>
          <w:color w:val="auto"/>
          <w:sz w:val="28"/>
          <w:szCs w:val="28"/>
          <w:lang w:val="vi-VN"/>
        </w:rPr>
        <w:t xml:space="preserve"> Báo cáo đánh giá tác động môi trường của Dự án</w:t>
      </w:r>
      <w:r w:rsidR="004C0279" w:rsidRPr="00355A71">
        <w:rPr>
          <w:rFonts w:cs="Times New Roman"/>
          <w:color w:val="auto"/>
          <w:sz w:val="28"/>
          <w:szCs w:val="28"/>
          <w:lang w:val="en-US"/>
        </w:rPr>
        <w:t xml:space="preserve"> Nhà máy sản xuất thuốc đông dược GMP nay đổi tên thành </w:t>
      </w:r>
      <w:r w:rsidR="00937072" w:rsidRPr="00355A71">
        <w:rPr>
          <w:rFonts w:cs="Times New Roman"/>
          <w:color w:val="auto"/>
          <w:sz w:val="28"/>
          <w:szCs w:val="28"/>
          <w:lang w:val="vi-VN"/>
        </w:rPr>
        <w:t>“</w:t>
      </w:r>
      <w:r w:rsidR="00C525C5" w:rsidRPr="00355A71">
        <w:rPr>
          <w:rFonts w:cs="Times New Roman"/>
          <w:color w:val="auto"/>
          <w:sz w:val="28"/>
          <w:szCs w:val="28"/>
          <w:lang w:val="vi-VN"/>
        </w:rPr>
        <w:t>Nhà máy sản xuất thuốc đông dược, dược phẩm và dược liệu Amepro</w:t>
      </w:r>
      <w:r w:rsidR="00937072" w:rsidRPr="00355A71">
        <w:rPr>
          <w:rFonts w:cs="Times New Roman"/>
          <w:color w:val="auto"/>
          <w:sz w:val="28"/>
          <w:szCs w:val="28"/>
          <w:lang w:val="vi-VN"/>
        </w:rPr>
        <w:t>”</w:t>
      </w:r>
      <w:r w:rsidRPr="00355A71">
        <w:rPr>
          <w:rFonts w:cs="Times New Roman"/>
          <w:color w:val="auto"/>
          <w:sz w:val="28"/>
          <w:szCs w:val="28"/>
          <w:lang w:val="vi-VN"/>
        </w:rPr>
        <w:t>.</w:t>
      </w:r>
    </w:p>
    <w:p w14:paraId="3969037C" w14:textId="77777777" w:rsidR="00452DF4" w:rsidRPr="00355A71" w:rsidRDefault="00E853FB" w:rsidP="007C1E6A">
      <w:pPr>
        <w:spacing w:before="0" w:line="300" w:lineRule="auto"/>
        <w:ind w:firstLine="720"/>
        <w:rPr>
          <w:rFonts w:eastAsia="Times New Roman" w:cs="Times New Roman"/>
          <w:bCs/>
          <w:color w:val="auto"/>
          <w:sz w:val="28"/>
          <w:szCs w:val="28"/>
          <w:lang w:val="vi-VN" w:eastAsia="vi-VN"/>
        </w:rPr>
      </w:pPr>
      <w:r w:rsidRPr="00355A71">
        <w:rPr>
          <w:rFonts w:eastAsia="Times New Roman" w:cs="Times New Roman"/>
          <w:bCs/>
          <w:i/>
          <w:color w:val="auto"/>
          <w:sz w:val="28"/>
          <w:szCs w:val="28"/>
          <w:lang w:val="vi-VN" w:eastAsia="vi-VN"/>
        </w:rPr>
        <w:t>d</w:t>
      </w:r>
      <w:r w:rsidR="00297A37" w:rsidRPr="00355A71">
        <w:rPr>
          <w:rFonts w:eastAsia="Times New Roman" w:cs="Times New Roman"/>
          <w:bCs/>
          <w:i/>
          <w:color w:val="auto"/>
          <w:sz w:val="28"/>
          <w:szCs w:val="28"/>
          <w:lang w:val="vi-VN" w:eastAsia="vi-VN"/>
        </w:rPr>
        <w:t>,</w:t>
      </w:r>
      <w:r w:rsidR="00452DF4" w:rsidRPr="00355A71">
        <w:rPr>
          <w:rFonts w:eastAsia="Times New Roman" w:cs="Times New Roman"/>
          <w:bCs/>
          <w:i/>
          <w:color w:val="auto"/>
          <w:sz w:val="28"/>
          <w:szCs w:val="28"/>
          <w:lang w:val="vi-VN" w:eastAsia="vi-VN"/>
        </w:rPr>
        <w:t xml:space="preserve"> Quy mô của </w:t>
      </w:r>
      <w:r w:rsidRPr="00355A71">
        <w:rPr>
          <w:rFonts w:eastAsia="Times New Roman" w:cs="Times New Roman"/>
          <w:bCs/>
          <w:i/>
          <w:color w:val="auto"/>
          <w:sz w:val="28"/>
          <w:szCs w:val="28"/>
          <w:lang w:val="vi-VN" w:eastAsia="vi-VN"/>
        </w:rPr>
        <w:t>cơ sở</w:t>
      </w:r>
      <w:r w:rsidR="00452DF4" w:rsidRPr="00355A71">
        <w:rPr>
          <w:rFonts w:eastAsia="Times New Roman" w:cs="Times New Roman"/>
          <w:bCs/>
          <w:i/>
          <w:color w:val="auto"/>
          <w:sz w:val="28"/>
          <w:szCs w:val="28"/>
          <w:lang w:val="vi-VN" w:eastAsia="vi-VN"/>
        </w:rPr>
        <w:t xml:space="preserve"> (phân loại theo tiêu chí quy định của pháp luật về đầu tư công)</w:t>
      </w:r>
      <w:r w:rsidR="00C00011" w:rsidRPr="00355A71">
        <w:rPr>
          <w:rFonts w:eastAsia="Times New Roman" w:cs="Times New Roman"/>
          <w:bCs/>
          <w:color w:val="auto"/>
          <w:sz w:val="28"/>
          <w:szCs w:val="28"/>
          <w:lang w:val="vi-VN" w:eastAsia="vi-VN"/>
        </w:rPr>
        <w:t xml:space="preserve"> </w:t>
      </w:r>
    </w:p>
    <w:p w14:paraId="0CB78E6E" w14:textId="77777777" w:rsidR="002D32AA" w:rsidRPr="00355A71" w:rsidRDefault="007F7748" w:rsidP="007C1E6A">
      <w:pPr>
        <w:spacing w:before="0" w:line="300" w:lineRule="auto"/>
        <w:ind w:firstLine="567"/>
        <w:rPr>
          <w:rFonts w:eastAsia="Times New Roman" w:cs="Times New Roman"/>
          <w:color w:val="auto"/>
          <w:sz w:val="28"/>
          <w:szCs w:val="28"/>
          <w:lang w:val="vi-VN"/>
        </w:rPr>
      </w:pPr>
      <w:r w:rsidRPr="00355A71">
        <w:rPr>
          <w:rFonts w:eastAsia="Times New Roman" w:cs="Times New Roman"/>
          <w:color w:val="auto"/>
          <w:sz w:val="28"/>
          <w:szCs w:val="28"/>
          <w:lang w:val="vi-VN"/>
        </w:rPr>
        <w:t xml:space="preserve">- </w:t>
      </w:r>
      <w:r w:rsidR="003E2813" w:rsidRPr="00355A71">
        <w:rPr>
          <w:rFonts w:eastAsia="Times New Roman" w:cs="Times New Roman"/>
          <w:color w:val="auto"/>
          <w:sz w:val="28"/>
          <w:szCs w:val="28"/>
          <w:lang w:val="vi-VN"/>
        </w:rPr>
        <w:t>Tổng vốn đầu tư dự án</w:t>
      </w:r>
      <w:r w:rsidR="00E20D4C" w:rsidRPr="00355A71">
        <w:rPr>
          <w:rFonts w:eastAsia="Times New Roman" w:cs="Times New Roman"/>
          <w:color w:val="auto"/>
          <w:sz w:val="28"/>
          <w:szCs w:val="28"/>
          <w:lang w:val="vi-VN"/>
        </w:rPr>
        <w:t xml:space="preserve">: </w:t>
      </w:r>
      <w:r w:rsidR="004C0279" w:rsidRPr="00355A71">
        <w:rPr>
          <w:rFonts w:eastAsia="Times New Roman" w:cs="Times New Roman"/>
          <w:color w:val="auto"/>
          <w:sz w:val="28"/>
          <w:szCs w:val="28"/>
          <w:lang w:val="en-US"/>
        </w:rPr>
        <w:t>25.342 triệu đồng</w:t>
      </w:r>
      <w:r w:rsidR="003E2813" w:rsidRPr="00355A71">
        <w:rPr>
          <w:rFonts w:eastAsia="Times New Roman" w:cs="Times New Roman"/>
          <w:color w:val="auto"/>
          <w:sz w:val="28"/>
          <w:szCs w:val="28"/>
          <w:lang w:val="vi-VN"/>
        </w:rPr>
        <w:t>.</w:t>
      </w:r>
    </w:p>
    <w:p w14:paraId="78DFD864" w14:textId="77777777" w:rsidR="003E2813" w:rsidRPr="00355A71" w:rsidRDefault="002D32AA" w:rsidP="007C1E6A">
      <w:pPr>
        <w:spacing w:before="0" w:line="300" w:lineRule="auto"/>
        <w:ind w:firstLine="567"/>
        <w:rPr>
          <w:rFonts w:eastAsia="Times New Roman" w:cs="Times New Roman"/>
          <w:color w:val="auto"/>
          <w:sz w:val="28"/>
          <w:szCs w:val="28"/>
          <w:lang w:val="vi-VN"/>
        </w:rPr>
      </w:pPr>
      <w:r w:rsidRPr="00355A71">
        <w:rPr>
          <w:rFonts w:eastAsia="Times New Roman" w:cs="Times New Roman"/>
          <w:color w:val="auto"/>
          <w:sz w:val="28"/>
          <w:szCs w:val="28"/>
          <w:lang w:val="vi-VN" w:eastAsia="vi-VN"/>
        </w:rPr>
        <w:t xml:space="preserve">- Căn cứ theo Khoản </w:t>
      </w:r>
      <w:r w:rsidR="005F5082" w:rsidRPr="00355A71">
        <w:rPr>
          <w:rFonts w:eastAsia="Times New Roman" w:cs="Times New Roman"/>
          <w:color w:val="auto"/>
          <w:sz w:val="28"/>
          <w:szCs w:val="28"/>
          <w:lang w:val="vi-VN" w:eastAsia="vi-VN"/>
        </w:rPr>
        <w:t>2</w:t>
      </w:r>
      <w:r w:rsidRPr="00355A71">
        <w:rPr>
          <w:rFonts w:eastAsia="Times New Roman" w:cs="Times New Roman"/>
          <w:color w:val="auto"/>
          <w:sz w:val="28"/>
          <w:szCs w:val="28"/>
          <w:lang w:val="vi-VN" w:eastAsia="vi-VN"/>
        </w:rPr>
        <w:t xml:space="preserve"> Điều </w:t>
      </w:r>
      <w:r w:rsidR="004879CC" w:rsidRPr="00355A71">
        <w:rPr>
          <w:rFonts w:eastAsia="Times New Roman" w:cs="Times New Roman"/>
          <w:color w:val="auto"/>
          <w:sz w:val="28"/>
          <w:szCs w:val="28"/>
          <w:lang w:val="vi-VN" w:eastAsia="vi-VN"/>
        </w:rPr>
        <w:t>9</w:t>
      </w:r>
      <w:r w:rsidRPr="00355A71">
        <w:rPr>
          <w:rFonts w:eastAsia="Times New Roman" w:cs="Times New Roman"/>
          <w:color w:val="auto"/>
          <w:sz w:val="28"/>
          <w:szCs w:val="28"/>
          <w:lang w:val="vi-VN" w:eastAsia="vi-VN"/>
        </w:rPr>
        <w:t xml:space="preserve"> Luật Đầu tư công số 39/2019/QH14 ngày 13 tháng 06 năm 2019, dự án thuộc lĩnh vực đầu tư </w:t>
      </w:r>
      <w:r w:rsidR="004879CC" w:rsidRPr="00355A71">
        <w:rPr>
          <w:rFonts w:eastAsia="Times New Roman" w:cs="Times New Roman"/>
          <w:color w:val="auto"/>
          <w:sz w:val="28"/>
          <w:szCs w:val="28"/>
          <w:lang w:val="vi-VN" w:eastAsia="vi-VN"/>
        </w:rPr>
        <w:t>hóa dược</w:t>
      </w:r>
      <w:r w:rsidR="005F5082" w:rsidRPr="00355A71">
        <w:rPr>
          <w:rFonts w:eastAsia="Times New Roman" w:cs="Times New Roman"/>
          <w:color w:val="auto"/>
          <w:sz w:val="28"/>
          <w:szCs w:val="28"/>
          <w:lang w:val="vi-VN" w:eastAsia="vi-VN"/>
        </w:rPr>
        <w:t xml:space="preserve"> nhóm </w:t>
      </w:r>
      <w:r w:rsidR="004C0279" w:rsidRPr="00355A71">
        <w:rPr>
          <w:rFonts w:eastAsia="Times New Roman" w:cs="Times New Roman"/>
          <w:color w:val="auto"/>
          <w:sz w:val="28"/>
          <w:szCs w:val="28"/>
          <w:lang w:val="en-US" w:eastAsia="vi-VN"/>
        </w:rPr>
        <w:t>C</w:t>
      </w:r>
      <w:r w:rsidRPr="00355A71">
        <w:rPr>
          <w:rFonts w:eastAsia="Times New Roman" w:cs="Times New Roman"/>
          <w:color w:val="auto"/>
          <w:sz w:val="28"/>
          <w:szCs w:val="28"/>
          <w:lang w:val="vi-VN" w:eastAsia="vi-VN"/>
        </w:rPr>
        <w:t xml:space="preserve">; </w:t>
      </w:r>
      <w:r w:rsidR="003E2813" w:rsidRPr="00355A71">
        <w:rPr>
          <w:rFonts w:eastAsia="Times New Roman" w:cs="Times New Roman"/>
          <w:color w:val="auto"/>
          <w:sz w:val="28"/>
          <w:szCs w:val="28"/>
          <w:lang w:val="vi-VN"/>
        </w:rPr>
        <w:t xml:space="preserve"> </w:t>
      </w:r>
    </w:p>
    <w:p w14:paraId="3E7D6AA4" w14:textId="77777777" w:rsidR="0093177B" w:rsidRPr="00355A71" w:rsidRDefault="0093177B" w:rsidP="007C1E6A">
      <w:pPr>
        <w:spacing w:before="0" w:line="300" w:lineRule="auto"/>
        <w:ind w:firstLine="567"/>
        <w:rPr>
          <w:rFonts w:eastAsia="Times New Roman" w:cs="Times New Roman"/>
          <w:color w:val="auto"/>
          <w:sz w:val="28"/>
          <w:szCs w:val="28"/>
          <w:lang w:val="vi-VN" w:eastAsia="vi-VN"/>
        </w:rPr>
      </w:pPr>
      <w:r w:rsidRPr="00355A71">
        <w:rPr>
          <w:rFonts w:eastAsia="Times New Roman" w:cs="Times New Roman"/>
          <w:color w:val="auto"/>
          <w:sz w:val="28"/>
          <w:szCs w:val="28"/>
          <w:lang w:val="vi-VN" w:eastAsia="vi-VN"/>
        </w:rPr>
        <w:t xml:space="preserve">- Căn cứ theo STT </w:t>
      </w:r>
      <w:r w:rsidR="001F3E1C" w:rsidRPr="00355A71">
        <w:rPr>
          <w:rFonts w:eastAsia="Times New Roman" w:cs="Times New Roman"/>
          <w:color w:val="auto"/>
          <w:sz w:val="28"/>
          <w:szCs w:val="28"/>
          <w:lang w:val="vi-VN" w:eastAsia="vi-VN"/>
        </w:rPr>
        <w:t>2</w:t>
      </w:r>
      <w:r w:rsidRPr="00355A71">
        <w:rPr>
          <w:rFonts w:eastAsia="Times New Roman" w:cs="Times New Roman"/>
          <w:color w:val="auto"/>
          <w:sz w:val="28"/>
          <w:szCs w:val="28"/>
          <w:lang w:val="vi-VN" w:eastAsia="vi-VN"/>
        </w:rPr>
        <w:t xml:space="preserve"> Phụ lục V Phụ lục Nghị định 08/2022/NĐ-CP Nghị định quy định chi tiết một số điều của Luật Bảo vệ môi trường, </w:t>
      </w:r>
      <w:r w:rsidR="00572C83" w:rsidRPr="00355A71">
        <w:rPr>
          <w:rFonts w:eastAsia="Times New Roman" w:cs="Times New Roman"/>
          <w:color w:val="auto"/>
          <w:sz w:val="28"/>
          <w:szCs w:val="28"/>
          <w:lang w:val="vi-VN" w:eastAsia="vi-VN"/>
        </w:rPr>
        <w:t>dự án thuộc nhóm I</w:t>
      </w:r>
      <w:r w:rsidR="007B070C" w:rsidRPr="00355A71">
        <w:rPr>
          <w:rFonts w:eastAsia="Times New Roman" w:cs="Times New Roman"/>
          <w:color w:val="auto"/>
          <w:sz w:val="28"/>
          <w:szCs w:val="28"/>
          <w:lang w:val="vi-VN" w:eastAsia="vi-VN"/>
        </w:rPr>
        <w:t>I</w:t>
      </w:r>
      <w:r w:rsidR="004C0279" w:rsidRPr="00355A71">
        <w:rPr>
          <w:rFonts w:eastAsia="Times New Roman" w:cs="Times New Roman"/>
          <w:color w:val="auto"/>
          <w:sz w:val="28"/>
          <w:szCs w:val="28"/>
          <w:lang w:val="en-US" w:eastAsia="vi-VN"/>
        </w:rPr>
        <w:t>I</w:t>
      </w:r>
      <w:r w:rsidR="00015D6E" w:rsidRPr="00355A71">
        <w:rPr>
          <w:rFonts w:eastAsia="Times New Roman" w:cs="Times New Roman"/>
          <w:color w:val="auto"/>
          <w:sz w:val="28"/>
          <w:szCs w:val="28"/>
          <w:lang w:val="vi-VN" w:eastAsia="vi-VN"/>
        </w:rPr>
        <w:t>;</w:t>
      </w:r>
      <w:r w:rsidR="00572C83" w:rsidRPr="00355A71">
        <w:rPr>
          <w:rFonts w:eastAsia="Times New Roman" w:cs="Times New Roman"/>
          <w:color w:val="auto"/>
          <w:sz w:val="28"/>
          <w:szCs w:val="28"/>
          <w:lang w:val="vi-VN" w:eastAsia="vi-VN"/>
        </w:rPr>
        <w:t xml:space="preserve"> </w:t>
      </w:r>
    </w:p>
    <w:p w14:paraId="6C70E839" w14:textId="77777777" w:rsidR="00C42140" w:rsidRPr="00355A71" w:rsidRDefault="00572C83" w:rsidP="007C1E6A">
      <w:pPr>
        <w:spacing w:before="0" w:line="300" w:lineRule="auto"/>
        <w:ind w:firstLine="567"/>
        <w:rPr>
          <w:rFonts w:eastAsia="Times New Roman" w:cs="Times New Roman"/>
          <w:color w:val="auto"/>
          <w:sz w:val="28"/>
          <w:szCs w:val="28"/>
          <w:lang w:val="vi-VN" w:eastAsia="vi-VN"/>
        </w:rPr>
      </w:pPr>
      <w:r w:rsidRPr="00355A71">
        <w:rPr>
          <w:rFonts w:eastAsia="Times New Roman" w:cs="Times New Roman"/>
          <w:color w:val="auto"/>
          <w:sz w:val="28"/>
          <w:szCs w:val="28"/>
          <w:lang w:val="vi-VN" w:eastAsia="vi-VN"/>
        </w:rPr>
        <w:t>- Căn cứ theo Khoản 2 Điều 39 Luật Bảo vệ môi trường số 72/2020/QH14 ngày 17 tháng 11 năm 2020, dự án thuộc đối tượng phải có Giấy phép môi trường</w:t>
      </w:r>
      <w:r w:rsidR="00015D6E" w:rsidRPr="00355A71">
        <w:rPr>
          <w:rFonts w:eastAsia="Times New Roman" w:cs="Times New Roman"/>
          <w:color w:val="auto"/>
          <w:sz w:val="28"/>
          <w:szCs w:val="28"/>
          <w:lang w:val="vi-VN" w:eastAsia="vi-VN"/>
        </w:rPr>
        <w:t>;</w:t>
      </w:r>
    </w:p>
    <w:p w14:paraId="4289B9F5" w14:textId="77777777" w:rsidR="00473FA9" w:rsidRPr="00355A71" w:rsidRDefault="00572C83" w:rsidP="007C1E6A">
      <w:pPr>
        <w:spacing w:before="0" w:line="300" w:lineRule="auto"/>
        <w:ind w:firstLine="567"/>
        <w:rPr>
          <w:rFonts w:eastAsia="Times New Roman" w:cs="Times New Roman"/>
          <w:color w:val="auto"/>
          <w:sz w:val="28"/>
          <w:szCs w:val="28"/>
          <w:lang w:val="vi-VN" w:eastAsia="vi-VN"/>
        </w:rPr>
      </w:pPr>
      <w:r w:rsidRPr="00355A71">
        <w:rPr>
          <w:rFonts w:eastAsia="Times New Roman" w:cs="Times New Roman"/>
          <w:color w:val="auto"/>
          <w:sz w:val="28"/>
          <w:szCs w:val="28"/>
          <w:lang w:val="vi-VN" w:eastAsia="vi-VN"/>
        </w:rPr>
        <w:t xml:space="preserve">- Căn cứ theo Khoản 3 Điều 41 Luật Bảo vệ môi trường số 72/2020/QH14 ngày 17 tháng 11 năm 2020, dự án thuộc quyền cấp Giấy phép môi trường của Uỷ ban nhân dân tỉnh </w:t>
      </w:r>
      <w:r w:rsidR="00454525" w:rsidRPr="00355A71">
        <w:rPr>
          <w:rFonts w:eastAsia="Times New Roman" w:cs="Times New Roman"/>
          <w:color w:val="auto"/>
          <w:sz w:val="28"/>
          <w:szCs w:val="28"/>
          <w:lang w:val="vi-VN" w:eastAsia="vi-VN"/>
        </w:rPr>
        <w:t>Hưng Yên</w:t>
      </w:r>
      <w:r w:rsidRPr="00355A71">
        <w:rPr>
          <w:rFonts w:eastAsia="Times New Roman" w:cs="Times New Roman"/>
          <w:color w:val="auto"/>
          <w:sz w:val="28"/>
          <w:szCs w:val="28"/>
          <w:lang w:val="vi-VN" w:eastAsia="vi-VN"/>
        </w:rPr>
        <w:t>.</w:t>
      </w:r>
    </w:p>
    <w:p w14:paraId="38AFD188" w14:textId="77777777" w:rsidR="00452DF4" w:rsidRPr="00355A71" w:rsidRDefault="00E83E49" w:rsidP="007C1E6A">
      <w:pPr>
        <w:pStyle w:val="Heading2"/>
        <w:spacing w:before="0" w:line="300" w:lineRule="auto"/>
        <w:rPr>
          <w:rFonts w:eastAsia="Times New Roman" w:cs="Times New Roman"/>
          <w:color w:val="auto"/>
          <w:sz w:val="28"/>
          <w:szCs w:val="28"/>
          <w:lang w:val="vi-VN"/>
        </w:rPr>
      </w:pPr>
      <w:bookmarkStart w:id="7" w:name="_Toc156583793"/>
      <w:r w:rsidRPr="00355A71">
        <w:rPr>
          <w:rFonts w:eastAsia="Times New Roman" w:cs="Times New Roman"/>
          <w:color w:val="auto"/>
          <w:sz w:val="28"/>
          <w:szCs w:val="28"/>
          <w:lang w:val="vi-VN"/>
        </w:rPr>
        <w:t>1.</w:t>
      </w:r>
      <w:r w:rsidR="00452DF4" w:rsidRPr="00355A71">
        <w:rPr>
          <w:rFonts w:eastAsia="Times New Roman" w:cs="Times New Roman"/>
          <w:color w:val="auto"/>
          <w:sz w:val="28"/>
          <w:szCs w:val="28"/>
          <w:lang w:val="vi-VN"/>
        </w:rPr>
        <w:t xml:space="preserve">3. Công suất, công nghệ, sản phẩm sản xuất của </w:t>
      </w:r>
      <w:r w:rsidR="00E853FB" w:rsidRPr="00355A71">
        <w:rPr>
          <w:rFonts w:eastAsia="Times New Roman" w:cs="Times New Roman"/>
          <w:color w:val="auto"/>
          <w:sz w:val="28"/>
          <w:szCs w:val="28"/>
          <w:lang w:val="vi-VN"/>
        </w:rPr>
        <w:t>cơ sở</w:t>
      </w:r>
      <w:bookmarkEnd w:id="7"/>
    </w:p>
    <w:p w14:paraId="4C062CF7" w14:textId="77777777" w:rsidR="00DF1424" w:rsidRPr="00355A71" w:rsidRDefault="00E83E49" w:rsidP="007C1E6A">
      <w:pPr>
        <w:pStyle w:val="Heading2"/>
        <w:spacing w:before="0" w:line="300" w:lineRule="auto"/>
        <w:rPr>
          <w:rFonts w:eastAsia="Times New Roman" w:cs="Times New Roman"/>
          <w:color w:val="auto"/>
          <w:sz w:val="28"/>
          <w:szCs w:val="28"/>
          <w:lang w:val="vi-VN"/>
        </w:rPr>
      </w:pPr>
      <w:bookmarkStart w:id="8" w:name="_Toc156583794"/>
      <w:r w:rsidRPr="00355A71">
        <w:rPr>
          <w:rFonts w:eastAsia="Times New Roman" w:cs="Times New Roman"/>
          <w:color w:val="auto"/>
          <w:sz w:val="28"/>
          <w:szCs w:val="28"/>
          <w:lang w:val="vi-VN"/>
        </w:rPr>
        <w:t>1.</w:t>
      </w:r>
      <w:r w:rsidR="00452DF4" w:rsidRPr="00355A71">
        <w:rPr>
          <w:rFonts w:eastAsia="Times New Roman" w:cs="Times New Roman"/>
          <w:color w:val="auto"/>
          <w:sz w:val="28"/>
          <w:szCs w:val="28"/>
          <w:lang w:val="vi-VN"/>
        </w:rPr>
        <w:t xml:space="preserve">3.1. Công suất </w:t>
      </w:r>
      <w:r w:rsidR="002D32AA" w:rsidRPr="00355A71">
        <w:rPr>
          <w:rFonts w:eastAsia="Times New Roman" w:cs="Times New Roman"/>
          <w:color w:val="auto"/>
          <w:sz w:val="28"/>
          <w:szCs w:val="28"/>
          <w:lang w:val="vi-VN"/>
        </w:rPr>
        <w:t xml:space="preserve">hoạt động </w:t>
      </w:r>
      <w:r w:rsidR="007C708D" w:rsidRPr="00355A71">
        <w:rPr>
          <w:rFonts w:eastAsia="Times New Roman" w:cs="Times New Roman"/>
          <w:color w:val="auto"/>
          <w:sz w:val="28"/>
          <w:szCs w:val="28"/>
          <w:lang w:val="vi-VN"/>
        </w:rPr>
        <w:t xml:space="preserve">của </w:t>
      </w:r>
      <w:r w:rsidR="00E853FB" w:rsidRPr="00355A71">
        <w:rPr>
          <w:rFonts w:eastAsia="Times New Roman" w:cs="Times New Roman"/>
          <w:color w:val="auto"/>
          <w:sz w:val="28"/>
          <w:szCs w:val="28"/>
          <w:lang w:val="vi-VN"/>
        </w:rPr>
        <w:t>cơ sở</w:t>
      </w:r>
      <w:bookmarkEnd w:id="8"/>
    </w:p>
    <w:p w14:paraId="23F7E26A" w14:textId="77777777" w:rsidR="00F34995" w:rsidRPr="00355A71" w:rsidRDefault="00E83E49" w:rsidP="007C1E6A">
      <w:pPr>
        <w:pStyle w:val="Heading3"/>
        <w:spacing w:before="0" w:after="0" w:line="300" w:lineRule="auto"/>
        <w:rPr>
          <w:rFonts w:eastAsia="Times New Roman" w:cs="Times New Roman"/>
          <w:sz w:val="28"/>
          <w:szCs w:val="28"/>
          <w:lang w:val="vi-VN"/>
        </w:rPr>
      </w:pPr>
      <w:bookmarkStart w:id="9" w:name="_Toc156583795"/>
      <w:r w:rsidRPr="00355A71">
        <w:rPr>
          <w:rFonts w:eastAsia="Times New Roman" w:cs="Times New Roman"/>
          <w:sz w:val="28"/>
          <w:szCs w:val="28"/>
          <w:lang w:val="vi-VN"/>
        </w:rPr>
        <w:t>1.</w:t>
      </w:r>
      <w:r w:rsidR="009E3F7A" w:rsidRPr="00355A71">
        <w:rPr>
          <w:rFonts w:eastAsia="Times New Roman" w:cs="Times New Roman"/>
          <w:sz w:val="28"/>
          <w:szCs w:val="28"/>
          <w:lang w:val="vi-VN"/>
        </w:rPr>
        <w:t xml:space="preserve">3.1.1. </w:t>
      </w:r>
      <w:r w:rsidR="00E91270" w:rsidRPr="00355A71">
        <w:rPr>
          <w:rFonts w:eastAsia="Times New Roman" w:cs="Times New Roman"/>
          <w:sz w:val="28"/>
          <w:szCs w:val="28"/>
          <w:lang w:val="vi-VN"/>
        </w:rPr>
        <w:t>Quy mô xây dựng</w:t>
      </w:r>
      <w:bookmarkEnd w:id="9"/>
      <w:r w:rsidR="00E91270" w:rsidRPr="00355A71">
        <w:rPr>
          <w:rFonts w:eastAsia="Times New Roman" w:cs="Times New Roman"/>
          <w:sz w:val="28"/>
          <w:szCs w:val="28"/>
          <w:lang w:val="vi-VN"/>
        </w:rPr>
        <w:t xml:space="preserve"> </w:t>
      </w:r>
    </w:p>
    <w:p w14:paraId="77B5B873" w14:textId="77777777" w:rsidR="007B070C" w:rsidRPr="00355A71" w:rsidRDefault="007B070C" w:rsidP="007C1E6A">
      <w:pPr>
        <w:spacing w:before="0" w:line="300" w:lineRule="auto"/>
        <w:ind w:firstLine="567"/>
        <w:rPr>
          <w:rFonts w:eastAsia="Times New Roman" w:cs="Times New Roman"/>
          <w:color w:val="auto"/>
          <w:sz w:val="28"/>
          <w:szCs w:val="28"/>
          <w:lang w:val="vi-VN"/>
        </w:rPr>
      </w:pPr>
      <w:r w:rsidRPr="00355A71">
        <w:rPr>
          <w:rFonts w:eastAsia="Times New Roman" w:cs="Times New Roman"/>
          <w:color w:val="auto"/>
          <w:sz w:val="28"/>
          <w:szCs w:val="28"/>
          <w:lang w:val="vi-VN"/>
        </w:rPr>
        <w:t xml:space="preserve">Tổng diện tích cơ sở: </w:t>
      </w:r>
      <w:r w:rsidR="00C964CC" w:rsidRPr="00355A71">
        <w:rPr>
          <w:rFonts w:eastAsia="Times New Roman" w:cs="Times New Roman"/>
          <w:color w:val="auto"/>
          <w:sz w:val="28"/>
          <w:szCs w:val="28"/>
          <w:lang w:val="en-US"/>
        </w:rPr>
        <w:t>13</w:t>
      </w:r>
      <w:r w:rsidR="0065074D" w:rsidRPr="00355A71">
        <w:rPr>
          <w:rFonts w:eastAsia="Times New Roman" w:cs="Times New Roman"/>
          <w:color w:val="auto"/>
          <w:sz w:val="28"/>
          <w:szCs w:val="28"/>
          <w:lang w:val="vi-VN"/>
        </w:rPr>
        <w:t>.</w:t>
      </w:r>
      <w:r w:rsidR="00C964CC" w:rsidRPr="00355A71">
        <w:rPr>
          <w:rFonts w:eastAsia="Times New Roman" w:cs="Times New Roman"/>
          <w:color w:val="auto"/>
          <w:sz w:val="28"/>
          <w:szCs w:val="28"/>
          <w:lang w:val="en-US"/>
        </w:rPr>
        <w:t>492</w:t>
      </w:r>
      <w:r w:rsidRPr="00355A71">
        <w:rPr>
          <w:rFonts w:eastAsia="Times New Roman" w:cs="Times New Roman"/>
          <w:color w:val="auto"/>
          <w:sz w:val="28"/>
          <w:szCs w:val="28"/>
          <w:lang w:val="vi-VN"/>
        </w:rPr>
        <w:t>m</w:t>
      </w:r>
      <w:r w:rsidRPr="00355A71">
        <w:rPr>
          <w:rFonts w:eastAsia="Times New Roman" w:cs="Times New Roman"/>
          <w:color w:val="auto"/>
          <w:sz w:val="28"/>
          <w:szCs w:val="28"/>
          <w:vertAlign w:val="superscript"/>
          <w:lang w:val="vi-VN"/>
        </w:rPr>
        <w:t>2</w:t>
      </w:r>
      <w:r w:rsidRPr="00355A71">
        <w:rPr>
          <w:rFonts w:eastAsia="Times New Roman" w:cs="Times New Roman"/>
          <w:color w:val="auto"/>
          <w:sz w:val="28"/>
          <w:szCs w:val="28"/>
          <w:lang w:val="vi-VN"/>
        </w:rPr>
        <w:t>.</w:t>
      </w:r>
      <w:r w:rsidR="00AD3A36" w:rsidRPr="00355A71">
        <w:rPr>
          <w:rFonts w:eastAsia="Times New Roman" w:cs="Times New Roman"/>
          <w:color w:val="auto"/>
          <w:sz w:val="28"/>
          <w:szCs w:val="28"/>
          <w:lang w:val="vi-VN"/>
        </w:rPr>
        <w:t xml:space="preserve"> Cụ thể các hạng mục công trình</w:t>
      </w:r>
      <w:r w:rsidR="00BC551C" w:rsidRPr="00355A71">
        <w:rPr>
          <w:rFonts w:eastAsia="Times New Roman" w:cs="Times New Roman"/>
          <w:color w:val="auto"/>
          <w:sz w:val="28"/>
          <w:szCs w:val="28"/>
          <w:lang w:val="vi-VN"/>
        </w:rPr>
        <w:t xml:space="preserve"> đã hoàn thành xây dựng, lắp đặt</w:t>
      </w:r>
      <w:r w:rsidR="00AD3A36" w:rsidRPr="00355A71">
        <w:rPr>
          <w:rFonts w:eastAsia="Times New Roman" w:cs="Times New Roman"/>
          <w:color w:val="auto"/>
          <w:sz w:val="28"/>
          <w:szCs w:val="28"/>
          <w:lang w:val="vi-VN"/>
        </w:rPr>
        <w:t>:</w:t>
      </w:r>
    </w:p>
    <w:p w14:paraId="1171F99C" w14:textId="588B0BC1" w:rsidR="00E91270" w:rsidRPr="00355A71" w:rsidRDefault="000B7662" w:rsidP="007C1E6A">
      <w:pPr>
        <w:pStyle w:val="DNBANG"/>
        <w:spacing w:before="0" w:after="0" w:line="300" w:lineRule="auto"/>
        <w:rPr>
          <w:sz w:val="28"/>
          <w:szCs w:val="28"/>
          <w:lang w:val="vi-VN"/>
        </w:rPr>
      </w:pPr>
      <w:bookmarkStart w:id="10" w:name="_Toc99999882"/>
      <w:bookmarkStart w:id="11" w:name="_Toc198900522"/>
      <w:r w:rsidRPr="00355A71">
        <w:rPr>
          <w:sz w:val="28"/>
          <w:szCs w:val="28"/>
          <w:lang w:val="vi-VN"/>
        </w:rPr>
        <w:t>Bảng 1.</w:t>
      </w:r>
      <w:r w:rsidRPr="00355A71">
        <w:rPr>
          <w:sz w:val="28"/>
          <w:szCs w:val="28"/>
        </w:rPr>
        <w:fldChar w:fldCharType="begin"/>
      </w:r>
      <w:r w:rsidRPr="00355A71">
        <w:rPr>
          <w:sz w:val="28"/>
          <w:szCs w:val="28"/>
          <w:lang w:val="vi-VN"/>
        </w:rPr>
        <w:instrText xml:space="preserve"> SEQ Bảng_1. \* ARABIC </w:instrText>
      </w:r>
      <w:r w:rsidRPr="00355A71">
        <w:rPr>
          <w:sz w:val="28"/>
          <w:szCs w:val="28"/>
        </w:rPr>
        <w:fldChar w:fldCharType="separate"/>
      </w:r>
      <w:r w:rsidR="00DC657B" w:rsidRPr="00355A71">
        <w:rPr>
          <w:noProof/>
          <w:sz w:val="28"/>
          <w:szCs w:val="28"/>
          <w:lang w:val="vi-VN"/>
        </w:rPr>
        <w:t>1</w:t>
      </w:r>
      <w:r w:rsidRPr="00355A71">
        <w:rPr>
          <w:noProof/>
          <w:sz w:val="28"/>
          <w:szCs w:val="28"/>
        </w:rPr>
        <w:fldChar w:fldCharType="end"/>
      </w:r>
      <w:r w:rsidR="00E91270" w:rsidRPr="00355A71">
        <w:rPr>
          <w:sz w:val="28"/>
          <w:szCs w:val="28"/>
          <w:lang w:val="vi-VN"/>
        </w:rPr>
        <w:t xml:space="preserve">. </w:t>
      </w:r>
      <w:bookmarkEnd w:id="10"/>
      <w:r w:rsidR="00F26A21" w:rsidRPr="00355A71">
        <w:rPr>
          <w:sz w:val="28"/>
          <w:szCs w:val="28"/>
          <w:lang w:val="vi-VN"/>
        </w:rPr>
        <w:t>Các hạng mục công trình</w:t>
      </w:r>
      <w:bookmarkEnd w:id="11"/>
      <w:r w:rsidR="00F26A21" w:rsidRPr="00355A71">
        <w:rPr>
          <w:sz w:val="28"/>
          <w:szCs w:val="28"/>
          <w:lang w:val="vi-VN"/>
        </w:rPr>
        <w:t xml:space="preserve"> </w:t>
      </w:r>
    </w:p>
    <w:tbl>
      <w:tblPr>
        <w:tblW w:w="0" w:type="auto"/>
        <w:tblLayout w:type="fixed"/>
        <w:tblLook w:val="04A0" w:firstRow="1" w:lastRow="0" w:firstColumn="1" w:lastColumn="0" w:noHBand="0" w:noVBand="1"/>
      </w:tblPr>
      <w:tblGrid>
        <w:gridCol w:w="708"/>
        <w:gridCol w:w="4952"/>
        <w:gridCol w:w="993"/>
        <w:gridCol w:w="1134"/>
        <w:gridCol w:w="1264"/>
      </w:tblGrid>
      <w:tr w:rsidR="00F11CAB" w:rsidRPr="00355A71" w14:paraId="6FC1420E" w14:textId="77777777" w:rsidTr="00820563">
        <w:trPr>
          <w:trHeight w:val="645"/>
          <w:tblHeader/>
        </w:trPr>
        <w:tc>
          <w:tcPr>
            <w:tcW w:w="708" w:type="dxa"/>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5C818374"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STT</w:t>
            </w:r>
          </w:p>
        </w:tc>
        <w:tc>
          <w:tcPr>
            <w:tcW w:w="4952" w:type="dxa"/>
            <w:tcBorders>
              <w:top w:val="single" w:sz="8" w:space="0" w:color="auto"/>
              <w:left w:val="nil"/>
              <w:bottom w:val="single" w:sz="8" w:space="0" w:color="auto"/>
              <w:right w:val="single" w:sz="8" w:space="0" w:color="auto"/>
            </w:tcBorders>
            <w:shd w:val="clear" w:color="auto" w:fill="BDD6EE" w:themeFill="accent1" w:themeFillTint="66"/>
            <w:vAlign w:val="center"/>
            <w:hideMark/>
          </w:tcPr>
          <w:p w14:paraId="6F9CD24D"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Hạng mục công trình</w:t>
            </w:r>
          </w:p>
        </w:tc>
        <w:tc>
          <w:tcPr>
            <w:tcW w:w="993" w:type="dxa"/>
            <w:tcBorders>
              <w:top w:val="single" w:sz="8" w:space="0" w:color="auto"/>
              <w:left w:val="nil"/>
              <w:bottom w:val="single" w:sz="8" w:space="0" w:color="auto"/>
              <w:right w:val="single" w:sz="8" w:space="0" w:color="auto"/>
            </w:tcBorders>
            <w:shd w:val="clear" w:color="auto" w:fill="BDD6EE" w:themeFill="accent1" w:themeFillTint="66"/>
            <w:vAlign w:val="center"/>
            <w:hideMark/>
          </w:tcPr>
          <w:p w14:paraId="6E3CDA04"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Đ</w:t>
            </w:r>
            <w:r w:rsidR="00265C2A" w:rsidRPr="00355A71">
              <w:rPr>
                <w:rFonts w:eastAsia="Times New Roman" w:cs="Times New Roman"/>
                <w:b/>
                <w:bCs/>
                <w:color w:val="auto"/>
                <w:szCs w:val="26"/>
                <w:lang w:val="en-US"/>
              </w:rPr>
              <w:t>ơn</w:t>
            </w:r>
            <w:r w:rsidRPr="00355A71">
              <w:rPr>
                <w:rFonts w:eastAsia="Times New Roman" w:cs="Times New Roman"/>
                <w:b/>
                <w:bCs/>
                <w:color w:val="auto"/>
                <w:szCs w:val="26"/>
                <w:lang w:val="en-US"/>
              </w:rPr>
              <w:t xml:space="preserve"> vị</w:t>
            </w:r>
          </w:p>
        </w:tc>
        <w:tc>
          <w:tcPr>
            <w:tcW w:w="1134" w:type="dxa"/>
            <w:tcBorders>
              <w:top w:val="single" w:sz="8" w:space="0" w:color="auto"/>
              <w:left w:val="nil"/>
              <w:bottom w:val="single" w:sz="8" w:space="0" w:color="auto"/>
              <w:right w:val="single" w:sz="8" w:space="0" w:color="auto"/>
            </w:tcBorders>
            <w:shd w:val="clear" w:color="auto" w:fill="BDD6EE" w:themeFill="accent1" w:themeFillTint="66"/>
            <w:vAlign w:val="center"/>
            <w:hideMark/>
          </w:tcPr>
          <w:p w14:paraId="2F84CA02"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 xml:space="preserve">Diện tích </w:t>
            </w:r>
          </w:p>
        </w:tc>
        <w:tc>
          <w:tcPr>
            <w:tcW w:w="1264" w:type="dxa"/>
            <w:tcBorders>
              <w:top w:val="single" w:sz="8" w:space="0" w:color="auto"/>
              <w:left w:val="nil"/>
              <w:bottom w:val="single" w:sz="8" w:space="0" w:color="auto"/>
              <w:right w:val="single" w:sz="8" w:space="0" w:color="auto"/>
            </w:tcBorders>
            <w:shd w:val="clear" w:color="auto" w:fill="BDD6EE" w:themeFill="accent1" w:themeFillTint="66"/>
            <w:vAlign w:val="center"/>
          </w:tcPr>
          <w:p w14:paraId="144680A0" w14:textId="77777777" w:rsidR="00B971A1" w:rsidRPr="00355A71" w:rsidRDefault="00265C2A"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Ghi chú</w:t>
            </w:r>
          </w:p>
        </w:tc>
      </w:tr>
      <w:tr w:rsidR="00F11CAB" w:rsidRPr="00355A71" w14:paraId="3B815DD2"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tcPr>
          <w:p w14:paraId="640FFB4F"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I</w:t>
            </w:r>
          </w:p>
        </w:tc>
        <w:tc>
          <w:tcPr>
            <w:tcW w:w="4952" w:type="dxa"/>
            <w:tcBorders>
              <w:top w:val="nil"/>
              <w:left w:val="nil"/>
              <w:bottom w:val="single" w:sz="8" w:space="0" w:color="auto"/>
              <w:right w:val="single" w:sz="8" w:space="0" w:color="auto"/>
            </w:tcBorders>
            <w:shd w:val="clear" w:color="auto" w:fill="auto"/>
            <w:vAlign w:val="center"/>
          </w:tcPr>
          <w:p w14:paraId="5428F903" w14:textId="77777777" w:rsidR="00B971A1" w:rsidRPr="00355A71" w:rsidRDefault="00B971A1" w:rsidP="004515E9">
            <w:pPr>
              <w:spacing w:before="0"/>
              <w:jc w:val="left"/>
              <w:rPr>
                <w:rFonts w:eastAsia="Times New Roman" w:cs="Times New Roman"/>
                <w:b/>
                <w:bCs/>
                <w:color w:val="auto"/>
                <w:szCs w:val="26"/>
                <w:lang w:val="en-US"/>
              </w:rPr>
            </w:pPr>
            <w:r w:rsidRPr="00355A71">
              <w:rPr>
                <w:rFonts w:eastAsia="Times New Roman" w:cs="Times New Roman"/>
                <w:b/>
                <w:bCs/>
                <w:color w:val="auto"/>
                <w:szCs w:val="26"/>
                <w:lang w:val="en-US"/>
              </w:rPr>
              <w:t>Các hạng mục công trình chính</w:t>
            </w:r>
          </w:p>
        </w:tc>
        <w:tc>
          <w:tcPr>
            <w:tcW w:w="993" w:type="dxa"/>
            <w:tcBorders>
              <w:top w:val="nil"/>
              <w:left w:val="nil"/>
              <w:bottom w:val="single" w:sz="8" w:space="0" w:color="auto"/>
              <w:right w:val="single" w:sz="8" w:space="0" w:color="auto"/>
            </w:tcBorders>
            <w:shd w:val="clear" w:color="auto" w:fill="auto"/>
            <w:vAlign w:val="center"/>
          </w:tcPr>
          <w:p w14:paraId="42E5D6D6" w14:textId="77777777" w:rsidR="00B971A1" w:rsidRPr="00355A71" w:rsidRDefault="00B971A1" w:rsidP="004515E9">
            <w:pPr>
              <w:spacing w:before="0"/>
              <w:jc w:val="center"/>
              <w:rPr>
                <w:rFonts w:eastAsia="Times New Roman" w:cs="Times New Roman"/>
                <w:b/>
                <w:bCs/>
                <w:color w:val="auto"/>
                <w:szCs w:val="26"/>
                <w:lang w:val="en-US"/>
              </w:rPr>
            </w:pPr>
          </w:p>
        </w:tc>
        <w:tc>
          <w:tcPr>
            <w:tcW w:w="1134" w:type="dxa"/>
            <w:tcBorders>
              <w:top w:val="nil"/>
              <w:left w:val="nil"/>
              <w:bottom w:val="single" w:sz="8" w:space="0" w:color="auto"/>
              <w:right w:val="single" w:sz="8" w:space="0" w:color="auto"/>
            </w:tcBorders>
            <w:shd w:val="clear" w:color="auto" w:fill="auto"/>
            <w:vAlign w:val="center"/>
          </w:tcPr>
          <w:p w14:paraId="066F950E" w14:textId="77777777" w:rsidR="00B971A1" w:rsidRPr="00355A71" w:rsidRDefault="00B971A1" w:rsidP="004515E9">
            <w:pPr>
              <w:spacing w:before="0"/>
              <w:jc w:val="center"/>
              <w:rPr>
                <w:rFonts w:eastAsia="Times New Roman" w:cs="Times New Roman"/>
                <w:b/>
                <w:bCs/>
                <w:color w:val="auto"/>
                <w:szCs w:val="26"/>
                <w:lang w:val="en-US"/>
              </w:rPr>
            </w:pPr>
          </w:p>
        </w:tc>
        <w:tc>
          <w:tcPr>
            <w:tcW w:w="1264" w:type="dxa"/>
            <w:tcBorders>
              <w:top w:val="nil"/>
              <w:left w:val="nil"/>
              <w:bottom w:val="single" w:sz="8" w:space="0" w:color="auto"/>
              <w:right w:val="single" w:sz="8" w:space="0" w:color="auto"/>
            </w:tcBorders>
          </w:tcPr>
          <w:p w14:paraId="01B5EE3D" w14:textId="77777777" w:rsidR="00B971A1" w:rsidRPr="00355A71" w:rsidRDefault="00B971A1" w:rsidP="004515E9">
            <w:pPr>
              <w:spacing w:before="0"/>
              <w:jc w:val="center"/>
              <w:rPr>
                <w:rFonts w:eastAsia="Times New Roman" w:cs="Times New Roman"/>
                <w:b/>
                <w:bCs/>
                <w:color w:val="auto"/>
                <w:szCs w:val="26"/>
                <w:lang w:val="en-US"/>
              </w:rPr>
            </w:pPr>
          </w:p>
        </w:tc>
      </w:tr>
      <w:tr w:rsidR="00F11CAB" w:rsidRPr="00355A71" w14:paraId="10A1348D"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hideMark/>
          </w:tcPr>
          <w:p w14:paraId="6CF91BF4"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4952" w:type="dxa"/>
            <w:tcBorders>
              <w:top w:val="nil"/>
              <w:left w:val="nil"/>
              <w:bottom w:val="single" w:sz="8" w:space="0" w:color="auto"/>
              <w:right w:val="single" w:sz="8" w:space="0" w:color="auto"/>
            </w:tcBorders>
            <w:shd w:val="clear" w:color="auto" w:fill="auto"/>
            <w:vAlign w:val="center"/>
            <w:hideMark/>
          </w:tcPr>
          <w:p w14:paraId="2BB2483E" w14:textId="77777777" w:rsidR="00265C2A" w:rsidRPr="00355A71" w:rsidRDefault="00820563" w:rsidP="004515E9">
            <w:pPr>
              <w:spacing w:before="0"/>
              <w:rPr>
                <w:rFonts w:eastAsia="Times New Roman" w:cs="Times New Roman"/>
                <w:color w:val="auto"/>
                <w:szCs w:val="26"/>
                <w:lang w:val="vi-VN"/>
              </w:rPr>
            </w:pPr>
            <w:r w:rsidRPr="00355A71">
              <w:rPr>
                <w:rFonts w:eastAsia="Times New Roman" w:cs="Times New Roman"/>
                <w:color w:val="auto"/>
                <w:szCs w:val="26"/>
                <w:lang w:val="en-US"/>
              </w:rPr>
              <w:t>Nhà văn phòng</w:t>
            </w:r>
          </w:p>
        </w:tc>
        <w:tc>
          <w:tcPr>
            <w:tcW w:w="993" w:type="dxa"/>
            <w:tcBorders>
              <w:top w:val="nil"/>
              <w:left w:val="nil"/>
              <w:bottom w:val="single" w:sz="8" w:space="0" w:color="auto"/>
              <w:right w:val="single" w:sz="8" w:space="0" w:color="auto"/>
            </w:tcBorders>
            <w:shd w:val="clear" w:color="auto" w:fill="auto"/>
            <w:vAlign w:val="center"/>
            <w:hideMark/>
          </w:tcPr>
          <w:p w14:paraId="718A3BE0"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m</w:t>
            </w:r>
            <w:r w:rsidRPr="00355A71">
              <w:rPr>
                <w:rFonts w:eastAsia="Times New Roman" w:cs="Times New Roman"/>
                <w:color w:val="auto"/>
                <w:szCs w:val="26"/>
                <w:vertAlign w:val="superscript"/>
                <w:lang w:val="en-US"/>
              </w:rPr>
              <w:t>2</w:t>
            </w:r>
          </w:p>
        </w:tc>
        <w:tc>
          <w:tcPr>
            <w:tcW w:w="1134" w:type="dxa"/>
            <w:tcBorders>
              <w:top w:val="nil"/>
              <w:left w:val="nil"/>
              <w:bottom w:val="single" w:sz="8" w:space="0" w:color="auto"/>
              <w:right w:val="single" w:sz="8" w:space="0" w:color="auto"/>
            </w:tcBorders>
            <w:shd w:val="clear" w:color="auto" w:fill="auto"/>
            <w:vAlign w:val="center"/>
          </w:tcPr>
          <w:p w14:paraId="5F27F9E8" w14:textId="77777777" w:rsidR="00265C2A"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300</w:t>
            </w:r>
          </w:p>
        </w:tc>
        <w:tc>
          <w:tcPr>
            <w:tcW w:w="1264" w:type="dxa"/>
            <w:vMerge w:val="restart"/>
            <w:tcBorders>
              <w:top w:val="nil"/>
              <w:left w:val="nil"/>
              <w:right w:val="single" w:sz="8" w:space="0" w:color="auto"/>
            </w:tcBorders>
            <w:vAlign w:val="center"/>
          </w:tcPr>
          <w:p w14:paraId="1BAB2B1A"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Đã hoàn thành</w:t>
            </w:r>
          </w:p>
        </w:tc>
      </w:tr>
      <w:tr w:rsidR="00F11CAB" w:rsidRPr="00355A71" w14:paraId="43F7776B"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hideMark/>
          </w:tcPr>
          <w:p w14:paraId="1369D03B"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4952" w:type="dxa"/>
            <w:tcBorders>
              <w:top w:val="nil"/>
              <w:left w:val="nil"/>
              <w:bottom w:val="single" w:sz="8" w:space="0" w:color="auto"/>
              <w:right w:val="single" w:sz="8" w:space="0" w:color="auto"/>
            </w:tcBorders>
            <w:shd w:val="clear" w:color="auto" w:fill="auto"/>
            <w:vAlign w:val="center"/>
            <w:hideMark/>
          </w:tcPr>
          <w:p w14:paraId="5D661417" w14:textId="77777777" w:rsidR="00265C2A" w:rsidRPr="00355A71" w:rsidRDefault="00265C2A" w:rsidP="00820563">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Nhà </w:t>
            </w:r>
            <w:r w:rsidR="00820563" w:rsidRPr="00355A71">
              <w:rPr>
                <w:rFonts w:eastAsia="Times New Roman" w:cs="Times New Roman"/>
                <w:color w:val="auto"/>
                <w:szCs w:val="26"/>
                <w:lang w:val="en-US"/>
              </w:rPr>
              <w:t>xưởng</w:t>
            </w:r>
          </w:p>
        </w:tc>
        <w:tc>
          <w:tcPr>
            <w:tcW w:w="993" w:type="dxa"/>
            <w:tcBorders>
              <w:top w:val="nil"/>
              <w:left w:val="nil"/>
              <w:bottom w:val="single" w:sz="8" w:space="0" w:color="auto"/>
              <w:right w:val="single" w:sz="8" w:space="0" w:color="auto"/>
            </w:tcBorders>
            <w:shd w:val="clear" w:color="auto" w:fill="auto"/>
            <w:vAlign w:val="center"/>
            <w:hideMark/>
          </w:tcPr>
          <w:p w14:paraId="301D9A16"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m</w:t>
            </w:r>
            <w:r w:rsidRPr="00355A71">
              <w:rPr>
                <w:rFonts w:eastAsia="Times New Roman" w:cs="Times New Roman"/>
                <w:color w:val="auto"/>
                <w:szCs w:val="26"/>
                <w:vertAlign w:val="superscript"/>
                <w:lang w:val="en-US"/>
              </w:rPr>
              <w:t>2</w:t>
            </w:r>
          </w:p>
        </w:tc>
        <w:tc>
          <w:tcPr>
            <w:tcW w:w="1134" w:type="dxa"/>
            <w:tcBorders>
              <w:top w:val="nil"/>
              <w:left w:val="nil"/>
              <w:bottom w:val="single" w:sz="8" w:space="0" w:color="auto"/>
              <w:right w:val="single" w:sz="8" w:space="0" w:color="auto"/>
            </w:tcBorders>
            <w:shd w:val="clear" w:color="auto" w:fill="auto"/>
            <w:vAlign w:val="center"/>
          </w:tcPr>
          <w:p w14:paraId="7AAD0EC3" w14:textId="77777777" w:rsidR="00265C2A"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1000</w:t>
            </w:r>
          </w:p>
        </w:tc>
        <w:tc>
          <w:tcPr>
            <w:tcW w:w="1264" w:type="dxa"/>
            <w:vMerge/>
            <w:tcBorders>
              <w:left w:val="nil"/>
              <w:right w:val="single" w:sz="8" w:space="0" w:color="auto"/>
            </w:tcBorders>
            <w:vAlign w:val="center"/>
          </w:tcPr>
          <w:p w14:paraId="5C1C47B3" w14:textId="77777777" w:rsidR="00265C2A" w:rsidRPr="00355A71" w:rsidRDefault="00265C2A" w:rsidP="004515E9">
            <w:pPr>
              <w:spacing w:before="0"/>
              <w:jc w:val="center"/>
              <w:rPr>
                <w:rFonts w:eastAsia="Times New Roman" w:cs="Times New Roman"/>
                <w:color w:val="auto"/>
                <w:szCs w:val="26"/>
                <w:lang w:val="en-US"/>
              </w:rPr>
            </w:pPr>
          </w:p>
        </w:tc>
      </w:tr>
      <w:tr w:rsidR="00F11CAB" w:rsidRPr="00355A71" w14:paraId="2C3B9C00"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hideMark/>
          </w:tcPr>
          <w:p w14:paraId="07AD121A"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3</w:t>
            </w:r>
          </w:p>
        </w:tc>
        <w:tc>
          <w:tcPr>
            <w:tcW w:w="4952" w:type="dxa"/>
            <w:tcBorders>
              <w:top w:val="nil"/>
              <w:left w:val="nil"/>
              <w:bottom w:val="single" w:sz="8" w:space="0" w:color="auto"/>
              <w:right w:val="single" w:sz="8" w:space="0" w:color="auto"/>
            </w:tcBorders>
            <w:shd w:val="clear" w:color="auto" w:fill="auto"/>
            <w:vAlign w:val="center"/>
            <w:hideMark/>
          </w:tcPr>
          <w:p w14:paraId="159C14D6" w14:textId="77777777" w:rsidR="00265C2A" w:rsidRPr="00355A71" w:rsidRDefault="00265C2A" w:rsidP="004515E9">
            <w:pPr>
              <w:spacing w:before="0"/>
              <w:rPr>
                <w:rFonts w:eastAsia="Times New Roman" w:cs="Times New Roman"/>
                <w:color w:val="auto"/>
                <w:szCs w:val="26"/>
                <w:lang w:val="en-US"/>
              </w:rPr>
            </w:pPr>
            <w:r w:rsidRPr="00355A71">
              <w:rPr>
                <w:rFonts w:eastAsia="Times New Roman" w:cs="Times New Roman"/>
                <w:color w:val="auto"/>
                <w:szCs w:val="26"/>
                <w:lang w:val="en-US"/>
              </w:rPr>
              <w:t>Xưởng sản xuất</w:t>
            </w:r>
          </w:p>
        </w:tc>
        <w:tc>
          <w:tcPr>
            <w:tcW w:w="993" w:type="dxa"/>
            <w:tcBorders>
              <w:top w:val="nil"/>
              <w:left w:val="nil"/>
              <w:bottom w:val="single" w:sz="8" w:space="0" w:color="auto"/>
              <w:right w:val="single" w:sz="8" w:space="0" w:color="auto"/>
            </w:tcBorders>
            <w:shd w:val="clear" w:color="auto" w:fill="auto"/>
            <w:vAlign w:val="center"/>
            <w:hideMark/>
          </w:tcPr>
          <w:p w14:paraId="1FD821B9"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m</w:t>
            </w:r>
            <w:r w:rsidRPr="00355A71">
              <w:rPr>
                <w:rFonts w:eastAsia="Times New Roman" w:cs="Times New Roman"/>
                <w:color w:val="auto"/>
                <w:szCs w:val="26"/>
                <w:vertAlign w:val="superscript"/>
                <w:lang w:val="en-US"/>
              </w:rPr>
              <w:t>2</w:t>
            </w:r>
          </w:p>
        </w:tc>
        <w:tc>
          <w:tcPr>
            <w:tcW w:w="1134" w:type="dxa"/>
            <w:tcBorders>
              <w:top w:val="nil"/>
              <w:left w:val="nil"/>
              <w:bottom w:val="single" w:sz="8" w:space="0" w:color="auto"/>
              <w:right w:val="single" w:sz="8" w:space="0" w:color="auto"/>
            </w:tcBorders>
            <w:shd w:val="clear" w:color="auto" w:fill="auto"/>
            <w:vAlign w:val="center"/>
          </w:tcPr>
          <w:p w14:paraId="419270BA" w14:textId="77777777" w:rsidR="00265C2A"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2000</w:t>
            </w:r>
          </w:p>
        </w:tc>
        <w:tc>
          <w:tcPr>
            <w:tcW w:w="1264" w:type="dxa"/>
            <w:vMerge/>
            <w:tcBorders>
              <w:left w:val="nil"/>
              <w:bottom w:val="single" w:sz="8" w:space="0" w:color="auto"/>
              <w:right w:val="single" w:sz="8" w:space="0" w:color="auto"/>
            </w:tcBorders>
            <w:vAlign w:val="center"/>
          </w:tcPr>
          <w:p w14:paraId="29FB6417" w14:textId="77777777" w:rsidR="00265C2A" w:rsidRPr="00355A71" w:rsidRDefault="00265C2A" w:rsidP="004515E9">
            <w:pPr>
              <w:spacing w:before="0"/>
              <w:jc w:val="center"/>
              <w:rPr>
                <w:rFonts w:eastAsia="Times New Roman" w:cs="Times New Roman"/>
                <w:color w:val="auto"/>
                <w:szCs w:val="26"/>
                <w:lang w:val="en-US"/>
              </w:rPr>
            </w:pPr>
          </w:p>
        </w:tc>
      </w:tr>
      <w:tr w:rsidR="00F11CAB" w:rsidRPr="00355A71" w14:paraId="1541245A"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tcPr>
          <w:p w14:paraId="05DC7715"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II</w:t>
            </w:r>
          </w:p>
        </w:tc>
        <w:tc>
          <w:tcPr>
            <w:tcW w:w="4952" w:type="dxa"/>
            <w:tcBorders>
              <w:top w:val="nil"/>
              <w:left w:val="nil"/>
              <w:bottom w:val="single" w:sz="8" w:space="0" w:color="auto"/>
              <w:right w:val="single" w:sz="8" w:space="0" w:color="auto"/>
            </w:tcBorders>
            <w:shd w:val="clear" w:color="auto" w:fill="auto"/>
            <w:vAlign w:val="center"/>
          </w:tcPr>
          <w:p w14:paraId="75D11440" w14:textId="77777777" w:rsidR="00B971A1" w:rsidRPr="00355A71" w:rsidRDefault="00B971A1" w:rsidP="004515E9">
            <w:pPr>
              <w:spacing w:before="0"/>
              <w:jc w:val="left"/>
              <w:rPr>
                <w:rFonts w:eastAsia="Times New Roman" w:cs="Times New Roman"/>
                <w:b/>
                <w:bCs/>
                <w:color w:val="auto"/>
                <w:szCs w:val="26"/>
                <w:lang w:val="en-US"/>
              </w:rPr>
            </w:pPr>
            <w:r w:rsidRPr="00355A71">
              <w:rPr>
                <w:rFonts w:eastAsia="Times New Roman" w:cs="Times New Roman"/>
                <w:b/>
                <w:bCs/>
                <w:color w:val="auto"/>
                <w:szCs w:val="26"/>
                <w:lang w:val="en-US"/>
              </w:rPr>
              <w:t>Các hạng mục công trình phụ trợ</w:t>
            </w:r>
          </w:p>
        </w:tc>
        <w:tc>
          <w:tcPr>
            <w:tcW w:w="993" w:type="dxa"/>
            <w:tcBorders>
              <w:top w:val="nil"/>
              <w:left w:val="nil"/>
              <w:bottom w:val="single" w:sz="8" w:space="0" w:color="auto"/>
              <w:right w:val="single" w:sz="8" w:space="0" w:color="auto"/>
            </w:tcBorders>
            <w:shd w:val="clear" w:color="auto" w:fill="auto"/>
            <w:vAlign w:val="center"/>
          </w:tcPr>
          <w:p w14:paraId="7102E138" w14:textId="77777777" w:rsidR="00B971A1" w:rsidRPr="00355A71" w:rsidRDefault="00B971A1" w:rsidP="004515E9">
            <w:pPr>
              <w:spacing w:before="0"/>
              <w:jc w:val="center"/>
              <w:rPr>
                <w:rFonts w:eastAsia="Times New Roman" w:cs="Times New Roman"/>
                <w:b/>
                <w:bCs/>
                <w:color w:val="auto"/>
                <w:szCs w:val="26"/>
                <w:lang w:val="en-US"/>
              </w:rPr>
            </w:pPr>
          </w:p>
        </w:tc>
        <w:tc>
          <w:tcPr>
            <w:tcW w:w="1134" w:type="dxa"/>
            <w:tcBorders>
              <w:top w:val="nil"/>
              <w:left w:val="nil"/>
              <w:bottom w:val="single" w:sz="8" w:space="0" w:color="auto"/>
              <w:right w:val="single" w:sz="8" w:space="0" w:color="auto"/>
            </w:tcBorders>
            <w:shd w:val="clear" w:color="auto" w:fill="auto"/>
            <w:vAlign w:val="center"/>
          </w:tcPr>
          <w:p w14:paraId="168718DB" w14:textId="77777777" w:rsidR="00B971A1" w:rsidRPr="00355A71" w:rsidRDefault="00B971A1" w:rsidP="004515E9">
            <w:pPr>
              <w:spacing w:before="0"/>
              <w:jc w:val="center"/>
              <w:rPr>
                <w:rFonts w:eastAsia="Times New Roman" w:cs="Times New Roman"/>
                <w:b/>
                <w:bCs/>
                <w:color w:val="auto"/>
                <w:szCs w:val="26"/>
                <w:lang w:val="en-US"/>
              </w:rPr>
            </w:pPr>
          </w:p>
        </w:tc>
        <w:tc>
          <w:tcPr>
            <w:tcW w:w="1264" w:type="dxa"/>
            <w:tcBorders>
              <w:top w:val="nil"/>
              <w:left w:val="nil"/>
              <w:bottom w:val="single" w:sz="4" w:space="0" w:color="auto"/>
              <w:right w:val="single" w:sz="8" w:space="0" w:color="auto"/>
            </w:tcBorders>
            <w:vAlign w:val="center"/>
          </w:tcPr>
          <w:p w14:paraId="57D1589B" w14:textId="77777777" w:rsidR="00B971A1" w:rsidRPr="00355A71" w:rsidRDefault="00B971A1" w:rsidP="004515E9">
            <w:pPr>
              <w:spacing w:before="0"/>
              <w:jc w:val="center"/>
              <w:rPr>
                <w:rFonts w:eastAsia="Times New Roman" w:cs="Times New Roman"/>
                <w:b/>
                <w:bCs/>
                <w:color w:val="auto"/>
                <w:szCs w:val="26"/>
                <w:lang w:val="en-US"/>
              </w:rPr>
            </w:pPr>
          </w:p>
        </w:tc>
      </w:tr>
      <w:tr w:rsidR="00F11CAB" w:rsidRPr="00355A71" w14:paraId="6A3EF3BC"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tcPr>
          <w:p w14:paraId="7F1C55B3" w14:textId="77777777" w:rsidR="00AA753E" w:rsidRPr="00355A71" w:rsidRDefault="00AA753E" w:rsidP="004515E9">
            <w:pPr>
              <w:spacing w:before="0"/>
              <w:jc w:val="center"/>
              <w:rPr>
                <w:rFonts w:eastAsia="Times New Roman" w:cs="Times New Roman"/>
                <w:color w:val="auto"/>
                <w:szCs w:val="26"/>
                <w:lang w:val="vi-VN"/>
              </w:rPr>
            </w:pPr>
            <w:r w:rsidRPr="00355A71">
              <w:rPr>
                <w:rFonts w:eastAsia="Times New Roman" w:cs="Times New Roman"/>
                <w:color w:val="auto"/>
                <w:szCs w:val="26"/>
                <w:lang w:val="vi-VN"/>
              </w:rPr>
              <w:t>1</w:t>
            </w:r>
          </w:p>
        </w:tc>
        <w:tc>
          <w:tcPr>
            <w:tcW w:w="4952" w:type="dxa"/>
            <w:tcBorders>
              <w:top w:val="nil"/>
              <w:left w:val="nil"/>
              <w:bottom w:val="single" w:sz="8" w:space="0" w:color="auto"/>
              <w:right w:val="single" w:sz="8" w:space="0" w:color="auto"/>
            </w:tcBorders>
            <w:shd w:val="clear" w:color="auto" w:fill="auto"/>
            <w:vAlign w:val="center"/>
            <w:hideMark/>
          </w:tcPr>
          <w:p w14:paraId="7D10BF64" w14:textId="77777777" w:rsidR="00AA753E" w:rsidRPr="00355A71" w:rsidRDefault="00820563" w:rsidP="00820563">
            <w:pPr>
              <w:spacing w:before="0"/>
              <w:rPr>
                <w:rFonts w:eastAsia="Times New Roman" w:cs="Times New Roman"/>
                <w:color w:val="auto"/>
                <w:szCs w:val="26"/>
                <w:lang w:val="en-US"/>
              </w:rPr>
            </w:pPr>
            <w:r w:rsidRPr="00355A71">
              <w:rPr>
                <w:rFonts w:eastAsia="Times New Roman" w:cs="Times New Roman"/>
                <w:color w:val="auto"/>
                <w:szCs w:val="26"/>
                <w:lang w:val="en-US"/>
              </w:rPr>
              <w:t>Nhà bảo vệ</w:t>
            </w:r>
          </w:p>
        </w:tc>
        <w:tc>
          <w:tcPr>
            <w:tcW w:w="993" w:type="dxa"/>
            <w:tcBorders>
              <w:top w:val="nil"/>
              <w:left w:val="nil"/>
              <w:bottom w:val="single" w:sz="8" w:space="0" w:color="auto"/>
              <w:right w:val="single" w:sz="8" w:space="0" w:color="auto"/>
            </w:tcBorders>
            <w:shd w:val="clear" w:color="auto" w:fill="auto"/>
            <w:vAlign w:val="center"/>
          </w:tcPr>
          <w:p w14:paraId="068B59D7" w14:textId="77777777" w:rsidR="00AA753E"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Cái</w:t>
            </w:r>
          </w:p>
        </w:tc>
        <w:tc>
          <w:tcPr>
            <w:tcW w:w="1134" w:type="dxa"/>
            <w:tcBorders>
              <w:top w:val="nil"/>
              <w:left w:val="nil"/>
              <w:bottom w:val="single" w:sz="8" w:space="0" w:color="auto"/>
              <w:right w:val="single" w:sz="4" w:space="0" w:color="auto"/>
            </w:tcBorders>
            <w:shd w:val="clear" w:color="auto" w:fill="auto"/>
            <w:vAlign w:val="center"/>
          </w:tcPr>
          <w:p w14:paraId="2B023FFC" w14:textId="77777777" w:rsidR="00AA753E"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1264" w:type="dxa"/>
            <w:vMerge w:val="restart"/>
            <w:tcBorders>
              <w:top w:val="single" w:sz="4" w:space="0" w:color="auto"/>
              <w:left w:val="single" w:sz="4" w:space="0" w:color="auto"/>
              <w:bottom w:val="single" w:sz="4" w:space="0" w:color="auto"/>
              <w:right w:val="single" w:sz="4" w:space="0" w:color="auto"/>
            </w:tcBorders>
            <w:vAlign w:val="center"/>
          </w:tcPr>
          <w:p w14:paraId="105D66D7" w14:textId="77777777" w:rsidR="00AA753E" w:rsidRPr="00355A71" w:rsidRDefault="00AA753E"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Đã hoàn thành</w:t>
            </w:r>
          </w:p>
        </w:tc>
      </w:tr>
      <w:tr w:rsidR="00F11CAB" w:rsidRPr="00355A71" w14:paraId="1CD8EBC0"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tcPr>
          <w:p w14:paraId="0C1964E4" w14:textId="77777777" w:rsidR="00AA753E" w:rsidRPr="00355A71" w:rsidRDefault="00AA753E" w:rsidP="004515E9">
            <w:pPr>
              <w:spacing w:before="0"/>
              <w:jc w:val="center"/>
              <w:rPr>
                <w:rFonts w:eastAsia="Times New Roman" w:cs="Times New Roman"/>
                <w:color w:val="auto"/>
                <w:szCs w:val="26"/>
                <w:lang w:val="vi-VN"/>
              </w:rPr>
            </w:pPr>
            <w:r w:rsidRPr="00355A71">
              <w:rPr>
                <w:rFonts w:eastAsia="Times New Roman" w:cs="Times New Roman"/>
                <w:color w:val="auto"/>
                <w:szCs w:val="26"/>
                <w:lang w:val="vi-VN"/>
              </w:rPr>
              <w:t>2</w:t>
            </w:r>
          </w:p>
        </w:tc>
        <w:tc>
          <w:tcPr>
            <w:tcW w:w="4952" w:type="dxa"/>
            <w:tcBorders>
              <w:top w:val="nil"/>
              <w:left w:val="nil"/>
              <w:bottom w:val="single" w:sz="8" w:space="0" w:color="auto"/>
              <w:right w:val="single" w:sz="8" w:space="0" w:color="auto"/>
            </w:tcBorders>
            <w:shd w:val="clear" w:color="auto" w:fill="auto"/>
            <w:vAlign w:val="center"/>
            <w:hideMark/>
          </w:tcPr>
          <w:p w14:paraId="45404064" w14:textId="77777777" w:rsidR="00AA753E" w:rsidRPr="00355A71" w:rsidRDefault="00820563" w:rsidP="004515E9">
            <w:pPr>
              <w:spacing w:before="0"/>
              <w:rPr>
                <w:rFonts w:eastAsia="Times New Roman" w:cs="Times New Roman"/>
                <w:color w:val="auto"/>
                <w:szCs w:val="26"/>
                <w:lang w:val="en-US"/>
              </w:rPr>
            </w:pPr>
            <w:r w:rsidRPr="00355A71">
              <w:rPr>
                <w:rFonts w:eastAsia="Times New Roman" w:cs="Times New Roman"/>
                <w:color w:val="auto"/>
                <w:szCs w:val="26"/>
                <w:lang w:val="en-US"/>
              </w:rPr>
              <w:t>Nhà xe</w:t>
            </w:r>
          </w:p>
        </w:tc>
        <w:tc>
          <w:tcPr>
            <w:tcW w:w="993" w:type="dxa"/>
            <w:tcBorders>
              <w:top w:val="nil"/>
              <w:left w:val="nil"/>
              <w:bottom w:val="single" w:sz="8" w:space="0" w:color="auto"/>
              <w:right w:val="single" w:sz="8" w:space="0" w:color="auto"/>
            </w:tcBorders>
            <w:shd w:val="clear" w:color="auto" w:fill="auto"/>
            <w:vAlign w:val="center"/>
          </w:tcPr>
          <w:p w14:paraId="4CF313B2" w14:textId="77777777" w:rsidR="00AA753E"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Cái</w:t>
            </w:r>
          </w:p>
        </w:tc>
        <w:tc>
          <w:tcPr>
            <w:tcW w:w="1134" w:type="dxa"/>
            <w:tcBorders>
              <w:top w:val="nil"/>
              <w:left w:val="nil"/>
              <w:bottom w:val="single" w:sz="8" w:space="0" w:color="auto"/>
              <w:right w:val="single" w:sz="4" w:space="0" w:color="auto"/>
            </w:tcBorders>
            <w:shd w:val="clear" w:color="auto" w:fill="auto"/>
            <w:vAlign w:val="center"/>
          </w:tcPr>
          <w:p w14:paraId="24476590" w14:textId="77777777" w:rsidR="00AA753E"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1264" w:type="dxa"/>
            <w:vMerge/>
            <w:tcBorders>
              <w:top w:val="single" w:sz="4" w:space="0" w:color="auto"/>
              <w:left w:val="single" w:sz="4" w:space="0" w:color="auto"/>
              <w:bottom w:val="single" w:sz="4" w:space="0" w:color="auto"/>
              <w:right w:val="single" w:sz="4" w:space="0" w:color="auto"/>
            </w:tcBorders>
            <w:vAlign w:val="center"/>
          </w:tcPr>
          <w:p w14:paraId="62100D3E" w14:textId="77777777" w:rsidR="00AA753E" w:rsidRPr="00355A71" w:rsidRDefault="00AA753E" w:rsidP="004515E9">
            <w:pPr>
              <w:spacing w:before="0"/>
              <w:jc w:val="center"/>
              <w:rPr>
                <w:rFonts w:eastAsia="Times New Roman" w:cs="Times New Roman"/>
                <w:color w:val="auto"/>
                <w:szCs w:val="26"/>
                <w:lang w:val="en-US"/>
              </w:rPr>
            </w:pPr>
          </w:p>
        </w:tc>
      </w:tr>
      <w:tr w:rsidR="00F11CAB" w:rsidRPr="00355A71" w14:paraId="1DBD5423"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tcPr>
          <w:p w14:paraId="48D8F1A0" w14:textId="77777777" w:rsidR="00AA753E" w:rsidRPr="00355A71" w:rsidRDefault="00AA753E" w:rsidP="004515E9">
            <w:pPr>
              <w:spacing w:before="0"/>
              <w:jc w:val="center"/>
              <w:rPr>
                <w:rFonts w:eastAsia="Times New Roman" w:cs="Times New Roman"/>
                <w:color w:val="auto"/>
                <w:szCs w:val="26"/>
                <w:lang w:val="vi-VN"/>
              </w:rPr>
            </w:pPr>
            <w:r w:rsidRPr="00355A71">
              <w:rPr>
                <w:rFonts w:eastAsia="Times New Roman" w:cs="Times New Roman"/>
                <w:color w:val="auto"/>
                <w:szCs w:val="26"/>
                <w:lang w:val="vi-VN"/>
              </w:rPr>
              <w:t>3</w:t>
            </w:r>
          </w:p>
        </w:tc>
        <w:tc>
          <w:tcPr>
            <w:tcW w:w="4952" w:type="dxa"/>
            <w:tcBorders>
              <w:top w:val="nil"/>
              <w:left w:val="nil"/>
              <w:bottom w:val="single" w:sz="8" w:space="0" w:color="auto"/>
              <w:right w:val="single" w:sz="8" w:space="0" w:color="auto"/>
            </w:tcBorders>
            <w:shd w:val="clear" w:color="auto" w:fill="auto"/>
            <w:vAlign w:val="center"/>
            <w:hideMark/>
          </w:tcPr>
          <w:p w14:paraId="45BA6EE7" w14:textId="77777777" w:rsidR="00AA753E" w:rsidRPr="00355A71" w:rsidRDefault="00AA753E" w:rsidP="00820563">
            <w:pPr>
              <w:spacing w:before="0"/>
              <w:rPr>
                <w:rFonts w:eastAsia="Times New Roman" w:cs="Times New Roman"/>
                <w:color w:val="auto"/>
                <w:szCs w:val="26"/>
                <w:lang w:val="en-US"/>
              </w:rPr>
            </w:pPr>
            <w:r w:rsidRPr="00355A71">
              <w:rPr>
                <w:rFonts w:eastAsia="Times New Roman" w:cs="Times New Roman"/>
                <w:color w:val="auto"/>
                <w:szCs w:val="26"/>
                <w:lang w:val="vi-VN"/>
              </w:rPr>
              <w:t xml:space="preserve">Nhà </w:t>
            </w:r>
            <w:r w:rsidR="00820563" w:rsidRPr="00355A71">
              <w:rPr>
                <w:rFonts w:eastAsia="Times New Roman" w:cs="Times New Roman"/>
                <w:color w:val="auto"/>
                <w:szCs w:val="26"/>
                <w:lang w:val="en-US"/>
              </w:rPr>
              <w:t>thờ</w:t>
            </w:r>
          </w:p>
        </w:tc>
        <w:tc>
          <w:tcPr>
            <w:tcW w:w="993" w:type="dxa"/>
            <w:tcBorders>
              <w:top w:val="nil"/>
              <w:left w:val="nil"/>
              <w:bottom w:val="single" w:sz="8" w:space="0" w:color="auto"/>
              <w:right w:val="single" w:sz="8" w:space="0" w:color="auto"/>
            </w:tcBorders>
            <w:shd w:val="clear" w:color="auto" w:fill="auto"/>
            <w:vAlign w:val="center"/>
            <w:hideMark/>
          </w:tcPr>
          <w:p w14:paraId="1C3D5D5A" w14:textId="77777777" w:rsidR="00AA753E"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cái</w:t>
            </w:r>
          </w:p>
        </w:tc>
        <w:tc>
          <w:tcPr>
            <w:tcW w:w="1134" w:type="dxa"/>
            <w:tcBorders>
              <w:top w:val="nil"/>
              <w:left w:val="nil"/>
              <w:bottom w:val="single" w:sz="8" w:space="0" w:color="auto"/>
              <w:right w:val="single" w:sz="4" w:space="0" w:color="auto"/>
            </w:tcBorders>
            <w:shd w:val="clear" w:color="auto" w:fill="auto"/>
            <w:vAlign w:val="center"/>
            <w:hideMark/>
          </w:tcPr>
          <w:p w14:paraId="7932F978" w14:textId="77777777" w:rsidR="00AA753E"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1264" w:type="dxa"/>
            <w:vMerge/>
            <w:tcBorders>
              <w:top w:val="single" w:sz="4" w:space="0" w:color="auto"/>
              <w:left w:val="single" w:sz="4" w:space="0" w:color="auto"/>
              <w:bottom w:val="single" w:sz="4" w:space="0" w:color="auto"/>
              <w:right w:val="single" w:sz="4" w:space="0" w:color="auto"/>
            </w:tcBorders>
            <w:vAlign w:val="center"/>
          </w:tcPr>
          <w:p w14:paraId="33995E24" w14:textId="77777777" w:rsidR="00AA753E" w:rsidRPr="00355A71" w:rsidRDefault="00AA753E" w:rsidP="004515E9">
            <w:pPr>
              <w:spacing w:before="0"/>
              <w:jc w:val="center"/>
              <w:rPr>
                <w:rFonts w:eastAsia="Times New Roman" w:cs="Times New Roman"/>
                <w:color w:val="auto"/>
                <w:szCs w:val="26"/>
                <w:lang w:val="en-US"/>
              </w:rPr>
            </w:pPr>
          </w:p>
        </w:tc>
      </w:tr>
      <w:tr w:rsidR="00F11CAB" w:rsidRPr="00355A71" w14:paraId="33B0AD08" w14:textId="77777777" w:rsidTr="00820563">
        <w:trPr>
          <w:trHeight w:val="390"/>
        </w:trPr>
        <w:tc>
          <w:tcPr>
            <w:tcW w:w="708" w:type="dxa"/>
            <w:tcBorders>
              <w:top w:val="nil"/>
              <w:left w:val="single" w:sz="8" w:space="0" w:color="auto"/>
              <w:bottom w:val="single" w:sz="8" w:space="0" w:color="auto"/>
              <w:right w:val="single" w:sz="8" w:space="0" w:color="auto"/>
            </w:tcBorders>
            <w:shd w:val="clear" w:color="auto" w:fill="auto"/>
            <w:vAlign w:val="center"/>
          </w:tcPr>
          <w:p w14:paraId="03517A04" w14:textId="77777777" w:rsidR="00265C2A" w:rsidRPr="00355A71" w:rsidRDefault="00820563" w:rsidP="004515E9">
            <w:pPr>
              <w:spacing w:before="0"/>
              <w:jc w:val="center"/>
              <w:rPr>
                <w:rFonts w:eastAsia="Times New Roman" w:cs="Times New Roman"/>
                <w:color w:val="auto"/>
                <w:szCs w:val="26"/>
                <w:lang w:val="vi-VN"/>
              </w:rPr>
            </w:pPr>
            <w:r w:rsidRPr="00355A71">
              <w:rPr>
                <w:rFonts w:eastAsia="Times New Roman" w:cs="Times New Roman"/>
                <w:color w:val="auto"/>
                <w:szCs w:val="26"/>
                <w:lang w:val="vi-VN"/>
              </w:rPr>
              <w:lastRenderedPageBreak/>
              <w:t>4</w:t>
            </w:r>
          </w:p>
        </w:tc>
        <w:tc>
          <w:tcPr>
            <w:tcW w:w="4952" w:type="dxa"/>
            <w:tcBorders>
              <w:top w:val="nil"/>
              <w:left w:val="nil"/>
              <w:bottom w:val="single" w:sz="8" w:space="0" w:color="auto"/>
              <w:right w:val="single" w:sz="8" w:space="0" w:color="auto"/>
            </w:tcBorders>
            <w:shd w:val="clear" w:color="auto" w:fill="auto"/>
            <w:vAlign w:val="center"/>
          </w:tcPr>
          <w:p w14:paraId="67C2A0E0" w14:textId="77777777" w:rsidR="00265C2A" w:rsidRPr="00355A71" w:rsidRDefault="00D723F1" w:rsidP="004515E9">
            <w:pPr>
              <w:spacing w:before="0"/>
              <w:rPr>
                <w:rFonts w:eastAsia="Times New Roman" w:cs="Times New Roman"/>
                <w:color w:val="auto"/>
                <w:szCs w:val="26"/>
                <w:lang w:val="en-US"/>
              </w:rPr>
            </w:pPr>
            <w:r w:rsidRPr="00355A71">
              <w:rPr>
                <w:rFonts w:eastAsia="Times New Roman" w:cs="Times New Roman"/>
                <w:color w:val="auto"/>
                <w:szCs w:val="26"/>
                <w:lang w:val="en-US"/>
              </w:rPr>
              <w:t>Đất trống, cây xanh, sân đường nội bộ</w:t>
            </w:r>
          </w:p>
        </w:tc>
        <w:tc>
          <w:tcPr>
            <w:tcW w:w="993" w:type="dxa"/>
            <w:tcBorders>
              <w:top w:val="nil"/>
              <w:left w:val="nil"/>
              <w:bottom w:val="single" w:sz="8" w:space="0" w:color="auto"/>
              <w:right w:val="single" w:sz="8" w:space="0" w:color="auto"/>
            </w:tcBorders>
            <w:shd w:val="clear" w:color="auto" w:fill="auto"/>
            <w:vAlign w:val="center"/>
          </w:tcPr>
          <w:p w14:paraId="30A29EC6"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Hệ thống</w:t>
            </w:r>
          </w:p>
        </w:tc>
        <w:tc>
          <w:tcPr>
            <w:tcW w:w="1134" w:type="dxa"/>
            <w:tcBorders>
              <w:top w:val="nil"/>
              <w:left w:val="nil"/>
              <w:bottom w:val="single" w:sz="8" w:space="0" w:color="auto"/>
              <w:right w:val="single" w:sz="4" w:space="0" w:color="auto"/>
            </w:tcBorders>
            <w:shd w:val="clear" w:color="auto" w:fill="auto"/>
            <w:vAlign w:val="center"/>
          </w:tcPr>
          <w:p w14:paraId="69B1E3E6"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1264" w:type="dxa"/>
            <w:tcBorders>
              <w:top w:val="single" w:sz="4" w:space="0" w:color="auto"/>
              <w:left w:val="single" w:sz="4" w:space="0" w:color="auto"/>
              <w:bottom w:val="single" w:sz="4" w:space="0" w:color="auto"/>
              <w:right w:val="single" w:sz="4" w:space="0" w:color="auto"/>
            </w:tcBorders>
            <w:vAlign w:val="center"/>
          </w:tcPr>
          <w:p w14:paraId="6880E3D1" w14:textId="77777777" w:rsidR="00265C2A" w:rsidRPr="00355A71" w:rsidRDefault="00AA753E" w:rsidP="004515E9">
            <w:pPr>
              <w:spacing w:before="0"/>
              <w:jc w:val="center"/>
              <w:rPr>
                <w:rFonts w:eastAsia="Times New Roman" w:cs="Times New Roman"/>
                <w:color w:val="auto"/>
                <w:szCs w:val="26"/>
                <w:lang w:val="vi-VN"/>
              </w:rPr>
            </w:pPr>
            <w:r w:rsidRPr="00355A71">
              <w:rPr>
                <w:rFonts w:eastAsia="Times New Roman" w:cs="Times New Roman"/>
                <w:color w:val="auto"/>
                <w:szCs w:val="26"/>
                <w:lang w:val="en-US"/>
              </w:rPr>
              <w:t>-</w:t>
            </w:r>
          </w:p>
        </w:tc>
      </w:tr>
      <w:tr w:rsidR="00F11CAB" w:rsidRPr="00355A71" w14:paraId="5A41028C" w14:textId="77777777" w:rsidTr="00820563">
        <w:trPr>
          <w:trHeight w:val="390"/>
        </w:trPr>
        <w:tc>
          <w:tcPr>
            <w:tcW w:w="708" w:type="dxa"/>
            <w:tcBorders>
              <w:top w:val="nil"/>
              <w:left w:val="single" w:sz="8" w:space="0" w:color="auto"/>
              <w:bottom w:val="single" w:sz="4" w:space="0" w:color="auto"/>
              <w:right w:val="single" w:sz="8" w:space="0" w:color="auto"/>
            </w:tcBorders>
            <w:shd w:val="clear" w:color="auto" w:fill="auto"/>
            <w:vAlign w:val="center"/>
          </w:tcPr>
          <w:p w14:paraId="1BEAD929" w14:textId="77777777" w:rsidR="00B971A1" w:rsidRPr="00355A71" w:rsidRDefault="00B971A1" w:rsidP="004515E9">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III</w:t>
            </w:r>
          </w:p>
        </w:tc>
        <w:tc>
          <w:tcPr>
            <w:tcW w:w="4952" w:type="dxa"/>
            <w:tcBorders>
              <w:top w:val="nil"/>
              <w:left w:val="nil"/>
              <w:bottom w:val="single" w:sz="4" w:space="0" w:color="auto"/>
              <w:right w:val="single" w:sz="8" w:space="0" w:color="auto"/>
            </w:tcBorders>
            <w:shd w:val="clear" w:color="auto" w:fill="auto"/>
            <w:vAlign w:val="center"/>
          </w:tcPr>
          <w:p w14:paraId="1B99B7CA" w14:textId="77777777" w:rsidR="00B971A1" w:rsidRPr="00355A71" w:rsidRDefault="00B971A1" w:rsidP="004515E9">
            <w:pPr>
              <w:spacing w:before="0"/>
              <w:jc w:val="left"/>
              <w:rPr>
                <w:rFonts w:eastAsia="Times New Roman" w:cs="Times New Roman"/>
                <w:b/>
                <w:bCs/>
                <w:color w:val="auto"/>
                <w:szCs w:val="26"/>
                <w:lang w:val="en-US"/>
              </w:rPr>
            </w:pPr>
            <w:r w:rsidRPr="00355A71">
              <w:rPr>
                <w:rFonts w:eastAsia="Times New Roman" w:cs="Times New Roman"/>
                <w:b/>
                <w:bCs/>
                <w:color w:val="auto"/>
                <w:szCs w:val="26"/>
                <w:lang w:val="en-US"/>
              </w:rPr>
              <w:t>Các hạng mục công trình bảo vệ môi</w:t>
            </w:r>
            <w:r w:rsidR="00265C2A" w:rsidRPr="00355A71">
              <w:rPr>
                <w:rFonts w:eastAsia="Times New Roman" w:cs="Times New Roman"/>
                <w:b/>
                <w:bCs/>
                <w:color w:val="auto"/>
                <w:szCs w:val="26"/>
                <w:lang w:val="en-US"/>
              </w:rPr>
              <w:t xml:space="preserve"> </w:t>
            </w:r>
            <w:r w:rsidRPr="00355A71">
              <w:rPr>
                <w:rFonts w:eastAsia="Times New Roman" w:cs="Times New Roman"/>
                <w:b/>
                <w:bCs/>
                <w:color w:val="auto"/>
                <w:szCs w:val="26"/>
                <w:lang w:val="en-US"/>
              </w:rPr>
              <w:t>trường</w:t>
            </w:r>
          </w:p>
        </w:tc>
        <w:tc>
          <w:tcPr>
            <w:tcW w:w="993" w:type="dxa"/>
            <w:tcBorders>
              <w:top w:val="nil"/>
              <w:left w:val="nil"/>
              <w:bottom w:val="single" w:sz="4" w:space="0" w:color="auto"/>
              <w:right w:val="single" w:sz="8" w:space="0" w:color="auto"/>
            </w:tcBorders>
            <w:shd w:val="clear" w:color="auto" w:fill="auto"/>
            <w:vAlign w:val="center"/>
          </w:tcPr>
          <w:p w14:paraId="732C7534" w14:textId="77777777" w:rsidR="00B971A1" w:rsidRPr="00355A71" w:rsidRDefault="00B971A1" w:rsidP="004515E9">
            <w:pPr>
              <w:spacing w:before="0"/>
              <w:jc w:val="center"/>
              <w:rPr>
                <w:rFonts w:eastAsia="Times New Roman" w:cs="Times New Roman"/>
                <w:color w:val="auto"/>
                <w:szCs w:val="26"/>
                <w:lang w:val="en-US"/>
              </w:rPr>
            </w:pPr>
          </w:p>
        </w:tc>
        <w:tc>
          <w:tcPr>
            <w:tcW w:w="1134" w:type="dxa"/>
            <w:tcBorders>
              <w:top w:val="nil"/>
              <w:left w:val="nil"/>
              <w:bottom w:val="single" w:sz="4" w:space="0" w:color="auto"/>
              <w:right w:val="single" w:sz="8" w:space="0" w:color="auto"/>
            </w:tcBorders>
            <w:shd w:val="clear" w:color="auto" w:fill="auto"/>
            <w:vAlign w:val="center"/>
          </w:tcPr>
          <w:p w14:paraId="0B994E45" w14:textId="77777777" w:rsidR="00B971A1" w:rsidRPr="00355A71" w:rsidRDefault="00B971A1" w:rsidP="004515E9">
            <w:pPr>
              <w:spacing w:before="0"/>
              <w:jc w:val="center"/>
              <w:rPr>
                <w:rFonts w:eastAsia="Times New Roman" w:cs="Times New Roman"/>
                <w:color w:val="auto"/>
                <w:szCs w:val="26"/>
                <w:lang w:val="en-US"/>
              </w:rPr>
            </w:pPr>
          </w:p>
        </w:tc>
        <w:tc>
          <w:tcPr>
            <w:tcW w:w="1264" w:type="dxa"/>
            <w:tcBorders>
              <w:top w:val="single" w:sz="4" w:space="0" w:color="auto"/>
              <w:left w:val="nil"/>
              <w:bottom w:val="single" w:sz="4" w:space="0" w:color="auto"/>
              <w:right w:val="single" w:sz="8" w:space="0" w:color="auto"/>
            </w:tcBorders>
            <w:vAlign w:val="center"/>
          </w:tcPr>
          <w:p w14:paraId="135C62A5" w14:textId="77777777" w:rsidR="00B971A1" w:rsidRPr="00355A71" w:rsidRDefault="00B971A1" w:rsidP="004515E9">
            <w:pPr>
              <w:spacing w:before="0"/>
              <w:jc w:val="center"/>
              <w:rPr>
                <w:rFonts w:eastAsia="Times New Roman" w:cs="Times New Roman"/>
                <w:color w:val="auto"/>
                <w:szCs w:val="26"/>
                <w:lang w:val="en-US"/>
              </w:rPr>
            </w:pPr>
          </w:p>
        </w:tc>
      </w:tr>
      <w:tr w:rsidR="00F11CAB" w:rsidRPr="00355A71" w14:paraId="3085E7BB" w14:textId="77777777" w:rsidTr="00820563">
        <w:trPr>
          <w:trHeight w:val="413"/>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B0B8DF4"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17BFE" w14:textId="77777777" w:rsidR="00265C2A" w:rsidRPr="00355A71" w:rsidRDefault="00265C2A" w:rsidP="004515E9">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Khu lưu giữ chất thải thông thường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E9B83"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m</w:t>
            </w:r>
            <w:r w:rsidRPr="00355A71">
              <w:rPr>
                <w:rFonts w:eastAsia="Times New Roman" w:cs="Times New Roman"/>
                <w:color w:val="auto"/>
                <w:szCs w:val="26"/>
                <w:vertAlign w:val="superscript"/>
                <w:lang w:val="en-US"/>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70BB11"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45,2</w:t>
            </w:r>
          </w:p>
        </w:tc>
        <w:tc>
          <w:tcPr>
            <w:tcW w:w="1264" w:type="dxa"/>
            <w:vMerge w:val="restart"/>
            <w:tcBorders>
              <w:top w:val="single" w:sz="4" w:space="0" w:color="auto"/>
              <w:left w:val="single" w:sz="4" w:space="0" w:color="auto"/>
              <w:bottom w:val="single" w:sz="4" w:space="0" w:color="auto"/>
              <w:right w:val="single" w:sz="4" w:space="0" w:color="auto"/>
            </w:tcBorders>
            <w:vAlign w:val="center"/>
          </w:tcPr>
          <w:p w14:paraId="00C56A26"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Đã hoàn thành</w:t>
            </w:r>
          </w:p>
        </w:tc>
      </w:tr>
      <w:tr w:rsidR="00F11CAB" w:rsidRPr="00355A71" w14:paraId="62094D23" w14:textId="77777777" w:rsidTr="00820563">
        <w:trPr>
          <w:trHeight w:val="39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C17C60E"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5D340" w14:textId="77777777" w:rsidR="00265C2A" w:rsidRPr="00355A71" w:rsidRDefault="00265C2A" w:rsidP="004515E9">
            <w:pPr>
              <w:spacing w:before="0"/>
              <w:rPr>
                <w:rFonts w:eastAsia="Times New Roman" w:cs="Times New Roman"/>
                <w:color w:val="auto"/>
                <w:szCs w:val="26"/>
                <w:lang w:val="en-US"/>
              </w:rPr>
            </w:pPr>
            <w:r w:rsidRPr="00355A71">
              <w:rPr>
                <w:rFonts w:eastAsia="Times New Roman" w:cs="Times New Roman"/>
                <w:color w:val="auto"/>
                <w:szCs w:val="26"/>
                <w:lang w:val="en-US"/>
              </w:rPr>
              <w:t>Khu lưu giữ chất thải nguy hại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61D5E" w14:textId="77777777" w:rsidR="00265C2A" w:rsidRPr="00355A71" w:rsidRDefault="00265C2A"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m</w:t>
            </w:r>
            <w:r w:rsidRPr="00355A71">
              <w:rPr>
                <w:rFonts w:eastAsia="Times New Roman" w:cs="Times New Roman"/>
                <w:color w:val="auto"/>
                <w:szCs w:val="26"/>
                <w:vertAlign w:val="superscript"/>
                <w:lang w:val="en-US"/>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B1A2E0"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14,5</w:t>
            </w:r>
          </w:p>
        </w:tc>
        <w:tc>
          <w:tcPr>
            <w:tcW w:w="1264" w:type="dxa"/>
            <w:vMerge/>
            <w:tcBorders>
              <w:top w:val="single" w:sz="4" w:space="0" w:color="auto"/>
              <w:left w:val="single" w:sz="4" w:space="0" w:color="auto"/>
              <w:bottom w:val="single" w:sz="4" w:space="0" w:color="auto"/>
              <w:right w:val="single" w:sz="4" w:space="0" w:color="auto"/>
            </w:tcBorders>
          </w:tcPr>
          <w:p w14:paraId="06C22B71" w14:textId="77777777" w:rsidR="00265C2A" w:rsidRPr="00355A71" w:rsidRDefault="00265C2A" w:rsidP="004515E9">
            <w:pPr>
              <w:spacing w:before="0"/>
              <w:jc w:val="center"/>
              <w:rPr>
                <w:rFonts w:eastAsia="Times New Roman" w:cs="Times New Roman"/>
                <w:color w:val="auto"/>
                <w:szCs w:val="26"/>
                <w:lang w:val="en-US"/>
              </w:rPr>
            </w:pPr>
          </w:p>
        </w:tc>
      </w:tr>
      <w:tr w:rsidR="00D267A0" w:rsidRPr="00355A71" w14:paraId="56F1E043" w14:textId="77777777" w:rsidTr="00820563">
        <w:trPr>
          <w:trHeight w:val="39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9E135AC" w14:textId="77777777" w:rsidR="00D267A0"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3</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tcPr>
          <w:p w14:paraId="6FD4C7EC" w14:textId="77777777" w:rsidR="00D267A0" w:rsidRPr="00355A71" w:rsidRDefault="00D267A0" w:rsidP="004515E9">
            <w:pPr>
              <w:spacing w:before="0"/>
              <w:rPr>
                <w:rFonts w:eastAsia="Times New Roman" w:cs="Times New Roman"/>
                <w:color w:val="auto"/>
                <w:szCs w:val="26"/>
                <w:lang w:val="en-US"/>
              </w:rPr>
            </w:pPr>
            <w:r w:rsidRPr="00355A71">
              <w:rPr>
                <w:rFonts w:eastAsia="Times New Roman" w:cs="Times New Roman"/>
                <w:color w:val="auto"/>
                <w:szCs w:val="26"/>
                <w:lang w:val="en-US"/>
              </w:rPr>
              <w:t>Khu lưu giữ chất thải rắn sinh hoạt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1068AAA" w14:textId="77777777" w:rsidR="00D267A0" w:rsidRPr="00355A71" w:rsidRDefault="00D267A0" w:rsidP="004515E9">
            <w:pPr>
              <w:spacing w:before="0"/>
              <w:jc w:val="center"/>
              <w:rPr>
                <w:rFonts w:eastAsia="Times New Roman" w:cs="Times New Roman"/>
                <w:color w:val="auto"/>
                <w:szCs w:val="2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028530" w14:textId="77777777" w:rsidR="00D267A0"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14,5</w:t>
            </w:r>
          </w:p>
        </w:tc>
        <w:tc>
          <w:tcPr>
            <w:tcW w:w="1264" w:type="dxa"/>
            <w:vMerge/>
            <w:tcBorders>
              <w:top w:val="single" w:sz="4" w:space="0" w:color="auto"/>
              <w:left w:val="single" w:sz="4" w:space="0" w:color="auto"/>
              <w:bottom w:val="single" w:sz="4" w:space="0" w:color="auto"/>
              <w:right w:val="single" w:sz="4" w:space="0" w:color="auto"/>
            </w:tcBorders>
          </w:tcPr>
          <w:p w14:paraId="12BC255B" w14:textId="77777777" w:rsidR="00D267A0" w:rsidRPr="00355A71" w:rsidRDefault="00D267A0" w:rsidP="004515E9">
            <w:pPr>
              <w:spacing w:before="0"/>
              <w:jc w:val="center"/>
              <w:rPr>
                <w:rFonts w:eastAsia="Times New Roman" w:cs="Times New Roman"/>
                <w:color w:val="auto"/>
                <w:szCs w:val="26"/>
                <w:lang w:val="en-US"/>
              </w:rPr>
            </w:pPr>
          </w:p>
        </w:tc>
      </w:tr>
      <w:tr w:rsidR="00F11CAB" w:rsidRPr="00355A71" w14:paraId="6D1DC3F2" w14:textId="77777777" w:rsidTr="00820563">
        <w:trPr>
          <w:trHeight w:val="33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83550C5" w14:textId="77777777" w:rsidR="00265C2A"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4</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854A8" w14:textId="77777777" w:rsidR="00265C2A" w:rsidRPr="00355A71" w:rsidRDefault="00265C2A" w:rsidP="004515E9">
            <w:pPr>
              <w:spacing w:before="0"/>
              <w:rPr>
                <w:rFonts w:eastAsia="Times New Roman" w:cs="Times New Roman"/>
                <w:color w:val="auto"/>
                <w:szCs w:val="26"/>
                <w:lang w:val="en-US"/>
              </w:rPr>
            </w:pPr>
            <w:r w:rsidRPr="00355A71">
              <w:rPr>
                <w:rFonts w:eastAsia="Times New Roman" w:cs="Times New Roman"/>
                <w:color w:val="auto"/>
                <w:szCs w:val="26"/>
                <w:lang w:val="en-US"/>
              </w:rPr>
              <w:t>Hệ thống xử lý nước thải tập trung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4889F"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Hệ thống</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A2290"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1264" w:type="dxa"/>
            <w:vMerge/>
            <w:tcBorders>
              <w:top w:val="single" w:sz="4" w:space="0" w:color="auto"/>
              <w:left w:val="single" w:sz="4" w:space="0" w:color="auto"/>
              <w:bottom w:val="single" w:sz="4" w:space="0" w:color="auto"/>
              <w:right w:val="single" w:sz="4" w:space="0" w:color="auto"/>
            </w:tcBorders>
          </w:tcPr>
          <w:p w14:paraId="188CD03F" w14:textId="77777777" w:rsidR="00265C2A" w:rsidRPr="00355A71" w:rsidRDefault="00265C2A" w:rsidP="004515E9">
            <w:pPr>
              <w:spacing w:before="0"/>
              <w:jc w:val="center"/>
              <w:rPr>
                <w:rFonts w:eastAsia="Times New Roman" w:cs="Times New Roman"/>
                <w:color w:val="auto"/>
                <w:szCs w:val="26"/>
                <w:lang w:val="en-US"/>
              </w:rPr>
            </w:pPr>
          </w:p>
        </w:tc>
      </w:tr>
      <w:tr w:rsidR="00F11CAB" w:rsidRPr="00355A71" w14:paraId="3140D7FA" w14:textId="77777777" w:rsidTr="00820563">
        <w:trPr>
          <w:trHeight w:val="645"/>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9F30A8F" w14:textId="77777777" w:rsidR="00265C2A" w:rsidRPr="00355A71" w:rsidRDefault="00820563"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8DC4C" w14:textId="77777777" w:rsidR="00265C2A" w:rsidRPr="00355A71" w:rsidRDefault="00265C2A" w:rsidP="004515E9">
            <w:pPr>
              <w:spacing w:before="0"/>
              <w:rPr>
                <w:rFonts w:eastAsia="Times New Roman" w:cs="Times New Roman"/>
                <w:color w:val="auto"/>
                <w:szCs w:val="26"/>
                <w:lang w:val="vi-VN"/>
              </w:rPr>
            </w:pPr>
            <w:r w:rsidRPr="00355A71">
              <w:rPr>
                <w:rFonts w:eastAsia="Times New Roman" w:cs="Times New Roman"/>
                <w:color w:val="auto"/>
                <w:szCs w:val="26"/>
                <w:lang w:val="en-US"/>
              </w:rPr>
              <w:t>Hệ thống điều hòa, lọc không khí cho các phòng sạch</w:t>
            </w:r>
            <w:r w:rsidRPr="00355A71">
              <w:rPr>
                <w:rFonts w:eastAsia="Times New Roman" w:cs="Times New Roman"/>
                <w:color w:val="auto"/>
                <w:szCs w:val="26"/>
                <w:lang w:val="vi-VN"/>
              </w:rPr>
              <w:t xml:space="preserve"> (trên mái)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85355"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Hệ thống</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1CA4E" w14:textId="77777777" w:rsidR="00265C2A" w:rsidRPr="00355A71" w:rsidRDefault="00D267A0" w:rsidP="004515E9">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1264" w:type="dxa"/>
            <w:vMerge/>
            <w:tcBorders>
              <w:top w:val="single" w:sz="4" w:space="0" w:color="auto"/>
              <w:left w:val="single" w:sz="4" w:space="0" w:color="auto"/>
              <w:bottom w:val="single" w:sz="4" w:space="0" w:color="auto"/>
              <w:right w:val="single" w:sz="4" w:space="0" w:color="auto"/>
            </w:tcBorders>
          </w:tcPr>
          <w:p w14:paraId="403AF7CA" w14:textId="77777777" w:rsidR="00265C2A" w:rsidRPr="00355A71" w:rsidRDefault="00265C2A" w:rsidP="004515E9">
            <w:pPr>
              <w:spacing w:before="0"/>
              <w:jc w:val="center"/>
              <w:rPr>
                <w:rFonts w:eastAsia="Times New Roman" w:cs="Times New Roman"/>
                <w:color w:val="auto"/>
                <w:szCs w:val="26"/>
                <w:lang w:val="en-US"/>
              </w:rPr>
            </w:pPr>
          </w:p>
        </w:tc>
      </w:tr>
    </w:tbl>
    <w:p w14:paraId="5D27965A" w14:textId="77777777" w:rsidR="00C3407E" w:rsidRPr="00355A71" w:rsidRDefault="007056B8" w:rsidP="004515E9">
      <w:pPr>
        <w:pStyle w:val="8Normal"/>
        <w:spacing w:before="0" w:after="0" w:line="312" w:lineRule="auto"/>
        <w:ind w:firstLine="0"/>
      </w:pPr>
      <w:r w:rsidRPr="00355A71">
        <w:tab/>
      </w:r>
    </w:p>
    <w:p w14:paraId="1FAA5243" w14:textId="52BFDA74" w:rsidR="00651C65" w:rsidRPr="00355A71" w:rsidRDefault="00651C65" w:rsidP="004515E9">
      <w:pPr>
        <w:pStyle w:val="8Normal"/>
        <w:spacing w:before="0" w:after="0" w:line="312" w:lineRule="auto"/>
        <w:ind w:firstLine="0"/>
      </w:pPr>
      <w:r w:rsidRPr="00355A71">
        <w:t>Đối với công trình nhà thờ của dự án thì công trình có diện tích nhỏ và chiếm tỷ trọng rất nhỏ trong tổng diện tích khuôn viên dự án, Công ty cam kết công trình đảm bảo các điều kiện về phòng cháy chữa cháy cũng như không ảnh hưởng đến các công trình khác trong khu đất thực hiện dự án.</w:t>
      </w:r>
    </w:p>
    <w:p w14:paraId="64228FE8" w14:textId="77777777" w:rsidR="0034067D" w:rsidRPr="00355A71" w:rsidRDefault="007056B8" w:rsidP="00651C65">
      <w:pPr>
        <w:pStyle w:val="8Normal"/>
        <w:spacing w:before="0" w:after="0" w:line="312" w:lineRule="auto"/>
        <w:ind w:firstLine="709"/>
      </w:pPr>
      <w:r w:rsidRPr="00355A71">
        <w:t>Vị trí Công ty được đánh dấu trên hình 1.1.</w:t>
      </w:r>
    </w:p>
    <w:p w14:paraId="1CF7A0A2" w14:textId="77777777" w:rsidR="00AE1729" w:rsidRPr="00355A71" w:rsidRDefault="00760E20" w:rsidP="00137EEF">
      <w:pPr>
        <w:pStyle w:val="8Normal"/>
        <w:spacing w:before="0" w:after="0" w:line="312" w:lineRule="auto"/>
        <w:ind w:firstLine="0"/>
        <w:jc w:val="center"/>
      </w:pPr>
      <w:r w:rsidRPr="00355A71">
        <w:rPr>
          <w:noProof/>
          <w:lang w:val="en-US"/>
        </w:rPr>
        <mc:AlternateContent>
          <mc:Choice Requires="wps">
            <w:drawing>
              <wp:anchor distT="0" distB="0" distL="114300" distR="114300" simplePos="0" relativeHeight="251645952" behindDoc="0" locked="0" layoutInCell="1" allowOverlap="1" wp14:anchorId="5AB76F84" wp14:editId="4A3DF923">
                <wp:simplePos x="0" y="0"/>
                <wp:positionH relativeFrom="column">
                  <wp:posOffset>3148965</wp:posOffset>
                </wp:positionH>
                <wp:positionV relativeFrom="paragraph">
                  <wp:posOffset>486410</wp:posOffset>
                </wp:positionV>
                <wp:extent cx="1013460" cy="1043940"/>
                <wp:effectExtent l="38100" t="0" r="34290" b="60960"/>
                <wp:wrapNone/>
                <wp:docPr id="1701300545" name="Straight Arrow Connector 1701300545"/>
                <wp:cNvGraphicFramePr/>
                <a:graphic xmlns:a="http://schemas.openxmlformats.org/drawingml/2006/main">
                  <a:graphicData uri="http://schemas.microsoft.com/office/word/2010/wordprocessingShape">
                    <wps:wsp>
                      <wps:cNvCnPr/>
                      <wps:spPr>
                        <a:xfrm flipH="1">
                          <a:off x="0" y="0"/>
                          <a:ext cx="1013460" cy="104394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575944" id="_x0000_t32" coordsize="21600,21600" o:spt="32" o:oned="t" path="m,l21600,21600e" filled="f">
                <v:path arrowok="t" fillok="f" o:connecttype="none"/>
                <o:lock v:ext="edit" shapetype="t"/>
              </v:shapetype>
              <v:shape id="Straight Arrow Connector 1701300545" o:spid="_x0000_s1026" type="#_x0000_t32" style="position:absolute;margin-left:247.95pt;margin-top:38.3pt;width:79.8pt;height:82.2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" strokecolor="black [3200]" strokeweight="1pt">
                <v:stroke endarrow="block" joinstyle="miter"/>
              </v:shape>
            </w:pict>
          </mc:Fallback>
        </mc:AlternateContent>
      </w:r>
      <w:r w:rsidRPr="00355A71">
        <w:rPr>
          <w:noProof/>
          <w:lang w:val="en-US"/>
        </w:rPr>
        <mc:AlternateContent>
          <mc:Choice Requires="wps">
            <w:drawing>
              <wp:anchor distT="0" distB="0" distL="114300" distR="114300" simplePos="0" relativeHeight="251644928" behindDoc="0" locked="0" layoutInCell="1" allowOverlap="1" wp14:anchorId="468B99EB" wp14:editId="749C9CEB">
                <wp:simplePos x="0" y="0"/>
                <wp:positionH relativeFrom="margin">
                  <wp:posOffset>2569845</wp:posOffset>
                </wp:positionH>
                <wp:positionV relativeFrom="paragraph">
                  <wp:posOffset>6350</wp:posOffset>
                </wp:positionV>
                <wp:extent cx="3177540" cy="480060"/>
                <wp:effectExtent l="0" t="0" r="22860" b="15240"/>
                <wp:wrapNone/>
                <wp:docPr id="1701300544" name="Rectangle 1701300544"/>
                <wp:cNvGraphicFramePr/>
                <a:graphic xmlns:a="http://schemas.openxmlformats.org/drawingml/2006/main">
                  <a:graphicData uri="http://schemas.microsoft.com/office/word/2010/wordprocessingShape">
                    <wps:wsp>
                      <wps:cNvSpPr/>
                      <wps:spPr>
                        <a:xfrm>
                          <a:off x="0" y="0"/>
                          <a:ext cx="3177540" cy="480060"/>
                        </a:xfrm>
                        <a:prstGeom prst="rect">
                          <a:avLst/>
                        </a:prstGeom>
                      </wps:spPr>
                      <wps:style>
                        <a:lnRef idx="2">
                          <a:schemeClr val="dk1"/>
                        </a:lnRef>
                        <a:fillRef idx="1">
                          <a:schemeClr val="lt1"/>
                        </a:fillRef>
                        <a:effectRef idx="0">
                          <a:schemeClr val="dk1"/>
                        </a:effectRef>
                        <a:fontRef idx="minor">
                          <a:schemeClr val="dk1"/>
                        </a:fontRef>
                      </wps:style>
                      <wps:txbx>
                        <w:txbxContent>
                          <w:p w14:paraId="44963324" w14:textId="77777777" w:rsidR="00975682" w:rsidRPr="00030FA7" w:rsidRDefault="00975682" w:rsidP="00760E20">
                            <w:pPr>
                              <w:spacing w:before="0" w:line="240" w:lineRule="auto"/>
                              <w:jc w:val="center"/>
                              <w:rPr>
                                <w:sz w:val="20"/>
                                <w:szCs w:val="20"/>
                                <w:lang w:val="en-US"/>
                              </w:rPr>
                            </w:pPr>
                            <w:r w:rsidRPr="00030FA7">
                              <w:rPr>
                                <w:sz w:val="20"/>
                                <w:szCs w:val="20"/>
                                <w:lang w:val="en-US"/>
                              </w:rPr>
                              <w:t xml:space="preserve">Vị trí khu đất thực hiện dự án “Nhà máy sản xuất thuốc đông dược, dược phẩm và </w:t>
                            </w:r>
                            <w:r>
                              <w:rPr>
                                <w:sz w:val="20"/>
                                <w:szCs w:val="20"/>
                                <w:lang w:val="en-US"/>
                              </w:rPr>
                              <w:t>dược liệu Amepro”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B99EB" id="Rectangle 1701300544" o:spid="_x0000_s1026" style="position:absolute;left:0;text-align:left;margin-left:202.35pt;margin-top:.5pt;width:250.2pt;height:37.8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" fillcolor="white [3201]" strokecolor="black [3200]" strokeweight="1pt">
                <v:textbox>
                  <w:txbxContent>
                    <w:p w14:paraId="44963324" w14:textId="77777777" w:rsidR="00975682" w:rsidRPr="00030FA7" w:rsidRDefault="00975682" w:rsidP="00760E20">
                      <w:pPr>
                        <w:spacing w:before="0" w:line="240" w:lineRule="auto"/>
                        <w:jc w:val="center"/>
                        <w:rPr>
                          <w:sz w:val="20"/>
                          <w:szCs w:val="20"/>
                          <w:lang w:val="en-US"/>
                        </w:rPr>
                      </w:pPr>
                      <w:r w:rsidRPr="00030FA7">
                        <w:rPr>
                          <w:sz w:val="20"/>
                          <w:szCs w:val="20"/>
                          <w:lang w:val="en-US"/>
                        </w:rPr>
                        <w:t xml:space="preserve">Vị trí khu đất thực hiện dự án “Nhà máy sản xuất thuốc đông dược, dược phẩm và </w:t>
                      </w:r>
                      <w:r>
                        <w:rPr>
                          <w:sz w:val="20"/>
                          <w:szCs w:val="20"/>
                          <w:lang w:val="en-US"/>
                        </w:rPr>
                        <w:t>dược liệu Amepro”</w:t>
                      </w:r>
                    </w:p>
                  </w:txbxContent>
                </v:textbox>
                <w10:wrap anchorx="margin"/>
              </v:rect>
            </w:pict>
          </mc:Fallback>
        </mc:AlternateContent>
      </w:r>
      <w:r w:rsidRPr="00355A71">
        <w:rPr>
          <w:noProof/>
          <w:lang w:val="en-US"/>
        </w:rPr>
        <mc:AlternateContent>
          <mc:Choice Requires="wps">
            <w:drawing>
              <wp:anchor distT="0" distB="0" distL="114300" distR="114300" simplePos="0" relativeHeight="251643904" behindDoc="0" locked="0" layoutInCell="1" allowOverlap="1" wp14:anchorId="373CC754" wp14:editId="31B7A0FB">
                <wp:simplePos x="0" y="0"/>
                <wp:positionH relativeFrom="column">
                  <wp:posOffset>2417445</wp:posOffset>
                </wp:positionH>
                <wp:positionV relativeFrom="paragraph">
                  <wp:posOffset>1164590</wp:posOffset>
                </wp:positionV>
                <wp:extent cx="1394460" cy="60960"/>
                <wp:effectExtent l="19050" t="19050" r="15240" b="34290"/>
                <wp:wrapNone/>
                <wp:docPr id="63" name="Straight Connector 63"/>
                <wp:cNvGraphicFramePr/>
                <a:graphic xmlns:a="http://schemas.openxmlformats.org/drawingml/2006/main">
                  <a:graphicData uri="http://schemas.microsoft.com/office/word/2010/wordprocessingShape">
                    <wps:wsp>
                      <wps:cNvCnPr/>
                      <wps:spPr>
                        <a:xfrm flipH="1">
                          <a:off x="0" y="0"/>
                          <a:ext cx="1394460" cy="6096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E124ED" id="Straight Connector 63"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35pt,91.7pt" to="300.1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" strokecolor="red" strokeweight="2.25pt">
                <v:stroke joinstyle="miter"/>
              </v:line>
            </w:pict>
          </mc:Fallback>
        </mc:AlternateContent>
      </w:r>
      <w:r w:rsidRPr="00355A71">
        <w:rPr>
          <w:noProof/>
          <w:lang w:val="en-US"/>
        </w:rPr>
        <mc:AlternateContent>
          <mc:Choice Requires="wps">
            <w:drawing>
              <wp:anchor distT="0" distB="0" distL="114300" distR="114300" simplePos="0" relativeHeight="251640832" behindDoc="0" locked="0" layoutInCell="1" allowOverlap="1" wp14:anchorId="6CA79140" wp14:editId="737C3CCF">
                <wp:simplePos x="0" y="0"/>
                <wp:positionH relativeFrom="column">
                  <wp:posOffset>2425065</wp:posOffset>
                </wp:positionH>
                <wp:positionV relativeFrom="paragraph">
                  <wp:posOffset>1233170</wp:posOffset>
                </wp:positionV>
                <wp:extent cx="198120" cy="1066800"/>
                <wp:effectExtent l="19050" t="19050" r="30480" b="19050"/>
                <wp:wrapNone/>
                <wp:docPr id="60" name="Straight Connector 60"/>
                <wp:cNvGraphicFramePr/>
                <a:graphic xmlns:a="http://schemas.openxmlformats.org/drawingml/2006/main">
                  <a:graphicData uri="http://schemas.microsoft.com/office/word/2010/wordprocessingShape">
                    <wps:wsp>
                      <wps:cNvCnPr/>
                      <wps:spPr>
                        <a:xfrm>
                          <a:off x="0" y="0"/>
                          <a:ext cx="198120" cy="1066800"/>
                        </a:xfrm>
                        <a:prstGeom prst="line">
                          <a:avLst/>
                        </a:prstGeom>
                        <a:ln w="28575">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64DB7" id="Straight Connector 60"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95pt,97.1pt" to="206.55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" strokecolor="red" strokeweight="2.25pt">
                <v:stroke joinstyle="miter"/>
              </v:line>
            </w:pict>
          </mc:Fallback>
        </mc:AlternateContent>
      </w:r>
      <w:r w:rsidR="00A94834" w:rsidRPr="00355A71">
        <w:rPr>
          <w:noProof/>
          <w:lang w:val="en-US"/>
        </w:rPr>
        <mc:AlternateContent>
          <mc:Choice Requires="wps">
            <w:drawing>
              <wp:anchor distT="0" distB="0" distL="114300" distR="114300" simplePos="0" relativeHeight="251642880" behindDoc="0" locked="0" layoutInCell="1" allowOverlap="1" wp14:anchorId="0035B515" wp14:editId="27709F0D">
                <wp:simplePos x="0" y="0"/>
                <wp:positionH relativeFrom="column">
                  <wp:posOffset>3811905</wp:posOffset>
                </wp:positionH>
                <wp:positionV relativeFrom="paragraph">
                  <wp:posOffset>1156970</wp:posOffset>
                </wp:positionV>
                <wp:extent cx="106680" cy="723900"/>
                <wp:effectExtent l="19050" t="19050" r="26670" b="19050"/>
                <wp:wrapNone/>
                <wp:docPr id="62" name="Straight Connector 62"/>
                <wp:cNvGraphicFramePr/>
                <a:graphic xmlns:a="http://schemas.openxmlformats.org/drawingml/2006/main">
                  <a:graphicData uri="http://schemas.microsoft.com/office/word/2010/wordprocessingShape">
                    <wps:wsp>
                      <wps:cNvCnPr/>
                      <wps:spPr>
                        <a:xfrm flipH="1" flipV="1">
                          <a:off x="0" y="0"/>
                          <a:ext cx="106680" cy="72390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BE9423" id="Straight Connector 62" o:spid="_x0000_s1026" style="position:absolute;flip:x y;z-index:251638784;visibility:visible;mso-wrap-style:square;mso-wrap-distance-left:9pt;mso-wrap-distance-top:0;mso-wrap-distance-right:9pt;mso-wrap-distance-bottom:0;mso-position-horizontal:absolute;mso-position-horizontal-relative:text;mso-position-vertical:absolute;mso-position-vertical-relative:text" from="300.15pt,91.1pt" to="308.55pt,1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" strokecolor="red" strokeweight="2.25pt">
                <v:stroke joinstyle="miter"/>
              </v:line>
            </w:pict>
          </mc:Fallback>
        </mc:AlternateContent>
      </w:r>
      <w:r w:rsidR="00A94834" w:rsidRPr="00355A71">
        <w:rPr>
          <w:noProof/>
          <w:lang w:val="en-US"/>
        </w:rPr>
        <mc:AlternateContent>
          <mc:Choice Requires="wps">
            <w:drawing>
              <wp:anchor distT="0" distB="0" distL="114300" distR="114300" simplePos="0" relativeHeight="251641856" behindDoc="0" locked="0" layoutInCell="1" allowOverlap="1" wp14:anchorId="269286F3" wp14:editId="5E4FD63E">
                <wp:simplePos x="0" y="0"/>
                <wp:positionH relativeFrom="column">
                  <wp:posOffset>2653665</wp:posOffset>
                </wp:positionH>
                <wp:positionV relativeFrom="paragraph">
                  <wp:posOffset>1888490</wp:posOffset>
                </wp:positionV>
                <wp:extent cx="1272540" cy="388620"/>
                <wp:effectExtent l="19050" t="19050" r="22860" b="30480"/>
                <wp:wrapNone/>
                <wp:docPr id="61" name="Straight Connector 61"/>
                <wp:cNvGraphicFramePr/>
                <a:graphic xmlns:a="http://schemas.openxmlformats.org/drawingml/2006/main">
                  <a:graphicData uri="http://schemas.microsoft.com/office/word/2010/wordprocessingShape">
                    <wps:wsp>
                      <wps:cNvCnPr/>
                      <wps:spPr>
                        <a:xfrm flipV="1">
                          <a:off x="0" y="0"/>
                          <a:ext cx="1272540" cy="38862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A6B230" id="Straight Connector 61" o:spid="_x0000_s1026" style="position:absolute;flip:y;z-index:251637760;visibility:visible;mso-wrap-style:square;mso-wrap-distance-left:9pt;mso-wrap-distance-top:0;mso-wrap-distance-right:9pt;mso-wrap-distance-bottom:0;mso-position-horizontal:absolute;mso-position-horizontal-relative:text;mso-position-vertical:absolute;mso-position-vertical-relative:text" from="208.95pt,148.7pt" to="309.15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" strokecolor="red" strokeweight="2.25pt">
                <v:stroke joinstyle="miter"/>
              </v:line>
            </w:pict>
          </mc:Fallback>
        </mc:AlternateContent>
      </w:r>
      <w:r w:rsidR="00A94834" w:rsidRPr="00355A71">
        <w:rPr>
          <w:noProof/>
          <w:lang w:val="en-US"/>
        </w:rPr>
        <w:drawing>
          <wp:inline distT="0" distB="0" distL="0" distR="0" wp14:anchorId="37DAEAAE" wp14:editId="6469ED1A">
            <wp:extent cx="5753100" cy="35128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512820"/>
                    </a:xfrm>
                    <a:prstGeom prst="rect">
                      <a:avLst/>
                    </a:prstGeom>
                    <a:noFill/>
                    <a:ln>
                      <a:noFill/>
                    </a:ln>
                  </pic:spPr>
                </pic:pic>
              </a:graphicData>
            </a:graphic>
          </wp:inline>
        </w:drawing>
      </w:r>
    </w:p>
    <w:p w14:paraId="252C733A" w14:textId="77777777" w:rsidR="00C3407E" w:rsidRPr="00355A71" w:rsidRDefault="00C3407E" w:rsidP="004515E9">
      <w:pPr>
        <w:pStyle w:val="Hinh"/>
        <w:spacing w:before="0" w:after="0" w:line="312" w:lineRule="auto"/>
        <w:rPr>
          <w:sz w:val="12"/>
          <w:szCs w:val="28"/>
        </w:rPr>
      </w:pPr>
    </w:p>
    <w:p w14:paraId="62DA2929" w14:textId="2D9075F6" w:rsidR="00A709AC" w:rsidRPr="00355A71" w:rsidRDefault="00C9071E" w:rsidP="004515E9">
      <w:pPr>
        <w:pStyle w:val="Hinh"/>
        <w:spacing w:before="0" w:after="0" w:line="312" w:lineRule="auto"/>
        <w:rPr>
          <w:sz w:val="28"/>
          <w:szCs w:val="28"/>
        </w:rPr>
      </w:pPr>
      <w:bookmarkStart w:id="12" w:name="_Toc198900381"/>
      <w:r w:rsidRPr="00355A71">
        <w:rPr>
          <w:sz w:val="28"/>
          <w:szCs w:val="28"/>
        </w:rPr>
        <w:t>Hình 1.</w:t>
      </w:r>
      <w:r w:rsidRPr="00355A71">
        <w:rPr>
          <w:sz w:val="28"/>
          <w:szCs w:val="28"/>
        </w:rPr>
        <w:fldChar w:fldCharType="begin"/>
      </w:r>
      <w:r w:rsidRPr="00355A71">
        <w:rPr>
          <w:sz w:val="28"/>
          <w:szCs w:val="28"/>
        </w:rPr>
        <w:instrText xml:space="preserve"> SEQ Hình_1. \* ARABIC </w:instrText>
      </w:r>
      <w:r w:rsidRPr="00355A71">
        <w:rPr>
          <w:sz w:val="28"/>
          <w:szCs w:val="28"/>
        </w:rPr>
        <w:fldChar w:fldCharType="separate"/>
      </w:r>
      <w:r w:rsidR="00DC657B" w:rsidRPr="00355A71">
        <w:rPr>
          <w:noProof/>
          <w:sz w:val="28"/>
          <w:szCs w:val="28"/>
        </w:rPr>
        <w:t>1</w:t>
      </w:r>
      <w:r w:rsidRPr="00355A71">
        <w:rPr>
          <w:sz w:val="28"/>
          <w:szCs w:val="28"/>
        </w:rPr>
        <w:fldChar w:fldCharType="end"/>
      </w:r>
      <w:r w:rsidRPr="00355A71">
        <w:rPr>
          <w:sz w:val="28"/>
          <w:szCs w:val="28"/>
        </w:rPr>
        <w:t>. Vị trí Công ty</w:t>
      </w:r>
      <w:bookmarkEnd w:id="12"/>
    </w:p>
    <w:p w14:paraId="666A0094" w14:textId="77777777" w:rsidR="004321B1" w:rsidRPr="00355A71" w:rsidRDefault="004321B1" w:rsidP="004515E9">
      <w:pPr>
        <w:pStyle w:val="8Normal"/>
        <w:spacing w:before="0" w:after="0" w:line="312" w:lineRule="auto"/>
        <w:rPr>
          <w:b/>
          <w:bCs/>
          <w:i/>
          <w:iCs/>
          <w:sz w:val="28"/>
          <w:szCs w:val="28"/>
        </w:rPr>
      </w:pPr>
      <w:bookmarkStart w:id="13" w:name="_Toc332781941"/>
      <w:bookmarkStart w:id="14" w:name="_Toc395814988"/>
      <w:r w:rsidRPr="00355A71">
        <w:rPr>
          <w:b/>
          <w:bCs/>
          <w:i/>
          <w:iCs/>
          <w:sz w:val="28"/>
          <w:szCs w:val="28"/>
        </w:rPr>
        <w:lastRenderedPageBreak/>
        <w:t>Vị trí tiếp giáp</w:t>
      </w:r>
      <w:r w:rsidR="00BE05AB" w:rsidRPr="00355A71">
        <w:rPr>
          <w:b/>
          <w:bCs/>
          <w:i/>
          <w:iCs/>
          <w:sz w:val="28"/>
          <w:szCs w:val="28"/>
        </w:rPr>
        <w:t xml:space="preserve"> của cơ sở</w:t>
      </w:r>
      <w:r w:rsidRPr="00355A71">
        <w:rPr>
          <w:b/>
          <w:bCs/>
          <w:i/>
          <w:iCs/>
          <w:sz w:val="28"/>
          <w:szCs w:val="28"/>
        </w:rPr>
        <w:t>:</w:t>
      </w:r>
      <w:bookmarkEnd w:id="13"/>
      <w:bookmarkEnd w:id="14"/>
    </w:p>
    <w:p w14:paraId="0BA5232F" w14:textId="77777777" w:rsidR="004321B1" w:rsidRPr="00355A71" w:rsidRDefault="004321B1" w:rsidP="004515E9">
      <w:pPr>
        <w:pStyle w:val="8Normal"/>
        <w:spacing w:before="0" w:after="0" w:line="312" w:lineRule="auto"/>
        <w:rPr>
          <w:sz w:val="28"/>
          <w:szCs w:val="28"/>
        </w:rPr>
      </w:pPr>
      <w:r w:rsidRPr="00355A71">
        <w:rPr>
          <w:b/>
          <w:sz w:val="28"/>
          <w:szCs w:val="28"/>
        </w:rPr>
        <w:t>-</w:t>
      </w:r>
      <w:r w:rsidRPr="00355A71">
        <w:rPr>
          <w:sz w:val="28"/>
          <w:szCs w:val="28"/>
        </w:rPr>
        <w:t xml:space="preserve"> Phía Bắc: Giáp đường nội bộ </w:t>
      </w:r>
      <w:r w:rsidR="0095419F" w:rsidRPr="00355A71">
        <w:rPr>
          <w:sz w:val="28"/>
          <w:szCs w:val="28"/>
        </w:rPr>
        <w:t>và khu đất canh tác của người dân xã Lạc Đạo</w:t>
      </w:r>
      <w:r w:rsidRPr="00355A71">
        <w:rPr>
          <w:sz w:val="28"/>
          <w:szCs w:val="28"/>
        </w:rPr>
        <w:t>;</w:t>
      </w:r>
    </w:p>
    <w:p w14:paraId="59436763" w14:textId="77777777" w:rsidR="004321B1" w:rsidRPr="00355A71" w:rsidRDefault="004321B1" w:rsidP="004515E9">
      <w:pPr>
        <w:pStyle w:val="8Normal"/>
        <w:spacing w:before="0" w:after="0" w:line="312" w:lineRule="auto"/>
        <w:rPr>
          <w:sz w:val="28"/>
          <w:szCs w:val="28"/>
        </w:rPr>
      </w:pPr>
      <w:r w:rsidRPr="00355A71">
        <w:rPr>
          <w:b/>
          <w:sz w:val="28"/>
          <w:szCs w:val="28"/>
        </w:rPr>
        <w:t>-</w:t>
      </w:r>
      <w:r w:rsidRPr="00355A71">
        <w:rPr>
          <w:sz w:val="28"/>
          <w:szCs w:val="28"/>
        </w:rPr>
        <w:t xml:space="preserve"> Phía Nam: </w:t>
      </w:r>
      <w:r w:rsidR="009342A7" w:rsidRPr="00355A71">
        <w:rPr>
          <w:sz w:val="28"/>
          <w:szCs w:val="28"/>
        </w:rPr>
        <w:t xml:space="preserve">Giáp </w:t>
      </w:r>
      <w:r w:rsidR="0095419F" w:rsidRPr="00355A71">
        <w:rPr>
          <w:sz w:val="28"/>
          <w:szCs w:val="28"/>
        </w:rPr>
        <w:t>ĐT.385;</w:t>
      </w:r>
    </w:p>
    <w:p w14:paraId="09E22C57" w14:textId="77777777" w:rsidR="004321B1" w:rsidRPr="00355A71" w:rsidRDefault="004321B1" w:rsidP="004515E9">
      <w:pPr>
        <w:pStyle w:val="8Normal"/>
        <w:spacing w:before="0" w:after="0" w:line="312" w:lineRule="auto"/>
        <w:rPr>
          <w:sz w:val="28"/>
          <w:szCs w:val="28"/>
        </w:rPr>
      </w:pPr>
      <w:r w:rsidRPr="00355A71">
        <w:rPr>
          <w:b/>
          <w:sz w:val="28"/>
          <w:szCs w:val="28"/>
        </w:rPr>
        <w:t>-</w:t>
      </w:r>
      <w:r w:rsidRPr="00355A71">
        <w:rPr>
          <w:sz w:val="28"/>
          <w:szCs w:val="28"/>
        </w:rPr>
        <w:t xml:space="preserve"> Phía Đông: Giáp </w:t>
      </w:r>
      <w:r w:rsidR="0095419F" w:rsidRPr="00355A71">
        <w:rPr>
          <w:sz w:val="28"/>
          <w:szCs w:val="28"/>
        </w:rPr>
        <w:t>Công ty Cổ phần bao bì Việt Đức</w:t>
      </w:r>
      <w:r w:rsidRPr="00355A71">
        <w:rPr>
          <w:sz w:val="28"/>
          <w:szCs w:val="28"/>
        </w:rPr>
        <w:t>;</w:t>
      </w:r>
    </w:p>
    <w:p w14:paraId="44CBC43F" w14:textId="77777777" w:rsidR="00A709AC" w:rsidRPr="00355A71" w:rsidRDefault="004321B1" w:rsidP="004515E9">
      <w:pPr>
        <w:pStyle w:val="8Normal"/>
        <w:spacing w:before="0" w:after="0" w:line="312" w:lineRule="auto"/>
        <w:rPr>
          <w:sz w:val="28"/>
          <w:szCs w:val="28"/>
        </w:rPr>
      </w:pPr>
      <w:r w:rsidRPr="00355A71">
        <w:rPr>
          <w:b/>
          <w:sz w:val="28"/>
          <w:szCs w:val="28"/>
        </w:rPr>
        <w:t>-</w:t>
      </w:r>
      <w:r w:rsidRPr="00355A71">
        <w:rPr>
          <w:sz w:val="28"/>
          <w:szCs w:val="28"/>
        </w:rPr>
        <w:t xml:space="preserve"> Phía Tây: Giáp </w:t>
      </w:r>
      <w:r w:rsidR="0095419F" w:rsidRPr="00355A71">
        <w:rPr>
          <w:sz w:val="28"/>
          <w:szCs w:val="28"/>
        </w:rPr>
        <w:t>Trạm biến áp của điện lực Văn Lâm</w:t>
      </w:r>
      <w:r w:rsidRPr="00355A71">
        <w:rPr>
          <w:sz w:val="28"/>
          <w:szCs w:val="28"/>
        </w:rPr>
        <w:t>.</w:t>
      </w:r>
    </w:p>
    <w:p w14:paraId="58347908" w14:textId="77777777" w:rsidR="00666FDE" w:rsidRPr="00355A71" w:rsidRDefault="00666FDE" w:rsidP="004515E9">
      <w:pPr>
        <w:widowControl w:val="0"/>
        <w:tabs>
          <w:tab w:val="left" w:pos="0"/>
          <w:tab w:val="left" w:pos="709"/>
        </w:tabs>
        <w:spacing w:before="0"/>
        <w:rPr>
          <w:rFonts w:cs="Times New Roman"/>
          <w:color w:val="auto"/>
          <w:sz w:val="28"/>
          <w:szCs w:val="28"/>
          <w:lang w:val="fr-FR"/>
        </w:rPr>
      </w:pPr>
      <w:r w:rsidRPr="00355A71">
        <w:rPr>
          <w:rFonts w:cs="Times New Roman"/>
          <w:color w:val="auto"/>
          <w:sz w:val="28"/>
          <w:szCs w:val="28"/>
          <w:lang w:val="fr-FR"/>
        </w:rPr>
        <w:tab/>
      </w:r>
      <w:r w:rsidR="00BE05AB" w:rsidRPr="00355A71">
        <w:rPr>
          <w:rFonts w:cs="Times New Roman"/>
          <w:color w:val="auto"/>
          <w:sz w:val="28"/>
          <w:szCs w:val="28"/>
          <w:lang w:val="fr-FR"/>
        </w:rPr>
        <w:t>Tọa độ mốc giới của ô đất thực hiện dự án của Công ty như sau:</w:t>
      </w:r>
    </w:p>
    <w:p w14:paraId="70140111" w14:textId="6227A138" w:rsidR="00666FDE" w:rsidRPr="00355A71" w:rsidRDefault="00F9080F" w:rsidP="004515E9">
      <w:pPr>
        <w:pStyle w:val="DNBANG"/>
        <w:spacing w:before="0" w:after="0"/>
        <w:rPr>
          <w:sz w:val="28"/>
          <w:szCs w:val="28"/>
          <w:lang w:val="fr-FR"/>
        </w:rPr>
      </w:pPr>
      <w:bookmarkStart w:id="15" w:name="_Toc325555979"/>
      <w:bookmarkStart w:id="16" w:name="_Toc325606915"/>
      <w:bookmarkStart w:id="17" w:name="_Toc325607341"/>
      <w:bookmarkStart w:id="18" w:name="_Toc332781942"/>
      <w:bookmarkStart w:id="19" w:name="_Toc395814989"/>
      <w:bookmarkStart w:id="20" w:name="_Toc395834450"/>
      <w:bookmarkStart w:id="21" w:name="_Toc395834818"/>
      <w:bookmarkStart w:id="22" w:name="_Toc397004317"/>
      <w:bookmarkStart w:id="23" w:name="_Toc397005007"/>
      <w:bookmarkStart w:id="24" w:name="_Toc397005263"/>
      <w:bookmarkStart w:id="25" w:name="_Toc397005527"/>
      <w:bookmarkStart w:id="26" w:name="_Toc398271293"/>
      <w:bookmarkStart w:id="27" w:name="_Toc412639059"/>
      <w:bookmarkStart w:id="28" w:name="_Toc412639365"/>
      <w:bookmarkStart w:id="29" w:name="_Toc458093562"/>
      <w:bookmarkStart w:id="30" w:name="_Toc458093866"/>
      <w:bookmarkStart w:id="31" w:name="_Toc458094170"/>
      <w:bookmarkStart w:id="32" w:name="_Toc477763654"/>
      <w:bookmarkStart w:id="33" w:name="_Toc477764146"/>
      <w:bookmarkStart w:id="34" w:name="_Toc477765545"/>
      <w:bookmarkStart w:id="35" w:name="_Toc495926498"/>
      <w:bookmarkStart w:id="36" w:name="_Toc495926699"/>
      <w:bookmarkStart w:id="37" w:name="_Toc495926888"/>
      <w:bookmarkStart w:id="38" w:name="_Toc525829060"/>
      <w:bookmarkStart w:id="39" w:name="_Toc525829252"/>
      <w:bookmarkStart w:id="40" w:name="_Toc525829444"/>
      <w:bookmarkStart w:id="41" w:name="_Toc531173654"/>
      <w:bookmarkStart w:id="42" w:name="_Toc531174036"/>
      <w:bookmarkStart w:id="43" w:name="_Toc14101323"/>
      <w:bookmarkStart w:id="44" w:name="_Toc14101515"/>
      <w:bookmarkStart w:id="45" w:name="_Toc14101707"/>
      <w:bookmarkStart w:id="46" w:name="_Toc14102901"/>
      <w:bookmarkStart w:id="47" w:name="_Toc198900523"/>
      <w:r w:rsidRPr="00355A71">
        <w:rPr>
          <w:sz w:val="28"/>
          <w:szCs w:val="28"/>
          <w:lang w:val="fr-FR"/>
        </w:rPr>
        <w:t>Bảng 1.</w:t>
      </w:r>
      <w:r w:rsidRPr="00355A71">
        <w:rPr>
          <w:sz w:val="28"/>
          <w:szCs w:val="28"/>
        </w:rPr>
        <w:fldChar w:fldCharType="begin"/>
      </w:r>
      <w:r w:rsidRPr="00355A71">
        <w:rPr>
          <w:sz w:val="28"/>
          <w:szCs w:val="28"/>
          <w:lang w:val="fr-FR"/>
        </w:rPr>
        <w:instrText xml:space="preserve"> SEQ Bảng_1. \* ARABIC </w:instrText>
      </w:r>
      <w:r w:rsidRPr="00355A71">
        <w:rPr>
          <w:sz w:val="28"/>
          <w:szCs w:val="28"/>
        </w:rPr>
        <w:fldChar w:fldCharType="separate"/>
      </w:r>
      <w:r w:rsidR="00DC657B" w:rsidRPr="00355A71">
        <w:rPr>
          <w:noProof/>
          <w:sz w:val="28"/>
          <w:szCs w:val="28"/>
          <w:lang w:val="fr-FR"/>
        </w:rPr>
        <w:t>2</w:t>
      </w:r>
      <w:r w:rsidRPr="00355A71">
        <w:rPr>
          <w:noProof/>
          <w:sz w:val="28"/>
          <w:szCs w:val="28"/>
        </w:rPr>
        <w:fldChar w:fldCharType="end"/>
      </w:r>
      <w:r w:rsidRPr="00355A71">
        <w:rPr>
          <w:sz w:val="28"/>
          <w:szCs w:val="28"/>
          <w:lang w:val="fr-FR"/>
        </w:rPr>
        <w:t>.</w:t>
      </w:r>
      <w:r w:rsidR="00666FDE" w:rsidRPr="00355A71">
        <w:rPr>
          <w:sz w:val="28"/>
          <w:szCs w:val="28"/>
          <w:lang w:val="fr-FR"/>
        </w:rPr>
        <w:t xml:space="preserve"> Bảng kê tọa độ ô đất</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4"/>
        <w:gridCol w:w="3086"/>
        <w:gridCol w:w="2831"/>
      </w:tblGrid>
      <w:tr w:rsidR="00F11CAB" w:rsidRPr="00355A71" w14:paraId="5F5C6C33" w14:textId="77777777" w:rsidTr="001E2107">
        <w:trPr>
          <w:trHeight w:val="402"/>
        </w:trPr>
        <w:tc>
          <w:tcPr>
            <w:tcW w:w="1735" w:type="pct"/>
            <w:shd w:val="clear" w:color="auto" w:fill="BDD6EE" w:themeFill="accent1" w:themeFillTint="66"/>
          </w:tcPr>
          <w:p w14:paraId="4A79EF39" w14:textId="77777777" w:rsidR="00666FDE" w:rsidRPr="00355A71" w:rsidRDefault="00666FDE" w:rsidP="004515E9">
            <w:pPr>
              <w:widowControl w:val="0"/>
              <w:spacing w:before="0"/>
              <w:jc w:val="center"/>
              <w:rPr>
                <w:rFonts w:cs="Times New Roman"/>
                <w:b/>
                <w:color w:val="auto"/>
                <w:szCs w:val="26"/>
                <w:lang w:val="pt-BR"/>
              </w:rPr>
            </w:pPr>
            <w:r w:rsidRPr="00355A71">
              <w:rPr>
                <w:rFonts w:cs="Times New Roman"/>
                <w:b/>
                <w:color w:val="auto"/>
                <w:szCs w:val="26"/>
                <w:lang w:val="pt-BR"/>
              </w:rPr>
              <w:t>Tọa độ ô đất</w:t>
            </w:r>
          </w:p>
        </w:tc>
        <w:tc>
          <w:tcPr>
            <w:tcW w:w="1703" w:type="pct"/>
            <w:shd w:val="clear" w:color="auto" w:fill="BDD6EE" w:themeFill="accent1" w:themeFillTint="66"/>
          </w:tcPr>
          <w:p w14:paraId="42DB35E6" w14:textId="77777777" w:rsidR="00666FDE" w:rsidRPr="00355A71" w:rsidRDefault="00666FDE" w:rsidP="004515E9">
            <w:pPr>
              <w:widowControl w:val="0"/>
              <w:tabs>
                <w:tab w:val="left" w:pos="567"/>
              </w:tabs>
              <w:spacing w:before="0"/>
              <w:jc w:val="center"/>
              <w:rPr>
                <w:rFonts w:cs="Times New Roman"/>
                <w:b/>
                <w:color w:val="auto"/>
                <w:szCs w:val="26"/>
                <w:lang w:val="pt-BR"/>
              </w:rPr>
            </w:pPr>
            <w:r w:rsidRPr="00355A71">
              <w:rPr>
                <w:rFonts w:cs="Times New Roman"/>
                <w:b/>
                <w:color w:val="auto"/>
                <w:szCs w:val="26"/>
                <w:lang w:val="pt-BR"/>
              </w:rPr>
              <w:t>X(M)</w:t>
            </w:r>
          </w:p>
        </w:tc>
        <w:tc>
          <w:tcPr>
            <w:tcW w:w="1563" w:type="pct"/>
            <w:shd w:val="clear" w:color="auto" w:fill="BDD6EE" w:themeFill="accent1" w:themeFillTint="66"/>
          </w:tcPr>
          <w:p w14:paraId="6EAF8A60" w14:textId="77777777" w:rsidR="00666FDE" w:rsidRPr="00355A71" w:rsidRDefault="00666FDE" w:rsidP="004515E9">
            <w:pPr>
              <w:widowControl w:val="0"/>
              <w:tabs>
                <w:tab w:val="left" w:pos="567"/>
              </w:tabs>
              <w:spacing w:before="0"/>
              <w:jc w:val="center"/>
              <w:rPr>
                <w:rFonts w:cs="Times New Roman"/>
                <w:b/>
                <w:color w:val="auto"/>
                <w:szCs w:val="26"/>
                <w:lang w:val="pt-BR"/>
              </w:rPr>
            </w:pPr>
            <w:r w:rsidRPr="00355A71">
              <w:rPr>
                <w:rFonts w:cs="Times New Roman"/>
                <w:b/>
                <w:color w:val="auto"/>
                <w:szCs w:val="26"/>
                <w:lang w:val="pt-BR"/>
              </w:rPr>
              <w:t>Y(M)</w:t>
            </w:r>
          </w:p>
        </w:tc>
      </w:tr>
      <w:tr w:rsidR="00F11CAB" w:rsidRPr="00355A71" w14:paraId="2BA2C177" w14:textId="77777777" w:rsidTr="001E2107">
        <w:trPr>
          <w:trHeight w:val="402"/>
        </w:trPr>
        <w:tc>
          <w:tcPr>
            <w:tcW w:w="1735" w:type="pct"/>
          </w:tcPr>
          <w:p w14:paraId="77AFCCF2" w14:textId="77777777" w:rsidR="00666FDE" w:rsidRPr="00355A71" w:rsidRDefault="0095419F"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1</w:t>
            </w:r>
          </w:p>
        </w:tc>
        <w:tc>
          <w:tcPr>
            <w:tcW w:w="1703" w:type="pct"/>
          </w:tcPr>
          <w:p w14:paraId="2E5659C0"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2321087</w:t>
            </w:r>
          </w:p>
        </w:tc>
        <w:tc>
          <w:tcPr>
            <w:tcW w:w="1563" w:type="pct"/>
          </w:tcPr>
          <w:p w14:paraId="41BDDBB7"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554568</w:t>
            </w:r>
          </w:p>
        </w:tc>
      </w:tr>
      <w:tr w:rsidR="00F11CAB" w:rsidRPr="00355A71" w14:paraId="6AD983EF" w14:textId="77777777" w:rsidTr="001E2107">
        <w:trPr>
          <w:trHeight w:val="417"/>
        </w:trPr>
        <w:tc>
          <w:tcPr>
            <w:tcW w:w="1735" w:type="pct"/>
          </w:tcPr>
          <w:p w14:paraId="1DE4BEBC" w14:textId="77777777" w:rsidR="00666FDE" w:rsidRPr="00355A71" w:rsidRDefault="0095419F" w:rsidP="004515E9">
            <w:pPr>
              <w:spacing w:before="0"/>
              <w:jc w:val="center"/>
              <w:rPr>
                <w:rFonts w:cs="Times New Roman"/>
                <w:color w:val="auto"/>
                <w:szCs w:val="26"/>
                <w:lang w:val="pt-BR"/>
              </w:rPr>
            </w:pPr>
            <w:r w:rsidRPr="00355A71">
              <w:rPr>
                <w:rFonts w:cs="Times New Roman"/>
                <w:color w:val="auto"/>
                <w:szCs w:val="26"/>
                <w:lang w:val="pt-BR"/>
              </w:rPr>
              <w:t>2</w:t>
            </w:r>
          </w:p>
        </w:tc>
        <w:tc>
          <w:tcPr>
            <w:tcW w:w="1703" w:type="pct"/>
          </w:tcPr>
          <w:p w14:paraId="6B75F73B"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2321160</w:t>
            </w:r>
          </w:p>
        </w:tc>
        <w:tc>
          <w:tcPr>
            <w:tcW w:w="1563" w:type="pct"/>
          </w:tcPr>
          <w:p w14:paraId="279A7078"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554562</w:t>
            </w:r>
          </w:p>
        </w:tc>
      </w:tr>
      <w:tr w:rsidR="00F11CAB" w:rsidRPr="00355A71" w14:paraId="05F5E7E0" w14:textId="77777777" w:rsidTr="001E2107">
        <w:trPr>
          <w:trHeight w:val="402"/>
        </w:trPr>
        <w:tc>
          <w:tcPr>
            <w:tcW w:w="1735" w:type="pct"/>
          </w:tcPr>
          <w:p w14:paraId="35A74795" w14:textId="77777777" w:rsidR="00666FDE" w:rsidRPr="00355A71" w:rsidRDefault="0095419F" w:rsidP="004515E9">
            <w:pPr>
              <w:spacing w:before="0"/>
              <w:jc w:val="center"/>
              <w:rPr>
                <w:rFonts w:cs="Times New Roman"/>
                <w:color w:val="auto"/>
                <w:szCs w:val="26"/>
                <w:lang w:val="pt-BR"/>
              </w:rPr>
            </w:pPr>
            <w:r w:rsidRPr="00355A71">
              <w:rPr>
                <w:rFonts w:cs="Times New Roman"/>
                <w:color w:val="auto"/>
                <w:szCs w:val="26"/>
                <w:lang w:val="pt-BR"/>
              </w:rPr>
              <w:t>3</w:t>
            </w:r>
          </w:p>
        </w:tc>
        <w:tc>
          <w:tcPr>
            <w:tcW w:w="1703" w:type="pct"/>
          </w:tcPr>
          <w:p w14:paraId="6D71FE5C"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2321153</w:t>
            </w:r>
          </w:p>
        </w:tc>
        <w:tc>
          <w:tcPr>
            <w:tcW w:w="1563" w:type="pct"/>
          </w:tcPr>
          <w:p w14:paraId="49380A74"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554393</w:t>
            </w:r>
          </w:p>
        </w:tc>
      </w:tr>
      <w:tr w:rsidR="00666FDE" w:rsidRPr="00355A71" w14:paraId="1A2D9253" w14:textId="77777777" w:rsidTr="001E2107">
        <w:trPr>
          <w:trHeight w:val="417"/>
        </w:trPr>
        <w:tc>
          <w:tcPr>
            <w:tcW w:w="1735" w:type="pct"/>
          </w:tcPr>
          <w:p w14:paraId="45CD26C9" w14:textId="77777777" w:rsidR="00666FDE" w:rsidRPr="00355A71" w:rsidRDefault="0095419F" w:rsidP="004515E9">
            <w:pPr>
              <w:spacing w:before="0"/>
              <w:jc w:val="center"/>
              <w:rPr>
                <w:rFonts w:cs="Times New Roman"/>
                <w:color w:val="auto"/>
                <w:szCs w:val="26"/>
                <w:lang w:val="pt-BR"/>
              </w:rPr>
            </w:pPr>
            <w:r w:rsidRPr="00355A71">
              <w:rPr>
                <w:rFonts w:cs="Times New Roman"/>
                <w:color w:val="auto"/>
                <w:szCs w:val="26"/>
                <w:lang w:val="pt-BR"/>
              </w:rPr>
              <w:t>4</w:t>
            </w:r>
          </w:p>
        </w:tc>
        <w:tc>
          <w:tcPr>
            <w:tcW w:w="1703" w:type="pct"/>
          </w:tcPr>
          <w:p w14:paraId="6A55BF83"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2321044</w:t>
            </w:r>
          </w:p>
        </w:tc>
        <w:tc>
          <w:tcPr>
            <w:tcW w:w="1563" w:type="pct"/>
          </w:tcPr>
          <w:p w14:paraId="76A10444" w14:textId="77777777" w:rsidR="00666FDE" w:rsidRPr="00355A71" w:rsidRDefault="004C10AE" w:rsidP="004515E9">
            <w:pPr>
              <w:widowControl w:val="0"/>
              <w:tabs>
                <w:tab w:val="left" w:pos="567"/>
              </w:tabs>
              <w:spacing w:before="0"/>
              <w:jc w:val="center"/>
              <w:rPr>
                <w:rFonts w:cs="Times New Roman"/>
                <w:color w:val="auto"/>
                <w:szCs w:val="26"/>
                <w:lang w:val="pt-BR"/>
              </w:rPr>
            </w:pPr>
            <w:r w:rsidRPr="00355A71">
              <w:rPr>
                <w:rFonts w:cs="Times New Roman"/>
                <w:color w:val="auto"/>
                <w:szCs w:val="26"/>
                <w:lang w:val="pt-BR"/>
              </w:rPr>
              <w:t>554428</w:t>
            </w:r>
          </w:p>
        </w:tc>
      </w:tr>
    </w:tbl>
    <w:p w14:paraId="61534A19" w14:textId="77777777" w:rsidR="00AE1729" w:rsidRPr="00355A71" w:rsidRDefault="00AE1729" w:rsidP="004515E9">
      <w:pPr>
        <w:pStyle w:val="8Normal"/>
        <w:spacing w:before="0" w:after="0" w:line="312" w:lineRule="auto"/>
        <w:rPr>
          <w:sz w:val="28"/>
          <w:szCs w:val="28"/>
        </w:rPr>
      </w:pPr>
    </w:p>
    <w:p w14:paraId="534E9A04" w14:textId="77777777" w:rsidR="009353C9" w:rsidRPr="00355A71" w:rsidRDefault="00E83E49" w:rsidP="004C10AE">
      <w:pPr>
        <w:pStyle w:val="Heading3"/>
        <w:spacing w:before="0" w:after="0" w:line="312" w:lineRule="auto"/>
        <w:rPr>
          <w:rFonts w:eastAsia="Times New Roman" w:cs="Times New Roman"/>
          <w:sz w:val="28"/>
          <w:szCs w:val="28"/>
          <w:lang w:val="fr-FR"/>
        </w:rPr>
      </w:pPr>
      <w:bookmarkStart w:id="48" w:name="_Toc156583796"/>
      <w:r w:rsidRPr="00355A71">
        <w:rPr>
          <w:rFonts w:eastAsia="Times New Roman" w:cs="Times New Roman"/>
          <w:sz w:val="28"/>
          <w:szCs w:val="28"/>
          <w:lang w:val="fr-FR"/>
        </w:rPr>
        <w:t>1.</w:t>
      </w:r>
      <w:r w:rsidR="00113A18" w:rsidRPr="00355A71">
        <w:rPr>
          <w:rFonts w:eastAsia="Times New Roman" w:cs="Times New Roman"/>
          <w:sz w:val="28"/>
          <w:szCs w:val="28"/>
          <w:lang w:val="fr-FR"/>
        </w:rPr>
        <w:t xml:space="preserve">3.1.2. </w:t>
      </w:r>
      <w:r w:rsidR="00107684" w:rsidRPr="00355A71">
        <w:rPr>
          <w:rFonts w:eastAsia="Times New Roman" w:cs="Times New Roman"/>
          <w:sz w:val="28"/>
          <w:szCs w:val="28"/>
          <w:lang w:val="fr-FR"/>
        </w:rPr>
        <w:t xml:space="preserve">Quy mô công suất </w:t>
      </w:r>
      <w:r w:rsidR="00FA5D07" w:rsidRPr="00355A71">
        <w:rPr>
          <w:rFonts w:eastAsia="Times New Roman" w:cs="Times New Roman"/>
          <w:sz w:val="28"/>
          <w:szCs w:val="28"/>
          <w:lang w:val="fr-FR"/>
        </w:rPr>
        <w:t xml:space="preserve">sản phẩm </w:t>
      </w:r>
      <w:r w:rsidR="00107684" w:rsidRPr="00355A71">
        <w:rPr>
          <w:rFonts w:eastAsia="Times New Roman" w:cs="Times New Roman"/>
          <w:sz w:val="28"/>
          <w:szCs w:val="28"/>
          <w:lang w:val="fr-FR"/>
        </w:rPr>
        <w:t xml:space="preserve">của </w:t>
      </w:r>
      <w:r w:rsidR="00E853FB" w:rsidRPr="00355A71">
        <w:rPr>
          <w:rFonts w:eastAsia="Times New Roman" w:cs="Times New Roman"/>
          <w:sz w:val="28"/>
          <w:szCs w:val="28"/>
          <w:lang w:val="fr-FR"/>
        </w:rPr>
        <w:t>cơ s</w:t>
      </w:r>
      <w:r w:rsidR="00F90FF7" w:rsidRPr="00355A71">
        <w:rPr>
          <w:rFonts w:eastAsia="Times New Roman" w:cs="Times New Roman"/>
          <w:sz w:val="28"/>
          <w:szCs w:val="28"/>
          <w:lang w:val="fr-FR"/>
        </w:rPr>
        <w:t>ở</w:t>
      </w:r>
      <w:bookmarkEnd w:id="48"/>
      <w:r w:rsidR="009353C9" w:rsidRPr="00355A71">
        <w:rPr>
          <w:sz w:val="28"/>
          <w:szCs w:val="28"/>
        </w:rPr>
        <w:t xml:space="preserve"> </w:t>
      </w:r>
    </w:p>
    <w:p w14:paraId="09776BBD" w14:textId="77777777" w:rsidR="004C10AE" w:rsidRPr="00355A71" w:rsidRDefault="004D6B55" w:rsidP="004515E9">
      <w:pPr>
        <w:pStyle w:val="8Normal"/>
        <w:spacing w:before="0" w:after="0" w:line="312" w:lineRule="auto"/>
        <w:rPr>
          <w:sz w:val="28"/>
          <w:szCs w:val="28"/>
        </w:rPr>
      </w:pPr>
      <w:r w:rsidRPr="00355A71">
        <w:rPr>
          <w:sz w:val="28"/>
          <w:szCs w:val="28"/>
        </w:rPr>
        <w:t xml:space="preserve">Hiện tại cơ sở hoạt động </w:t>
      </w:r>
      <w:r w:rsidR="00FC135F" w:rsidRPr="00355A71">
        <w:rPr>
          <w:sz w:val="28"/>
          <w:szCs w:val="28"/>
        </w:rPr>
        <w:t>khoảng</w:t>
      </w:r>
      <w:r w:rsidRPr="00355A71">
        <w:rPr>
          <w:sz w:val="28"/>
          <w:szCs w:val="28"/>
        </w:rPr>
        <w:t xml:space="preserve"> </w:t>
      </w:r>
      <w:r w:rsidR="006A7FF8" w:rsidRPr="00355A71">
        <w:rPr>
          <w:sz w:val="28"/>
          <w:szCs w:val="28"/>
        </w:rPr>
        <w:t>33</w:t>
      </w:r>
      <w:r w:rsidRPr="00355A71">
        <w:rPr>
          <w:sz w:val="28"/>
          <w:szCs w:val="28"/>
        </w:rPr>
        <w:t>% công suất</w:t>
      </w:r>
      <w:r w:rsidR="00E47CF8" w:rsidRPr="00355A71">
        <w:rPr>
          <w:sz w:val="28"/>
          <w:szCs w:val="28"/>
        </w:rPr>
        <w:t xml:space="preserve"> đối với sản phẩm thực phẩm chức năng và </w:t>
      </w:r>
      <w:r w:rsidR="009F46A2" w:rsidRPr="00355A71">
        <w:rPr>
          <w:sz w:val="28"/>
          <w:szCs w:val="28"/>
        </w:rPr>
        <w:t>khoảng 15,38% công suất đối với sản phẩm mỹ phẩm</w:t>
      </w:r>
      <w:r w:rsidRPr="00355A71">
        <w:rPr>
          <w:sz w:val="28"/>
          <w:szCs w:val="28"/>
        </w:rPr>
        <w:t xml:space="preserve"> so với công suất </w:t>
      </w:r>
      <w:r w:rsidR="004C10AE" w:rsidRPr="00355A71">
        <w:rPr>
          <w:sz w:val="28"/>
          <w:szCs w:val="28"/>
        </w:rPr>
        <w:t>theo</w:t>
      </w:r>
      <w:r w:rsidR="00FC135F" w:rsidRPr="00355A71">
        <w:rPr>
          <w:sz w:val="28"/>
          <w:szCs w:val="28"/>
        </w:rPr>
        <w:t xml:space="preserve"> </w:t>
      </w:r>
      <w:r w:rsidR="004C10AE" w:rsidRPr="00355A71">
        <w:rPr>
          <w:rStyle w:val="Vnbnnidung"/>
          <w:sz w:val="28"/>
          <w:szCs w:val="28"/>
          <w:lang w:val="en-US" w:eastAsia="vi-VN"/>
        </w:rPr>
        <w:t xml:space="preserve">Quyết định chấp thuận điều chỉnh chủ trương đầu tư đồng thời chấp thuận nhà đầu tư số 04/QĐ-UBND do UBND tỉnh Hưng Yên cấp lần đầu ngày 18 tháng 01 năm 2016, cấp điều chỉnh lần thứ 2 ngày 21 tháng 01 năm 2022 và </w:t>
      </w:r>
      <w:r w:rsidR="004C10AE" w:rsidRPr="00355A71">
        <w:rPr>
          <w:sz w:val="28"/>
          <w:szCs w:val="28"/>
          <w:lang w:val="vi-VN"/>
        </w:rPr>
        <w:t xml:space="preserve">Quyết định số </w:t>
      </w:r>
      <w:r w:rsidR="004C10AE" w:rsidRPr="00355A71">
        <w:rPr>
          <w:sz w:val="28"/>
          <w:szCs w:val="28"/>
          <w:lang w:val="en-US"/>
        </w:rPr>
        <w:t>117</w:t>
      </w:r>
      <w:r w:rsidR="004C10AE" w:rsidRPr="00355A71">
        <w:rPr>
          <w:sz w:val="28"/>
          <w:szCs w:val="28"/>
          <w:lang w:val="vi-VN"/>
        </w:rPr>
        <w:t>/QĐ-</w:t>
      </w:r>
      <w:r w:rsidR="004C10AE" w:rsidRPr="00355A71">
        <w:rPr>
          <w:sz w:val="28"/>
          <w:szCs w:val="28"/>
          <w:lang w:val="en-US"/>
        </w:rPr>
        <w:t>STNMT</w:t>
      </w:r>
      <w:r w:rsidR="004C10AE" w:rsidRPr="00355A71">
        <w:rPr>
          <w:sz w:val="28"/>
          <w:szCs w:val="28"/>
          <w:lang w:val="vi-VN"/>
        </w:rPr>
        <w:t xml:space="preserve"> ngày 2</w:t>
      </w:r>
      <w:r w:rsidR="004C10AE" w:rsidRPr="00355A71">
        <w:rPr>
          <w:sz w:val="28"/>
          <w:szCs w:val="28"/>
          <w:lang w:val="en-US"/>
        </w:rPr>
        <w:t>1</w:t>
      </w:r>
      <w:r w:rsidR="004C10AE" w:rsidRPr="00355A71">
        <w:rPr>
          <w:sz w:val="28"/>
          <w:szCs w:val="28"/>
          <w:lang w:val="vi-VN"/>
        </w:rPr>
        <w:t>/</w:t>
      </w:r>
      <w:r w:rsidR="004C10AE" w:rsidRPr="00355A71">
        <w:rPr>
          <w:sz w:val="28"/>
          <w:szCs w:val="28"/>
          <w:lang w:val="en-US"/>
        </w:rPr>
        <w:t>6</w:t>
      </w:r>
      <w:r w:rsidR="004C10AE" w:rsidRPr="00355A71">
        <w:rPr>
          <w:sz w:val="28"/>
          <w:szCs w:val="28"/>
          <w:lang w:val="vi-VN"/>
        </w:rPr>
        <w:t>/20</w:t>
      </w:r>
      <w:r w:rsidR="004C10AE" w:rsidRPr="00355A71">
        <w:rPr>
          <w:sz w:val="28"/>
          <w:szCs w:val="28"/>
          <w:lang w:val="en-US"/>
        </w:rPr>
        <w:t>11</w:t>
      </w:r>
      <w:r w:rsidR="004C10AE" w:rsidRPr="00355A71">
        <w:rPr>
          <w:sz w:val="28"/>
          <w:szCs w:val="28"/>
          <w:lang w:val="vi-VN"/>
        </w:rPr>
        <w:t xml:space="preserve"> của </w:t>
      </w:r>
      <w:r w:rsidR="004C10AE" w:rsidRPr="00355A71">
        <w:rPr>
          <w:sz w:val="28"/>
          <w:szCs w:val="28"/>
          <w:lang w:val="en-US"/>
        </w:rPr>
        <w:t>Sở Tài nguyên và Môi trường tỉnh Hưng Yên về việc</w:t>
      </w:r>
      <w:r w:rsidR="004C10AE" w:rsidRPr="00355A71">
        <w:rPr>
          <w:sz w:val="28"/>
          <w:szCs w:val="28"/>
          <w:lang w:val="vi-VN"/>
        </w:rPr>
        <w:t xml:space="preserve"> Phê </w:t>
      </w:r>
      <w:r w:rsidR="004C10AE" w:rsidRPr="00355A71">
        <w:rPr>
          <w:sz w:val="28"/>
          <w:szCs w:val="28"/>
          <w:lang w:val="en-US"/>
        </w:rPr>
        <w:t>chuẩn</w:t>
      </w:r>
      <w:r w:rsidR="004C10AE" w:rsidRPr="00355A71">
        <w:rPr>
          <w:sz w:val="28"/>
          <w:szCs w:val="28"/>
          <w:lang w:val="vi-VN"/>
        </w:rPr>
        <w:t xml:space="preserve"> Báo cáo đánh giá tác động môi trường của Dự án</w:t>
      </w:r>
      <w:r w:rsidR="004C10AE" w:rsidRPr="00355A71">
        <w:rPr>
          <w:sz w:val="28"/>
          <w:szCs w:val="28"/>
          <w:lang w:val="en-US"/>
        </w:rPr>
        <w:t xml:space="preserve"> Nhà máy sản xuất thuốc đông dược GMP nay đổi tên thành </w:t>
      </w:r>
      <w:r w:rsidR="004C10AE" w:rsidRPr="00355A71">
        <w:rPr>
          <w:sz w:val="28"/>
          <w:szCs w:val="28"/>
          <w:lang w:val="vi-VN"/>
        </w:rPr>
        <w:t>“Nhà máy sản xuất thuốc đông dược, dược phẩm và dược liệu Amepro”.</w:t>
      </w:r>
    </w:p>
    <w:p w14:paraId="34A51FBC" w14:textId="77777777" w:rsidR="00C3407E" w:rsidRPr="00355A71" w:rsidRDefault="00C3407E" w:rsidP="00B950ED">
      <w:pPr>
        <w:pStyle w:val="DNBANG"/>
        <w:spacing w:before="0" w:after="0"/>
        <w:rPr>
          <w:sz w:val="28"/>
          <w:szCs w:val="28"/>
          <w:lang w:val="fr-FR"/>
        </w:rPr>
      </w:pPr>
    </w:p>
    <w:p w14:paraId="3ECBC271" w14:textId="77777777" w:rsidR="00C3407E" w:rsidRPr="00355A71" w:rsidRDefault="00C3407E">
      <w:pPr>
        <w:spacing w:before="0" w:after="160" w:line="259" w:lineRule="auto"/>
        <w:jc w:val="left"/>
        <w:rPr>
          <w:rFonts w:eastAsia="Calibri" w:cs="Times New Roman"/>
          <w:b/>
          <w:snapToGrid w:val="0"/>
          <w:color w:val="auto"/>
          <w:sz w:val="28"/>
          <w:szCs w:val="28"/>
          <w:lang w:val="fr-FR"/>
        </w:rPr>
      </w:pPr>
      <w:r w:rsidRPr="00355A71">
        <w:rPr>
          <w:color w:val="auto"/>
          <w:sz w:val="28"/>
          <w:szCs w:val="28"/>
          <w:lang w:val="fr-FR"/>
        </w:rPr>
        <w:br w:type="page"/>
      </w:r>
    </w:p>
    <w:p w14:paraId="456CF4CC" w14:textId="0AB78DE8" w:rsidR="00B950ED" w:rsidRPr="00355A71" w:rsidRDefault="00367CF1" w:rsidP="00B950ED">
      <w:pPr>
        <w:pStyle w:val="DNBANG"/>
        <w:spacing w:before="0" w:after="0"/>
        <w:rPr>
          <w:sz w:val="28"/>
          <w:szCs w:val="28"/>
          <w:lang w:val="fr-FR"/>
        </w:rPr>
      </w:pPr>
      <w:bookmarkStart w:id="49" w:name="_Toc198900524"/>
      <w:r w:rsidRPr="00355A71">
        <w:rPr>
          <w:sz w:val="28"/>
          <w:szCs w:val="28"/>
          <w:lang w:val="fr-FR"/>
        </w:rPr>
        <w:lastRenderedPageBreak/>
        <w:t>Bảng 1.</w:t>
      </w:r>
      <w:r w:rsidRPr="00355A71">
        <w:rPr>
          <w:sz w:val="28"/>
          <w:szCs w:val="28"/>
        </w:rPr>
        <w:fldChar w:fldCharType="begin"/>
      </w:r>
      <w:r w:rsidRPr="00355A71">
        <w:rPr>
          <w:sz w:val="28"/>
          <w:szCs w:val="28"/>
          <w:lang w:val="fr-FR"/>
        </w:rPr>
        <w:instrText xml:space="preserve"> SEQ Bảng_1. \* ARABIC </w:instrText>
      </w:r>
      <w:r w:rsidRPr="00355A71">
        <w:rPr>
          <w:sz w:val="28"/>
          <w:szCs w:val="28"/>
        </w:rPr>
        <w:fldChar w:fldCharType="separate"/>
      </w:r>
      <w:r w:rsidR="00DC657B" w:rsidRPr="00355A71">
        <w:rPr>
          <w:noProof/>
          <w:sz w:val="28"/>
          <w:szCs w:val="28"/>
          <w:lang w:val="fr-FR"/>
        </w:rPr>
        <w:t>3</w:t>
      </w:r>
      <w:r w:rsidRPr="00355A71">
        <w:rPr>
          <w:noProof/>
          <w:sz w:val="28"/>
          <w:szCs w:val="28"/>
        </w:rPr>
        <w:fldChar w:fldCharType="end"/>
      </w:r>
      <w:r w:rsidRPr="00355A71">
        <w:rPr>
          <w:sz w:val="28"/>
          <w:szCs w:val="28"/>
          <w:lang w:val="fr-FR"/>
        </w:rPr>
        <w:t>. Quy mô công suất của cơ sở</w:t>
      </w:r>
      <w:bookmarkStart w:id="50" w:name="_Toc156583797"/>
      <w:bookmarkEnd w:id="49"/>
    </w:p>
    <w:tbl>
      <w:tblPr>
        <w:tblpPr w:leftFromText="180" w:rightFromText="180" w:vertAnchor="text" w:horzAnchor="margin" w:tblpY="42"/>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49"/>
        <w:gridCol w:w="1429"/>
        <w:gridCol w:w="2411"/>
        <w:gridCol w:w="1868"/>
        <w:gridCol w:w="2822"/>
      </w:tblGrid>
      <w:tr w:rsidR="00C3407E" w:rsidRPr="00355A71" w14:paraId="5F601917" w14:textId="77777777" w:rsidTr="00C3407E">
        <w:trPr>
          <w:trHeight w:val="397"/>
          <w:tblHeader/>
        </w:trPr>
        <w:tc>
          <w:tcPr>
            <w:tcW w:w="302" w:type="pct"/>
            <w:shd w:val="clear" w:color="auto" w:fill="BDD6EE"/>
            <w:vAlign w:val="center"/>
          </w:tcPr>
          <w:p w14:paraId="7FF8065B" w14:textId="77777777" w:rsidR="00B950ED" w:rsidRPr="00355A71" w:rsidRDefault="00B950ED" w:rsidP="00C3407E">
            <w:pPr>
              <w:keepNext/>
              <w:keepLines/>
              <w:spacing w:before="0" w:line="288" w:lineRule="auto"/>
              <w:jc w:val="center"/>
              <w:outlineLvl w:val="6"/>
              <w:rPr>
                <w:rFonts w:eastAsia="DengXian Light" w:cs="Times New Roman"/>
                <w:b/>
                <w:color w:val="auto"/>
                <w:szCs w:val="26"/>
                <w:lang w:val="en-US"/>
              </w:rPr>
            </w:pPr>
            <w:r w:rsidRPr="00355A71">
              <w:rPr>
                <w:rFonts w:eastAsia="DengXian Light" w:cs="Times New Roman"/>
                <w:b/>
                <w:color w:val="auto"/>
                <w:szCs w:val="26"/>
                <w:lang w:val="en-US"/>
              </w:rPr>
              <w:t>STT</w:t>
            </w:r>
          </w:p>
        </w:tc>
        <w:tc>
          <w:tcPr>
            <w:tcW w:w="787" w:type="pct"/>
            <w:shd w:val="clear" w:color="auto" w:fill="BDD6EE"/>
            <w:vAlign w:val="center"/>
          </w:tcPr>
          <w:p w14:paraId="6918BF80" w14:textId="77777777" w:rsidR="00B950ED" w:rsidRPr="00355A71" w:rsidRDefault="00B950ED" w:rsidP="00C3407E">
            <w:pPr>
              <w:keepNext/>
              <w:keepLines/>
              <w:spacing w:before="0" w:line="288" w:lineRule="auto"/>
              <w:jc w:val="center"/>
              <w:outlineLvl w:val="6"/>
              <w:rPr>
                <w:rFonts w:eastAsia="DengXian Light" w:cs="Times New Roman"/>
                <w:b/>
                <w:color w:val="auto"/>
                <w:szCs w:val="26"/>
                <w:lang w:val="en-US"/>
              </w:rPr>
            </w:pPr>
            <w:r w:rsidRPr="00355A71">
              <w:rPr>
                <w:rFonts w:eastAsia="DengXian Light" w:cs="Times New Roman"/>
                <w:b/>
                <w:color w:val="auto"/>
                <w:szCs w:val="26"/>
                <w:lang w:val="en-US"/>
              </w:rPr>
              <w:t>Mục tiêu</w:t>
            </w:r>
          </w:p>
        </w:tc>
        <w:tc>
          <w:tcPr>
            <w:tcW w:w="1328" w:type="pct"/>
            <w:shd w:val="clear" w:color="auto" w:fill="BDD6EE"/>
            <w:vAlign w:val="center"/>
          </w:tcPr>
          <w:p w14:paraId="757787CF" w14:textId="77777777" w:rsidR="00B950ED" w:rsidRPr="00355A71" w:rsidRDefault="00B950ED" w:rsidP="00C3407E">
            <w:pPr>
              <w:keepNext/>
              <w:keepLines/>
              <w:spacing w:before="0" w:line="288" w:lineRule="auto"/>
              <w:jc w:val="center"/>
              <w:outlineLvl w:val="6"/>
              <w:rPr>
                <w:rFonts w:eastAsia="DengXian Light" w:cs="Times New Roman"/>
                <w:b/>
                <w:color w:val="auto"/>
                <w:szCs w:val="26"/>
                <w:lang w:val="en-US"/>
              </w:rPr>
            </w:pPr>
            <w:r w:rsidRPr="00355A71">
              <w:rPr>
                <w:rStyle w:val="Vnbnnidung"/>
                <w:b/>
                <w:color w:val="auto"/>
                <w:sz w:val="28"/>
                <w:szCs w:val="28"/>
                <w:lang w:val="en-US" w:eastAsia="vi-VN"/>
              </w:rPr>
              <w:t>Quyết định chấp thuận điều chỉnh chủ trương đầu tư đồng thời chấp thuận nhà đầu tư số 04/QĐ-UBND</w:t>
            </w:r>
          </w:p>
        </w:tc>
        <w:tc>
          <w:tcPr>
            <w:tcW w:w="1029" w:type="pct"/>
            <w:shd w:val="clear" w:color="auto" w:fill="BDD6EE"/>
            <w:vAlign w:val="center"/>
          </w:tcPr>
          <w:p w14:paraId="05A20923" w14:textId="77777777" w:rsidR="00B950ED" w:rsidRPr="00355A71" w:rsidRDefault="00B950ED" w:rsidP="00C3407E">
            <w:pPr>
              <w:keepNext/>
              <w:keepLines/>
              <w:spacing w:before="0" w:line="288" w:lineRule="auto"/>
              <w:jc w:val="center"/>
              <w:outlineLvl w:val="6"/>
              <w:rPr>
                <w:rFonts w:eastAsia="DengXian Light" w:cs="Times New Roman"/>
                <w:b/>
                <w:color w:val="auto"/>
                <w:szCs w:val="26"/>
                <w:lang w:val="en-US"/>
              </w:rPr>
            </w:pPr>
            <w:r w:rsidRPr="00355A71">
              <w:rPr>
                <w:rFonts w:eastAsia="DengXian Light" w:cs="Times New Roman"/>
                <w:b/>
                <w:color w:val="auto"/>
                <w:szCs w:val="26"/>
                <w:lang w:val="en-US"/>
              </w:rPr>
              <w:t>Quy mô hiện tại</w:t>
            </w:r>
          </w:p>
        </w:tc>
        <w:tc>
          <w:tcPr>
            <w:tcW w:w="1554" w:type="pct"/>
            <w:shd w:val="clear" w:color="auto" w:fill="BDD6EE"/>
            <w:vAlign w:val="center"/>
          </w:tcPr>
          <w:p w14:paraId="34453DC9" w14:textId="77777777" w:rsidR="00B950ED" w:rsidRPr="00355A71" w:rsidRDefault="00B950ED" w:rsidP="00C3407E">
            <w:pPr>
              <w:keepNext/>
              <w:keepLines/>
              <w:spacing w:before="0" w:line="288" w:lineRule="auto"/>
              <w:jc w:val="center"/>
              <w:outlineLvl w:val="6"/>
              <w:rPr>
                <w:rFonts w:eastAsia="DengXian Light" w:cs="Times New Roman"/>
                <w:b/>
                <w:color w:val="auto"/>
                <w:szCs w:val="26"/>
                <w:lang w:val="en-US"/>
              </w:rPr>
            </w:pPr>
            <w:r w:rsidRPr="00355A71">
              <w:rPr>
                <w:rFonts w:eastAsia="DengXian Light" w:cs="Times New Roman"/>
                <w:b/>
                <w:color w:val="auto"/>
                <w:szCs w:val="26"/>
                <w:lang w:val="en-US"/>
              </w:rPr>
              <w:t>Quy mô xin cấp phép</w:t>
            </w:r>
          </w:p>
        </w:tc>
      </w:tr>
      <w:tr w:rsidR="00C3407E" w:rsidRPr="00355A71" w14:paraId="3E8944BC" w14:textId="77777777" w:rsidTr="00C3407E">
        <w:trPr>
          <w:trHeight w:val="397"/>
        </w:trPr>
        <w:tc>
          <w:tcPr>
            <w:tcW w:w="302" w:type="pct"/>
            <w:shd w:val="clear" w:color="auto" w:fill="auto"/>
            <w:vAlign w:val="center"/>
          </w:tcPr>
          <w:p w14:paraId="04AF75BB" w14:textId="77777777" w:rsidR="00B950ED" w:rsidRPr="00355A71" w:rsidRDefault="00B950ED" w:rsidP="00C3407E">
            <w:pPr>
              <w:spacing w:before="0" w:line="288" w:lineRule="auto"/>
              <w:jc w:val="center"/>
              <w:rPr>
                <w:rFonts w:cs="Times New Roman"/>
                <w:color w:val="auto"/>
                <w:szCs w:val="26"/>
                <w:lang w:val="en-US"/>
              </w:rPr>
            </w:pPr>
            <w:r w:rsidRPr="00355A71">
              <w:rPr>
                <w:rFonts w:cs="Times New Roman"/>
                <w:color w:val="auto"/>
                <w:szCs w:val="26"/>
                <w:lang w:val="en-US"/>
              </w:rPr>
              <w:t>1</w:t>
            </w:r>
          </w:p>
        </w:tc>
        <w:tc>
          <w:tcPr>
            <w:tcW w:w="787" w:type="pct"/>
            <w:shd w:val="clear" w:color="auto" w:fill="auto"/>
            <w:vAlign w:val="center"/>
          </w:tcPr>
          <w:p w14:paraId="5A442966" w14:textId="77777777" w:rsidR="00B950ED" w:rsidRPr="00355A71" w:rsidRDefault="00B950ED" w:rsidP="00C3407E">
            <w:pPr>
              <w:spacing w:before="0" w:line="288" w:lineRule="auto"/>
              <w:rPr>
                <w:rFonts w:cs="Times New Roman"/>
                <w:color w:val="auto"/>
                <w:szCs w:val="26"/>
                <w:lang w:val="en-US"/>
              </w:rPr>
            </w:pPr>
            <w:r w:rsidRPr="00355A71">
              <w:rPr>
                <w:rFonts w:cs="Times New Roman"/>
                <w:color w:val="auto"/>
                <w:szCs w:val="26"/>
                <w:lang w:val="en-US"/>
              </w:rPr>
              <w:t>Thuốc đông được</w:t>
            </w:r>
          </w:p>
        </w:tc>
        <w:tc>
          <w:tcPr>
            <w:tcW w:w="1328" w:type="pct"/>
            <w:shd w:val="clear" w:color="auto" w:fill="auto"/>
            <w:vAlign w:val="center"/>
          </w:tcPr>
          <w:p w14:paraId="03F51D2D" w14:textId="77777777" w:rsidR="00B950ED" w:rsidRPr="00355A71" w:rsidRDefault="00B950ED" w:rsidP="00C3407E">
            <w:pPr>
              <w:pStyle w:val="8Normal"/>
              <w:spacing w:before="0" w:after="0" w:line="288" w:lineRule="auto"/>
              <w:ind w:firstLine="0"/>
              <w:jc w:val="center"/>
              <w:rPr>
                <w:rFonts w:eastAsia="DengXian Light"/>
                <w:bCs/>
                <w:lang w:val="en-US"/>
              </w:rPr>
            </w:pPr>
            <w:r w:rsidRPr="00355A71">
              <w:rPr>
                <w:rFonts w:eastAsia="DengXian Light"/>
                <w:bCs/>
                <w:lang w:val="en-US"/>
              </w:rPr>
              <w:t>10  triệu  sản phẩm/năm</w:t>
            </w:r>
          </w:p>
        </w:tc>
        <w:tc>
          <w:tcPr>
            <w:tcW w:w="1029" w:type="pct"/>
            <w:vAlign w:val="center"/>
          </w:tcPr>
          <w:p w14:paraId="6D6D0922" w14:textId="77777777" w:rsidR="00B950ED" w:rsidRPr="00355A71" w:rsidRDefault="00B950ED" w:rsidP="00C3407E">
            <w:pPr>
              <w:keepNext/>
              <w:keepLines/>
              <w:spacing w:before="0" w:line="288" w:lineRule="auto"/>
              <w:jc w:val="center"/>
              <w:outlineLvl w:val="6"/>
              <w:rPr>
                <w:rFonts w:eastAsia="DengXian Light" w:cs="Times New Roman"/>
                <w:color w:val="auto"/>
                <w:szCs w:val="26"/>
                <w:lang w:val="en-US"/>
              </w:rPr>
            </w:pPr>
            <w:r w:rsidRPr="00355A71">
              <w:rPr>
                <w:rFonts w:eastAsia="DengXian Light"/>
                <w:bCs/>
                <w:color w:val="auto"/>
                <w:lang w:val="en-US"/>
              </w:rPr>
              <w:t>0 sản phẩm/năm</w:t>
            </w:r>
          </w:p>
        </w:tc>
        <w:tc>
          <w:tcPr>
            <w:tcW w:w="1554" w:type="pct"/>
            <w:vAlign w:val="center"/>
          </w:tcPr>
          <w:p w14:paraId="0B0449A0" w14:textId="77777777" w:rsidR="00B950ED" w:rsidRPr="00355A71" w:rsidRDefault="00B950ED" w:rsidP="00C3407E">
            <w:pPr>
              <w:keepNext/>
              <w:keepLines/>
              <w:spacing w:before="0" w:line="288" w:lineRule="auto"/>
              <w:jc w:val="center"/>
              <w:outlineLvl w:val="6"/>
              <w:rPr>
                <w:rFonts w:eastAsia="DengXian Light"/>
                <w:bCs/>
                <w:color w:val="auto"/>
                <w:lang w:val="en-US"/>
              </w:rPr>
            </w:pPr>
            <w:r w:rsidRPr="00355A71">
              <w:rPr>
                <w:rFonts w:eastAsia="DengXian Light"/>
                <w:bCs/>
                <w:color w:val="auto"/>
                <w:lang w:val="en-US"/>
              </w:rPr>
              <w:t>0 sản phẩm/năm</w:t>
            </w:r>
          </w:p>
        </w:tc>
      </w:tr>
      <w:tr w:rsidR="00C3407E" w:rsidRPr="00355A71" w14:paraId="1BF5BEAA" w14:textId="77777777" w:rsidTr="00C3407E">
        <w:trPr>
          <w:trHeight w:val="397"/>
        </w:trPr>
        <w:tc>
          <w:tcPr>
            <w:tcW w:w="302" w:type="pct"/>
            <w:shd w:val="clear" w:color="auto" w:fill="auto"/>
            <w:vAlign w:val="center"/>
          </w:tcPr>
          <w:p w14:paraId="331EB052" w14:textId="77777777" w:rsidR="00B950ED" w:rsidRPr="00355A71" w:rsidRDefault="00B950ED" w:rsidP="00C3407E">
            <w:pPr>
              <w:spacing w:before="0" w:line="288" w:lineRule="auto"/>
              <w:jc w:val="center"/>
              <w:rPr>
                <w:rFonts w:cs="Times New Roman"/>
                <w:color w:val="auto"/>
                <w:szCs w:val="26"/>
                <w:lang w:val="en-US"/>
              </w:rPr>
            </w:pPr>
            <w:r w:rsidRPr="00355A71">
              <w:rPr>
                <w:rFonts w:cs="Times New Roman"/>
                <w:color w:val="auto"/>
                <w:szCs w:val="26"/>
                <w:lang w:val="en-US"/>
              </w:rPr>
              <w:t>2</w:t>
            </w:r>
          </w:p>
        </w:tc>
        <w:tc>
          <w:tcPr>
            <w:tcW w:w="787" w:type="pct"/>
            <w:shd w:val="clear" w:color="auto" w:fill="auto"/>
            <w:vAlign w:val="center"/>
          </w:tcPr>
          <w:p w14:paraId="3B5F1354" w14:textId="77777777" w:rsidR="00B950ED" w:rsidRPr="00355A71" w:rsidRDefault="00B950ED" w:rsidP="00C3407E">
            <w:pPr>
              <w:spacing w:before="0" w:line="288" w:lineRule="auto"/>
              <w:rPr>
                <w:rFonts w:cs="Times New Roman"/>
                <w:color w:val="auto"/>
                <w:szCs w:val="26"/>
                <w:lang w:val="en-US"/>
              </w:rPr>
            </w:pPr>
            <w:r w:rsidRPr="00355A71">
              <w:rPr>
                <w:rFonts w:cs="Times New Roman"/>
                <w:color w:val="auto"/>
                <w:szCs w:val="26"/>
                <w:lang w:val="en-US"/>
              </w:rPr>
              <w:t>Thực phẩm chức năng</w:t>
            </w:r>
          </w:p>
        </w:tc>
        <w:tc>
          <w:tcPr>
            <w:tcW w:w="1328" w:type="pct"/>
            <w:shd w:val="clear" w:color="auto" w:fill="auto"/>
            <w:vAlign w:val="center"/>
          </w:tcPr>
          <w:p w14:paraId="497559AD" w14:textId="77777777" w:rsidR="00B950ED" w:rsidRPr="00355A71" w:rsidRDefault="00B950ED" w:rsidP="00C3407E">
            <w:pPr>
              <w:pStyle w:val="8Normal"/>
              <w:spacing w:before="0" w:after="0" w:line="288" w:lineRule="auto"/>
              <w:ind w:firstLine="0"/>
              <w:jc w:val="center"/>
              <w:rPr>
                <w:rFonts w:eastAsia="DengXian Light"/>
                <w:bCs/>
                <w:lang w:val="en-US"/>
              </w:rPr>
            </w:pPr>
            <w:r w:rsidRPr="00355A71">
              <w:rPr>
                <w:rFonts w:eastAsia="DengXian Light"/>
                <w:bCs/>
                <w:lang w:val="en-US"/>
              </w:rPr>
              <w:t>30  triệu  sản phẩm/năm</w:t>
            </w:r>
          </w:p>
        </w:tc>
        <w:tc>
          <w:tcPr>
            <w:tcW w:w="1029" w:type="pct"/>
            <w:vAlign w:val="center"/>
          </w:tcPr>
          <w:p w14:paraId="35FE2BB9" w14:textId="77777777" w:rsidR="00B950ED" w:rsidRPr="00355A71" w:rsidRDefault="00B950ED" w:rsidP="00C3407E">
            <w:pPr>
              <w:keepNext/>
              <w:keepLines/>
              <w:spacing w:before="0" w:line="288" w:lineRule="auto"/>
              <w:jc w:val="center"/>
              <w:outlineLvl w:val="6"/>
              <w:rPr>
                <w:rFonts w:eastAsia="DengXian Light" w:cs="Times New Roman"/>
                <w:bCs/>
                <w:color w:val="auto"/>
                <w:szCs w:val="26"/>
                <w:lang w:val="en-US"/>
              </w:rPr>
            </w:pPr>
            <w:r w:rsidRPr="00355A71">
              <w:rPr>
                <w:rFonts w:eastAsia="DengXian Light"/>
                <w:bCs/>
                <w:color w:val="auto"/>
                <w:lang w:val="en-US"/>
              </w:rPr>
              <w:t>10  triệu  sản phẩm/năm</w:t>
            </w:r>
          </w:p>
        </w:tc>
        <w:tc>
          <w:tcPr>
            <w:tcW w:w="1554" w:type="pct"/>
            <w:vAlign w:val="center"/>
          </w:tcPr>
          <w:p w14:paraId="72E024EE" w14:textId="77777777" w:rsidR="00B950ED" w:rsidRPr="00355A71" w:rsidRDefault="00B950ED" w:rsidP="00C3407E">
            <w:pPr>
              <w:pStyle w:val="8Normal"/>
              <w:spacing w:before="0" w:after="0" w:line="288" w:lineRule="auto"/>
              <w:ind w:firstLine="0"/>
              <w:jc w:val="center"/>
              <w:rPr>
                <w:rFonts w:eastAsia="DengXian Light"/>
                <w:bCs/>
                <w:lang w:val="en-US"/>
              </w:rPr>
            </w:pPr>
            <w:r w:rsidRPr="00355A71">
              <w:rPr>
                <w:rFonts w:eastAsia="DengXian Light"/>
                <w:bCs/>
                <w:lang w:val="en-US"/>
              </w:rPr>
              <w:t xml:space="preserve">30  triệu  sản phẩm/năm tương đương với 42,4 tấn/năm (trong đó thực phẩm chức năng dạng </w:t>
            </w:r>
            <w:r w:rsidRPr="00355A71">
              <w:rPr>
                <w:sz w:val="28"/>
                <w:szCs w:val="28"/>
              </w:rPr>
              <w:t xml:space="preserve"> viên nén, viên nang, viên bao phim và dạng túi</w:t>
            </w:r>
            <w:r w:rsidRPr="00355A71">
              <w:rPr>
                <w:rFonts w:eastAsia="DengXian Light"/>
                <w:bCs/>
                <w:lang w:val="en-US"/>
              </w:rPr>
              <w:t xml:space="preserve"> là 17,2 tấn/năm;   thực phẩm chức năng dạng nang mềm là 10,8 tấn/năm; thực phẩm chức năng dạng lỏng là 14,4 tấn/năm) </w:t>
            </w:r>
          </w:p>
        </w:tc>
      </w:tr>
      <w:tr w:rsidR="00C3407E" w:rsidRPr="00355A71" w14:paraId="607509D4" w14:textId="77777777" w:rsidTr="00C3407E">
        <w:trPr>
          <w:trHeight w:val="397"/>
        </w:trPr>
        <w:tc>
          <w:tcPr>
            <w:tcW w:w="302" w:type="pct"/>
            <w:shd w:val="clear" w:color="auto" w:fill="auto"/>
            <w:vAlign w:val="center"/>
          </w:tcPr>
          <w:p w14:paraId="3DA05181" w14:textId="77777777" w:rsidR="00B950ED" w:rsidRPr="00355A71" w:rsidRDefault="00B950ED" w:rsidP="00C3407E">
            <w:pPr>
              <w:spacing w:before="0" w:line="288" w:lineRule="auto"/>
              <w:jc w:val="center"/>
              <w:rPr>
                <w:rFonts w:cs="Times New Roman"/>
                <w:color w:val="auto"/>
                <w:szCs w:val="26"/>
                <w:lang w:val="en-US"/>
              </w:rPr>
            </w:pPr>
            <w:r w:rsidRPr="00355A71">
              <w:rPr>
                <w:rFonts w:cs="Times New Roman"/>
                <w:color w:val="auto"/>
                <w:szCs w:val="26"/>
                <w:lang w:val="en-US"/>
              </w:rPr>
              <w:t>3</w:t>
            </w:r>
          </w:p>
        </w:tc>
        <w:tc>
          <w:tcPr>
            <w:tcW w:w="787" w:type="pct"/>
            <w:shd w:val="clear" w:color="auto" w:fill="auto"/>
            <w:vAlign w:val="center"/>
          </w:tcPr>
          <w:p w14:paraId="4A63A239" w14:textId="77777777" w:rsidR="00B950ED" w:rsidRPr="00355A71" w:rsidRDefault="00B950ED" w:rsidP="00C3407E">
            <w:pPr>
              <w:spacing w:before="0" w:line="288" w:lineRule="auto"/>
              <w:rPr>
                <w:rFonts w:cs="Times New Roman"/>
                <w:color w:val="auto"/>
                <w:szCs w:val="26"/>
                <w:lang w:val="en-US"/>
              </w:rPr>
            </w:pPr>
            <w:r w:rsidRPr="00355A71">
              <w:rPr>
                <w:rFonts w:cs="Times New Roman"/>
                <w:color w:val="auto"/>
                <w:szCs w:val="26"/>
                <w:lang w:val="en-US"/>
              </w:rPr>
              <w:t>Mỹ phẩm</w:t>
            </w:r>
          </w:p>
        </w:tc>
        <w:tc>
          <w:tcPr>
            <w:tcW w:w="1328" w:type="pct"/>
            <w:shd w:val="clear" w:color="auto" w:fill="auto"/>
            <w:vAlign w:val="center"/>
          </w:tcPr>
          <w:p w14:paraId="6B532ECF" w14:textId="77777777" w:rsidR="00B950ED" w:rsidRPr="00355A71" w:rsidRDefault="00B950ED" w:rsidP="00C3407E">
            <w:pPr>
              <w:pStyle w:val="8Normal"/>
              <w:spacing w:before="0" w:after="0" w:line="288" w:lineRule="auto"/>
              <w:ind w:firstLine="0"/>
              <w:jc w:val="center"/>
              <w:rPr>
                <w:rFonts w:eastAsia="DengXian Light"/>
                <w:bCs/>
                <w:lang w:val="en-US"/>
              </w:rPr>
            </w:pPr>
            <w:r w:rsidRPr="00355A71">
              <w:rPr>
                <w:rFonts w:eastAsia="DengXian Light"/>
                <w:bCs/>
                <w:lang w:val="en-US"/>
              </w:rPr>
              <w:t>2,4  triệu  sản phẩm/năm</w:t>
            </w:r>
          </w:p>
        </w:tc>
        <w:tc>
          <w:tcPr>
            <w:tcW w:w="1029" w:type="pct"/>
            <w:vAlign w:val="center"/>
          </w:tcPr>
          <w:p w14:paraId="7137ADB0" w14:textId="77777777" w:rsidR="00B950ED" w:rsidRPr="00355A71" w:rsidRDefault="00B950ED" w:rsidP="00C3407E">
            <w:pPr>
              <w:keepNext/>
              <w:keepLines/>
              <w:spacing w:before="0" w:line="288" w:lineRule="auto"/>
              <w:jc w:val="center"/>
              <w:outlineLvl w:val="6"/>
              <w:rPr>
                <w:rFonts w:eastAsia="DengXian Light" w:cs="Times New Roman"/>
                <w:bCs/>
                <w:color w:val="auto"/>
                <w:szCs w:val="26"/>
                <w:lang w:val="en-US"/>
              </w:rPr>
            </w:pPr>
            <w:r w:rsidRPr="00355A71">
              <w:rPr>
                <w:rFonts w:eastAsia="DengXian Light"/>
                <w:bCs/>
                <w:color w:val="auto"/>
                <w:lang w:val="en-US"/>
              </w:rPr>
              <w:t>0,8  triệu  sản phẩm/năm</w:t>
            </w:r>
          </w:p>
        </w:tc>
        <w:tc>
          <w:tcPr>
            <w:tcW w:w="1554" w:type="pct"/>
            <w:vAlign w:val="center"/>
          </w:tcPr>
          <w:p w14:paraId="000F27C3" w14:textId="77777777" w:rsidR="00B950ED" w:rsidRPr="00355A71" w:rsidRDefault="00B950ED" w:rsidP="00C3407E">
            <w:pPr>
              <w:pStyle w:val="8Normal"/>
              <w:spacing w:before="0" w:after="0" w:line="288" w:lineRule="auto"/>
              <w:ind w:firstLine="0"/>
              <w:jc w:val="center"/>
              <w:rPr>
                <w:rFonts w:eastAsia="DengXian Light"/>
                <w:bCs/>
                <w:lang w:val="en-US"/>
              </w:rPr>
            </w:pPr>
            <w:r w:rsidRPr="00355A71">
              <w:rPr>
                <w:rFonts w:eastAsia="DengXian Light"/>
                <w:bCs/>
                <w:lang w:val="en-US"/>
              </w:rPr>
              <w:t>2,4  triệu  sản phẩm/năm  tương đương với  114,659 tấn/năm</w:t>
            </w:r>
          </w:p>
        </w:tc>
      </w:tr>
      <w:tr w:rsidR="00C3407E" w:rsidRPr="00355A71" w14:paraId="6B97F44A" w14:textId="77777777" w:rsidTr="00C3407E">
        <w:trPr>
          <w:trHeight w:val="397"/>
        </w:trPr>
        <w:tc>
          <w:tcPr>
            <w:tcW w:w="302" w:type="pct"/>
            <w:shd w:val="clear" w:color="auto" w:fill="auto"/>
            <w:vAlign w:val="center"/>
          </w:tcPr>
          <w:p w14:paraId="0506E762" w14:textId="77777777" w:rsidR="00B950ED" w:rsidRPr="00355A71" w:rsidRDefault="00B950ED" w:rsidP="00C3407E">
            <w:pPr>
              <w:spacing w:before="0" w:line="288" w:lineRule="auto"/>
              <w:jc w:val="center"/>
              <w:rPr>
                <w:rFonts w:cs="Times New Roman"/>
                <w:color w:val="auto"/>
                <w:szCs w:val="26"/>
                <w:lang w:val="en-US"/>
              </w:rPr>
            </w:pPr>
            <w:r w:rsidRPr="00355A71">
              <w:rPr>
                <w:rFonts w:cs="Times New Roman"/>
                <w:color w:val="auto"/>
                <w:szCs w:val="26"/>
                <w:lang w:val="en-US"/>
              </w:rPr>
              <w:t>4</w:t>
            </w:r>
          </w:p>
        </w:tc>
        <w:tc>
          <w:tcPr>
            <w:tcW w:w="787" w:type="pct"/>
            <w:shd w:val="clear" w:color="auto" w:fill="auto"/>
            <w:vAlign w:val="center"/>
          </w:tcPr>
          <w:p w14:paraId="74E741C9" w14:textId="77777777" w:rsidR="00B950ED" w:rsidRPr="00355A71" w:rsidRDefault="00B950ED" w:rsidP="00C3407E">
            <w:pPr>
              <w:spacing w:before="0" w:line="288" w:lineRule="auto"/>
              <w:rPr>
                <w:rFonts w:eastAsia="Times New Roman" w:cs="Times New Roman"/>
                <w:bCs/>
                <w:color w:val="auto"/>
                <w:szCs w:val="26"/>
                <w:lang w:val="en-US"/>
              </w:rPr>
            </w:pPr>
            <w:r w:rsidRPr="00355A71">
              <w:rPr>
                <w:rFonts w:eastAsia="Times New Roman" w:cs="Times New Roman"/>
                <w:bCs/>
                <w:color w:val="auto"/>
                <w:szCs w:val="26"/>
                <w:lang w:val="en-US"/>
              </w:rPr>
              <w:t>Nhà xưởng công nghiệp, nhà kho cho thuê</w:t>
            </w:r>
          </w:p>
        </w:tc>
        <w:tc>
          <w:tcPr>
            <w:tcW w:w="1328" w:type="pct"/>
            <w:shd w:val="clear" w:color="auto" w:fill="auto"/>
            <w:vAlign w:val="center"/>
          </w:tcPr>
          <w:p w14:paraId="66D3BC25" w14:textId="77777777" w:rsidR="00B950ED" w:rsidRPr="00355A71" w:rsidRDefault="00B950ED" w:rsidP="00C3407E">
            <w:pPr>
              <w:pStyle w:val="8Normal"/>
              <w:spacing w:before="0" w:after="0" w:line="288" w:lineRule="auto"/>
            </w:pPr>
            <w:r w:rsidRPr="00355A71">
              <w:rPr>
                <w:rFonts w:eastAsia="DengXian Light"/>
                <w:lang w:val="en-US"/>
              </w:rPr>
              <w:t>5.000</w:t>
            </w:r>
            <w:r w:rsidRPr="00355A71">
              <w:rPr>
                <w:rFonts w:eastAsia="DengXian Light"/>
                <w:bCs/>
                <w:lang w:val="en-US"/>
              </w:rPr>
              <w:t>m</w:t>
            </w:r>
            <w:r w:rsidRPr="00355A71">
              <w:rPr>
                <w:rFonts w:eastAsia="DengXian Light"/>
                <w:bCs/>
                <w:vertAlign w:val="superscript"/>
                <w:lang w:val="en-US"/>
              </w:rPr>
              <w:t>2</w:t>
            </w:r>
          </w:p>
        </w:tc>
        <w:tc>
          <w:tcPr>
            <w:tcW w:w="1029" w:type="pct"/>
            <w:vAlign w:val="center"/>
          </w:tcPr>
          <w:p w14:paraId="63E5C8A8" w14:textId="77777777" w:rsidR="00B950ED" w:rsidRPr="00355A71" w:rsidRDefault="00B950ED" w:rsidP="00C3407E">
            <w:pPr>
              <w:keepNext/>
              <w:keepLines/>
              <w:spacing w:before="0" w:line="288" w:lineRule="auto"/>
              <w:jc w:val="center"/>
              <w:outlineLvl w:val="6"/>
              <w:rPr>
                <w:rFonts w:eastAsia="DengXian Light" w:cs="Times New Roman"/>
                <w:color w:val="auto"/>
                <w:szCs w:val="26"/>
                <w:lang w:val="en-US"/>
              </w:rPr>
            </w:pPr>
            <w:r w:rsidRPr="00355A71">
              <w:rPr>
                <w:rFonts w:eastAsia="DengXian Light" w:cs="Times New Roman"/>
                <w:bCs/>
                <w:color w:val="auto"/>
                <w:szCs w:val="26"/>
                <w:lang w:val="en-US"/>
              </w:rPr>
              <w:t>0</w:t>
            </w:r>
            <w:r w:rsidRPr="00355A71">
              <w:rPr>
                <w:rFonts w:eastAsia="DengXian Light"/>
                <w:bCs/>
                <w:color w:val="auto"/>
                <w:lang w:val="en-US"/>
              </w:rPr>
              <w:t xml:space="preserve"> m</w:t>
            </w:r>
            <w:r w:rsidRPr="00355A71">
              <w:rPr>
                <w:rFonts w:eastAsia="DengXian Light"/>
                <w:bCs/>
                <w:color w:val="auto"/>
                <w:vertAlign w:val="superscript"/>
                <w:lang w:val="en-US"/>
              </w:rPr>
              <w:t>2</w:t>
            </w:r>
          </w:p>
        </w:tc>
        <w:tc>
          <w:tcPr>
            <w:tcW w:w="1554" w:type="pct"/>
            <w:vAlign w:val="center"/>
          </w:tcPr>
          <w:p w14:paraId="014FC07C" w14:textId="77777777" w:rsidR="00B950ED" w:rsidRPr="00355A71" w:rsidRDefault="00B950ED" w:rsidP="00C3407E">
            <w:pPr>
              <w:pStyle w:val="8Normal"/>
              <w:spacing w:before="0" w:after="0" w:line="288" w:lineRule="auto"/>
            </w:pPr>
            <w:r w:rsidRPr="00355A71">
              <w:rPr>
                <w:rFonts w:eastAsia="DengXian Light"/>
                <w:lang w:val="en-US"/>
              </w:rPr>
              <w:t>5.000</w:t>
            </w:r>
            <w:r w:rsidRPr="00355A71">
              <w:rPr>
                <w:rFonts w:eastAsia="DengXian Light"/>
                <w:bCs/>
                <w:lang w:val="en-US"/>
              </w:rPr>
              <w:t>m</w:t>
            </w:r>
            <w:r w:rsidRPr="00355A71">
              <w:rPr>
                <w:rFonts w:eastAsia="DengXian Light"/>
                <w:bCs/>
                <w:vertAlign w:val="superscript"/>
                <w:lang w:val="en-US"/>
              </w:rPr>
              <w:t>2</w:t>
            </w:r>
          </w:p>
        </w:tc>
      </w:tr>
      <w:tr w:rsidR="00C3407E" w:rsidRPr="00355A71" w14:paraId="1715A275" w14:textId="77777777" w:rsidTr="00C3407E">
        <w:trPr>
          <w:trHeight w:val="397"/>
        </w:trPr>
        <w:tc>
          <w:tcPr>
            <w:tcW w:w="302" w:type="pct"/>
            <w:shd w:val="clear" w:color="auto" w:fill="auto"/>
            <w:vAlign w:val="center"/>
          </w:tcPr>
          <w:p w14:paraId="3F83B145" w14:textId="77777777" w:rsidR="00B950ED" w:rsidRPr="00355A71" w:rsidRDefault="00B950ED" w:rsidP="00C3407E">
            <w:pPr>
              <w:spacing w:before="0" w:line="288" w:lineRule="auto"/>
              <w:jc w:val="center"/>
              <w:rPr>
                <w:rFonts w:cs="Times New Roman"/>
                <w:color w:val="auto"/>
                <w:szCs w:val="26"/>
                <w:lang w:val="en-US"/>
              </w:rPr>
            </w:pPr>
            <w:r w:rsidRPr="00355A71">
              <w:rPr>
                <w:rFonts w:cs="Times New Roman"/>
                <w:color w:val="auto"/>
                <w:szCs w:val="26"/>
                <w:lang w:val="en-US"/>
              </w:rPr>
              <w:t>5</w:t>
            </w:r>
          </w:p>
        </w:tc>
        <w:tc>
          <w:tcPr>
            <w:tcW w:w="787" w:type="pct"/>
            <w:shd w:val="clear" w:color="auto" w:fill="auto"/>
            <w:vAlign w:val="center"/>
          </w:tcPr>
          <w:p w14:paraId="3A348925" w14:textId="77777777" w:rsidR="00B950ED" w:rsidRPr="00355A71" w:rsidRDefault="00B950ED" w:rsidP="00C3407E">
            <w:pPr>
              <w:spacing w:before="0" w:line="288" w:lineRule="auto"/>
              <w:rPr>
                <w:rFonts w:eastAsia="Times New Roman" w:cs="Times New Roman"/>
                <w:bCs/>
                <w:color w:val="auto"/>
                <w:szCs w:val="26"/>
                <w:lang w:val="en-US"/>
              </w:rPr>
            </w:pPr>
            <w:r w:rsidRPr="00355A71">
              <w:rPr>
                <w:rFonts w:eastAsia="Times New Roman" w:cs="Times New Roman"/>
                <w:bCs/>
                <w:color w:val="auto"/>
                <w:szCs w:val="26"/>
                <w:lang w:val="en-US"/>
              </w:rPr>
              <w:t>Bãi ngoài trời cho thuê</w:t>
            </w:r>
          </w:p>
        </w:tc>
        <w:tc>
          <w:tcPr>
            <w:tcW w:w="1328" w:type="pct"/>
            <w:shd w:val="clear" w:color="auto" w:fill="auto"/>
            <w:vAlign w:val="center"/>
          </w:tcPr>
          <w:p w14:paraId="0C7E2B8F" w14:textId="77777777" w:rsidR="00B950ED" w:rsidRPr="00355A71" w:rsidRDefault="00B950ED" w:rsidP="00C3407E">
            <w:pPr>
              <w:pStyle w:val="8Normal"/>
              <w:spacing w:before="0" w:after="0" w:line="288" w:lineRule="auto"/>
              <w:rPr>
                <w:rFonts w:eastAsia="DengXian Light"/>
                <w:lang w:val="en-US"/>
              </w:rPr>
            </w:pPr>
            <w:r w:rsidRPr="00355A71">
              <w:rPr>
                <w:rFonts w:eastAsia="DengXian Light"/>
                <w:lang w:val="en-US"/>
              </w:rPr>
              <w:t>2.000</w:t>
            </w:r>
            <w:r w:rsidRPr="00355A71">
              <w:rPr>
                <w:rFonts w:eastAsia="DengXian Light"/>
                <w:bCs/>
                <w:lang w:val="en-US"/>
              </w:rPr>
              <w:t xml:space="preserve"> m</w:t>
            </w:r>
            <w:r w:rsidRPr="00355A71">
              <w:rPr>
                <w:rFonts w:eastAsia="DengXian Light"/>
                <w:bCs/>
                <w:vertAlign w:val="superscript"/>
                <w:lang w:val="en-US"/>
              </w:rPr>
              <w:t>2</w:t>
            </w:r>
          </w:p>
        </w:tc>
        <w:tc>
          <w:tcPr>
            <w:tcW w:w="1029" w:type="pct"/>
            <w:vAlign w:val="center"/>
          </w:tcPr>
          <w:p w14:paraId="5F59BBA1" w14:textId="77777777" w:rsidR="00B950ED" w:rsidRPr="00355A71" w:rsidRDefault="00B950ED" w:rsidP="00C3407E">
            <w:pPr>
              <w:keepNext/>
              <w:keepLines/>
              <w:spacing w:before="0" w:line="288" w:lineRule="auto"/>
              <w:jc w:val="center"/>
              <w:outlineLvl w:val="6"/>
              <w:rPr>
                <w:rFonts w:eastAsia="DengXian Light" w:cs="Times New Roman"/>
                <w:bCs/>
                <w:color w:val="auto"/>
                <w:szCs w:val="26"/>
                <w:lang w:val="en-US"/>
              </w:rPr>
            </w:pPr>
            <w:r w:rsidRPr="00355A71">
              <w:rPr>
                <w:rFonts w:eastAsia="DengXian Light" w:cs="Times New Roman"/>
                <w:bCs/>
                <w:color w:val="auto"/>
                <w:szCs w:val="26"/>
                <w:lang w:val="en-US"/>
              </w:rPr>
              <w:t>0</w:t>
            </w:r>
            <w:r w:rsidRPr="00355A71">
              <w:rPr>
                <w:rFonts w:eastAsia="DengXian Light"/>
                <w:bCs/>
                <w:color w:val="auto"/>
                <w:lang w:val="en-US"/>
              </w:rPr>
              <w:t xml:space="preserve"> m</w:t>
            </w:r>
            <w:r w:rsidRPr="00355A71">
              <w:rPr>
                <w:rFonts w:eastAsia="DengXian Light"/>
                <w:bCs/>
                <w:color w:val="auto"/>
                <w:vertAlign w:val="superscript"/>
                <w:lang w:val="en-US"/>
              </w:rPr>
              <w:t>2</w:t>
            </w:r>
          </w:p>
        </w:tc>
        <w:tc>
          <w:tcPr>
            <w:tcW w:w="1554" w:type="pct"/>
            <w:vAlign w:val="center"/>
          </w:tcPr>
          <w:p w14:paraId="107FEF8D" w14:textId="77777777" w:rsidR="00B950ED" w:rsidRPr="00355A71" w:rsidRDefault="00B950ED" w:rsidP="00C3407E">
            <w:pPr>
              <w:pStyle w:val="8Normal"/>
              <w:spacing w:before="0" w:after="0" w:line="288" w:lineRule="auto"/>
              <w:rPr>
                <w:rFonts w:eastAsia="DengXian Light"/>
                <w:lang w:val="en-US"/>
              </w:rPr>
            </w:pPr>
            <w:r w:rsidRPr="00355A71">
              <w:rPr>
                <w:rFonts w:eastAsia="DengXian Light"/>
                <w:lang w:val="en-US"/>
              </w:rPr>
              <w:t>2.000</w:t>
            </w:r>
            <w:r w:rsidRPr="00355A71">
              <w:rPr>
                <w:rFonts w:eastAsia="DengXian Light"/>
                <w:bCs/>
                <w:lang w:val="en-US"/>
              </w:rPr>
              <w:t xml:space="preserve"> m</w:t>
            </w:r>
            <w:r w:rsidRPr="00355A71">
              <w:rPr>
                <w:rFonts w:eastAsia="DengXian Light"/>
                <w:bCs/>
                <w:vertAlign w:val="superscript"/>
                <w:lang w:val="en-US"/>
              </w:rPr>
              <w:t>2</w:t>
            </w:r>
          </w:p>
        </w:tc>
      </w:tr>
    </w:tbl>
    <w:p w14:paraId="340618C1" w14:textId="08F4F44F" w:rsidR="00D564E1" w:rsidRPr="00355A71" w:rsidRDefault="00651C65" w:rsidP="007C1E6A">
      <w:pPr>
        <w:pStyle w:val="DNBANG"/>
        <w:spacing w:before="0" w:after="0"/>
        <w:ind w:firstLine="709"/>
        <w:jc w:val="both"/>
        <w:rPr>
          <w:b w:val="0"/>
          <w:sz w:val="28"/>
          <w:szCs w:val="28"/>
          <w:lang w:eastAsia="vi-VN"/>
        </w:rPr>
      </w:pPr>
      <w:bookmarkStart w:id="51" w:name="_Toc198900525"/>
      <w:r w:rsidRPr="00355A71">
        <w:rPr>
          <w:rFonts w:eastAsia="Times New Roman"/>
          <w:b w:val="0"/>
          <w:sz w:val="28"/>
          <w:szCs w:val="28"/>
        </w:rPr>
        <w:t>Theo quyết định chấp thuận</w:t>
      </w:r>
      <w:r w:rsidRPr="00355A71">
        <w:rPr>
          <w:rFonts w:eastAsia="Times New Roman"/>
          <w:sz w:val="28"/>
          <w:szCs w:val="28"/>
        </w:rPr>
        <w:t xml:space="preserve"> </w:t>
      </w:r>
      <w:r w:rsidRPr="00355A71">
        <w:rPr>
          <w:rStyle w:val="Vnbnnidung"/>
          <w:b w:val="0"/>
          <w:sz w:val="28"/>
          <w:szCs w:val="28"/>
          <w:lang w:eastAsia="vi-VN"/>
        </w:rPr>
        <w:t xml:space="preserve">điều chỉnh chủ trương đầu tư đồng thời chấp thuận nhà đầu tư số 04/QĐ-UBND ngày 08 tháng 01 năm 2016 của UBND tỉnh Hưng Yên thì dự án được thực hiện với mục tiêu sản xuất thuốc đông dược dạng viên, thuốc nước uống, thuốc tiêm; sản xuất thực phẩm chức năng và mỹ phẩm; xây dựng nhà xưởng, văn phòng, kho bãi ngoài trời cho thuê với quy mô: Thuốc đông dược 10 triệu sản phẩm/năm; thực phẩm chức năng 30 triệu sản phẩm/năm; </w:t>
      </w:r>
      <w:r w:rsidRPr="00355A71">
        <w:rPr>
          <w:rStyle w:val="Vnbnnidung"/>
          <w:b w:val="0"/>
          <w:sz w:val="28"/>
          <w:szCs w:val="28"/>
          <w:lang w:eastAsia="vi-VN"/>
        </w:rPr>
        <w:lastRenderedPageBreak/>
        <w:t>mỹ phẩm 2,4 triệu sản phẩm/năm; nhà xưởng công nghiệp, nhà kho cho thuê 5.000 m</w:t>
      </w:r>
      <w:r w:rsidRPr="00355A71">
        <w:rPr>
          <w:rStyle w:val="Vnbnnidung"/>
          <w:b w:val="0"/>
          <w:sz w:val="28"/>
          <w:szCs w:val="28"/>
          <w:vertAlign w:val="superscript"/>
          <w:lang w:eastAsia="vi-VN"/>
        </w:rPr>
        <w:t>2</w:t>
      </w:r>
      <w:r w:rsidRPr="00355A71">
        <w:rPr>
          <w:rStyle w:val="Vnbnnidung"/>
          <w:b w:val="0"/>
          <w:sz w:val="28"/>
          <w:szCs w:val="28"/>
          <w:lang w:eastAsia="vi-VN"/>
        </w:rPr>
        <w:t>; bãi ng</w:t>
      </w:r>
      <w:r w:rsidR="004B7B6A" w:rsidRPr="00355A71">
        <w:rPr>
          <w:rStyle w:val="Vnbnnidung"/>
          <w:b w:val="0"/>
          <w:sz w:val="28"/>
          <w:szCs w:val="28"/>
          <w:lang w:eastAsia="vi-VN"/>
        </w:rPr>
        <w:t>oài</w:t>
      </w:r>
      <w:r w:rsidRPr="00355A71">
        <w:rPr>
          <w:rStyle w:val="Vnbnnidung"/>
          <w:b w:val="0"/>
          <w:sz w:val="28"/>
          <w:szCs w:val="28"/>
          <w:lang w:eastAsia="vi-VN"/>
        </w:rPr>
        <w:t xml:space="preserve"> trời cho thuê 2.000 m</w:t>
      </w:r>
      <w:r w:rsidRPr="00355A71">
        <w:rPr>
          <w:rStyle w:val="Vnbnnidung"/>
          <w:b w:val="0"/>
          <w:sz w:val="28"/>
          <w:szCs w:val="28"/>
          <w:vertAlign w:val="superscript"/>
          <w:lang w:eastAsia="vi-VN"/>
        </w:rPr>
        <w:t>2</w:t>
      </w:r>
      <w:r w:rsidR="00D564E1" w:rsidRPr="00355A71">
        <w:rPr>
          <w:rStyle w:val="Vnbnnidung"/>
          <w:b w:val="0"/>
          <w:sz w:val="28"/>
          <w:szCs w:val="28"/>
          <w:lang w:eastAsia="vi-VN"/>
        </w:rPr>
        <w:t xml:space="preserve">. Theo ĐTM đã được phê duyệt thì chủ dự án đăng ký cả sản xuất thuốc đông dược. Tuy nhiên do tình hình tiêu thụ </w:t>
      </w:r>
      <w:r w:rsidR="000507F7" w:rsidRPr="00355A71">
        <w:rPr>
          <w:rStyle w:val="Vnbnnidung"/>
          <w:b w:val="0"/>
          <w:sz w:val="28"/>
          <w:szCs w:val="28"/>
          <w:lang w:eastAsia="vi-VN"/>
        </w:rPr>
        <w:t xml:space="preserve">các sản phẩm này gặp nhiều khó khăn nên </w:t>
      </w:r>
      <w:r w:rsidR="007C1E6A" w:rsidRPr="00355A71">
        <w:rPr>
          <w:rStyle w:val="Vnbnnidung"/>
          <w:b w:val="0"/>
          <w:sz w:val="28"/>
          <w:szCs w:val="28"/>
          <w:lang w:eastAsia="vi-VN"/>
        </w:rPr>
        <w:t>hiện tại chủ dự án chưa có kế hoạch</w:t>
      </w:r>
      <w:r w:rsidR="000507F7" w:rsidRPr="00355A71">
        <w:rPr>
          <w:rStyle w:val="Vnbnnidung"/>
          <w:b w:val="0"/>
          <w:sz w:val="28"/>
          <w:szCs w:val="28"/>
          <w:lang w:eastAsia="vi-VN"/>
        </w:rPr>
        <w:t xml:space="preserve"> thực hiện mục tiêu sản xuất các sản phẩm thuốc đông dược. </w:t>
      </w:r>
      <w:r w:rsidRPr="00355A71">
        <w:rPr>
          <w:rStyle w:val="Vnbnnidung"/>
          <w:b w:val="0"/>
          <w:sz w:val="28"/>
          <w:szCs w:val="28"/>
          <w:lang w:eastAsia="vi-VN"/>
        </w:rPr>
        <w:t>Hiện tại chủ dự án chủ dự án chỉ thực hiện mục tiêu sản xuất thực phẩm chức năng, mỹ phẩ</w:t>
      </w:r>
      <w:r w:rsidR="007C1E6A" w:rsidRPr="00355A71">
        <w:rPr>
          <w:rStyle w:val="Vnbnnidung"/>
          <w:b w:val="0"/>
          <w:sz w:val="28"/>
          <w:szCs w:val="28"/>
          <w:lang w:eastAsia="vi-VN"/>
        </w:rPr>
        <w:t>m. Do đó hồ sơ báo cáo Giấy phép môi trường này, chủ dự án chỉ xin cấp phép cho mục tiêu sản xuất thực phẩm chức năng, mỹ phẩm, cho thuê nhà xưởng, kho bãi ngoài trời với quy mô công suất đăng ký: Thực phẩm chức năng 30 triệu sản phẩm/năm; mỹ phẩm 2,4 triệu sản phẩm/năm; nhà xưởng công nghiệp, nhà kho cho thuê 5.000 m</w:t>
      </w:r>
      <w:r w:rsidR="007C1E6A" w:rsidRPr="00355A71">
        <w:rPr>
          <w:rStyle w:val="Vnbnnidung"/>
          <w:b w:val="0"/>
          <w:sz w:val="28"/>
          <w:szCs w:val="28"/>
          <w:vertAlign w:val="superscript"/>
          <w:lang w:eastAsia="vi-VN"/>
        </w:rPr>
        <w:t>2</w:t>
      </w:r>
      <w:r w:rsidR="007C1E6A" w:rsidRPr="00355A71">
        <w:rPr>
          <w:rStyle w:val="Vnbnnidung"/>
          <w:b w:val="0"/>
          <w:sz w:val="28"/>
          <w:szCs w:val="28"/>
          <w:lang w:eastAsia="vi-VN"/>
        </w:rPr>
        <w:t>; bãi ngoài trời cho thuê 2.000 m</w:t>
      </w:r>
      <w:r w:rsidR="007C1E6A" w:rsidRPr="00355A71">
        <w:rPr>
          <w:rStyle w:val="Vnbnnidung"/>
          <w:b w:val="0"/>
          <w:sz w:val="28"/>
          <w:szCs w:val="28"/>
          <w:vertAlign w:val="superscript"/>
          <w:lang w:eastAsia="vi-VN"/>
        </w:rPr>
        <w:t>2</w:t>
      </w:r>
      <w:r w:rsidR="007C1E6A" w:rsidRPr="00355A71">
        <w:rPr>
          <w:rStyle w:val="Vnbnnidung"/>
          <w:b w:val="0"/>
          <w:sz w:val="28"/>
          <w:szCs w:val="28"/>
          <w:lang w:eastAsia="vi-VN"/>
        </w:rPr>
        <w:t>. Khi nào thị trường tiêu thụ sản phẩm thuốc đông dược có tiến triển thì chủ dự án sẽ bổ sung lắp đặt máy móc thiết bị phục vụ quá trình sản xuất thuốc đông dược đồng thời cũng tiến hành</w:t>
      </w:r>
      <w:r w:rsidR="00B400B9" w:rsidRPr="00355A71">
        <w:rPr>
          <w:rStyle w:val="Vnbnnidung"/>
          <w:b w:val="0"/>
          <w:sz w:val="28"/>
          <w:szCs w:val="28"/>
          <w:lang w:eastAsia="vi-VN"/>
        </w:rPr>
        <w:t xml:space="preserve"> xin</w:t>
      </w:r>
      <w:r w:rsidR="007C1E6A" w:rsidRPr="00355A71">
        <w:rPr>
          <w:rStyle w:val="Vnbnnidung"/>
          <w:b w:val="0"/>
          <w:sz w:val="28"/>
          <w:szCs w:val="28"/>
          <w:lang w:eastAsia="vi-VN"/>
        </w:rPr>
        <w:t xml:space="preserve"> lập lại hồ sơ cấp Giấy phép môi trường cho mục tiêu này.</w:t>
      </w:r>
      <w:bookmarkEnd w:id="51"/>
    </w:p>
    <w:p w14:paraId="68F06B11" w14:textId="77777777" w:rsidR="00E35E43" w:rsidRPr="00355A71" w:rsidRDefault="00E83E49" w:rsidP="004515E9">
      <w:pPr>
        <w:pStyle w:val="Heading2"/>
        <w:spacing w:before="0"/>
        <w:rPr>
          <w:rFonts w:eastAsia="Times New Roman" w:cs="Times New Roman"/>
          <w:color w:val="auto"/>
          <w:sz w:val="28"/>
          <w:szCs w:val="28"/>
        </w:rPr>
      </w:pPr>
      <w:r w:rsidRPr="00355A71">
        <w:rPr>
          <w:rFonts w:eastAsia="Times New Roman" w:cs="Times New Roman"/>
          <w:color w:val="auto"/>
          <w:sz w:val="28"/>
          <w:szCs w:val="28"/>
        </w:rPr>
        <w:t>1.</w:t>
      </w:r>
      <w:r w:rsidR="00452DF4" w:rsidRPr="00355A71">
        <w:rPr>
          <w:rFonts w:eastAsia="Times New Roman" w:cs="Times New Roman"/>
          <w:color w:val="auto"/>
          <w:sz w:val="28"/>
          <w:szCs w:val="28"/>
        </w:rPr>
        <w:t xml:space="preserve">3.2. Công nghệ </w:t>
      </w:r>
      <w:r w:rsidR="00EB5ECB" w:rsidRPr="00355A71">
        <w:rPr>
          <w:rFonts w:eastAsia="Times New Roman" w:cs="Times New Roman"/>
          <w:color w:val="auto"/>
          <w:sz w:val="28"/>
          <w:szCs w:val="28"/>
        </w:rPr>
        <w:t>sản xuất</w:t>
      </w:r>
      <w:r w:rsidR="00452DF4" w:rsidRPr="00355A71">
        <w:rPr>
          <w:rFonts w:eastAsia="Times New Roman" w:cs="Times New Roman"/>
          <w:color w:val="auto"/>
          <w:sz w:val="28"/>
          <w:szCs w:val="28"/>
        </w:rPr>
        <w:t xml:space="preserve"> của </w:t>
      </w:r>
      <w:r w:rsidR="00E853FB" w:rsidRPr="00355A71">
        <w:rPr>
          <w:rFonts w:eastAsia="Times New Roman" w:cs="Times New Roman"/>
          <w:color w:val="auto"/>
          <w:sz w:val="28"/>
          <w:szCs w:val="28"/>
        </w:rPr>
        <w:t>cơ sở</w:t>
      </w:r>
      <w:bookmarkEnd w:id="50"/>
      <w:r w:rsidR="00737539" w:rsidRPr="00355A71">
        <w:rPr>
          <w:rFonts w:eastAsia="Times New Roman" w:cs="Times New Roman"/>
          <w:color w:val="auto"/>
          <w:sz w:val="28"/>
          <w:szCs w:val="28"/>
        </w:rPr>
        <w:t xml:space="preserve"> </w:t>
      </w:r>
    </w:p>
    <w:p w14:paraId="6A486BE6" w14:textId="77777777" w:rsidR="00EF552D" w:rsidRPr="00355A71" w:rsidRDefault="006161C6" w:rsidP="004515E9">
      <w:pPr>
        <w:pStyle w:val="Heading3"/>
        <w:spacing w:before="0" w:after="0" w:line="312" w:lineRule="auto"/>
        <w:rPr>
          <w:rFonts w:eastAsia="Times New Roman" w:cs="Times New Roman"/>
          <w:sz w:val="28"/>
          <w:szCs w:val="28"/>
          <w:lang w:val="en"/>
        </w:rPr>
      </w:pPr>
      <w:bookmarkStart w:id="52" w:name="_Toc156583798"/>
      <w:r w:rsidRPr="00355A71">
        <w:rPr>
          <w:rFonts w:eastAsia="Times New Roman" w:cs="Times New Roman"/>
          <w:sz w:val="28"/>
          <w:szCs w:val="28"/>
          <w:lang w:val="en"/>
        </w:rPr>
        <w:t xml:space="preserve">1.3.2.1. </w:t>
      </w:r>
      <w:r w:rsidR="00BB3202" w:rsidRPr="00355A71">
        <w:rPr>
          <w:rFonts w:eastAsia="Times New Roman" w:cs="Times New Roman"/>
          <w:sz w:val="28"/>
          <w:szCs w:val="28"/>
          <w:lang w:val="en"/>
        </w:rPr>
        <w:t>Công nghệ sản xuất của cơ sở</w:t>
      </w:r>
      <w:bookmarkEnd w:id="52"/>
      <w:r w:rsidR="00BB3202" w:rsidRPr="00355A71">
        <w:rPr>
          <w:rFonts w:eastAsia="Times New Roman" w:cs="Times New Roman"/>
          <w:sz w:val="28"/>
          <w:szCs w:val="28"/>
          <w:lang w:val="en"/>
        </w:rPr>
        <w:t xml:space="preserve"> </w:t>
      </w:r>
    </w:p>
    <w:p w14:paraId="77605900" w14:textId="77777777" w:rsidR="00651C65" w:rsidRPr="00355A71" w:rsidRDefault="00651C65" w:rsidP="00651C65">
      <w:pPr>
        <w:pStyle w:val="8Normal"/>
        <w:spacing w:before="0" w:after="0" w:line="312" w:lineRule="auto"/>
        <w:rPr>
          <w:rFonts w:eastAsia="Times New Roman"/>
          <w:bCs/>
          <w:sz w:val="28"/>
          <w:szCs w:val="28"/>
          <w:lang w:val="en-US"/>
        </w:rPr>
      </w:pPr>
      <w:r w:rsidRPr="00355A71">
        <w:rPr>
          <w:rFonts w:eastAsia="Times New Roman"/>
          <w:bCs/>
          <w:sz w:val="28"/>
          <w:szCs w:val="28"/>
          <w:lang w:val="en-US"/>
        </w:rPr>
        <w:t>Cơ sở sản xuất thực phẩm chức năng dạng</w:t>
      </w:r>
      <w:r w:rsidRPr="00355A71">
        <w:rPr>
          <w:sz w:val="28"/>
          <w:szCs w:val="28"/>
          <w:lang w:val="nl-NL"/>
        </w:rPr>
        <w:t xml:space="preserve"> rắn (viên nén, viên nang cứng, cốm, bột...); dạng lỏng (dung dịch, hỗn dịch...); dạng nang mềm (nang,..); Mỹ phẩm (dầu gội đầu, sửa rửa mặt, nước giặt, ...)</w:t>
      </w:r>
    </w:p>
    <w:p w14:paraId="46435E45" w14:textId="77777777" w:rsidR="00651C65" w:rsidRPr="00355A71" w:rsidRDefault="00651C65" w:rsidP="00651C65">
      <w:pPr>
        <w:pStyle w:val="8Normal"/>
        <w:spacing w:before="0" w:after="0" w:line="312" w:lineRule="auto"/>
        <w:rPr>
          <w:rFonts w:eastAsia="Times New Roman"/>
          <w:sz w:val="28"/>
          <w:szCs w:val="28"/>
          <w:lang w:val="en-US"/>
        </w:rPr>
      </w:pPr>
      <w:r w:rsidRPr="00355A71">
        <w:rPr>
          <w:sz w:val="28"/>
          <w:szCs w:val="28"/>
          <w:lang w:val="en-US"/>
        </w:rPr>
        <w:t>Về mục tiêu sản xuất, Công ty thực hiện sản xuất 04 nhóm trên tại cơ sở. Mỗi loại sản phẩm khác nhau nhỏ về thành phần các chất cấu thành lên sản phẩm và tỷ lệ các chất khác nhau. Tuy nhiên về quy trình công nghệ sản xuất theo quy trình chung cho từng dạng sản phẩm:</w:t>
      </w:r>
      <w:r w:rsidRPr="00355A71">
        <w:rPr>
          <w:rFonts w:eastAsia="Times New Roman"/>
          <w:bCs/>
          <w:sz w:val="28"/>
          <w:szCs w:val="28"/>
          <w:lang w:val="en-US"/>
        </w:rPr>
        <w:t xml:space="preserve"> thực phẩm chức năng dạng</w:t>
      </w:r>
      <w:r w:rsidRPr="00355A71">
        <w:rPr>
          <w:sz w:val="28"/>
          <w:szCs w:val="28"/>
          <w:lang w:val="nl-NL"/>
        </w:rPr>
        <w:t xml:space="preserve"> rắn (viên nén, viên nang cứng, cốm, bột...); dạng lỏng (dung dịch, hỗn dịch...); dạng nang mềm (nang,..); Mỹ phẩm (dầu gội đầu, sửa rửa mặt, nước giặt, ...)</w:t>
      </w:r>
      <w:r w:rsidRPr="00355A71">
        <w:rPr>
          <w:sz w:val="28"/>
          <w:szCs w:val="28"/>
          <w:lang w:val="en-US"/>
        </w:rPr>
        <w:t xml:space="preserve">. </w:t>
      </w:r>
    </w:p>
    <w:p w14:paraId="21844DEB" w14:textId="77777777" w:rsidR="006F1FD5" w:rsidRPr="00355A71" w:rsidRDefault="00651C65" w:rsidP="00651C65">
      <w:pPr>
        <w:spacing w:before="0"/>
        <w:ind w:firstLine="709"/>
        <w:rPr>
          <w:rFonts w:cs="Times New Roman"/>
          <w:color w:val="auto"/>
          <w:sz w:val="28"/>
          <w:szCs w:val="28"/>
          <w:lang w:val="fr-FR"/>
        </w:rPr>
      </w:pPr>
      <w:r w:rsidRPr="00355A71">
        <w:rPr>
          <w:rFonts w:cs="Times New Roman"/>
          <w:color w:val="auto"/>
          <w:sz w:val="28"/>
          <w:szCs w:val="28"/>
          <w:lang w:val="fr-FR"/>
        </w:rPr>
        <w:t xml:space="preserve">Các nhóm sản phẩm nêu trên về cơ bản có chung quy trình sản xuất, chúng chỉ khác nhau nhỏ ở số lượng, chủng loại nguyên vật liệu đầu vào quá trình sản xuất cấu thành lên sản phẩm. </w:t>
      </w:r>
      <w:r w:rsidRPr="00355A71">
        <w:rPr>
          <w:rFonts w:cs="Times New Roman"/>
          <w:color w:val="auto"/>
          <w:sz w:val="28"/>
          <w:szCs w:val="28"/>
          <w:lang w:val="pt-BR"/>
        </w:rPr>
        <w:t>Các công đoạn sản xuất, kiểm nghiệm được bố trí trong các phòng sạch có hệ thống điều hòa không khí giúp duy trì nhiệt độ phòng trong khoảng 22</w:t>
      </w:r>
      <w:r w:rsidRPr="00355A71">
        <w:rPr>
          <w:rFonts w:cs="Times New Roman"/>
          <w:color w:val="auto"/>
          <w:sz w:val="28"/>
          <w:szCs w:val="28"/>
          <w:vertAlign w:val="superscript"/>
          <w:lang w:val="pt-BR"/>
        </w:rPr>
        <w:t>0</w:t>
      </w:r>
      <w:r w:rsidRPr="00355A71">
        <w:rPr>
          <w:rFonts w:cs="Times New Roman"/>
          <w:color w:val="auto"/>
          <w:sz w:val="28"/>
          <w:szCs w:val="28"/>
          <w:lang w:val="pt-BR"/>
        </w:rPr>
        <w:t>C và lọc bụi, diệt khuẩn, khử mùi trong phòng đảm bảo tiêu chuẩn GMP trong sản xuất dược phẩm</w:t>
      </w:r>
      <w:r w:rsidR="006F1FD5" w:rsidRPr="00355A71">
        <w:rPr>
          <w:rFonts w:cs="Times New Roman"/>
          <w:color w:val="auto"/>
          <w:sz w:val="28"/>
          <w:szCs w:val="28"/>
          <w:lang w:val="fr-FR"/>
        </w:rPr>
        <w:t>.</w:t>
      </w:r>
    </w:p>
    <w:p w14:paraId="6BADE378" w14:textId="77777777" w:rsidR="00202AA6" w:rsidRPr="00355A71" w:rsidRDefault="00202AA6" w:rsidP="00202AA6">
      <w:pPr>
        <w:spacing w:before="0"/>
        <w:ind w:firstLine="709"/>
        <w:rPr>
          <w:rFonts w:cs="Times New Roman"/>
          <w:b/>
          <w:i/>
          <w:color w:val="auto"/>
          <w:sz w:val="28"/>
          <w:szCs w:val="28"/>
          <w:lang w:val="fr-FR"/>
        </w:rPr>
      </w:pPr>
      <w:r w:rsidRPr="00355A71">
        <w:rPr>
          <w:rFonts w:cs="Times New Roman"/>
          <w:b/>
          <w:i/>
          <w:color w:val="auto"/>
          <w:sz w:val="28"/>
          <w:szCs w:val="28"/>
          <w:lang w:val="fr-FR"/>
        </w:rPr>
        <w:t>* Quy trình sản xuấ</w:t>
      </w:r>
      <w:r w:rsidR="00651C65" w:rsidRPr="00355A71">
        <w:rPr>
          <w:rFonts w:cs="Times New Roman"/>
          <w:b/>
          <w:i/>
          <w:color w:val="auto"/>
          <w:sz w:val="28"/>
          <w:szCs w:val="28"/>
          <w:lang w:val="fr-FR"/>
        </w:rPr>
        <w:t>t</w:t>
      </w:r>
      <w:r w:rsidRPr="00355A71">
        <w:rPr>
          <w:rFonts w:cs="Times New Roman"/>
          <w:b/>
          <w:i/>
          <w:color w:val="auto"/>
          <w:sz w:val="28"/>
          <w:szCs w:val="28"/>
          <w:lang w:val="fr-FR"/>
        </w:rPr>
        <w:t xml:space="preserve"> thực phẩm chức năng dạng rắn gồ</w:t>
      </w:r>
      <w:r w:rsidR="00CE6EB7" w:rsidRPr="00355A71">
        <w:rPr>
          <w:rFonts w:cs="Times New Roman"/>
          <w:b/>
          <w:i/>
          <w:color w:val="auto"/>
          <w:sz w:val="28"/>
          <w:szCs w:val="28"/>
          <w:lang w:val="fr-FR"/>
        </w:rPr>
        <w:t>m</w:t>
      </w:r>
      <w:r w:rsidRPr="00355A71">
        <w:rPr>
          <w:rFonts w:cs="Times New Roman"/>
          <w:b/>
          <w:i/>
          <w:color w:val="auto"/>
          <w:sz w:val="28"/>
          <w:szCs w:val="28"/>
          <w:lang w:val="fr-FR"/>
        </w:rPr>
        <w:t>: viên nén, viên nang cứng, viên bao phim và dạng cốm bột (túi, gói, lọ)</w:t>
      </w:r>
    </w:p>
    <w:p w14:paraId="50764292" w14:textId="77777777" w:rsidR="00202AA6" w:rsidRPr="00355A71" w:rsidRDefault="00202AA6" w:rsidP="00202AA6">
      <w:pPr>
        <w:spacing w:before="0"/>
        <w:ind w:firstLine="709"/>
        <w:rPr>
          <w:rFonts w:cs="Times New Roman"/>
          <w:b/>
          <w:i/>
          <w:color w:val="auto"/>
          <w:szCs w:val="26"/>
          <w:lang w:val="fr-FR"/>
        </w:rPr>
      </w:pPr>
      <w:r w:rsidRPr="00355A71">
        <w:rPr>
          <w:rFonts w:cs="Times New Roman"/>
          <w:noProof/>
          <w:color w:val="auto"/>
          <w:szCs w:val="26"/>
          <w:lang w:val="en-US"/>
        </w:rPr>
        <w:lastRenderedPageBreak/>
        <mc:AlternateContent>
          <mc:Choice Requires="wpg">
            <w:drawing>
              <wp:anchor distT="0" distB="0" distL="114300" distR="114300" simplePos="0" relativeHeight="251646976" behindDoc="0" locked="0" layoutInCell="1" allowOverlap="1" wp14:anchorId="4EB9DAC2" wp14:editId="4B0A15EC">
                <wp:simplePos x="0" y="0"/>
                <wp:positionH relativeFrom="column">
                  <wp:posOffset>-332712</wp:posOffset>
                </wp:positionH>
                <wp:positionV relativeFrom="paragraph">
                  <wp:posOffset>101655</wp:posOffset>
                </wp:positionV>
                <wp:extent cx="6142355" cy="8038769"/>
                <wp:effectExtent l="0" t="0" r="10795" b="19685"/>
                <wp:wrapNone/>
                <wp:docPr id="1701300546" name="Group 1701300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8038769"/>
                          <a:chOff x="1508" y="1271"/>
                          <a:chExt cx="9673" cy="13268"/>
                        </a:xfrm>
                      </wpg:grpSpPr>
                      <wps:wsp>
                        <wps:cNvPr id="1701300547" name="Line 37"/>
                        <wps:cNvCnPr>
                          <a:cxnSpLocks noChangeShapeType="1"/>
                        </wps:cNvCnPr>
                        <wps:spPr bwMode="auto">
                          <a:xfrm>
                            <a:off x="6420" y="7526"/>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48" name="Text Box 38"/>
                        <wps:cNvSpPr txBox="1">
                          <a:spLocks noChangeArrowheads="1"/>
                        </wps:cNvSpPr>
                        <wps:spPr bwMode="auto">
                          <a:xfrm>
                            <a:off x="5220" y="13290"/>
                            <a:ext cx="2381" cy="454"/>
                          </a:xfrm>
                          <a:prstGeom prst="rect">
                            <a:avLst/>
                          </a:prstGeom>
                          <a:solidFill>
                            <a:srgbClr val="FFFFFF"/>
                          </a:solidFill>
                          <a:ln w="9525">
                            <a:solidFill>
                              <a:srgbClr val="000000"/>
                            </a:solidFill>
                            <a:miter lim="800000"/>
                            <a:headEnd/>
                            <a:tailEnd/>
                          </a:ln>
                        </wps:spPr>
                        <wps:txbx>
                          <w:txbxContent>
                            <w:p w14:paraId="6EFE8C89" w14:textId="77777777" w:rsidR="00975682" w:rsidRPr="00CB66C1" w:rsidRDefault="00975682" w:rsidP="00202AA6">
                              <w:pPr>
                                <w:spacing w:line="240" w:lineRule="exact"/>
                                <w:jc w:val="center"/>
                                <w:rPr>
                                  <w:sz w:val="22"/>
                                </w:rPr>
                              </w:pPr>
                              <w:r w:rsidRPr="00CB66C1">
                                <w:rPr>
                                  <w:sz w:val="22"/>
                                  <w:lang w:val="en-US"/>
                                </w:rPr>
                                <w:t>Đóng gói thành phẩm</w:t>
                              </w:r>
                            </w:p>
                          </w:txbxContent>
                        </wps:txbx>
                        <wps:bodyPr rot="0" vert="horz" wrap="square" lIns="18000" tIns="10800" rIns="18000" bIns="10800" anchor="t" anchorCtr="0" upright="1">
                          <a:noAutofit/>
                        </wps:bodyPr>
                      </wps:wsp>
                      <wps:wsp>
                        <wps:cNvPr id="1701300549" name="Line 39"/>
                        <wps:cNvCnPr>
                          <a:cxnSpLocks noChangeShapeType="1"/>
                        </wps:cNvCnPr>
                        <wps:spPr bwMode="auto">
                          <a:xfrm>
                            <a:off x="6405" y="13751"/>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50" name="Text Box 40"/>
                        <wps:cNvSpPr txBox="1">
                          <a:spLocks noChangeArrowheads="1"/>
                        </wps:cNvSpPr>
                        <wps:spPr bwMode="auto">
                          <a:xfrm>
                            <a:off x="5220" y="14085"/>
                            <a:ext cx="2381" cy="454"/>
                          </a:xfrm>
                          <a:prstGeom prst="rect">
                            <a:avLst/>
                          </a:prstGeom>
                          <a:solidFill>
                            <a:srgbClr val="FFFFFF"/>
                          </a:solidFill>
                          <a:ln w="9525">
                            <a:solidFill>
                              <a:srgbClr val="000000"/>
                            </a:solidFill>
                            <a:miter lim="800000"/>
                            <a:headEnd/>
                            <a:tailEnd/>
                          </a:ln>
                        </wps:spPr>
                        <wps:txbx>
                          <w:txbxContent>
                            <w:p w14:paraId="73E4E457" w14:textId="77777777" w:rsidR="00975682" w:rsidRPr="00CB66C1" w:rsidRDefault="00975682" w:rsidP="00202AA6">
                              <w:pPr>
                                <w:spacing w:line="240" w:lineRule="exact"/>
                                <w:jc w:val="center"/>
                                <w:rPr>
                                  <w:sz w:val="22"/>
                                </w:rPr>
                              </w:pPr>
                              <w:r w:rsidRPr="00CB66C1">
                                <w:rPr>
                                  <w:sz w:val="22"/>
                                  <w:lang w:val="en-US"/>
                                </w:rPr>
                                <w:t>Nhập kho thành phẩm</w:t>
                              </w:r>
                            </w:p>
                          </w:txbxContent>
                        </wps:txbx>
                        <wps:bodyPr rot="0" vert="horz" wrap="square" lIns="18000" tIns="10800" rIns="18000" bIns="10800" anchor="t" anchorCtr="0" upright="1">
                          <a:noAutofit/>
                        </wps:bodyPr>
                      </wps:wsp>
                      <wps:wsp>
                        <wps:cNvPr id="1701300551" name="Text Box 41"/>
                        <wps:cNvSpPr txBox="1">
                          <a:spLocks noChangeArrowheads="1"/>
                        </wps:cNvSpPr>
                        <wps:spPr bwMode="auto">
                          <a:xfrm>
                            <a:off x="8145" y="13275"/>
                            <a:ext cx="3005" cy="454"/>
                          </a:xfrm>
                          <a:prstGeom prst="rect">
                            <a:avLst/>
                          </a:prstGeom>
                          <a:solidFill>
                            <a:srgbClr val="FFFFFF"/>
                          </a:solidFill>
                          <a:ln w="9525">
                            <a:solidFill>
                              <a:srgbClr val="000000"/>
                            </a:solidFill>
                            <a:prstDash val="dash"/>
                            <a:miter lim="800000"/>
                            <a:headEnd/>
                            <a:tailEnd/>
                          </a:ln>
                        </wps:spPr>
                        <wps:txbx>
                          <w:txbxContent>
                            <w:p w14:paraId="68B737DF" w14:textId="77777777" w:rsidR="00975682" w:rsidRPr="00CB66C1" w:rsidRDefault="00975682" w:rsidP="00202AA6">
                              <w:pPr>
                                <w:spacing w:line="240" w:lineRule="exact"/>
                                <w:jc w:val="center"/>
                                <w:rPr>
                                  <w:sz w:val="22"/>
                                </w:rPr>
                              </w:pPr>
                              <w:r w:rsidRPr="00CB66C1">
                                <w:rPr>
                                  <w:sz w:val="22"/>
                                  <w:lang w:val="en-US"/>
                                </w:rPr>
                                <w:t>Bao gói sản phẩm</w:t>
                              </w:r>
                            </w:p>
                          </w:txbxContent>
                        </wps:txbx>
                        <wps:bodyPr rot="0" vert="horz" wrap="square" lIns="18000" tIns="10800" rIns="18000" bIns="10800" anchor="t" anchorCtr="0" upright="1">
                          <a:noAutofit/>
                        </wps:bodyPr>
                      </wps:wsp>
                      <wps:wsp>
                        <wps:cNvPr id="1701300552" name="AutoShape 42"/>
                        <wps:cNvCnPr>
                          <a:cxnSpLocks noChangeShapeType="1"/>
                        </wps:cNvCnPr>
                        <wps:spPr bwMode="auto">
                          <a:xfrm>
                            <a:off x="7593" y="1351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553" name="Line 43"/>
                        <wps:cNvCnPr>
                          <a:cxnSpLocks noChangeShapeType="1"/>
                        </wps:cNvCnPr>
                        <wps:spPr bwMode="auto">
                          <a:xfrm>
                            <a:off x="6405" y="12959"/>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54" name="Text Box 44"/>
                        <wps:cNvSpPr txBox="1">
                          <a:spLocks noChangeArrowheads="1"/>
                        </wps:cNvSpPr>
                        <wps:spPr bwMode="auto">
                          <a:xfrm>
                            <a:off x="1695" y="13077"/>
                            <a:ext cx="2551" cy="1008"/>
                          </a:xfrm>
                          <a:prstGeom prst="rect">
                            <a:avLst/>
                          </a:prstGeom>
                          <a:solidFill>
                            <a:srgbClr val="FFFFFF"/>
                          </a:solidFill>
                          <a:ln w="9525">
                            <a:solidFill>
                              <a:srgbClr val="000000"/>
                            </a:solidFill>
                            <a:miter lim="800000"/>
                            <a:headEnd/>
                            <a:tailEnd/>
                          </a:ln>
                        </wps:spPr>
                        <wps:txbx>
                          <w:txbxContent>
                            <w:p w14:paraId="60E4D932" w14:textId="77777777" w:rsidR="00975682" w:rsidRPr="00CB66C1" w:rsidRDefault="00975682" w:rsidP="00202AA6">
                              <w:pPr>
                                <w:spacing w:line="240" w:lineRule="exact"/>
                                <w:jc w:val="center"/>
                                <w:rPr>
                                  <w:sz w:val="22"/>
                                </w:rPr>
                              </w:pPr>
                              <w:r w:rsidRPr="00CB66C1">
                                <w:rPr>
                                  <w:sz w:val="22"/>
                                  <w:lang w:val="en-US"/>
                                </w:rPr>
                                <w:t>Bao bì sản phẩm, giấy hướng dẫn sử dụng, thùng cacton</w:t>
                              </w:r>
                            </w:p>
                          </w:txbxContent>
                        </wps:txbx>
                        <wps:bodyPr rot="0" vert="horz" wrap="square" lIns="18000" tIns="10800" rIns="18000" bIns="10800" anchor="t" anchorCtr="0" upright="1">
                          <a:noAutofit/>
                        </wps:bodyPr>
                      </wps:wsp>
                      <wps:wsp>
                        <wps:cNvPr id="1701300555" name="AutoShape 45"/>
                        <wps:cNvCnPr>
                          <a:cxnSpLocks noChangeShapeType="1"/>
                        </wps:cNvCnPr>
                        <wps:spPr bwMode="auto">
                          <a:xfrm>
                            <a:off x="4267" y="13533"/>
                            <a:ext cx="96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56" name="Line 46"/>
                        <wps:cNvCnPr>
                          <a:cxnSpLocks noChangeShapeType="1"/>
                        </wps:cNvCnPr>
                        <wps:spPr bwMode="auto">
                          <a:xfrm>
                            <a:off x="5895" y="10031"/>
                            <a:ext cx="0" cy="10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57" name="Line 47"/>
                        <wps:cNvCnPr>
                          <a:cxnSpLocks noChangeShapeType="1"/>
                        </wps:cNvCnPr>
                        <wps:spPr bwMode="auto">
                          <a:xfrm>
                            <a:off x="7475" y="8329"/>
                            <a:ext cx="0" cy="29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58" name="Text Box 48"/>
                        <wps:cNvSpPr txBox="1">
                          <a:spLocks noChangeArrowheads="1"/>
                        </wps:cNvSpPr>
                        <wps:spPr bwMode="auto">
                          <a:xfrm>
                            <a:off x="4695" y="11040"/>
                            <a:ext cx="2098" cy="634"/>
                          </a:xfrm>
                          <a:prstGeom prst="rect">
                            <a:avLst/>
                          </a:prstGeom>
                          <a:solidFill>
                            <a:srgbClr val="FFFFFF"/>
                          </a:solidFill>
                          <a:ln w="9525">
                            <a:solidFill>
                              <a:srgbClr val="000000"/>
                            </a:solidFill>
                            <a:miter lim="800000"/>
                            <a:headEnd/>
                            <a:tailEnd/>
                          </a:ln>
                        </wps:spPr>
                        <wps:txbx>
                          <w:txbxContent>
                            <w:p w14:paraId="6A63777C" w14:textId="77777777" w:rsidR="00975682" w:rsidRPr="00CB66C1" w:rsidRDefault="00975682" w:rsidP="00202AA6">
                              <w:pPr>
                                <w:spacing w:line="240" w:lineRule="exact"/>
                                <w:jc w:val="center"/>
                                <w:rPr>
                                  <w:sz w:val="22"/>
                                </w:rPr>
                              </w:pPr>
                              <w:r w:rsidRPr="00CB66C1">
                                <w:rPr>
                                  <w:sz w:val="22"/>
                                  <w:lang w:val="en-US"/>
                                </w:rPr>
                                <w:t>Ép vỉ, đóng lọ, dán nhãn, in date</w:t>
                              </w:r>
                            </w:p>
                          </w:txbxContent>
                        </wps:txbx>
                        <wps:bodyPr rot="0" vert="horz" wrap="square" lIns="18000" tIns="10800" rIns="18000" bIns="10800" anchor="t" anchorCtr="0" upright="1">
                          <a:noAutofit/>
                        </wps:bodyPr>
                      </wps:wsp>
                      <wps:wsp>
                        <wps:cNvPr id="1701300559" name="Line 49"/>
                        <wps:cNvCnPr>
                          <a:cxnSpLocks noChangeShapeType="1"/>
                        </wps:cNvCnPr>
                        <wps:spPr bwMode="auto">
                          <a:xfrm>
                            <a:off x="5895" y="11606"/>
                            <a:ext cx="0" cy="9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60" name="Text Box 50"/>
                        <wps:cNvSpPr txBox="1">
                          <a:spLocks noChangeArrowheads="1"/>
                        </wps:cNvSpPr>
                        <wps:spPr bwMode="auto">
                          <a:xfrm>
                            <a:off x="7001" y="11055"/>
                            <a:ext cx="2464" cy="567"/>
                          </a:xfrm>
                          <a:prstGeom prst="rect">
                            <a:avLst/>
                          </a:prstGeom>
                          <a:solidFill>
                            <a:srgbClr val="FFFFFF"/>
                          </a:solidFill>
                          <a:ln w="9525">
                            <a:solidFill>
                              <a:srgbClr val="000000"/>
                            </a:solidFill>
                            <a:miter lim="800000"/>
                            <a:headEnd/>
                            <a:tailEnd/>
                          </a:ln>
                        </wps:spPr>
                        <wps:txbx>
                          <w:txbxContent>
                            <w:p w14:paraId="60F24ED9" w14:textId="77777777" w:rsidR="00975682" w:rsidRPr="00CB66C1" w:rsidRDefault="00975682" w:rsidP="00202AA6">
                              <w:pPr>
                                <w:spacing w:line="240" w:lineRule="exact"/>
                                <w:jc w:val="center"/>
                                <w:rPr>
                                  <w:sz w:val="22"/>
                                </w:rPr>
                              </w:pPr>
                              <w:r w:rsidRPr="00CB66C1">
                                <w:rPr>
                                  <w:sz w:val="22"/>
                                  <w:lang w:val="en-US"/>
                                </w:rPr>
                                <w:t>Đóng túi cốm, in date</w:t>
                              </w:r>
                            </w:p>
                          </w:txbxContent>
                        </wps:txbx>
                        <wps:bodyPr rot="0" vert="horz" wrap="square" lIns="18000" tIns="10800" rIns="18000" bIns="10800" anchor="t" anchorCtr="0" upright="1">
                          <a:noAutofit/>
                        </wps:bodyPr>
                      </wps:wsp>
                      <wps:wsp>
                        <wps:cNvPr id="1701300561" name="Line 51"/>
                        <wps:cNvCnPr>
                          <a:cxnSpLocks noChangeShapeType="1"/>
                        </wps:cNvCnPr>
                        <wps:spPr bwMode="auto">
                          <a:xfrm>
                            <a:off x="7475" y="11614"/>
                            <a:ext cx="0" cy="9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62" name="Text Box 52"/>
                        <wps:cNvSpPr txBox="1">
                          <a:spLocks noChangeArrowheads="1"/>
                        </wps:cNvSpPr>
                        <wps:spPr bwMode="auto">
                          <a:xfrm>
                            <a:off x="1508" y="11205"/>
                            <a:ext cx="2628" cy="454"/>
                          </a:xfrm>
                          <a:prstGeom prst="rect">
                            <a:avLst/>
                          </a:prstGeom>
                          <a:solidFill>
                            <a:srgbClr val="FFFFFF"/>
                          </a:solidFill>
                          <a:ln w="9525">
                            <a:solidFill>
                              <a:srgbClr val="000000"/>
                            </a:solidFill>
                            <a:miter lim="800000"/>
                            <a:headEnd/>
                            <a:tailEnd/>
                          </a:ln>
                        </wps:spPr>
                        <wps:txbx>
                          <w:txbxContent>
                            <w:p w14:paraId="6EEBA84B" w14:textId="77777777" w:rsidR="00975682" w:rsidRPr="00CB66C1" w:rsidRDefault="00975682" w:rsidP="00202AA6">
                              <w:pPr>
                                <w:spacing w:line="240" w:lineRule="exact"/>
                                <w:jc w:val="center"/>
                                <w:rPr>
                                  <w:sz w:val="22"/>
                                </w:rPr>
                              </w:pPr>
                              <w:r w:rsidRPr="00CB66C1">
                                <w:rPr>
                                  <w:sz w:val="22"/>
                                  <w:lang w:val="en-US"/>
                                </w:rPr>
                                <w:t>Rửa, sấy lọ sản phẩm</w:t>
                              </w:r>
                            </w:p>
                          </w:txbxContent>
                        </wps:txbx>
                        <wps:bodyPr rot="0" vert="horz" wrap="square" lIns="18000" tIns="10800" rIns="18000" bIns="10800" anchor="t" anchorCtr="0" upright="1">
                          <a:noAutofit/>
                        </wps:bodyPr>
                      </wps:wsp>
                      <wps:wsp>
                        <wps:cNvPr id="1701300563" name="AutoShape 53"/>
                        <wps:cNvCnPr>
                          <a:cxnSpLocks noChangeShapeType="1"/>
                        </wps:cNvCnPr>
                        <wps:spPr bwMode="auto">
                          <a:xfrm>
                            <a:off x="4137" y="11430"/>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64" name="Text Box 54"/>
                        <wps:cNvSpPr txBox="1">
                          <a:spLocks noChangeArrowheads="1"/>
                        </wps:cNvSpPr>
                        <wps:spPr bwMode="auto">
                          <a:xfrm>
                            <a:off x="1508" y="12135"/>
                            <a:ext cx="2602" cy="732"/>
                          </a:xfrm>
                          <a:prstGeom prst="rect">
                            <a:avLst/>
                          </a:prstGeom>
                          <a:solidFill>
                            <a:srgbClr val="FFFFFF"/>
                          </a:solidFill>
                          <a:ln w="9525">
                            <a:solidFill>
                              <a:srgbClr val="000000"/>
                            </a:solidFill>
                            <a:prstDash val="dash"/>
                            <a:miter lim="800000"/>
                            <a:headEnd/>
                            <a:tailEnd/>
                          </a:ln>
                        </wps:spPr>
                        <wps:txbx>
                          <w:txbxContent>
                            <w:p w14:paraId="7587C46A" w14:textId="77777777" w:rsidR="00975682" w:rsidRPr="00CB66C1" w:rsidRDefault="00975682" w:rsidP="00202AA6">
                              <w:pPr>
                                <w:spacing w:line="240" w:lineRule="exact"/>
                                <w:jc w:val="center"/>
                                <w:rPr>
                                  <w:sz w:val="22"/>
                                </w:rPr>
                              </w:pPr>
                              <w:r w:rsidRPr="00CB66C1">
                                <w:rPr>
                                  <w:sz w:val="22"/>
                                  <w:lang w:val="en-US"/>
                                </w:rPr>
                                <w:t>Nước RO vệ sinh lọ thải, nhiệt dư</w:t>
                              </w:r>
                            </w:p>
                          </w:txbxContent>
                        </wps:txbx>
                        <wps:bodyPr rot="0" vert="horz" wrap="square" lIns="18000" tIns="10800" rIns="18000" bIns="10800" anchor="t" anchorCtr="0" upright="1">
                          <a:noAutofit/>
                        </wps:bodyPr>
                      </wps:wsp>
                      <wps:wsp>
                        <wps:cNvPr id="1701300565" name="Line 55"/>
                        <wps:cNvCnPr>
                          <a:cxnSpLocks noChangeShapeType="1"/>
                        </wps:cNvCnPr>
                        <wps:spPr bwMode="auto">
                          <a:xfrm>
                            <a:off x="3060" y="11674"/>
                            <a:ext cx="0" cy="45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566" name="Text Box 56"/>
                        <wps:cNvSpPr txBox="1">
                          <a:spLocks noChangeArrowheads="1"/>
                        </wps:cNvSpPr>
                        <wps:spPr bwMode="auto">
                          <a:xfrm>
                            <a:off x="3911" y="10260"/>
                            <a:ext cx="1789" cy="596"/>
                          </a:xfrm>
                          <a:prstGeom prst="rect">
                            <a:avLst/>
                          </a:prstGeom>
                          <a:solidFill>
                            <a:srgbClr val="FFFFFF"/>
                          </a:solidFill>
                          <a:ln w="9525">
                            <a:solidFill>
                              <a:srgbClr val="000000"/>
                            </a:solidFill>
                            <a:miter lim="800000"/>
                            <a:headEnd/>
                            <a:tailEnd/>
                          </a:ln>
                        </wps:spPr>
                        <wps:txbx>
                          <w:txbxContent>
                            <w:p w14:paraId="7E9029A6" w14:textId="77777777" w:rsidR="00975682" w:rsidRPr="00CB66C1" w:rsidRDefault="00975682" w:rsidP="00202AA6">
                              <w:pPr>
                                <w:spacing w:line="240" w:lineRule="exact"/>
                                <w:jc w:val="center"/>
                                <w:rPr>
                                  <w:sz w:val="22"/>
                                </w:rPr>
                              </w:pPr>
                              <w:r w:rsidRPr="00CB66C1">
                                <w:rPr>
                                  <w:sz w:val="22"/>
                                  <w:lang w:val="en-US"/>
                                </w:rPr>
                                <w:t>Tem nhãn, mực in</w:t>
                              </w:r>
                            </w:p>
                          </w:txbxContent>
                        </wps:txbx>
                        <wps:bodyPr rot="0" vert="horz" wrap="square" lIns="18000" tIns="10800" rIns="18000" bIns="10800" anchor="t" anchorCtr="0" upright="1">
                          <a:noAutofit/>
                        </wps:bodyPr>
                      </wps:wsp>
                      <wps:wsp>
                        <wps:cNvPr id="1701300567" name="Text Box 57"/>
                        <wps:cNvSpPr txBox="1">
                          <a:spLocks noChangeArrowheads="1"/>
                        </wps:cNvSpPr>
                        <wps:spPr bwMode="auto">
                          <a:xfrm>
                            <a:off x="7676" y="10289"/>
                            <a:ext cx="2284" cy="567"/>
                          </a:xfrm>
                          <a:prstGeom prst="rect">
                            <a:avLst/>
                          </a:prstGeom>
                          <a:solidFill>
                            <a:srgbClr val="FFFFFF"/>
                          </a:solidFill>
                          <a:ln w="9525">
                            <a:solidFill>
                              <a:srgbClr val="000000"/>
                            </a:solidFill>
                            <a:miter lim="800000"/>
                            <a:headEnd/>
                            <a:tailEnd/>
                          </a:ln>
                        </wps:spPr>
                        <wps:txbx>
                          <w:txbxContent>
                            <w:p w14:paraId="7C725424" w14:textId="77777777" w:rsidR="00975682" w:rsidRPr="00CB66C1" w:rsidRDefault="00975682" w:rsidP="00202AA6">
                              <w:pPr>
                                <w:spacing w:line="240" w:lineRule="exact"/>
                                <w:jc w:val="center"/>
                                <w:rPr>
                                  <w:sz w:val="22"/>
                                </w:rPr>
                              </w:pPr>
                              <w:r w:rsidRPr="00CB66C1">
                                <w:rPr>
                                  <w:sz w:val="22"/>
                                  <w:lang w:val="en-US"/>
                                </w:rPr>
                                <w:t>Màng túi, mực in</w:t>
                              </w:r>
                            </w:p>
                          </w:txbxContent>
                        </wps:txbx>
                        <wps:bodyPr rot="0" vert="horz" wrap="square" lIns="18000" tIns="10800" rIns="18000" bIns="10800" anchor="t" anchorCtr="0" upright="1">
                          <a:noAutofit/>
                        </wps:bodyPr>
                      </wps:wsp>
                      <wps:wsp>
                        <wps:cNvPr id="1701300568" name="Text Box 58"/>
                        <wps:cNvSpPr txBox="1">
                          <a:spLocks noChangeArrowheads="1"/>
                        </wps:cNvSpPr>
                        <wps:spPr bwMode="auto">
                          <a:xfrm>
                            <a:off x="1508" y="10350"/>
                            <a:ext cx="2197" cy="567"/>
                          </a:xfrm>
                          <a:prstGeom prst="rect">
                            <a:avLst/>
                          </a:prstGeom>
                          <a:solidFill>
                            <a:srgbClr val="FFFFFF"/>
                          </a:solidFill>
                          <a:ln w="9525">
                            <a:solidFill>
                              <a:srgbClr val="000000"/>
                            </a:solidFill>
                            <a:miter lim="800000"/>
                            <a:headEnd/>
                            <a:tailEnd/>
                          </a:ln>
                        </wps:spPr>
                        <wps:txbx>
                          <w:txbxContent>
                            <w:p w14:paraId="7597C062" w14:textId="77777777" w:rsidR="00975682" w:rsidRPr="00CB66C1" w:rsidRDefault="00975682" w:rsidP="00202AA6">
                              <w:pPr>
                                <w:spacing w:line="240" w:lineRule="exact"/>
                                <w:jc w:val="center"/>
                                <w:rPr>
                                  <w:sz w:val="22"/>
                                </w:rPr>
                              </w:pPr>
                              <w:r w:rsidRPr="00CB66C1">
                                <w:rPr>
                                  <w:sz w:val="22"/>
                                  <w:lang w:val="en-US"/>
                                </w:rPr>
                                <w:t>Chai, lọ sản phẩm</w:t>
                              </w:r>
                            </w:p>
                          </w:txbxContent>
                        </wps:txbx>
                        <wps:bodyPr rot="0" vert="horz" wrap="square" lIns="18000" tIns="10800" rIns="18000" bIns="10800" anchor="t" anchorCtr="0" upright="1">
                          <a:noAutofit/>
                        </wps:bodyPr>
                      </wps:wsp>
                      <wps:wsp>
                        <wps:cNvPr id="1701300569" name="Line 59"/>
                        <wps:cNvCnPr>
                          <a:cxnSpLocks noChangeShapeType="1"/>
                        </wps:cNvCnPr>
                        <wps:spPr bwMode="auto">
                          <a:xfrm>
                            <a:off x="2805" y="10931"/>
                            <a:ext cx="0" cy="2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70" name="Line 60"/>
                        <wps:cNvCnPr>
                          <a:cxnSpLocks noChangeShapeType="1"/>
                        </wps:cNvCnPr>
                        <wps:spPr bwMode="auto">
                          <a:xfrm>
                            <a:off x="5213" y="10826"/>
                            <a:ext cx="0" cy="2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71" name="Line 61"/>
                        <wps:cNvCnPr>
                          <a:cxnSpLocks noChangeShapeType="1"/>
                        </wps:cNvCnPr>
                        <wps:spPr bwMode="auto">
                          <a:xfrm>
                            <a:off x="8205" y="10854"/>
                            <a:ext cx="0" cy="2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72" name="Line 62"/>
                        <wps:cNvCnPr>
                          <a:cxnSpLocks noChangeShapeType="1"/>
                        </wps:cNvCnPr>
                        <wps:spPr bwMode="auto">
                          <a:xfrm>
                            <a:off x="6405" y="1961"/>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73" name="Text Box 63"/>
                        <wps:cNvSpPr txBox="1">
                          <a:spLocks noChangeArrowheads="1"/>
                        </wps:cNvSpPr>
                        <wps:spPr bwMode="auto">
                          <a:xfrm>
                            <a:off x="5048" y="1271"/>
                            <a:ext cx="2700" cy="680"/>
                          </a:xfrm>
                          <a:prstGeom prst="rect">
                            <a:avLst/>
                          </a:prstGeom>
                          <a:solidFill>
                            <a:srgbClr val="FFFFFF"/>
                          </a:solidFill>
                          <a:ln w="9525">
                            <a:solidFill>
                              <a:srgbClr val="000000"/>
                            </a:solidFill>
                            <a:miter lim="800000"/>
                            <a:headEnd/>
                            <a:tailEnd/>
                          </a:ln>
                        </wps:spPr>
                        <wps:txbx>
                          <w:txbxContent>
                            <w:p w14:paraId="2B9BB4DC" w14:textId="77777777" w:rsidR="00975682" w:rsidRPr="00CB66C1" w:rsidRDefault="00975682" w:rsidP="00202AA6">
                              <w:pPr>
                                <w:spacing w:line="240" w:lineRule="exact"/>
                                <w:jc w:val="center"/>
                                <w:rPr>
                                  <w:sz w:val="22"/>
                                </w:rPr>
                              </w:pPr>
                              <w:r w:rsidRPr="00CB66C1">
                                <w:rPr>
                                  <w:sz w:val="22"/>
                                  <w:lang w:val="en-US"/>
                                </w:rPr>
                                <w:t>Nguyên vật liệu đầu vào (Hoạt chất, tá dược)</w:t>
                              </w:r>
                            </w:p>
                          </w:txbxContent>
                        </wps:txbx>
                        <wps:bodyPr rot="0" vert="horz" wrap="square" lIns="18000" tIns="10800" rIns="18000" bIns="10800" anchor="t" anchorCtr="0" upright="1">
                          <a:noAutofit/>
                        </wps:bodyPr>
                      </wps:wsp>
                      <wps:wsp>
                        <wps:cNvPr id="1701300574" name="Text Box 64"/>
                        <wps:cNvSpPr txBox="1">
                          <a:spLocks noChangeArrowheads="1"/>
                        </wps:cNvSpPr>
                        <wps:spPr bwMode="auto">
                          <a:xfrm>
                            <a:off x="5127" y="2295"/>
                            <a:ext cx="2527" cy="500"/>
                          </a:xfrm>
                          <a:prstGeom prst="rect">
                            <a:avLst/>
                          </a:prstGeom>
                          <a:solidFill>
                            <a:srgbClr val="FFFFFF"/>
                          </a:solidFill>
                          <a:ln w="9525">
                            <a:solidFill>
                              <a:srgbClr val="000000"/>
                            </a:solidFill>
                            <a:miter lim="800000"/>
                            <a:headEnd/>
                            <a:tailEnd/>
                          </a:ln>
                        </wps:spPr>
                        <wps:txbx>
                          <w:txbxContent>
                            <w:p w14:paraId="42E58370" w14:textId="77777777" w:rsidR="00975682" w:rsidRPr="00CB66C1" w:rsidRDefault="00975682" w:rsidP="00202AA6">
                              <w:pPr>
                                <w:spacing w:line="240" w:lineRule="exact"/>
                                <w:rPr>
                                  <w:sz w:val="22"/>
                                </w:rPr>
                              </w:pPr>
                              <w:r w:rsidRPr="00CB66C1">
                                <w:rPr>
                                  <w:sz w:val="22"/>
                                  <w:lang w:val="en-US"/>
                                </w:rPr>
                                <w:t>Kiểm nghiệm (nếu cần)</w:t>
                              </w:r>
                            </w:p>
                          </w:txbxContent>
                        </wps:txbx>
                        <wps:bodyPr rot="0" vert="horz" wrap="square" lIns="18000" tIns="10800" rIns="18000" bIns="10800" anchor="t" anchorCtr="0" upright="1">
                          <a:noAutofit/>
                        </wps:bodyPr>
                      </wps:wsp>
                      <wps:wsp>
                        <wps:cNvPr id="1701300575" name="Line 65"/>
                        <wps:cNvCnPr>
                          <a:cxnSpLocks noChangeShapeType="1"/>
                        </wps:cNvCnPr>
                        <wps:spPr bwMode="auto">
                          <a:xfrm>
                            <a:off x="6405" y="4346"/>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76" name="Text Box 66"/>
                        <wps:cNvSpPr txBox="1">
                          <a:spLocks noChangeArrowheads="1"/>
                        </wps:cNvSpPr>
                        <wps:spPr bwMode="auto">
                          <a:xfrm>
                            <a:off x="4939" y="4680"/>
                            <a:ext cx="2855" cy="454"/>
                          </a:xfrm>
                          <a:prstGeom prst="rect">
                            <a:avLst/>
                          </a:prstGeom>
                          <a:solidFill>
                            <a:srgbClr val="FFFFFF"/>
                          </a:solidFill>
                          <a:ln w="9525">
                            <a:solidFill>
                              <a:srgbClr val="000000"/>
                            </a:solidFill>
                            <a:miter lim="800000"/>
                            <a:headEnd/>
                            <a:tailEnd/>
                          </a:ln>
                        </wps:spPr>
                        <wps:txbx>
                          <w:txbxContent>
                            <w:p w14:paraId="0F0FAAE6" w14:textId="77777777" w:rsidR="00975682" w:rsidRPr="00CB66C1" w:rsidRDefault="00975682" w:rsidP="00202AA6">
                              <w:pPr>
                                <w:spacing w:line="240" w:lineRule="exact"/>
                                <w:jc w:val="center"/>
                                <w:rPr>
                                  <w:sz w:val="22"/>
                                </w:rPr>
                              </w:pPr>
                              <w:r w:rsidRPr="00CB66C1">
                                <w:rPr>
                                  <w:sz w:val="22"/>
                                  <w:lang w:val="en-US"/>
                                </w:rPr>
                                <w:t>Trộn ướt (hoặc phun sấy)</w:t>
                              </w:r>
                            </w:p>
                          </w:txbxContent>
                        </wps:txbx>
                        <wps:bodyPr rot="0" vert="horz" wrap="square" lIns="18000" tIns="10800" rIns="18000" bIns="10800" anchor="t" anchorCtr="0" upright="1">
                          <a:noAutofit/>
                        </wps:bodyPr>
                      </wps:wsp>
                      <wps:wsp>
                        <wps:cNvPr id="1701300577" name="Text Box 67"/>
                        <wps:cNvSpPr txBox="1">
                          <a:spLocks noChangeArrowheads="1"/>
                        </wps:cNvSpPr>
                        <wps:spPr bwMode="auto">
                          <a:xfrm>
                            <a:off x="5220" y="3885"/>
                            <a:ext cx="2381" cy="454"/>
                          </a:xfrm>
                          <a:prstGeom prst="rect">
                            <a:avLst/>
                          </a:prstGeom>
                          <a:solidFill>
                            <a:srgbClr val="FFFFFF"/>
                          </a:solidFill>
                          <a:ln w="9525">
                            <a:solidFill>
                              <a:srgbClr val="000000"/>
                            </a:solidFill>
                            <a:miter lim="800000"/>
                            <a:headEnd/>
                            <a:tailEnd/>
                          </a:ln>
                        </wps:spPr>
                        <wps:txbx>
                          <w:txbxContent>
                            <w:p w14:paraId="38ED74B6" w14:textId="77777777" w:rsidR="00975682" w:rsidRPr="00CB66C1" w:rsidRDefault="00975682" w:rsidP="00202AA6">
                              <w:pPr>
                                <w:spacing w:line="240" w:lineRule="exact"/>
                                <w:jc w:val="center"/>
                                <w:rPr>
                                  <w:sz w:val="22"/>
                                </w:rPr>
                              </w:pPr>
                              <w:r w:rsidRPr="00CB66C1">
                                <w:rPr>
                                  <w:sz w:val="22"/>
                                  <w:lang w:val="en-US"/>
                                </w:rPr>
                                <w:t>Rây và trộn khô</w:t>
                              </w:r>
                            </w:p>
                          </w:txbxContent>
                        </wps:txbx>
                        <wps:bodyPr rot="0" vert="horz" wrap="square" lIns="18000" tIns="10800" rIns="18000" bIns="10800" anchor="t" anchorCtr="0" upright="1">
                          <a:noAutofit/>
                        </wps:bodyPr>
                      </wps:wsp>
                      <wps:wsp>
                        <wps:cNvPr id="1701300578" name="Line 68"/>
                        <wps:cNvCnPr>
                          <a:cxnSpLocks noChangeShapeType="1"/>
                        </wps:cNvCnPr>
                        <wps:spPr bwMode="auto">
                          <a:xfrm>
                            <a:off x="6405" y="5141"/>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79" name="Text Box 69"/>
                        <wps:cNvSpPr txBox="1">
                          <a:spLocks noChangeArrowheads="1"/>
                        </wps:cNvSpPr>
                        <wps:spPr bwMode="auto">
                          <a:xfrm>
                            <a:off x="5220" y="5475"/>
                            <a:ext cx="2381" cy="454"/>
                          </a:xfrm>
                          <a:prstGeom prst="rect">
                            <a:avLst/>
                          </a:prstGeom>
                          <a:solidFill>
                            <a:srgbClr val="FFFFFF"/>
                          </a:solidFill>
                          <a:ln w="9525">
                            <a:solidFill>
                              <a:srgbClr val="000000"/>
                            </a:solidFill>
                            <a:miter lim="800000"/>
                            <a:headEnd/>
                            <a:tailEnd/>
                          </a:ln>
                        </wps:spPr>
                        <wps:txbx>
                          <w:txbxContent>
                            <w:p w14:paraId="7AB21CD4" w14:textId="77777777" w:rsidR="00975682" w:rsidRPr="00CB66C1" w:rsidRDefault="00975682" w:rsidP="00202AA6">
                              <w:pPr>
                                <w:spacing w:line="240" w:lineRule="exact"/>
                                <w:jc w:val="center"/>
                                <w:rPr>
                                  <w:sz w:val="22"/>
                                </w:rPr>
                              </w:pPr>
                              <w:r w:rsidRPr="00CB66C1">
                                <w:rPr>
                                  <w:sz w:val="22"/>
                                  <w:lang w:val="en-US"/>
                                </w:rPr>
                                <w:t>Sát hạt, tạo cốm</w:t>
                              </w:r>
                            </w:p>
                          </w:txbxContent>
                        </wps:txbx>
                        <wps:bodyPr rot="0" vert="horz" wrap="square" lIns="18000" tIns="10800" rIns="18000" bIns="10800" anchor="t" anchorCtr="0" upright="1">
                          <a:noAutofit/>
                        </wps:bodyPr>
                      </wps:wsp>
                      <wps:wsp>
                        <wps:cNvPr id="1701300580" name="Line 70"/>
                        <wps:cNvCnPr>
                          <a:cxnSpLocks noChangeShapeType="1"/>
                        </wps:cNvCnPr>
                        <wps:spPr bwMode="auto">
                          <a:xfrm>
                            <a:off x="6405" y="3551"/>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81" name="Text Box 71"/>
                        <wps:cNvSpPr txBox="1">
                          <a:spLocks noChangeArrowheads="1"/>
                        </wps:cNvSpPr>
                        <wps:spPr bwMode="auto">
                          <a:xfrm>
                            <a:off x="2041" y="4510"/>
                            <a:ext cx="2616" cy="971"/>
                          </a:xfrm>
                          <a:prstGeom prst="rect">
                            <a:avLst/>
                          </a:prstGeom>
                          <a:solidFill>
                            <a:srgbClr val="FFFFFF"/>
                          </a:solidFill>
                          <a:ln w="9525">
                            <a:solidFill>
                              <a:srgbClr val="000000"/>
                            </a:solidFill>
                            <a:miter lim="800000"/>
                            <a:headEnd/>
                            <a:tailEnd/>
                          </a:ln>
                        </wps:spPr>
                        <wps:txbx>
                          <w:txbxContent>
                            <w:p w14:paraId="55F2DBEC" w14:textId="77777777" w:rsidR="00975682" w:rsidRPr="00CB66C1" w:rsidRDefault="00975682" w:rsidP="00202AA6">
                              <w:pPr>
                                <w:spacing w:line="240" w:lineRule="exact"/>
                                <w:jc w:val="center"/>
                                <w:rPr>
                                  <w:sz w:val="22"/>
                                </w:rPr>
                              </w:pPr>
                              <w:r w:rsidRPr="00CB66C1">
                                <w:rPr>
                                  <w:sz w:val="22"/>
                                  <w:lang w:val="en-US"/>
                                </w:rPr>
                                <w:t>Tá dược, nước RO hoặc dịch tá dược dính để phun sấy</w:t>
                              </w:r>
                            </w:p>
                          </w:txbxContent>
                        </wps:txbx>
                        <wps:bodyPr rot="0" vert="horz" wrap="square" lIns="18000" tIns="10800" rIns="18000" bIns="10800" anchor="t" anchorCtr="0" upright="1">
                          <a:noAutofit/>
                        </wps:bodyPr>
                      </wps:wsp>
                      <wps:wsp>
                        <wps:cNvPr id="1701300582" name="Text Box 72"/>
                        <wps:cNvSpPr txBox="1">
                          <a:spLocks noChangeArrowheads="1"/>
                        </wps:cNvSpPr>
                        <wps:spPr bwMode="auto">
                          <a:xfrm>
                            <a:off x="3624" y="8670"/>
                            <a:ext cx="3748" cy="577"/>
                          </a:xfrm>
                          <a:prstGeom prst="rect">
                            <a:avLst/>
                          </a:prstGeom>
                          <a:solidFill>
                            <a:srgbClr val="FFFFFF"/>
                          </a:solidFill>
                          <a:ln w="9525">
                            <a:solidFill>
                              <a:srgbClr val="000000"/>
                            </a:solidFill>
                            <a:miter lim="800000"/>
                            <a:headEnd/>
                            <a:tailEnd/>
                          </a:ln>
                        </wps:spPr>
                        <wps:txbx>
                          <w:txbxContent>
                            <w:p w14:paraId="4EFFF4A7" w14:textId="77777777" w:rsidR="00975682" w:rsidRPr="00CB66C1" w:rsidRDefault="00975682" w:rsidP="00202AA6">
                              <w:pPr>
                                <w:spacing w:line="240" w:lineRule="exact"/>
                                <w:jc w:val="center"/>
                                <w:rPr>
                                  <w:sz w:val="22"/>
                                </w:rPr>
                              </w:pPr>
                              <w:r w:rsidRPr="00CB66C1">
                                <w:rPr>
                                  <w:sz w:val="22"/>
                                  <w:lang w:val="en-US"/>
                                </w:rPr>
                                <w:t xml:space="preserve">Dập viên, bao phim/ Đóng nang, </w:t>
                              </w:r>
                            </w:p>
                          </w:txbxContent>
                        </wps:txbx>
                        <wps:bodyPr rot="0" vert="horz" wrap="square" lIns="18000" tIns="10800" rIns="18000" bIns="10800" anchor="t" anchorCtr="0" upright="1">
                          <a:noAutofit/>
                        </wps:bodyPr>
                      </wps:wsp>
                      <wps:wsp>
                        <wps:cNvPr id="1701300583" name="Line 73"/>
                        <wps:cNvCnPr>
                          <a:cxnSpLocks noChangeShapeType="1"/>
                        </wps:cNvCnPr>
                        <wps:spPr bwMode="auto">
                          <a:xfrm>
                            <a:off x="6420" y="5936"/>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84" name="AutoShape 74"/>
                        <wps:cNvCnPr>
                          <a:cxnSpLocks noChangeShapeType="1"/>
                        </wps:cNvCnPr>
                        <wps:spPr bwMode="auto">
                          <a:xfrm>
                            <a:off x="4657" y="4905"/>
                            <a:ext cx="282" cy="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85" name="Text Box 75"/>
                        <wps:cNvSpPr txBox="1">
                          <a:spLocks noChangeArrowheads="1"/>
                        </wps:cNvSpPr>
                        <wps:spPr bwMode="auto">
                          <a:xfrm>
                            <a:off x="8160" y="3892"/>
                            <a:ext cx="2970" cy="454"/>
                          </a:xfrm>
                          <a:prstGeom prst="rect">
                            <a:avLst/>
                          </a:prstGeom>
                          <a:solidFill>
                            <a:srgbClr val="FFFFFF"/>
                          </a:solidFill>
                          <a:ln w="9525">
                            <a:solidFill>
                              <a:srgbClr val="000000"/>
                            </a:solidFill>
                            <a:prstDash val="dash"/>
                            <a:miter lim="800000"/>
                            <a:headEnd/>
                            <a:tailEnd/>
                          </a:ln>
                        </wps:spPr>
                        <wps:txbx>
                          <w:txbxContent>
                            <w:p w14:paraId="22C70F2F" w14:textId="77777777" w:rsidR="00975682" w:rsidRPr="00CB66C1" w:rsidRDefault="00975682" w:rsidP="00202AA6">
                              <w:pPr>
                                <w:spacing w:line="240" w:lineRule="exact"/>
                                <w:jc w:val="center"/>
                                <w:rPr>
                                  <w:sz w:val="22"/>
                                </w:rPr>
                              </w:pPr>
                              <w:r w:rsidRPr="00CB66C1">
                                <w:rPr>
                                  <w:sz w:val="22"/>
                                  <w:lang w:val="en-US"/>
                                </w:rPr>
                                <w:t>Bụi, tiếng ồn</w:t>
                              </w:r>
                            </w:p>
                          </w:txbxContent>
                        </wps:txbx>
                        <wps:bodyPr rot="0" vert="horz" wrap="square" lIns="18000" tIns="10800" rIns="18000" bIns="10800" anchor="t" anchorCtr="0" upright="1">
                          <a:noAutofit/>
                        </wps:bodyPr>
                      </wps:wsp>
                      <wps:wsp>
                        <wps:cNvPr id="1701300586" name="Text Box 76"/>
                        <wps:cNvSpPr txBox="1">
                          <a:spLocks noChangeArrowheads="1"/>
                        </wps:cNvSpPr>
                        <wps:spPr bwMode="auto">
                          <a:xfrm>
                            <a:off x="8160" y="4627"/>
                            <a:ext cx="2985" cy="688"/>
                          </a:xfrm>
                          <a:prstGeom prst="rect">
                            <a:avLst/>
                          </a:prstGeom>
                          <a:solidFill>
                            <a:srgbClr val="FFFFFF"/>
                          </a:solidFill>
                          <a:ln w="9525">
                            <a:solidFill>
                              <a:srgbClr val="000000"/>
                            </a:solidFill>
                            <a:prstDash val="dash"/>
                            <a:miter lim="800000"/>
                            <a:headEnd/>
                            <a:tailEnd/>
                          </a:ln>
                        </wps:spPr>
                        <wps:txbx>
                          <w:txbxContent>
                            <w:p w14:paraId="566F4DEB" w14:textId="77777777" w:rsidR="00975682" w:rsidRPr="00CB66C1" w:rsidRDefault="00975682" w:rsidP="00202AA6">
                              <w:pPr>
                                <w:spacing w:line="240" w:lineRule="exact"/>
                                <w:jc w:val="center"/>
                                <w:rPr>
                                  <w:sz w:val="22"/>
                                </w:rPr>
                              </w:pPr>
                              <w:r w:rsidRPr="00CB66C1">
                                <w:rPr>
                                  <w:sz w:val="22"/>
                                  <w:lang w:val="en-US"/>
                                </w:rPr>
                                <w:t>Bụi, tiếng ồn, nước vệ sinh thiết bị trộn, nhào thải bỏ</w:t>
                              </w:r>
                            </w:p>
                          </w:txbxContent>
                        </wps:txbx>
                        <wps:bodyPr rot="0" vert="horz" wrap="square" lIns="18000" tIns="10800" rIns="18000" bIns="10800" anchor="t" anchorCtr="0" upright="1">
                          <a:noAutofit/>
                        </wps:bodyPr>
                      </wps:wsp>
                      <wps:wsp>
                        <wps:cNvPr id="1701300587" name="AutoShape 77"/>
                        <wps:cNvCnPr>
                          <a:cxnSpLocks noChangeShapeType="1"/>
                        </wps:cNvCnPr>
                        <wps:spPr bwMode="auto">
                          <a:xfrm>
                            <a:off x="7601" y="412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588" name="AutoShape 78"/>
                        <wps:cNvCnPr>
                          <a:cxnSpLocks noChangeShapeType="1"/>
                        </wps:cNvCnPr>
                        <wps:spPr bwMode="auto">
                          <a:xfrm>
                            <a:off x="7869" y="4905"/>
                            <a:ext cx="299"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589" name="Text Box 79"/>
                        <wps:cNvSpPr txBox="1">
                          <a:spLocks noChangeArrowheads="1"/>
                        </wps:cNvSpPr>
                        <wps:spPr bwMode="auto">
                          <a:xfrm>
                            <a:off x="8162" y="6244"/>
                            <a:ext cx="2970" cy="454"/>
                          </a:xfrm>
                          <a:prstGeom prst="rect">
                            <a:avLst/>
                          </a:prstGeom>
                          <a:solidFill>
                            <a:srgbClr val="FFFFFF"/>
                          </a:solidFill>
                          <a:ln w="9525">
                            <a:solidFill>
                              <a:srgbClr val="000000"/>
                            </a:solidFill>
                            <a:prstDash val="dash"/>
                            <a:miter lim="800000"/>
                            <a:headEnd/>
                            <a:tailEnd/>
                          </a:ln>
                        </wps:spPr>
                        <wps:txbx>
                          <w:txbxContent>
                            <w:p w14:paraId="1AA0E78B" w14:textId="77777777" w:rsidR="00975682" w:rsidRPr="00CB66C1" w:rsidRDefault="00975682" w:rsidP="00202AA6">
                              <w:pPr>
                                <w:spacing w:line="240" w:lineRule="exact"/>
                                <w:jc w:val="center"/>
                                <w:rPr>
                                  <w:sz w:val="22"/>
                                </w:rPr>
                              </w:pPr>
                              <w:r w:rsidRPr="00CB66C1">
                                <w:rPr>
                                  <w:sz w:val="22"/>
                                  <w:lang w:val="en-US"/>
                                </w:rPr>
                                <w:t>Nhiệt dư, Chất thải rắn</w:t>
                              </w:r>
                            </w:p>
                          </w:txbxContent>
                        </wps:txbx>
                        <wps:bodyPr rot="0" vert="horz" wrap="square" lIns="18000" tIns="10800" rIns="18000" bIns="10800" anchor="t" anchorCtr="0" upright="1">
                          <a:noAutofit/>
                        </wps:bodyPr>
                      </wps:wsp>
                      <wps:wsp>
                        <wps:cNvPr id="1701300590" name="AutoShape 80"/>
                        <wps:cNvCnPr>
                          <a:cxnSpLocks noChangeShapeType="1"/>
                        </wps:cNvCnPr>
                        <wps:spPr bwMode="auto">
                          <a:xfrm flipV="1">
                            <a:off x="7769" y="6495"/>
                            <a:ext cx="399" cy="9"/>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591" name="Text Box 81"/>
                        <wps:cNvSpPr txBox="1">
                          <a:spLocks noChangeArrowheads="1"/>
                        </wps:cNvSpPr>
                        <wps:spPr bwMode="auto">
                          <a:xfrm>
                            <a:off x="8160" y="1683"/>
                            <a:ext cx="2970" cy="1073"/>
                          </a:xfrm>
                          <a:prstGeom prst="rect">
                            <a:avLst/>
                          </a:prstGeom>
                          <a:solidFill>
                            <a:srgbClr val="FFFFFF"/>
                          </a:solidFill>
                          <a:ln w="9525">
                            <a:solidFill>
                              <a:srgbClr val="000000"/>
                            </a:solidFill>
                            <a:prstDash val="dash"/>
                            <a:miter lim="800000"/>
                            <a:headEnd/>
                            <a:tailEnd/>
                          </a:ln>
                        </wps:spPr>
                        <wps:txbx>
                          <w:txbxContent>
                            <w:p w14:paraId="7B8FB488" w14:textId="77777777" w:rsidR="00975682" w:rsidRPr="00CB66C1" w:rsidRDefault="00975682" w:rsidP="00202AA6">
                              <w:pPr>
                                <w:spacing w:line="240" w:lineRule="exact"/>
                                <w:jc w:val="center"/>
                                <w:rPr>
                                  <w:sz w:val="22"/>
                                </w:rPr>
                              </w:pPr>
                              <w:r w:rsidRPr="00CB66C1">
                                <w:rPr>
                                  <w:sz w:val="22"/>
                                  <w:lang w:val="en-US"/>
                                </w:rPr>
                                <w:t xml:space="preserve">Nguyên liệu không đạt; nước vệ sinh thiết bị thải bỏ, </w:t>
                              </w:r>
                            </w:p>
                          </w:txbxContent>
                        </wps:txbx>
                        <wps:bodyPr rot="0" vert="horz" wrap="square" lIns="18000" tIns="10800" rIns="18000" bIns="10800" anchor="t" anchorCtr="0" upright="1">
                          <a:noAutofit/>
                        </wps:bodyPr>
                      </wps:wsp>
                      <wps:wsp>
                        <wps:cNvPr id="1701300592" name="AutoShape 82"/>
                        <wps:cNvCnPr>
                          <a:cxnSpLocks noChangeShapeType="1"/>
                        </wps:cNvCnPr>
                        <wps:spPr bwMode="auto">
                          <a:xfrm>
                            <a:off x="7601" y="2513"/>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593" name="Text Box 83"/>
                        <wps:cNvSpPr txBox="1">
                          <a:spLocks noChangeArrowheads="1"/>
                        </wps:cNvSpPr>
                        <wps:spPr bwMode="auto">
                          <a:xfrm>
                            <a:off x="2011" y="1961"/>
                            <a:ext cx="2614" cy="1121"/>
                          </a:xfrm>
                          <a:prstGeom prst="rect">
                            <a:avLst/>
                          </a:prstGeom>
                          <a:solidFill>
                            <a:srgbClr val="FFFFFF"/>
                          </a:solidFill>
                          <a:ln w="9525">
                            <a:solidFill>
                              <a:srgbClr val="000000"/>
                            </a:solidFill>
                            <a:miter lim="800000"/>
                            <a:headEnd/>
                            <a:tailEnd/>
                          </a:ln>
                        </wps:spPr>
                        <wps:txbx>
                          <w:txbxContent>
                            <w:p w14:paraId="5237A548" w14:textId="77777777" w:rsidR="00975682" w:rsidRPr="00CB66C1" w:rsidRDefault="00975682" w:rsidP="00202AA6">
                              <w:pPr>
                                <w:spacing w:line="240" w:lineRule="exact"/>
                                <w:jc w:val="center"/>
                                <w:rPr>
                                  <w:sz w:val="22"/>
                                </w:rPr>
                              </w:pPr>
                              <w:r w:rsidRPr="00CB66C1">
                                <w:rPr>
                                  <w:sz w:val="22"/>
                                  <w:lang w:val="en-US"/>
                                </w:rPr>
                                <w:t>Nước RO vệ sinh thiết bị kiểm nghiệm, hóa chất kiểm nghiệm</w:t>
                              </w:r>
                            </w:p>
                          </w:txbxContent>
                        </wps:txbx>
                        <wps:bodyPr rot="0" vert="horz" wrap="square" lIns="18000" tIns="10800" rIns="18000" bIns="10800" anchor="t" anchorCtr="0" upright="1">
                          <a:noAutofit/>
                        </wps:bodyPr>
                      </wps:wsp>
                      <wps:wsp>
                        <wps:cNvPr id="1701300594" name="AutoShape 84"/>
                        <wps:cNvCnPr>
                          <a:cxnSpLocks noChangeShapeType="1"/>
                        </wps:cNvCnPr>
                        <wps:spPr bwMode="auto">
                          <a:xfrm>
                            <a:off x="4646" y="2528"/>
                            <a:ext cx="40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95" name="AutoShape 85"/>
                        <wps:cNvCnPr>
                          <a:cxnSpLocks noChangeShapeType="1"/>
                        </wps:cNvCnPr>
                        <wps:spPr bwMode="auto">
                          <a:xfrm>
                            <a:off x="4662" y="8076"/>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96" name="Text Box 86"/>
                        <wps:cNvSpPr txBox="1">
                          <a:spLocks noChangeArrowheads="1"/>
                        </wps:cNvSpPr>
                        <wps:spPr bwMode="auto">
                          <a:xfrm>
                            <a:off x="5235" y="7860"/>
                            <a:ext cx="2381" cy="454"/>
                          </a:xfrm>
                          <a:prstGeom prst="rect">
                            <a:avLst/>
                          </a:prstGeom>
                          <a:solidFill>
                            <a:srgbClr val="FFFFFF"/>
                          </a:solidFill>
                          <a:ln w="9525">
                            <a:solidFill>
                              <a:srgbClr val="000000"/>
                            </a:solidFill>
                            <a:miter lim="800000"/>
                            <a:headEnd/>
                            <a:tailEnd/>
                          </a:ln>
                        </wps:spPr>
                        <wps:txbx>
                          <w:txbxContent>
                            <w:p w14:paraId="35EF449B" w14:textId="77777777" w:rsidR="00975682" w:rsidRPr="00CB66C1" w:rsidRDefault="00975682" w:rsidP="00202AA6">
                              <w:pPr>
                                <w:spacing w:line="240" w:lineRule="exact"/>
                                <w:jc w:val="center"/>
                                <w:rPr>
                                  <w:sz w:val="22"/>
                                </w:rPr>
                              </w:pPr>
                              <w:r w:rsidRPr="00CB66C1">
                                <w:rPr>
                                  <w:sz w:val="22"/>
                                  <w:lang w:val="en-US"/>
                                </w:rPr>
                                <w:t>Kiểm tra BTP cốm</w:t>
                              </w:r>
                            </w:p>
                          </w:txbxContent>
                        </wps:txbx>
                        <wps:bodyPr rot="0" vert="horz" wrap="square" lIns="18000" tIns="10800" rIns="18000" bIns="10800" anchor="t" anchorCtr="0" upright="1">
                          <a:noAutofit/>
                        </wps:bodyPr>
                      </wps:wsp>
                      <wps:wsp>
                        <wps:cNvPr id="1701300597" name="Line 87"/>
                        <wps:cNvCnPr>
                          <a:cxnSpLocks noChangeShapeType="1"/>
                        </wps:cNvCnPr>
                        <wps:spPr bwMode="auto">
                          <a:xfrm>
                            <a:off x="5880" y="8336"/>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98" name="Line 88"/>
                        <wps:cNvCnPr>
                          <a:cxnSpLocks noChangeShapeType="1"/>
                        </wps:cNvCnPr>
                        <wps:spPr bwMode="auto">
                          <a:xfrm>
                            <a:off x="5880" y="9251"/>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1300599" name="Text Box 89"/>
                        <wps:cNvSpPr txBox="1">
                          <a:spLocks noChangeArrowheads="1"/>
                        </wps:cNvSpPr>
                        <wps:spPr bwMode="auto">
                          <a:xfrm>
                            <a:off x="4695" y="9585"/>
                            <a:ext cx="2381" cy="454"/>
                          </a:xfrm>
                          <a:prstGeom prst="rect">
                            <a:avLst/>
                          </a:prstGeom>
                          <a:solidFill>
                            <a:srgbClr val="FFFFFF"/>
                          </a:solidFill>
                          <a:ln w="9525">
                            <a:solidFill>
                              <a:srgbClr val="000000"/>
                            </a:solidFill>
                            <a:miter lim="800000"/>
                            <a:headEnd/>
                            <a:tailEnd/>
                          </a:ln>
                        </wps:spPr>
                        <wps:txbx>
                          <w:txbxContent>
                            <w:p w14:paraId="0C448AD5" w14:textId="77777777" w:rsidR="00975682" w:rsidRPr="00CB66C1" w:rsidRDefault="00975682" w:rsidP="00202AA6">
                              <w:pPr>
                                <w:spacing w:line="240" w:lineRule="exact"/>
                                <w:jc w:val="center"/>
                                <w:rPr>
                                  <w:sz w:val="22"/>
                                </w:rPr>
                              </w:pPr>
                              <w:r w:rsidRPr="00CB66C1">
                                <w:rPr>
                                  <w:sz w:val="22"/>
                                  <w:lang w:val="en-US"/>
                                </w:rPr>
                                <w:t>Kiểm tra BTP</w:t>
                              </w:r>
                            </w:p>
                          </w:txbxContent>
                        </wps:txbx>
                        <wps:bodyPr rot="0" vert="horz" wrap="square" lIns="18000" tIns="10800" rIns="18000" bIns="10800" anchor="t" anchorCtr="0" upright="1">
                          <a:noAutofit/>
                        </wps:bodyPr>
                      </wps:wsp>
                      <wps:wsp>
                        <wps:cNvPr id="1701300600" name="Text Box 90"/>
                        <wps:cNvSpPr txBox="1">
                          <a:spLocks noChangeArrowheads="1"/>
                        </wps:cNvSpPr>
                        <wps:spPr bwMode="auto">
                          <a:xfrm>
                            <a:off x="8177" y="7544"/>
                            <a:ext cx="2985" cy="1020"/>
                          </a:xfrm>
                          <a:prstGeom prst="rect">
                            <a:avLst/>
                          </a:prstGeom>
                          <a:solidFill>
                            <a:srgbClr val="FFFFFF"/>
                          </a:solidFill>
                          <a:ln w="9525">
                            <a:solidFill>
                              <a:srgbClr val="000000"/>
                            </a:solidFill>
                            <a:prstDash val="dash"/>
                            <a:miter lim="800000"/>
                            <a:headEnd/>
                            <a:tailEnd/>
                          </a:ln>
                        </wps:spPr>
                        <wps:txbx>
                          <w:txbxContent>
                            <w:p w14:paraId="4E21655B" w14:textId="77777777" w:rsidR="00975682" w:rsidRPr="00CB66C1" w:rsidRDefault="00975682" w:rsidP="00202AA6">
                              <w:pPr>
                                <w:spacing w:line="240" w:lineRule="exact"/>
                                <w:jc w:val="center"/>
                                <w:rPr>
                                  <w:sz w:val="22"/>
                                </w:rPr>
                              </w:pPr>
                              <w:r w:rsidRPr="00CB66C1">
                                <w:rPr>
                                  <w:sz w:val="22"/>
                                  <w:lang w:val="en-US"/>
                                </w:rPr>
                                <w:t>Nước vệ sinh thiết bị thải bỏ; chất thải rắn</w:t>
                              </w:r>
                            </w:p>
                            <w:p w14:paraId="723A3490" w14:textId="77777777" w:rsidR="00975682" w:rsidRPr="00CB66C1" w:rsidRDefault="00975682" w:rsidP="00202AA6">
                              <w:pPr>
                                <w:spacing w:line="240" w:lineRule="exact"/>
                                <w:jc w:val="center"/>
                                <w:rPr>
                                  <w:sz w:val="22"/>
                                </w:rPr>
                              </w:pPr>
                            </w:p>
                          </w:txbxContent>
                        </wps:txbx>
                        <wps:bodyPr rot="0" vert="horz" wrap="square" lIns="18000" tIns="10800" rIns="18000" bIns="10800" anchor="t" anchorCtr="0" upright="1">
                          <a:noAutofit/>
                        </wps:bodyPr>
                      </wps:wsp>
                      <wps:wsp>
                        <wps:cNvPr id="1701300601" name="AutoShape 91"/>
                        <wps:cNvCnPr>
                          <a:cxnSpLocks noChangeShapeType="1"/>
                        </wps:cNvCnPr>
                        <wps:spPr bwMode="auto">
                          <a:xfrm>
                            <a:off x="7616" y="8062"/>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1300602" name="AutoShape 92"/>
                        <wps:cNvCnPr>
                          <a:cxnSpLocks noChangeShapeType="1"/>
                        </wps:cNvCnPr>
                        <wps:spPr bwMode="auto">
                          <a:xfrm>
                            <a:off x="4122" y="9810"/>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8" name="Text Box 93"/>
                        <wps:cNvSpPr txBox="1">
                          <a:spLocks noChangeArrowheads="1"/>
                        </wps:cNvSpPr>
                        <wps:spPr bwMode="auto">
                          <a:xfrm>
                            <a:off x="7631" y="9405"/>
                            <a:ext cx="3514" cy="794"/>
                          </a:xfrm>
                          <a:prstGeom prst="rect">
                            <a:avLst/>
                          </a:prstGeom>
                          <a:solidFill>
                            <a:srgbClr val="FFFFFF"/>
                          </a:solidFill>
                          <a:ln w="9525">
                            <a:solidFill>
                              <a:srgbClr val="000000"/>
                            </a:solidFill>
                            <a:prstDash val="dash"/>
                            <a:miter lim="800000"/>
                            <a:headEnd/>
                            <a:tailEnd/>
                          </a:ln>
                        </wps:spPr>
                        <wps:txbx>
                          <w:txbxContent>
                            <w:p w14:paraId="0C7A34CF" w14:textId="77777777" w:rsidR="00975682" w:rsidRPr="00CB66C1" w:rsidRDefault="00975682" w:rsidP="00202AA6">
                              <w:pPr>
                                <w:spacing w:line="240" w:lineRule="exact"/>
                                <w:jc w:val="center"/>
                                <w:rPr>
                                  <w:sz w:val="22"/>
                                </w:rPr>
                              </w:pPr>
                              <w:r w:rsidRPr="00CB66C1">
                                <w:rPr>
                                  <w:sz w:val="22"/>
                                  <w:lang w:val="en-US"/>
                                </w:rPr>
                                <w:t>Nước vệ sinh thiết bị kiểm nghiệm thải bỏ</w:t>
                              </w:r>
                            </w:p>
                            <w:p w14:paraId="47489302" w14:textId="77777777" w:rsidR="00975682" w:rsidRPr="00CB66C1" w:rsidRDefault="00975682" w:rsidP="00202AA6">
                              <w:pPr>
                                <w:spacing w:line="240" w:lineRule="exact"/>
                                <w:jc w:val="center"/>
                                <w:rPr>
                                  <w:sz w:val="22"/>
                                </w:rPr>
                              </w:pPr>
                            </w:p>
                          </w:txbxContent>
                        </wps:txbx>
                        <wps:bodyPr rot="0" vert="horz" wrap="square" lIns="18000" tIns="10800" rIns="18000" bIns="10800" anchor="t" anchorCtr="0" upright="1">
                          <a:noAutofit/>
                        </wps:bodyPr>
                      </wps:wsp>
                      <wps:wsp>
                        <wps:cNvPr id="1891" name="AutoShape 94"/>
                        <wps:cNvCnPr>
                          <a:cxnSpLocks noChangeShapeType="1"/>
                        </wps:cNvCnPr>
                        <wps:spPr bwMode="auto">
                          <a:xfrm>
                            <a:off x="7087" y="9803"/>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92" name="Text Box 95"/>
                        <wps:cNvSpPr txBox="1">
                          <a:spLocks noChangeArrowheads="1"/>
                        </wps:cNvSpPr>
                        <wps:spPr bwMode="auto">
                          <a:xfrm>
                            <a:off x="5220" y="3090"/>
                            <a:ext cx="2381" cy="454"/>
                          </a:xfrm>
                          <a:prstGeom prst="rect">
                            <a:avLst/>
                          </a:prstGeom>
                          <a:solidFill>
                            <a:srgbClr val="FFFFFF"/>
                          </a:solidFill>
                          <a:ln w="9525">
                            <a:solidFill>
                              <a:srgbClr val="000000"/>
                            </a:solidFill>
                            <a:miter lim="800000"/>
                            <a:headEnd/>
                            <a:tailEnd/>
                          </a:ln>
                        </wps:spPr>
                        <wps:txbx>
                          <w:txbxContent>
                            <w:p w14:paraId="1E1AEDD0" w14:textId="77777777" w:rsidR="00975682" w:rsidRPr="00CB66C1" w:rsidRDefault="00975682" w:rsidP="00202AA6">
                              <w:pPr>
                                <w:spacing w:line="240" w:lineRule="exact"/>
                                <w:jc w:val="center"/>
                                <w:rPr>
                                  <w:sz w:val="22"/>
                                </w:rPr>
                              </w:pPr>
                              <w:r w:rsidRPr="00CB66C1">
                                <w:rPr>
                                  <w:sz w:val="22"/>
                                  <w:lang w:val="en-US"/>
                                </w:rPr>
                                <w:t>Cân, chia, XLNL</w:t>
                              </w:r>
                            </w:p>
                          </w:txbxContent>
                        </wps:txbx>
                        <wps:bodyPr rot="0" vert="horz" wrap="square" lIns="18000" tIns="10800" rIns="18000" bIns="10800" anchor="t" anchorCtr="0" upright="1">
                          <a:noAutofit/>
                        </wps:bodyPr>
                      </wps:wsp>
                      <wps:wsp>
                        <wps:cNvPr id="1893" name="Line 96"/>
                        <wps:cNvCnPr>
                          <a:cxnSpLocks noChangeShapeType="1"/>
                        </wps:cNvCnPr>
                        <wps:spPr bwMode="auto">
                          <a:xfrm>
                            <a:off x="6405" y="2756"/>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96" name="Text Box 97"/>
                        <wps:cNvSpPr txBox="1">
                          <a:spLocks noChangeArrowheads="1"/>
                        </wps:cNvSpPr>
                        <wps:spPr bwMode="auto">
                          <a:xfrm>
                            <a:off x="8160" y="3082"/>
                            <a:ext cx="2970" cy="454"/>
                          </a:xfrm>
                          <a:prstGeom prst="rect">
                            <a:avLst/>
                          </a:prstGeom>
                          <a:solidFill>
                            <a:srgbClr val="FFFFFF"/>
                          </a:solidFill>
                          <a:ln w="9525">
                            <a:solidFill>
                              <a:srgbClr val="000000"/>
                            </a:solidFill>
                            <a:prstDash val="dash"/>
                            <a:miter lim="800000"/>
                            <a:headEnd/>
                            <a:tailEnd/>
                          </a:ln>
                        </wps:spPr>
                        <wps:txbx>
                          <w:txbxContent>
                            <w:p w14:paraId="56B94C56" w14:textId="77777777" w:rsidR="00975682" w:rsidRPr="00CB66C1" w:rsidRDefault="00975682" w:rsidP="00202AA6">
                              <w:pPr>
                                <w:spacing w:line="240" w:lineRule="exact"/>
                                <w:jc w:val="center"/>
                                <w:rPr>
                                  <w:sz w:val="22"/>
                                </w:rPr>
                              </w:pPr>
                              <w:r w:rsidRPr="00CB66C1">
                                <w:rPr>
                                  <w:sz w:val="22"/>
                                  <w:lang w:val="en-US"/>
                                </w:rPr>
                                <w:t>Bụi, bao gói nguyên liệu</w:t>
                              </w:r>
                            </w:p>
                          </w:txbxContent>
                        </wps:txbx>
                        <wps:bodyPr rot="0" vert="horz" wrap="square" lIns="18000" tIns="10800" rIns="18000" bIns="10800" anchor="t" anchorCtr="0" upright="1">
                          <a:noAutofit/>
                        </wps:bodyPr>
                      </wps:wsp>
                      <wps:wsp>
                        <wps:cNvPr id="1897" name="AutoShape 98"/>
                        <wps:cNvCnPr>
                          <a:cxnSpLocks noChangeShapeType="1"/>
                        </wps:cNvCnPr>
                        <wps:spPr bwMode="auto">
                          <a:xfrm>
                            <a:off x="7601" y="331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904" name="Text Box 99"/>
                        <wps:cNvSpPr txBox="1">
                          <a:spLocks noChangeArrowheads="1"/>
                        </wps:cNvSpPr>
                        <wps:spPr bwMode="auto">
                          <a:xfrm>
                            <a:off x="5102" y="6270"/>
                            <a:ext cx="2667" cy="454"/>
                          </a:xfrm>
                          <a:prstGeom prst="rect">
                            <a:avLst/>
                          </a:prstGeom>
                          <a:solidFill>
                            <a:srgbClr val="FFFFFF"/>
                          </a:solidFill>
                          <a:ln w="9525">
                            <a:solidFill>
                              <a:srgbClr val="000000"/>
                            </a:solidFill>
                            <a:miter lim="800000"/>
                            <a:headEnd/>
                            <a:tailEnd/>
                          </a:ln>
                        </wps:spPr>
                        <wps:txbx>
                          <w:txbxContent>
                            <w:p w14:paraId="5DA31137" w14:textId="77777777" w:rsidR="00975682" w:rsidRPr="00CB66C1" w:rsidRDefault="00975682" w:rsidP="00202AA6">
                              <w:pPr>
                                <w:spacing w:line="240" w:lineRule="exact"/>
                                <w:jc w:val="center"/>
                                <w:rPr>
                                  <w:sz w:val="22"/>
                                </w:rPr>
                              </w:pPr>
                              <w:r w:rsidRPr="00CB66C1">
                                <w:rPr>
                                  <w:sz w:val="22"/>
                                  <w:lang w:val="en-US"/>
                                </w:rPr>
                                <w:t>Sấy cốm (tbi phun sấy)</w:t>
                              </w:r>
                            </w:p>
                          </w:txbxContent>
                        </wps:txbx>
                        <wps:bodyPr rot="0" vert="horz" wrap="square" lIns="18000" tIns="10800" rIns="18000" bIns="10800" anchor="t" anchorCtr="0" upright="1">
                          <a:noAutofit/>
                        </wps:bodyPr>
                      </wps:wsp>
                      <wps:wsp>
                        <wps:cNvPr id="1905" name="Line 100"/>
                        <wps:cNvCnPr>
                          <a:cxnSpLocks noChangeShapeType="1"/>
                        </wps:cNvCnPr>
                        <wps:spPr bwMode="auto">
                          <a:xfrm>
                            <a:off x="6420" y="6731"/>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6" name="Text Box 101"/>
                        <wps:cNvSpPr txBox="1">
                          <a:spLocks noChangeArrowheads="1"/>
                        </wps:cNvSpPr>
                        <wps:spPr bwMode="auto">
                          <a:xfrm>
                            <a:off x="5220" y="7065"/>
                            <a:ext cx="2381" cy="454"/>
                          </a:xfrm>
                          <a:prstGeom prst="rect">
                            <a:avLst/>
                          </a:prstGeom>
                          <a:solidFill>
                            <a:srgbClr val="FFFFFF"/>
                          </a:solidFill>
                          <a:ln w="9525">
                            <a:solidFill>
                              <a:srgbClr val="000000"/>
                            </a:solidFill>
                            <a:miter lim="800000"/>
                            <a:headEnd/>
                            <a:tailEnd/>
                          </a:ln>
                        </wps:spPr>
                        <wps:txbx>
                          <w:txbxContent>
                            <w:p w14:paraId="2B3C794F" w14:textId="77777777" w:rsidR="00975682" w:rsidRPr="00CB66C1" w:rsidRDefault="00975682" w:rsidP="00202AA6">
                              <w:pPr>
                                <w:spacing w:line="240" w:lineRule="exact"/>
                                <w:jc w:val="center"/>
                                <w:rPr>
                                  <w:sz w:val="22"/>
                                </w:rPr>
                              </w:pPr>
                              <w:r w:rsidRPr="00CB66C1">
                                <w:rPr>
                                  <w:sz w:val="22"/>
                                  <w:lang w:val="en-US"/>
                                </w:rPr>
                                <w:t>Trộn hoàn tất</w:t>
                              </w:r>
                            </w:p>
                          </w:txbxContent>
                        </wps:txbx>
                        <wps:bodyPr rot="0" vert="horz" wrap="square" lIns="18000" tIns="10800" rIns="18000" bIns="10800" anchor="t" anchorCtr="0" upright="1">
                          <a:noAutofit/>
                        </wps:bodyPr>
                      </wps:wsp>
                      <wps:wsp>
                        <wps:cNvPr id="1907" name="AutoShape 102"/>
                        <wps:cNvCnPr>
                          <a:cxnSpLocks noChangeShapeType="1"/>
                        </wps:cNvCnPr>
                        <wps:spPr bwMode="auto">
                          <a:xfrm>
                            <a:off x="4660" y="7290"/>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8" name="Text Box 103"/>
                        <wps:cNvSpPr txBox="1">
                          <a:spLocks noChangeArrowheads="1"/>
                        </wps:cNvSpPr>
                        <wps:spPr bwMode="auto">
                          <a:xfrm>
                            <a:off x="2026" y="7071"/>
                            <a:ext cx="2614" cy="454"/>
                          </a:xfrm>
                          <a:prstGeom prst="rect">
                            <a:avLst/>
                          </a:prstGeom>
                          <a:solidFill>
                            <a:srgbClr val="FFFFFF"/>
                          </a:solidFill>
                          <a:ln w="9525">
                            <a:solidFill>
                              <a:srgbClr val="000000"/>
                            </a:solidFill>
                            <a:miter lim="800000"/>
                            <a:headEnd/>
                            <a:tailEnd/>
                          </a:ln>
                        </wps:spPr>
                        <wps:txbx>
                          <w:txbxContent>
                            <w:p w14:paraId="76FBEB00" w14:textId="77777777" w:rsidR="00975682" w:rsidRPr="00CB66C1" w:rsidRDefault="00975682" w:rsidP="00202AA6">
                              <w:pPr>
                                <w:spacing w:line="240" w:lineRule="exact"/>
                                <w:jc w:val="center"/>
                                <w:rPr>
                                  <w:sz w:val="22"/>
                                </w:rPr>
                              </w:pPr>
                              <w:r w:rsidRPr="00CB66C1">
                                <w:rPr>
                                  <w:sz w:val="22"/>
                                  <w:lang w:val="en-US"/>
                                </w:rPr>
                                <w:t>Tá dược trộn ngoài</w:t>
                              </w:r>
                            </w:p>
                          </w:txbxContent>
                        </wps:txbx>
                        <wps:bodyPr rot="0" vert="horz" wrap="square" lIns="18000" tIns="10800" rIns="18000" bIns="10800" anchor="t" anchorCtr="0" upright="1">
                          <a:noAutofit/>
                        </wps:bodyPr>
                      </wps:wsp>
                      <wps:wsp>
                        <wps:cNvPr id="1910" name="Text Box 104"/>
                        <wps:cNvSpPr txBox="1">
                          <a:spLocks noChangeArrowheads="1"/>
                        </wps:cNvSpPr>
                        <wps:spPr bwMode="auto">
                          <a:xfrm>
                            <a:off x="2026" y="7742"/>
                            <a:ext cx="2614" cy="697"/>
                          </a:xfrm>
                          <a:prstGeom prst="rect">
                            <a:avLst/>
                          </a:prstGeom>
                          <a:solidFill>
                            <a:srgbClr val="FFFFFF"/>
                          </a:solidFill>
                          <a:ln w="9525">
                            <a:solidFill>
                              <a:srgbClr val="000000"/>
                            </a:solidFill>
                            <a:miter lim="800000"/>
                            <a:headEnd/>
                            <a:tailEnd/>
                          </a:ln>
                        </wps:spPr>
                        <wps:txbx>
                          <w:txbxContent>
                            <w:p w14:paraId="163B4C21" w14:textId="77777777" w:rsidR="00975682" w:rsidRPr="00CB66C1" w:rsidRDefault="00975682" w:rsidP="00202AA6">
                              <w:pPr>
                                <w:spacing w:line="240" w:lineRule="exact"/>
                                <w:jc w:val="center"/>
                                <w:rPr>
                                  <w:sz w:val="22"/>
                                </w:rPr>
                              </w:pPr>
                              <w:r w:rsidRPr="00CB66C1">
                                <w:rPr>
                                  <w:sz w:val="22"/>
                                  <w:lang w:val="en-US"/>
                                </w:rPr>
                                <w:t>IPC kiểm tra cốm</w:t>
                              </w:r>
                            </w:p>
                          </w:txbxContent>
                        </wps:txbx>
                        <wps:bodyPr rot="0" vert="horz" wrap="square" lIns="18000" tIns="10800" rIns="18000" bIns="10800" anchor="t" anchorCtr="0" upright="1">
                          <a:noAutofit/>
                        </wps:bodyPr>
                      </wps:wsp>
                      <wps:wsp>
                        <wps:cNvPr id="135" name="Text Box 105"/>
                        <wps:cNvSpPr txBox="1">
                          <a:spLocks noChangeArrowheads="1"/>
                        </wps:cNvSpPr>
                        <wps:spPr bwMode="auto">
                          <a:xfrm>
                            <a:off x="1508" y="9420"/>
                            <a:ext cx="2614" cy="794"/>
                          </a:xfrm>
                          <a:prstGeom prst="rect">
                            <a:avLst/>
                          </a:prstGeom>
                          <a:solidFill>
                            <a:srgbClr val="FFFFFF"/>
                          </a:solidFill>
                          <a:ln w="9525">
                            <a:solidFill>
                              <a:srgbClr val="000000"/>
                            </a:solidFill>
                            <a:miter lim="800000"/>
                            <a:headEnd/>
                            <a:tailEnd/>
                          </a:ln>
                        </wps:spPr>
                        <wps:txbx>
                          <w:txbxContent>
                            <w:p w14:paraId="7F655BC0" w14:textId="77777777" w:rsidR="00975682" w:rsidRPr="00CB66C1" w:rsidRDefault="00975682" w:rsidP="00202AA6">
                              <w:pPr>
                                <w:spacing w:line="240" w:lineRule="exact"/>
                                <w:jc w:val="center"/>
                                <w:rPr>
                                  <w:sz w:val="22"/>
                                </w:rPr>
                              </w:pPr>
                              <w:r w:rsidRPr="00CB66C1">
                                <w:rPr>
                                  <w:sz w:val="22"/>
                                  <w:lang w:val="en-US"/>
                                </w:rPr>
                                <w:t>Nước RO vệ sinh thiết bị kiểm nghiệm</w:t>
                              </w:r>
                            </w:p>
                          </w:txbxContent>
                        </wps:txbx>
                        <wps:bodyPr rot="0" vert="horz" wrap="square" lIns="18000" tIns="10800" rIns="18000" bIns="10800" anchor="t" anchorCtr="0" upright="1">
                          <a:noAutofit/>
                        </wps:bodyPr>
                      </wps:wsp>
                      <wps:wsp>
                        <wps:cNvPr id="136" name="AutoShape 106"/>
                        <wps:cNvCnPr>
                          <a:cxnSpLocks noChangeShapeType="1"/>
                        </wps:cNvCnPr>
                        <wps:spPr bwMode="auto">
                          <a:xfrm flipV="1">
                            <a:off x="4655" y="6495"/>
                            <a:ext cx="322" cy="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Text Box 107"/>
                        <wps:cNvSpPr txBox="1">
                          <a:spLocks noChangeArrowheads="1"/>
                        </wps:cNvSpPr>
                        <wps:spPr bwMode="auto">
                          <a:xfrm>
                            <a:off x="2021" y="6156"/>
                            <a:ext cx="2614" cy="787"/>
                          </a:xfrm>
                          <a:prstGeom prst="rect">
                            <a:avLst/>
                          </a:prstGeom>
                          <a:solidFill>
                            <a:srgbClr val="FFFFFF"/>
                          </a:solidFill>
                          <a:ln w="9525">
                            <a:solidFill>
                              <a:srgbClr val="000000"/>
                            </a:solidFill>
                            <a:miter lim="800000"/>
                            <a:headEnd/>
                            <a:tailEnd/>
                          </a:ln>
                        </wps:spPr>
                        <wps:txbx>
                          <w:txbxContent>
                            <w:p w14:paraId="6DA717A4" w14:textId="77777777" w:rsidR="00975682" w:rsidRPr="00CB66C1" w:rsidRDefault="00975682" w:rsidP="00202AA6">
                              <w:pPr>
                                <w:spacing w:line="240" w:lineRule="exact"/>
                                <w:jc w:val="center"/>
                                <w:rPr>
                                  <w:sz w:val="22"/>
                                </w:rPr>
                              </w:pPr>
                              <w:r w:rsidRPr="00CB66C1">
                                <w:rPr>
                                  <w:sz w:val="22"/>
                                  <w:lang w:val="en-US"/>
                                </w:rPr>
                                <w:t>Điện năng chuyển thành nhiệt năng</w:t>
                              </w:r>
                            </w:p>
                          </w:txbxContent>
                        </wps:txbx>
                        <wps:bodyPr rot="0" vert="horz" wrap="square" lIns="18000" tIns="10800" rIns="18000" bIns="10800" anchor="t" anchorCtr="0" upright="1">
                          <a:noAutofit/>
                        </wps:bodyPr>
                      </wps:wsp>
                      <wps:wsp>
                        <wps:cNvPr id="138" name="Text Box 108"/>
                        <wps:cNvSpPr txBox="1">
                          <a:spLocks noChangeArrowheads="1"/>
                        </wps:cNvSpPr>
                        <wps:spPr bwMode="auto">
                          <a:xfrm>
                            <a:off x="8168" y="6997"/>
                            <a:ext cx="2970" cy="454"/>
                          </a:xfrm>
                          <a:prstGeom prst="rect">
                            <a:avLst/>
                          </a:prstGeom>
                          <a:solidFill>
                            <a:srgbClr val="FFFFFF"/>
                          </a:solidFill>
                          <a:ln w="9525">
                            <a:solidFill>
                              <a:srgbClr val="000000"/>
                            </a:solidFill>
                            <a:prstDash val="dash"/>
                            <a:miter lim="800000"/>
                            <a:headEnd/>
                            <a:tailEnd/>
                          </a:ln>
                        </wps:spPr>
                        <wps:txbx>
                          <w:txbxContent>
                            <w:p w14:paraId="28620552" w14:textId="77777777" w:rsidR="00975682" w:rsidRPr="00CB66C1" w:rsidRDefault="00975682" w:rsidP="00202AA6">
                              <w:pPr>
                                <w:spacing w:line="240" w:lineRule="exact"/>
                                <w:jc w:val="center"/>
                                <w:rPr>
                                  <w:sz w:val="22"/>
                                </w:rPr>
                              </w:pPr>
                              <w:r w:rsidRPr="00CB66C1">
                                <w:rPr>
                                  <w:sz w:val="22"/>
                                  <w:lang w:val="en-US"/>
                                </w:rPr>
                                <w:t>Bụi cốm</w:t>
                              </w:r>
                            </w:p>
                          </w:txbxContent>
                        </wps:txbx>
                        <wps:bodyPr rot="0" vert="horz" wrap="square" lIns="18000" tIns="10800" rIns="18000" bIns="10800" anchor="t" anchorCtr="0" upright="1">
                          <a:noAutofit/>
                        </wps:bodyPr>
                      </wps:wsp>
                      <wps:wsp>
                        <wps:cNvPr id="139" name="AutoShape 109"/>
                        <wps:cNvCnPr>
                          <a:cxnSpLocks noChangeShapeType="1"/>
                        </wps:cNvCnPr>
                        <wps:spPr bwMode="auto">
                          <a:xfrm>
                            <a:off x="7609" y="7230"/>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0" name="Text Box 110"/>
                        <wps:cNvSpPr txBox="1">
                          <a:spLocks noChangeArrowheads="1"/>
                        </wps:cNvSpPr>
                        <wps:spPr bwMode="auto">
                          <a:xfrm>
                            <a:off x="8205" y="11865"/>
                            <a:ext cx="2948" cy="656"/>
                          </a:xfrm>
                          <a:prstGeom prst="rect">
                            <a:avLst/>
                          </a:prstGeom>
                          <a:solidFill>
                            <a:srgbClr val="FFFFFF"/>
                          </a:solidFill>
                          <a:ln w="9525">
                            <a:solidFill>
                              <a:srgbClr val="000000"/>
                            </a:solidFill>
                            <a:prstDash val="dash"/>
                            <a:miter lim="800000"/>
                            <a:headEnd/>
                            <a:tailEnd/>
                          </a:ln>
                        </wps:spPr>
                        <wps:txbx>
                          <w:txbxContent>
                            <w:p w14:paraId="77D2A7B0" w14:textId="77777777" w:rsidR="00975682" w:rsidRPr="00CB66C1" w:rsidRDefault="00975682" w:rsidP="00202AA6">
                              <w:pPr>
                                <w:spacing w:line="240" w:lineRule="exact"/>
                                <w:jc w:val="center"/>
                                <w:rPr>
                                  <w:sz w:val="22"/>
                                </w:rPr>
                              </w:pPr>
                              <w:r w:rsidRPr="00CB66C1">
                                <w:rPr>
                                  <w:sz w:val="22"/>
                                  <w:lang w:val="en-US"/>
                                </w:rPr>
                                <w:t xml:space="preserve">Bao bì đựng mực in, tem nhãn, </w:t>
                              </w:r>
                            </w:p>
                            <w:p w14:paraId="67781028" w14:textId="77777777" w:rsidR="00975682" w:rsidRPr="00CB66C1" w:rsidRDefault="00975682" w:rsidP="00202AA6">
                              <w:pPr>
                                <w:spacing w:line="240" w:lineRule="exact"/>
                                <w:jc w:val="center"/>
                                <w:rPr>
                                  <w:sz w:val="22"/>
                                </w:rPr>
                              </w:pPr>
                            </w:p>
                          </w:txbxContent>
                        </wps:txbx>
                        <wps:bodyPr rot="0" vert="horz" wrap="square" lIns="18000" tIns="10800" rIns="18000" bIns="10800" anchor="t" anchorCtr="0" upright="1">
                          <a:noAutofit/>
                        </wps:bodyPr>
                      </wps:wsp>
                      <wps:wsp>
                        <wps:cNvPr id="141" name="AutoShape 111"/>
                        <wps:cNvCnPr>
                          <a:cxnSpLocks noChangeShapeType="1"/>
                        </wps:cNvCnPr>
                        <wps:spPr bwMode="auto">
                          <a:xfrm>
                            <a:off x="6506" y="12113"/>
                            <a:ext cx="1701"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2" name="Line 112"/>
                        <wps:cNvCnPr>
                          <a:cxnSpLocks noChangeShapeType="1"/>
                        </wps:cNvCnPr>
                        <wps:spPr bwMode="auto">
                          <a:xfrm>
                            <a:off x="8445" y="11604"/>
                            <a:ext cx="0" cy="283"/>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3" name="AutoShape 113"/>
                        <wps:cNvCnPr>
                          <a:cxnSpLocks noChangeShapeType="1"/>
                        </wps:cNvCnPr>
                        <wps:spPr bwMode="auto">
                          <a:xfrm>
                            <a:off x="6465" y="11607"/>
                            <a:ext cx="0" cy="506"/>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 name="Text Box 114"/>
                        <wps:cNvSpPr txBox="1">
                          <a:spLocks noChangeArrowheads="1"/>
                        </wps:cNvSpPr>
                        <wps:spPr bwMode="auto">
                          <a:xfrm>
                            <a:off x="5220" y="12513"/>
                            <a:ext cx="2381" cy="454"/>
                          </a:xfrm>
                          <a:prstGeom prst="rect">
                            <a:avLst/>
                          </a:prstGeom>
                          <a:solidFill>
                            <a:srgbClr val="FFFFFF"/>
                          </a:solidFill>
                          <a:ln w="9525">
                            <a:solidFill>
                              <a:srgbClr val="000000"/>
                            </a:solidFill>
                            <a:miter lim="800000"/>
                            <a:headEnd/>
                            <a:tailEnd/>
                          </a:ln>
                        </wps:spPr>
                        <wps:txbx>
                          <w:txbxContent>
                            <w:p w14:paraId="139E568F" w14:textId="77777777" w:rsidR="00975682" w:rsidRPr="00CB66C1" w:rsidRDefault="00975682" w:rsidP="00202AA6">
                              <w:pPr>
                                <w:spacing w:line="240" w:lineRule="exact"/>
                                <w:jc w:val="center"/>
                                <w:rPr>
                                  <w:sz w:val="22"/>
                                </w:rPr>
                              </w:pPr>
                              <w:r w:rsidRPr="00CB66C1">
                                <w:rPr>
                                  <w:sz w:val="22"/>
                                  <w:lang w:val="en-US"/>
                                </w:rPr>
                                <w:t>Kiểm tra</w:t>
                              </w:r>
                            </w:p>
                          </w:txbxContent>
                        </wps:txbx>
                        <wps:bodyPr rot="0" vert="horz" wrap="square" lIns="18000" tIns="10800" rIns="18000" bIns="10800" anchor="t" anchorCtr="0" upright="1">
                          <a:noAutofit/>
                        </wps:bodyPr>
                      </wps:wsp>
                      <wps:wsp>
                        <wps:cNvPr id="145" name="Text Box 115"/>
                        <wps:cNvSpPr txBox="1">
                          <a:spLocks noChangeArrowheads="1"/>
                        </wps:cNvSpPr>
                        <wps:spPr bwMode="auto">
                          <a:xfrm>
                            <a:off x="8176" y="12510"/>
                            <a:ext cx="3005" cy="765"/>
                          </a:xfrm>
                          <a:prstGeom prst="rect">
                            <a:avLst/>
                          </a:prstGeom>
                          <a:solidFill>
                            <a:srgbClr val="FFFFFF"/>
                          </a:solidFill>
                          <a:ln w="9525">
                            <a:solidFill>
                              <a:srgbClr val="000000"/>
                            </a:solidFill>
                            <a:prstDash val="dash"/>
                            <a:miter lim="800000"/>
                            <a:headEnd/>
                            <a:tailEnd/>
                          </a:ln>
                        </wps:spPr>
                        <wps:txbx>
                          <w:txbxContent>
                            <w:p w14:paraId="7F01E137" w14:textId="77777777" w:rsidR="00975682" w:rsidRPr="00CB66C1" w:rsidRDefault="00975682" w:rsidP="00202AA6">
                              <w:pPr>
                                <w:spacing w:line="240" w:lineRule="exact"/>
                                <w:jc w:val="center"/>
                                <w:rPr>
                                  <w:sz w:val="22"/>
                                </w:rPr>
                              </w:pPr>
                              <w:r w:rsidRPr="00CB66C1">
                                <w:rPr>
                                  <w:sz w:val="22"/>
                                  <w:lang w:val="en-US"/>
                                </w:rPr>
                                <w:t>Sản phẩm không đạt yêu cầu, tem nhãn thải</w:t>
                              </w:r>
                            </w:p>
                          </w:txbxContent>
                        </wps:txbx>
                        <wps:bodyPr rot="0" vert="horz" wrap="square" lIns="18000" tIns="10800" rIns="18000" bIns="10800" anchor="t" anchorCtr="0" upright="1">
                          <a:noAutofit/>
                        </wps:bodyPr>
                      </wps:wsp>
                      <wps:wsp>
                        <wps:cNvPr id="146" name="AutoShape 116"/>
                        <wps:cNvCnPr>
                          <a:cxnSpLocks noChangeShapeType="1"/>
                        </wps:cNvCnPr>
                        <wps:spPr bwMode="auto">
                          <a:xfrm>
                            <a:off x="7624" y="12750"/>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B9DAC2" id="Group 1701300546" o:spid="_x0000_s1027" style="position:absolute;left:0;text-align:left;margin-left:-26.2pt;margin-top:8pt;width:483.65pt;height:632.95pt;z-index:251646976" coordorigin="1508,1271" coordsize="9673,13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">
                <v:line id="Line 37" o:spid="_x0000_s1028" style="position:absolute;visibility:visible;mso-wrap-style:square" from="6420,7526" to="6420,7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aOvccAAADjAAAADwAAAGRycy9kb3ducmV2LnhtbERP3UvDMBB/F/Y/hBv45pLOj7q6bIhF&#10;8EGFbeLz2ZxNWXMpTezif28Ewcf7fd96m1wvJhpD51lDsVAgiBtvOm41vB0eL25BhIhssPdMGr4p&#10;wHYzO1tjZfyJdzTtYytyCIcKNdgYh0rK0FhyGBZ+IM7cpx8dxnyOrTQjnnK46+VSqRvpsOPcYHGg&#10;B0vNcf/lNJS23slS1s+H13rqilV6Se8fK63P5+n+DkSkFP/Ff+4nk+eXqrhU6vqqhN+fMgBy8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Zo69xwAAAOMAAAAPAAAAAAAA&#10;AAAAAAAAAKECAABkcnMvZG93bnJldi54bWxQSwUGAAAAAAQABAD5AAAAlQMAAAAA&#10;">
                  <v:stroke endarrow="block"/>
                </v:line>
                <v:shapetype id="_x0000_t202" coordsize="21600,21600" o:spt="202" path="m,l,21600r21600,l21600,xe">
                  <v:stroke joinstyle="miter"/>
                  <v:path gradientshapeok="t" o:connecttype="rect"/>
                </v:shapetype>
                <v:shape id="Text Box 38" o:spid="_x0000_s1029" type="#_x0000_t202" style="position:absolute;left:5220;top:13290;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3m1csA&#10;AADjAAAADwAAAGRycy9kb3ducmV2LnhtbESPQU/DMAyF70j8h8hI3FiyDdhUlk0ICcENdRtC3LzG&#10;aysapyShK/8eH5B2tN/ze59Xm9F3aqCY2sAWphMDirgKruXawn73fLMElTKywy4wWfilBJv15cUK&#10;CxdOXNKwzbWSEE4FWmhy7gutU9WQxzQJPbFoxxA9ZhljrV3Ek4T7Ts+MudceW5aGBnt6aqj62v54&#10;C/P9sEiH9xLj97EMu8/yZfbmPqy9vhofH0BlGvPZ/H/96gR/YaZzY+5uBVp+kgXo9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IvebVywAAAOMAAAAPAAAAAAAAAAAAAAAAAJgC&#10;AABkcnMvZG93bnJldi54bWxQSwUGAAAAAAQABAD1AAAAkAMAAAAA&#10;">
                  <v:textbox inset=".5mm,.3mm,.5mm,.3mm">
                    <w:txbxContent>
                      <w:p w14:paraId="6EFE8C89" w14:textId="77777777" w:rsidR="00975682" w:rsidRPr="00CB66C1" w:rsidRDefault="00975682" w:rsidP="00202AA6">
                        <w:pPr>
                          <w:spacing w:line="240" w:lineRule="exact"/>
                          <w:jc w:val="center"/>
                          <w:rPr>
                            <w:sz w:val="22"/>
                          </w:rPr>
                        </w:pPr>
                        <w:r w:rsidRPr="00CB66C1">
                          <w:rPr>
                            <w:sz w:val="22"/>
                            <w:lang w:val="en-US"/>
                          </w:rPr>
                          <w:t>Đóng gói thành phẩm</w:t>
                        </w:r>
                      </w:p>
                    </w:txbxContent>
                  </v:textbox>
                </v:shape>
                <v:line id="Line 39" o:spid="_x0000_s1030" style="position:absolute;visibility:visible;mso-wrap-style:square" from="6405,13751" to="6405,1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W/VMcAAADjAAAADwAAAGRycy9kb3ducmV2LnhtbERPS0vEMBC+C/6HMII3N6mv2rrZRSyC&#10;BxV2V/Y824xNsZmUJnbjvzeC4HG+9yzXyQ1ipin0njUUCwWCuPWm507D++7p4g5EiMgGB8+k4ZsC&#10;rFenJ0usjT/yhuZt7EQO4VCjBhvjWEsZWksOw8KPxJn78JPDmM+pk2bCYw53g7xU6lY67Dk3WBzp&#10;0VL7uf1yGkrbbGQpm5fdWzP3RZVe0/5QaX1+lh7uQURK8V/85342eX6piiulbq4r+P0pAyB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tb9UxwAAAOMAAAAPAAAAAAAA&#10;AAAAAAAAAKECAABkcnMvZG93bnJldi54bWxQSwUGAAAAAAQABAD5AAAAlQMAAAAA&#10;">
                  <v:stroke endarrow="block"/>
                </v:line>
                <v:shape id="Text Box 40" o:spid="_x0000_s1031" type="#_x0000_t202" style="position:absolute;left:5220;top:14085;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J8DssA&#10;AADjAAAADwAAAGRycy9kb3ducmV2LnhtbESPQU/DMAyF70j8h8hI3FiyTWOoWzYhJAQ31G0IcfMa&#10;r61onJKErvx7fEDa0fbze+9bb0ffqYFiagNbmE4MKOIquJZrC4f9890DqJSRHXaBycIvJdhurq/W&#10;WLhw5pKGXa6VmHAq0EKTc19onaqGPKZJ6InldgrRY5Yx1tpFPIu57/TMmHvtsWVJaLCnp4aqr92P&#10;tzA/DMt0fC8xfp/KsP8sX2Zv7sPa25vxcQUq05gv4v/vVyf1l2Y6N2axEAphkgXoz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EnwOywAAAOMAAAAPAAAAAAAAAAAAAAAAAJgC&#10;AABkcnMvZG93bnJldi54bWxQSwUGAAAAAAQABAD1AAAAkAMAAAAA&#10;">
                  <v:textbox inset=".5mm,.3mm,.5mm,.3mm">
                    <w:txbxContent>
                      <w:p w14:paraId="73E4E457" w14:textId="77777777" w:rsidR="00975682" w:rsidRPr="00CB66C1" w:rsidRDefault="00975682" w:rsidP="00202AA6">
                        <w:pPr>
                          <w:spacing w:line="240" w:lineRule="exact"/>
                          <w:jc w:val="center"/>
                          <w:rPr>
                            <w:sz w:val="22"/>
                          </w:rPr>
                        </w:pPr>
                        <w:r w:rsidRPr="00CB66C1">
                          <w:rPr>
                            <w:sz w:val="22"/>
                            <w:lang w:val="en-US"/>
                          </w:rPr>
                          <w:t>Nhập kho thành phẩm</w:t>
                        </w:r>
                      </w:p>
                    </w:txbxContent>
                  </v:textbox>
                </v:shape>
                <v:shape id="Text Box 41" o:spid="_x0000_s1032" type="#_x0000_t202" style="position:absolute;left:8145;top:13275;width:3005;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LescA&#10;AADjAAAADwAAAGRycy9kb3ducmV2LnhtbERPT0vDMBS/C36H8ARvLunKVLplQwRhF2HrPHh8JG9N&#10;WfNSmth2fnojCB7f7//b7GbfiZGG2AbWUCwUCGITbMuNho/T28MziJiQLXaBScOVIuy2tzcbrGyY&#10;+EhjnRqRQzhWqMGl1FdSRuPIY1yEnjhz5zB4TPkcGmkHnHK47+RSqUfpseXc4LCnV0fmUn95DWOq&#10;XWnKqXs334fldX+czp900Pr+bn5Zg0g0p3/xn3tv8/wnVZRKrVYF/P6UAZ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8C3rHAAAA4wAAAA8AAAAAAAAAAAAAAAAAmAIAAGRy&#10;cy9kb3ducmV2LnhtbFBLBQYAAAAABAAEAPUAAACMAwAAAAA=&#10;">
                  <v:stroke dashstyle="dash"/>
                  <v:textbox inset=".5mm,.3mm,.5mm,.3mm">
                    <w:txbxContent>
                      <w:p w14:paraId="68B737DF" w14:textId="77777777" w:rsidR="00975682" w:rsidRPr="00CB66C1" w:rsidRDefault="00975682" w:rsidP="00202AA6">
                        <w:pPr>
                          <w:spacing w:line="240" w:lineRule="exact"/>
                          <w:jc w:val="center"/>
                          <w:rPr>
                            <w:sz w:val="22"/>
                          </w:rPr>
                        </w:pPr>
                        <w:r w:rsidRPr="00CB66C1">
                          <w:rPr>
                            <w:sz w:val="22"/>
                            <w:lang w:val="en-US"/>
                          </w:rPr>
                          <w:t>Bao gói sản phẩm</w:t>
                        </w:r>
                      </w:p>
                    </w:txbxContent>
                  </v:textbox>
                </v:shape>
                <v:shapetype id="_x0000_t32" coordsize="21600,21600" o:spt="32" o:oned="t" path="m,l21600,21600e" filled="f">
                  <v:path arrowok="t" fillok="f" o:connecttype="none"/>
                  <o:lock v:ext="edit" shapetype="t"/>
                </v:shapetype>
                <v:shape id="AutoShape 42" o:spid="_x0000_s1033" type="#_x0000_t32" style="position:absolute;left:7593;top:1351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iYXrH8sAAADjAAAADwAA&#10;AAAAAAAAAAAAAAChAgAAZHJzL2Rvd25yZXYueG1sUEsFBgAAAAAEAAQA+QAAAJkDAAAAAA==&#10;">
                  <v:stroke dashstyle="dash" endarrow="block"/>
                </v:shape>
                <v:line id="Line 43" o:spid="_x0000_s1034" style="position:absolute;visibility:visible;mso-wrap-style:square" from="6405,12959" to="6405,13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QeY8cAAADjAAAADwAAAGRycy9kb3ducmV2LnhtbERPX0vDMBB/F/wO4QTfXFLHrOuWDbEI&#10;PqiwTXy+NWdTbC6liV389kYQ9ni//7feJteLicbQedZQzBQI4sabjlsN74enm3sQISIb7D2Thh8K&#10;sN1cXqyxMv7EO5r2sRU5hEOFGmyMQyVlaCw5DDM/EGfu048OYz7HVpoRTznc9fJWqTvpsOPcYHGg&#10;R0vN1/7baShtvZOlrF8Ob/XUFcv0mj6OS62vr9LDCkSkFM/if/ezyfNLVcyVWizm8PdTBkB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4hB5jxwAAAOMAAAAPAAAAAAAA&#10;AAAAAAAAAKECAABkcnMvZG93bnJldi54bWxQSwUGAAAAAAQABAD5AAAAlQMAAAAA&#10;">
                  <v:stroke endarrow="block"/>
                </v:line>
                <v:shape id="Text Box 44" o:spid="_x0000_s1035" type="#_x0000_t202" style="position:absolute;left:1695;top:13077;width:2551;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6DcgA&#10;AADjAAAADwAAAGRycy9kb3ducmV2LnhtbERPS2sCMRC+C/0PYYTeNPFVy9YopVDqTVYtpbfpZtxd&#10;3Ey2Sbpu/70pCD3O957VpreN6MiH2rGGyViBIC6cqbnUcDy8jh5BhIhssHFMGn4pwGZ9N1hhZtyF&#10;c+r2sRQphEOGGqoY20zKUFRkMYxdS5y4k/MWYzp9KY3HSwq3jZwq9SAt1pwaKmzppaLivP+xGmbH&#10;bhm+3nP036fcHT7zt+nOfGh9P+yfn0BE6uO/+ObemjR/qSYzpRaLOfz9lACQ6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KXoNyAAAAOMAAAAPAAAAAAAAAAAAAAAAAJgCAABk&#10;cnMvZG93bnJldi54bWxQSwUGAAAAAAQABAD1AAAAjQMAAAAA&#10;">
                  <v:textbox inset=".5mm,.3mm,.5mm,.3mm">
                    <w:txbxContent>
                      <w:p w14:paraId="60E4D932" w14:textId="77777777" w:rsidR="00975682" w:rsidRPr="00CB66C1" w:rsidRDefault="00975682" w:rsidP="00202AA6">
                        <w:pPr>
                          <w:spacing w:line="240" w:lineRule="exact"/>
                          <w:jc w:val="center"/>
                          <w:rPr>
                            <w:sz w:val="22"/>
                          </w:rPr>
                        </w:pPr>
                        <w:r w:rsidRPr="00CB66C1">
                          <w:rPr>
                            <w:sz w:val="22"/>
                            <w:lang w:val="en-US"/>
                          </w:rPr>
                          <w:t>Bao bì sản phẩm, giấy hướng dẫn sử dụng, thùng cacton</w:t>
                        </w:r>
                      </w:p>
                    </w:txbxContent>
                  </v:textbox>
                </v:shape>
                <v:shape id="AutoShape 45" o:spid="_x0000_s1036" type="#_x0000_t32" style="position:absolute;left:4267;top:13533;width:96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w7AckAAADjAAAADwAAAGRycy9kb3ducmV2LnhtbERPX0vDMBB/F/wO4QTfXFKlztVlQwRF&#10;NvawTcr2djRnW2wuJcm2zk+/CIKP9/t/0/lgO3EkH1rHGrKRAkFcOdNyreFz+3b3BCJEZIOdY9Jw&#10;pgDz2fXVFAvjTrym4ybWIoVwKFBDE2NfSBmqhiyGkeuJE/flvMWYTl9L4/GUwm0n75V6lBZbTg0N&#10;9vTaUPW9OVgNu+XkUJ7LFS3KbLLYo7fhZ/uu9e3N8PIMItIQ/8V/7g+T5o9V9qBUnufw+1MCQM4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TcOwHJAAAA4wAAAA8AAAAA&#10;AAAAAAAAAAAAoQIAAGRycy9kb3ducmV2LnhtbFBLBQYAAAAABAAEAPkAAACXAwAAAAA=&#10;">
                  <v:stroke endarrow="block"/>
                </v:shape>
                <v:line id="Line 46" o:spid="_x0000_s1037" style="position:absolute;visibility:visible;mso-wrap-style:square" from="5895,10031" to="5895,11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O9+8cAAADjAAAADwAAAGRycy9kb3ducmV2LnhtbERPX0vDMBB/F/wO4QTfXFJlq+uWDbEI&#10;PqiwTXy+NWdTbC6liV389kYQ9ni//7feJteLicbQedZQzBQI4sabjlsN74enm3sQISIb7D2Thh8K&#10;sN1cXqyxMv7EO5r2sRU5hEOFGmyMQyVlaCw5DDM/EGfu048OYz7HVpoRTznc9fJWqYV02HFusDjQ&#10;o6Xma//tNJS23slS1i+Ht3rqimV6TR/HpdbXV+lhBSJSimfxv/vZ5PmlKu6Ums8X8PdTBkB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8737xwAAAOMAAAAPAAAAAAAA&#10;AAAAAAAAAKECAABkcnMvZG93bnJldi54bWxQSwUGAAAAAAQABAD5AAAAlQMAAAAA&#10;">
                  <v:stroke endarrow="block"/>
                </v:line>
                <v:line id="Line 47" o:spid="_x0000_s1038" style="position:absolute;visibility:visible;mso-wrap-style:square" from="7475,8329" to="7475,1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8YYMcAAADjAAAADwAAAGRycy9kb3ducmV2LnhtbERP3UvDMBB/F/Y/hBN8c0mV2a0uG8Mi&#10;+KDCPvD5bM6m2FxKE7v43xtB8PF+37feJteLicbQedZQzBUI4sabjlsNp+Pj9RJEiMgGe8+k4ZsC&#10;bDezizVWxp95T9MhtiKHcKhQg41xqKQMjSWHYe4H4sx9+NFhzOfYSjPiOYe7Xt4odScddpwbLA70&#10;YKn5PHw5DaWt97KU9fPxtZ66YpVe0tv7Suury7S7BxEpxX/xn/vJ5PmlKm6VWixK+P0pAy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vxhgxwAAAOMAAAAPAAAAAAAA&#10;AAAAAAAAAKECAABkcnMvZG93bnJldi54bWxQSwUGAAAAAAQABAD5AAAAlQMAAAAA&#10;">
                  <v:stroke endarrow="block"/>
                </v:line>
                <v:shape id="Text Box 48" o:spid="_x0000_s1039" type="#_x0000_t202" style="position:absolute;left:4695;top:11040;width:2098;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wCMsA&#10;AADjAAAADwAAAGRycy9kb3ducmV2LnhtbESPQU/DMAyF70j8h8hI3FiyTWOoWzYhJAQ31G0IcfMa&#10;r61onJKErvx7fEDa0X7P731eb0ffqYFiagNbmE4MKOIquJZrC4f9890DqJSRHXaBycIvJdhurq/W&#10;WLhw5pKGXa6VhHAq0EKTc19onaqGPKZJ6IlFO4XoMcsYa+0iniXcd3pmzL322LI0NNjTU0PV1+7H&#10;W5gfhmU6vpcYv09l2H+WL7M392Ht7c34uAKVacwX8//1qxP8pZnOjVksBFp+kgXoz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NZHAIywAAAOMAAAAPAAAAAAAAAAAAAAAAAJgC&#10;AABkcnMvZG93bnJldi54bWxQSwUGAAAAAAQABAD1AAAAkAMAAAAA&#10;">
                  <v:textbox inset=".5mm,.3mm,.5mm,.3mm">
                    <w:txbxContent>
                      <w:p w14:paraId="6A63777C" w14:textId="77777777" w:rsidR="00975682" w:rsidRPr="00CB66C1" w:rsidRDefault="00975682" w:rsidP="00202AA6">
                        <w:pPr>
                          <w:spacing w:line="240" w:lineRule="exact"/>
                          <w:jc w:val="center"/>
                          <w:rPr>
                            <w:sz w:val="22"/>
                          </w:rPr>
                        </w:pPr>
                        <w:r w:rsidRPr="00CB66C1">
                          <w:rPr>
                            <w:sz w:val="22"/>
                            <w:lang w:val="en-US"/>
                          </w:rPr>
                          <w:t>Ép vỉ, đóng lọ, dán nhãn, in date</w:t>
                        </w:r>
                      </w:p>
                    </w:txbxContent>
                  </v:textbox>
                </v:shape>
                <v:line id="Line 49" o:spid="_x0000_s1040" style="position:absolute;visibility:visible;mso-wrap-style:square" from="5895,11606" to="5895,12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wpiccAAADjAAAADwAAAGRycy9kb3ducmV2LnhtbERPX0vDMBB/F/wO4QTfXFJl1tZlQyyC&#10;Dypskz3fmrMpNpfSxC5+eyMIPt7v/602yQ1ipin0njUUCwWCuPWm507D+/7p6g5EiMgGB8+k4ZsC&#10;bNbnZyusjT/xluZd7EQO4VCjBhvjWEsZWksOw8KPxJn78JPDmM+pk2bCUw53g7xW6lY67Dk3WBzp&#10;0VL7uftyGkrbbGUpm5f9WzP3RZVe0+FYaX15kR7uQURK8V/85342eX6pihullssKfn/KAMj1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bCmJxwAAAOMAAAAPAAAAAAAA&#10;AAAAAAAAAKECAABkcnMvZG93bnJldi54bWxQSwUGAAAAAAQABAD5AAAAlQMAAAAA&#10;">
                  <v:stroke endarrow="block"/>
                </v:line>
                <v:shape id="Text Box 50" o:spid="_x0000_s1041" type="#_x0000_t202" style="position:absolute;left:7001;top:11055;width:246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2s8sA&#10;AADjAAAADwAAAGRycy9kb3ducmV2LnhtbESPQU/DMAyF70j8h8hI3FiyTWyoWzYhJAQ31G0IcfMa&#10;r61onJKErvx7fEDa0fbze+9bb0ffqYFiagNbmE4MKOIquJZrC4f9890DqJSRHXaBycIvJdhurq/W&#10;WLhw5pKGXa6VmHAq0EKTc19onaqGPKZJ6InldgrRY5Yx1tpFPIu57/TMmIX22LIkNNjTU0PV1+7H&#10;W5gfhmU6vpcYv09l2H+WL7M392Ht7c34uAKVacwX8f/3q5P6SzOdG3O/EAphkgXoz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9frazywAAAOMAAAAPAAAAAAAAAAAAAAAAAJgC&#10;AABkcnMvZG93bnJldi54bWxQSwUGAAAAAAQABAD1AAAAkAMAAAAA&#10;">
                  <v:textbox inset=".5mm,.3mm,.5mm,.3mm">
                    <w:txbxContent>
                      <w:p w14:paraId="60F24ED9" w14:textId="77777777" w:rsidR="00975682" w:rsidRPr="00CB66C1" w:rsidRDefault="00975682" w:rsidP="00202AA6">
                        <w:pPr>
                          <w:spacing w:line="240" w:lineRule="exact"/>
                          <w:jc w:val="center"/>
                          <w:rPr>
                            <w:sz w:val="22"/>
                          </w:rPr>
                        </w:pPr>
                        <w:r w:rsidRPr="00CB66C1">
                          <w:rPr>
                            <w:sz w:val="22"/>
                            <w:lang w:val="en-US"/>
                          </w:rPr>
                          <w:t>Đóng túi cốm, in date</w:t>
                        </w:r>
                      </w:p>
                    </w:txbxContent>
                  </v:textbox>
                </v:shape>
                <v:line id="Line 51" o:spid="_x0000_s1042" style="position:absolute;visibility:visible;mso-wrap-style:square" from="7475,11614" to="7475,12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bvMscAAADjAAAADwAAAGRycy9kb3ducmV2LnhtbERP3UvDMBB/F/Y/hBN8c0kV160uG8Mi&#10;+KDCPvD5bM6m2FxKE7v43xtB8PF+37feJteLicbQedZQzBUI4sabjlsNp+Pj9RJEiMgGe8+k4ZsC&#10;bDezizVWxp95T9MhtiKHcKhQg41xqKQMjSWHYe4H4sx9+NFhzOfYSjPiOYe7Xt4otZAOO84NFgd6&#10;sNR8Hr6chtLWe1nK+vn4Wk9dsUov6e19pfXVZdrdg4iU4r/4z/1k8vxSFbdK3S0K+P0pAy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du8yxwAAAOMAAAAPAAAAAAAA&#10;AAAAAAAAAKECAABkcnMvZG93bnJldi54bWxQSwUGAAAAAAQABAD5AAAAlQMAAAAA&#10;">
                  <v:stroke endarrow="block"/>
                </v:line>
                <v:shape id="Text Box 52" o:spid="_x0000_s1043" type="#_x0000_t202" style="position:absolute;left:1508;top:11205;width:2628;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CNX8cA&#10;AADjAAAADwAAAGRycy9kb3ducmV2LnhtbERPX2vCMBB/F/Ydwg32pomV6ahGGcLY3kbVMfZ2Nmdb&#10;1lxqktXu2xthsMf7/b/VZrCt6MmHxrGG6USBIC6dabjScNi/jJ9AhIhssHVMGn4pwGZ9N1phbtyF&#10;C+p3sRIphEOOGuoYu1zKUNZkMUxcR5y4k/MWYzp9JY3HSwq3rcyUmkuLDaeGGjva1lR+736shtmh&#10;X4TjR4H+fCrc/qt4zd7Np9YP98PzEkSkIf6L/9xvJs1fqOlMqcd5BrefEgByf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gjV/HAAAA4wAAAA8AAAAAAAAAAAAAAAAAmAIAAGRy&#10;cy9kb3ducmV2LnhtbFBLBQYAAAAABAAEAPUAAACMAwAAAAA=&#10;">
                  <v:textbox inset=".5mm,.3mm,.5mm,.3mm">
                    <w:txbxContent>
                      <w:p w14:paraId="6EEBA84B" w14:textId="77777777" w:rsidR="00975682" w:rsidRPr="00CB66C1" w:rsidRDefault="00975682" w:rsidP="00202AA6">
                        <w:pPr>
                          <w:spacing w:line="240" w:lineRule="exact"/>
                          <w:jc w:val="center"/>
                          <w:rPr>
                            <w:sz w:val="22"/>
                          </w:rPr>
                        </w:pPr>
                        <w:r w:rsidRPr="00CB66C1">
                          <w:rPr>
                            <w:sz w:val="22"/>
                            <w:lang w:val="en-US"/>
                          </w:rPr>
                          <w:t>Rửa, sấy lọ sản phẩm</w:t>
                        </w:r>
                      </w:p>
                    </w:txbxContent>
                  </v:textbox>
                </v:shape>
                <v:shape id="AutoShape 53" o:spid="_x0000_s1044" type="#_x0000_t32" style="position:absolute;left:4137;top:1143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XMU8kAAADjAAAADwAAAGRycy9kb3ducmV2LnhtbERPX2vCMBB/H+w7hBv4NpNO5mZnlCEo&#10;Q9nDdJTt7WhubVlzKUnU6qc3wmCP9/t/03lvW3EgHxrHGrKhAkFcOtNwpeFzt7x/BhEissHWMWk4&#10;UYD57PZmirlxR/6gwzZWIoVwyFFDHWOXSxnKmiyGoeuIE/fjvMWYTl9J4/GYwm0rH5QaS4sNp4Ya&#10;O1rUVP5u91bD12ayL07FO62LbLL+Rm/DebfSenDXv76AiNTHf/Gf+82k+U8qGyn1OB7B9acEgJx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oVzFPJAAAA4wAAAA8AAAAA&#10;AAAAAAAAAAAAoQIAAGRycy9kb3ducmV2LnhtbFBLBQYAAAAABAAEAPkAAACXAwAAAAA=&#10;">
                  <v:stroke endarrow="block"/>
                </v:shape>
                <v:shape id="Text Box 54" o:spid="_x0000_s1045" type="#_x0000_t202" style="position:absolute;left:1508;top:12135;width:2602;height: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iX8cA&#10;AADjAAAADwAAAGRycy9kb3ducmV2LnhtbERPT0vDMBS/C/sO4Qm7uWSrTqnLxhAGuwhb9eDxkbw1&#10;xealNLHt/PRGEDy+3/+32U2+FQP1sQmsYblQIIhNsA3XGt7fDndPIGJCttgGJg1XirDbzm42WNow&#10;8pmGKtUih3AsUYNLqSuljMaRx7gIHXHmLqH3mPLZ19L2OOZw38qVUmvpseHc4LCjF0fms/ryGoZU&#10;ucIUY/tqvk+r6/E8Xj7opPX8dto/g0g0pX/xn/to8/xHtSyUeljfw+9PG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nYl/HAAAA4wAAAA8AAAAAAAAAAAAAAAAAmAIAAGRy&#10;cy9kb3ducmV2LnhtbFBLBQYAAAAABAAEAPUAAACMAwAAAAA=&#10;">
                  <v:stroke dashstyle="dash"/>
                  <v:textbox inset=".5mm,.3mm,.5mm,.3mm">
                    <w:txbxContent>
                      <w:p w14:paraId="7587C46A" w14:textId="77777777" w:rsidR="00975682" w:rsidRPr="00CB66C1" w:rsidRDefault="00975682" w:rsidP="00202AA6">
                        <w:pPr>
                          <w:spacing w:line="240" w:lineRule="exact"/>
                          <w:jc w:val="center"/>
                          <w:rPr>
                            <w:sz w:val="22"/>
                          </w:rPr>
                        </w:pPr>
                        <w:r w:rsidRPr="00CB66C1">
                          <w:rPr>
                            <w:sz w:val="22"/>
                            <w:lang w:val="en-US"/>
                          </w:rPr>
                          <w:t>Nước RO vệ sinh lọ thải, nhiệt dư</w:t>
                        </w:r>
                      </w:p>
                    </w:txbxContent>
                  </v:textbox>
                </v:shape>
                <v:line id="Line 55" o:spid="_x0000_s1046" style="position:absolute;visibility:visible;mso-wrap-style:square" from="3060,11674" to="3060,1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7/sgAAADjAAAADwAAAGRycy9kb3ducmV2LnhtbERPX2vCMBB/F/Ydwg1806QT7eyMsg2E&#10;Dt3DVPZ8NLe2rLmUJmr105uBsMf7/b/FqreNOFHna8cakrECQVw4U3Op4bBfj55B+IBssHFMGi7k&#10;YbV8GCwwM+7MX3TahVLEEPYZaqhCaDMpfVGRRT92LXHkflxnMcSzK6Xp8BzDbSOflJpJizXHhgpb&#10;eq+o+N0drYbNMVzTw/cEt8lb+VFs5jl+prnWw8f+9QVEoD78i+/u3MT5qUomSk1nU/j7KQIgl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t/7/sgAAADjAAAADwAAAAAA&#10;AAAAAAAAAAChAgAAZHJzL2Rvd25yZXYueG1sUEsFBgAAAAAEAAQA+QAAAJYDAAAAAA==&#10;">
                  <v:stroke dashstyle="dash" endarrow="block"/>
                </v:line>
                <v:shape id="Text Box 56" o:spid="_x0000_s1047" type="#_x0000_t202" style="position:absolute;left:3911;top:10260;width:1789;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LXMcA&#10;AADjAAAADwAAAGRycy9kb3ducmV2LnhtbERP3UvDMBB/F/wfwgm+uWQbdlKXDhmIvkm3ivh2NtcP&#10;bC5dErv63xtB8PF+37fdzXYQE/nQO9awXCgQxLUzPbcaquPjzR2IEJENDo5JwzcF2BWXF1vMjTtz&#10;SdMhtiKFcMhRQxfjmEsZ6o4shoUbiRPXOG8xptO30ng8p3A7yJVSmbTYc2rocKR9R/Xn4ctqWFfT&#10;Jny8luhPTemO7+XT6sW8aX19NT/cg4g0x3/xn/vZpPkbtVwrdZtl8PtTAkAW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bi1zHAAAA4wAAAA8AAAAAAAAAAAAAAAAAmAIAAGRy&#10;cy9kb3ducmV2LnhtbFBLBQYAAAAABAAEAPUAAACMAwAAAAA=&#10;">
                  <v:textbox inset=".5mm,.3mm,.5mm,.3mm">
                    <w:txbxContent>
                      <w:p w14:paraId="7E9029A6" w14:textId="77777777" w:rsidR="00975682" w:rsidRPr="00CB66C1" w:rsidRDefault="00975682" w:rsidP="00202AA6">
                        <w:pPr>
                          <w:spacing w:line="240" w:lineRule="exact"/>
                          <w:jc w:val="center"/>
                          <w:rPr>
                            <w:sz w:val="22"/>
                          </w:rPr>
                        </w:pPr>
                        <w:r w:rsidRPr="00CB66C1">
                          <w:rPr>
                            <w:sz w:val="22"/>
                            <w:lang w:val="en-US"/>
                          </w:rPr>
                          <w:t>Tem nhãn, mực in</w:t>
                        </w:r>
                      </w:p>
                    </w:txbxContent>
                  </v:textbox>
                </v:shape>
                <v:shape id="Text Box 57" o:spid="_x0000_s1048" type="#_x0000_t202" style="position:absolute;left:7676;top:10289;width:228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ux8cA&#10;AADjAAAADwAAAGRycy9kb3ducmV2LnhtbERPX2vCMBB/F/Ydwg1800RFOzqjDGFsb6PqGHu7NWdb&#10;1lxqEmv99stgsMf7/b/1drCt6MmHxrGG2VSBIC6dabjScDw8Tx5AhIhssHVMGm4UYLu5G60xN+7K&#10;BfX7WIkUwiFHDXWMXS5lKGuyGKauI07cyXmLMZ2+ksbjNYXbVs6VWkmLDaeGGjva1VR+7y9Ww+LY&#10;Z+HrvUB/PhXu8Fm8zN/Mh9bj++HpEUSkIf6L/9yvJs3P1Gyh1HKVwe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XLsfHAAAA4wAAAA8AAAAAAAAAAAAAAAAAmAIAAGRy&#10;cy9kb3ducmV2LnhtbFBLBQYAAAAABAAEAPUAAACMAwAAAAA=&#10;">
                  <v:textbox inset=".5mm,.3mm,.5mm,.3mm">
                    <w:txbxContent>
                      <w:p w14:paraId="7C725424" w14:textId="77777777" w:rsidR="00975682" w:rsidRPr="00CB66C1" w:rsidRDefault="00975682" w:rsidP="00202AA6">
                        <w:pPr>
                          <w:spacing w:line="240" w:lineRule="exact"/>
                          <w:jc w:val="center"/>
                          <w:rPr>
                            <w:sz w:val="22"/>
                          </w:rPr>
                        </w:pPr>
                        <w:r w:rsidRPr="00CB66C1">
                          <w:rPr>
                            <w:sz w:val="22"/>
                            <w:lang w:val="en-US"/>
                          </w:rPr>
                          <w:t>Màng túi, mực in</w:t>
                        </w:r>
                      </w:p>
                    </w:txbxContent>
                  </v:textbox>
                </v:shape>
                <v:shape id="Text Box 58" o:spid="_x0000_s1049" type="#_x0000_t202" style="position:absolute;left:1508;top:10350;width:219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i6tcsA&#10;AADjAAAADwAAAGRycy9kb3ducmV2LnhtbESPQU/DMAyF70j8h8hI3FiyTWyoWzYhJAQ31G0IcfMa&#10;r61onJKErvx7fEDa0X7P731eb0ffqYFiagNbmE4MKOIquJZrC4f9890DqJSRHXaBycIvJdhurq/W&#10;WLhw5pKGXa6VhHAq0EKTc19onaqGPKZJ6IlFO4XoMcsYa+0iniXcd3pmzEJ7bFkaGuzpqaHqa/fj&#10;LcwPwzId30uM36cy7D/Ll9mb+7D29mZ8XIHKNOaL+f/61Qn+0kznxtwvBFp+kgXoz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CLq1ywAAAOMAAAAPAAAAAAAAAAAAAAAAAJgC&#10;AABkcnMvZG93bnJldi54bWxQSwUGAAAAAAQABAD1AAAAkAMAAAAA&#10;">
                  <v:textbox inset=".5mm,.3mm,.5mm,.3mm">
                    <w:txbxContent>
                      <w:p w14:paraId="7597C062" w14:textId="77777777" w:rsidR="00975682" w:rsidRPr="00CB66C1" w:rsidRDefault="00975682" w:rsidP="00202AA6">
                        <w:pPr>
                          <w:spacing w:line="240" w:lineRule="exact"/>
                          <w:jc w:val="center"/>
                          <w:rPr>
                            <w:sz w:val="22"/>
                          </w:rPr>
                        </w:pPr>
                        <w:r w:rsidRPr="00CB66C1">
                          <w:rPr>
                            <w:sz w:val="22"/>
                            <w:lang w:val="en-US"/>
                          </w:rPr>
                          <w:t>Chai, lọ sản phẩm</w:t>
                        </w:r>
                      </w:p>
                    </w:txbxContent>
                  </v:textbox>
                </v:shape>
                <v:line id="Line 59" o:spid="_x0000_s1050" style="position:absolute;visibility:visible;mso-wrap-style:square" from="2805,10931" to="2805,1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DjNMcAAADjAAAADwAAAGRycy9kb3ducmV2LnhtbERPX0vDMBB/F/wO4QTfXFLF1dZlQyyC&#10;Dypskz3fmrMpNpfSxC5+eyMIPt7v/602yQ1ipin0njUUCwWCuPWm507D+/7p6g5EiMgGB8+k4ZsC&#10;bNbnZyusjT/xluZd7EQO4VCjBhvjWEsZWksOw8KPxJn78JPDmM+pk2bCUw53g7xWaikd9pwbLI70&#10;aKn93H05DaVttrKUzcv+rZn7okqv6XCstL68SA/3ICKl+C/+cz+bPL9UxY1St8sKfn/KAMj1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AOM0xwAAAOMAAAAPAAAAAAAA&#10;AAAAAAAAAKECAABkcnMvZG93bnJldi54bWxQSwUGAAAAAAQABAD5AAAAlQMAAAAA&#10;">
                  <v:stroke endarrow="block"/>
                </v:line>
                <v:line id="Line 60" o:spid="_x0000_s1051" style="position:absolute;visibility:visible;mso-wrap-style:square" from="5213,10826" to="5213,11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PcdMsAAADjAAAADwAA&#10;AAAAAAAAAAAAAAChAgAAZHJzL2Rvd25yZXYueG1sUEsFBgAAAAAEAAQA+QAAAJkDAAAAAA==&#10;">
                  <v:stroke endarrow="block"/>
                </v:line>
                <v:line id="Line 61" o:spid="_x0000_s1052" style="position:absolute;visibility:visible;mso-wrap-style:square" from="8205,10854" to="8205,11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9578cAAADjAAAADwAAAGRycy9kb3ducmV2LnhtbERPX0vDMBB/F/wO4QTfXNKJdqvLxrAI&#10;Puhgm/h8NmdTbC6liV389kYQ9ni//7faJNeLicbQedZQzBQI4sabjlsNb8enmwWIEJEN9p5Jww8F&#10;2KwvL1ZYGX/iPU2H2IocwqFCDTbGoZIyNJYchpkfiDP36UeHMZ9jK82IpxzuejlX6l467Dg3WBzo&#10;0VLzdfh2Gkpb72Up65fjrp66Yple0/vHUuvrq7R9ABEpxbP43/1s8vxSFbdK3ZUF/P2UA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r3nvxwAAAOMAAAAPAAAAAAAA&#10;AAAAAAAAAKECAABkcnMvZG93bnJldi54bWxQSwUGAAAAAAQABAD5AAAAlQMAAAAA&#10;">
                  <v:stroke endarrow="block"/>
                </v:line>
                <v:line id="Line 62" o:spid="_x0000_s1053" style="position:absolute;visibility:visible;mso-wrap-style:square" from="6405,1961" to="6405,2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3nmMcAAADjAAAADwAAAGRycy9kb3ducmV2LnhtbERP3UvDMBB/F/Y/hBN8c0kn2q0uG8Mi&#10;+KDCPvD5bM6m2FxKE7v43xtB8PF+37feJteLicbQedZQzBUI4sabjlsNp+Pj9RJEiMgGe8+k4ZsC&#10;bDezizVWxp95T9MhtiKHcKhQg41xqKQMjSWHYe4H4sx9+NFhzOfYSjPiOYe7Xi6UupMOO84NFgd6&#10;sNR8Hr6chtLWe1nK+vn4Wk9dsUov6e19pfXVZdrdg4iU4r/4z/1k8vxSFTdK3ZYL+P0pAy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feeYxwAAAOMAAAAPAAAAAAAA&#10;AAAAAAAAAKECAABkcnMvZG93bnJldi54bWxQSwUGAAAAAAQABAD5AAAAlQMAAAAA&#10;">
                  <v:stroke endarrow="block"/>
                </v:line>
                <v:shape id="Text Box 63" o:spid="_x0000_s1054" type="#_x0000_t202" style="position:absolute;left:5048;top:1271;width:2700;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W+GccA&#10;AADjAAAADwAAAGRycy9kb3ducmV2LnhtbERPX0vDMBB/F/wO4YS9uWQrWqnLxhjIfJNuE9nbrbm1&#10;xeZSk9jVb2+EgY/3+3+L1Wg7MZAPrWMNs6kCQVw503Kt4bB/uX8CESKywc4xafihAKvl7c0CC+Mu&#10;XNKwi7VIIRwK1NDE2BdShqohi2HqeuLEnZ23GNPpa2k8XlK47eRcqUdpseXU0GBPm4aqz9231ZAd&#10;hjyc3kv0X+fS7Y/ldv5mPrSe3I3rZxCRxvgvvrpfTZqfq1mm1EOewd9PCQC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1vhnHAAAA4wAAAA8AAAAAAAAAAAAAAAAAmAIAAGRy&#10;cy9kb3ducmV2LnhtbFBLBQYAAAAABAAEAPUAAACMAwAAAAA=&#10;">
                  <v:textbox inset=".5mm,.3mm,.5mm,.3mm">
                    <w:txbxContent>
                      <w:p w14:paraId="2B9BB4DC" w14:textId="77777777" w:rsidR="00975682" w:rsidRPr="00CB66C1" w:rsidRDefault="00975682" w:rsidP="00202AA6">
                        <w:pPr>
                          <w:spacing w:line="240" w:lineRule="exact"/>
                          <w:jc w:val="center"/>
                          <w:rPr>
                            <w:sz w:val="22"/>
                          </w:rPr>
                        </w:pPr>
                        <w:r w:rsidRPr="00CB66C1">
                          <w:rPr>
                            <w:sz w:val="22"/>
                            <w:lang w:val="en-US"/>
                          </w:rPr>
                          <w:t>Nguyên vật liệu đầu vào (Hoạt chất, tá dược)</w:t>
                        </w:r>
                      </w:p>
                    </w:txbxContent>
                  </v:textbox>
                </v:shape>
                <v:shape id="Text Box 64" o:spid="_x0000_s1055" type="#_x0000_t202" style="position:absolute;left:5127;top:2295;width:2527;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wmbcgA&#10;AADjAAAADwAAAGRycy9kb3ducmV2LnhtbERPX0/CMBB/N/E7NGfCm7SAOjMpxJAQeCMDjPHtXI9t&#10;cb3Otoz57S2JiY/3+3/z5WBb0ZMPjWMNk7ECQVw603Cl4XhY3z+DCBHZYOuYNPxQgOXi9maOuXEX&#10;Lqjfx0qkEA45aqhj7HIpQ1mTxTB2HXHiTs5bjOn0lTQeLynctnKq1JO02HBqqLGjVU3l1/5sNcyO&#10;fRY+3wr036fCHT6KzXRn3rUe3Q2vLyAiDfFf/OfemjQ/U5OZUo/ZA1x/SgD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nCZtyAAAAOMAAAAPAAAAAAAAAAAAAAAAAJgCAABk&#10;cnMvZG93bnJldi54bWxQSwUGAAAAAAQABAD1AAAAjQMAAAAA&#10;">
                  <v:textbox inset=".5mm,.3mm,.5mm,.3mm">
                    <w:txbxContent>
                      <w:p w14:paraId="42E58370" w14:textId="77777777" w:rsidR="00975682" w:rsidRPr="00CB66C1" w:rsidRDefault="00975682" w:rsidP="00202AA6">
                        <w:pPr>
                          <w:spacing w:line="240" w:lineRule="exact"/>
                          <w:rPr>
                            <w:sz w:val="22"/>
                          </w:rPr>
                        </w:pPr>
                        <w:r w:rsidRPr="00CB66C1">
                          <w:rPr>
                            <w:sz w:val="22"/>
                            <w:lang w:val="en-US"/>
                          </w:rPr>
                          <w:t>Kiểm nghiệm (nếu cần)</w:t>
                        </w:r>
                      </w:p>
                    </w:txbxContent>
                  </v:textbox>
                </v:shape>
                <v:line id="Line 65" o:spid="_x0000_s1056" style="position:absolute;visibility:visible;mso-wrap-style:square" from="6405,4346" to="6405,4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R/7McAAADjAAAADwAAAGRycy9kb3ducmV2LnhtbERP3UvDMBB/F/Y/hBN8c0mV2a0uG8Mi&#10;+KDCPvD5bM6m2FxKE7v43xtB8PF+37feJteLicbQedZQzBUI4sabjlsNp+Pj9RJEiMgGe8+k4ZsC&#10;bDezizVWxp95T9MhtiKHcKhQg41xqKQMjSWHYe4H4sx9+NFhzOfYSjPiOYe7Xt4odScddpwbLA70&#10;YKn5PHw5DaWt97KU9fPxtZ66YpVe0tv7Suury7S7BxEpxX/xn/vJ5PmlKm6VWpQL+P0pAy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lH/sxwAAAOMAAAAPAAAAAAAA&#10;AAAAAAAAAKECAABkcnMvZG93bnJldi54bWxQSwUGAAAAAAQABAD5AAAAlQMAAAAA&#10;">
                  <v:stroke endarrow="block"/>
                </v:line>
                <v:shape id="Text Box 66" o:spid="_x0000_s1057" type="#_x0000_t202" style="position:absolute;left:4939;top:4680;width:2855;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IdgccA&#10;AADjAAAADwAAAGRycy9kb3ducmV2LnhtbERPX2vCMBB/F/Ydwg1800RFOzqjDGFsb6PqGHu7NWdb&#10;1lxqEmv99stgsMf7/b/1drCt6MmHxrGG2VSBIC6dabjScDw8Tx5AhIhssHVMGm4UYLu5G60xN+7K&#10;BfX7WIkUwiFHDXWMXS5lKGuyGKauI07cyXmLMZ2+ksbjNYXbVs6VWkmLDaeGGjva1VR+7y9Ww+LY&#10;Z+HrvUB/PhXu8Fm8zN/Mh9bj++HpEUSkIf6L/9yvJs3P1Gyh1DJbwe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CHYHHAAAA4wAAAA8AAAAAAAAAAAAAAAAAmAIAAGRy&#10;cy9kb3ducmV2LnhtbFBLBQYAAAAABAAEAPUAAACMAwAAAAA=&#10;">
                  <v:textbox inset=".5mm,.3mm,.5mm,.3mm">
                    <w:txbxContent>
                      <w:p w14:paraId="0F0FAAE6" w14:textId="77777777" w:rsidR="00975682" w:rsidRPr="00CB66C1" w:rsidRDefault="00975682" w:rsidP="00202AA6">
                        <w:pPr>
                          <w:spacing w:line="240" w:lineRule="exact"/>
                          <w:jc w:val="center"/>
                          <w:rPr>
                            <w:sz w:val="22"/>
                          </w:rPr>
                        </w:pPr>
                        <w:r w:rsidRPr="00CB66C1">
                          <w:rPr>
                            <w:sz w:val="22"/>
                            <w:lang w:val="en-US"/>
                          </w:rPr>
                          <w:t>Trộn ướt (hoặc phun sấy)</w:t>
                        </w:r>
                      </w:p>
                    </w:txbxContent>
                  </v:textbox>
                </v:shape>
                <v:shape id="Text Box 67" o:spid="_x0000_s1058" type="#_x0000_t202" style="position:absolute;left:5220;top:3885;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64GscA&#10;AADjAAAADwAAAGRycy9kb3ducmV2LnhtbERP3WvCMBB/H/g/hBP2NhOVrdIZRYSxvY36gezt1pxt&#10;WXPpkqx2//0yEHy83/ct14NtRU8+NI41TCcKBHHpTMOVhsP+5WEBIkRkg61j0vBLAdar0d0Sc+Mu&#10;XFC/i5VIIRxy1FDH2OVShrImi2HiOuLEnZ23GNPpK2k8XlK4beVMqSdpseHUUGNH25rKr92P1TA/&#10;9Fn4PBbov8+F238Ur7N3c9L6fjxsnkFEGuJNfHW/mTQ/U9O5Uo9ZBv8/JQD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OuBrHAAAA4wAAAA8AAAAAAAAAAAAAAAAAmAIAAGRy&#10;cy9kb3ducmV2LnhtbFBLBQYAAAAABAAEAPUAAACMAwAAAAA=&#10;">
                  <v:textbox inset=".5mm,.3mm,.5mm,.3mm">
                    <w:txbxContent>
                      <w:p w14:paraId="38ED74B6" w14:textId="77777777" w:rsidR="00975682" w:rsidRPr="00CB66C1" w:rsidRDefault="00975682" w:rsidP="00202AA6">
                        <w:pPr>
                          <w:spacing w:line="240" w:lineRule="exact"/>
                          <w:jc w:val="center"/>
                          <w:rPr>
                            <w:sz w:val="22"/>
                          </w:rPr>
                        </w:pPr>
                        <w:r w:rsidRPr="00CB66C1">
                          <w:rPr>
                            <w:sz w:val="22"/>
                            <w:lang w:val="en-US"/>
                          </w:rPr>
                          <w:t>Rây và trộn khô</w:t>
                        </w:r>
                      </w:p>
                    </w:txbxContent>
                  </v:textbox>
                </v:shape>
                <v:line id="Line 68" o:spid="_x0000_s1059" style="position:absolute;visibility:visible;mso-wrap-style:square" from="6405,5141" to="6405,5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ZXQcssAAADjAAAADwAA&#10;AAAAAAAAAAAAAAChAgAAZHJzL2Rvd25yZXYueG1sUEsFBgAAAAAEAAQA+QAAAJkDAAAAAA==&#10;">
                  <v:stroke endarrow="block"/>
                </v:line>
                <v:shape id="Text Box 69" o:spid="_x0000_s1060" type="#_x0000_t202" style="position:absolute;left:5220;top:5475;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2J88gA&#10;AADjAAAADwAAAGRycy9kb3ducmV2LnhtbERPX0/CMBB/N/E7NGfCm7RAdDopxJAQeCMDjPHtXI9t&#10;cb3Otoz57S2JiY/3+3/z5WBb0ZMPjWMNk7ECQVw603Cl4XhY3z+BCBHZYOuYNPxQgOXi9maOuXEX&#10;Lqjfx0qkEA45aqhj7HIpQ1mTxTB2HXHiTs5bjOn0lTQeLynctnKq1KO02HBqqLGjVU3l1/5sNcyO&#10;fRY+3wr036fCHT6KzXRn3rUe3Q2vLyAiDfFf/OfemjQ/U5OZUg/ZM1x/SgD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nYnzyAAAAOMAAAAPAAAAAAAAAAAAAAAAAJgCAABk&#10;cnMvZG93bnJldi54bWxQSwUGAAAAAAQABAD1AAAAjQMAAAAA&#10;">
                  <v:textbox inset=".5mm,.3mm,.5mm,.3mm">
                    <w:txbxContent>
                      <w:p w14:paraId="7AB21CD4" w14:textId="77777777" w:rsidR="00975682" w:rsidRPr="00CB66C1" w:rsidRDefault="00975682" w:rsidP="00202AA6">
                        <w:pPr>
                          <w:spacing w:line="240" w:lineRule="exact"/>
                          <w:jc w:val="center"/>
                          <w:rPr>
                            <w:sz w:val="22"/>
                          </w:rPr>
                        </w:pPr>
                        <w:r w:rsidRPr="00CB66C1">
                          <w:rPr>
                            <w:sz w:val="22"/>
                            <w:lang w:val="en-US"/>
                          </w:rPr>
                          <w:t>Sát hạt, tạo cốm</w:t>
                        </w:r>
                      </w:p>
                    </w:txbxContent>
                  </v:textbox>
                </v:shape>
                <v:line id="Line 70" o:spid="_x0000_s1061" style="position:absolute;visibility:visible;mso-wrap-style:square" from="6405,3551" to="6405,3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jasU8sAAADjAAAADwAA&#10;AAAAAAAAAAAAAAChAgAAZHJzL2Rvd25yZXYueG1sUEsFBgAAAAAEAAQA+QAAAJkDAAAAAA==&#10;">
                  <v:stroke endarrow="block"/>
                </v:line>
                <v:shape id="Text Box 71" o:spid="_x0000_s1062" type="#_x0000_t202" style="position:absolute;left:2041;top:4510;width:2616;height: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710sgA&#10;AADjAAAADwAAAGRycy9kb3ducmV2LnhtbERP3WvCMBB/H/g/hBN8m0mVTemMIsJwb6N+IHu7NWdb&#10;1ly6JKvdf78MBnu83/etNoNtRU8+NI41ZFMFgrh0puFKw+n4fL8EESKywdYxafimAJv16G6FuXE3&#10;Lqg/xEqkEA45aqhj7HIpQ1mTxTB1HXHirs5bjOn0lTQebynctnKm1KO02HBqqLGjXU3lx+HLapif&#10;+kV4PxfoP6+FO74V+9mruWg9GQ/bJxCRhvgv/nO/mDR/obK5Ug/LDH5/SgDI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PvXSyAAAAOMAAAAPAAAAAAAAAAAAAAAAAJgCAABk&#10;cnMvZG93bnJldi54bWxQSwUGAAAAAAQABAD1AAAAjQMAAAAA&#10;">
                  <v:textbox inset=".5mm,.3mm,.5mm,.3mm">
                    <w:txbxContent>
                      <w:p w14:paraId="55F2DBEC" w14:textId="77777777" w:rsidR="00975682" w:rsidRPr="00CB66C1" w:rsidRDefault="00975682" w:rsidP="00202AA6">
                        <w:pPr>
                          <w:spacing w:line="240" w:lineRule="exact"/>
                          <w:jc w:val="center"/>
                          <w:rPr>
                            <w:sz w:val="22"/>
                          </w:rPr>
                        </w:pPr>
                        <w:r w:rsidRPr="00CB66C1">
                          <w:rPr>
                            <w:sz w:val="22"/>
                            <w:lang w:val="en-US"/>
                          </w:rPr>
                          <w:t>Tá dược, nước RO hoặc dịch tá dược dính để phun sấy</w:t>
                        </w:r>
                      </w:p>
                    </w:txbxContent>
                  </v:textbox>
                </v:shape>
                <v:shape id="Text Box 72" o:spid="_x0000_s1063" type="#_x0000_t202" style="position:absolute;left:3624;top:8670;width:3748;height: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rpccA&#10;AADjAAAADwAAAGRycy9kb3ducmV2LnhtbERPX2vCMBB/F/Ydwg32pomVTemMMgYy30bVMfZ2a862&#10;rLnUJNb67c1gsMf7/b/lerCt6MmHxrGG6USBIC6dabjScNhvxgsQISIbbB2ThisFWK/uRkvMjbtw&#10;Qf0uViKFcMhRQx1jl0sZyposhonriBN3dN5iTKevpPF4SeG2lZlST9Jiw6mhxo5eayp/dmerYXbo&#10;5+H7o0B/OhZu/1W8Ze/mU+uH++HlGUSkIf6L/9xbk+bP1XSm1OMig9+fEgBy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sa6XHAAAA4wAAAA8AAAAAAAAAAAAAAAAAmAIAAGRy&#10;cy9kb3ducmV2LnhtbFBLBQYAAAAABAAEAPUAAACMAwAAAAA=&#10;">
                  <v:textbox inset=".5mm,.3mm,.5mm,.3mm">
                    <w:txbxContent>
                      <w:p w14:paraId="4EFFF4A7" w14:textId="77777777" w:rsidR="00975682" w:rsidRPr="00CB66C1" w:rsidRDefault="00975682" w:rsidP="00202AA6">
                        <w:pPr>
                          <w:spacing w:line="240" w:lineRule="exact"/>
                          <w:jc w:val="center"/>
                          <w:rPr>
                            <w:sz w:val="22"/>
                          </w:rPr>
                        </w:pPr>
                        <w:r w:rsidRPr="00CB66C1">
                          <w:rPr>
                            <w:sz w:val="22"/>
                            <w:lang w:val="en-US"/>
                          </w:rPr>
                          <w:t xml:space="preserve">Dập viên, bao phim/ Đóng nang, </w:t>
                        </w:r>
                      </w:p>
                    </w:txbxContent>
                  </v:textbox>
                </v:shape>
                <v:line id="Line 73" o:spid="_x0000_s1064" style="position:absolute;visibility:visible;mso-wrap-style:square" from="6420,5936" to="6420,6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yJMcAAADjAAAADwAAAGRycy9kb3ducmV2LnhtbERPX0vDMBB/F/wO4QTfXFKHduuWDbEI&#10;PqiwTXy+NWdTbC6liV389kYY+Hi//7feJteLicbQedZQzBQI4sabjlsN74enmwWIEJEN9p5Jww8F&#10;2G4uL9ZYGX/iHU372IocwqFCDTbGoZIyNJYchpkfiDP36UeHMZ9jK82Ipxzuenmr1L102HFusDjQ&#10;o6Xma//tNJS23slS1i+Ht3rqimV6TR/HpdbXV+lhBSJSiv/is/vZ5PmlKuZK3S3m8PdTBkB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5DIkxwAAAOMAAAAPAAAAAAAA&#10;AAAAAAAAAKECAABkcnMvZG93bnJldi54bWxQSwUGAAAAAAQABAD5AAAAlQMAAAAA&#10;">
                  <v:stroke endarrow="block"/>
                </v:line>
                <v:shape id="AutoShape 74" o:spid="_x0000_s1065" type="#_x0000_t32" style="position:absolute;left:4657;top:4905;width:282;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Cy3ckAAADjAAAADwAAAGRycy9kb3ducmV2LnhtbERPS2sCMRC+C/0PYYTeNFntQ7dGEaGl&#10;WHqolqW9DZtxd+lmsiRR1/76plDocb73LFa9bcWJfGgca8jGCgRx6UzDlYb3/eNoBiJEZIOtY9Jw&#10;oQCr5dVggblxZ36j0y5WIoVwyFFDHWOXSxnKmiyGseuIE3dw3mJMp6+k8XhO4baVE6XupMWGU0ON&#10;HW1qKr92R6vh42V+LC7FK22LbL79RG/D9/5J6+thv34AEamP/+I/97NJ8+9VNlXqdnYDvz8lAOTy&#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Xwst3JAAAA4wAAAA8AAAAA&#10;AAAAAAAAAAAAoQIAAGRycy9kb3ducmV2LnhtbFBLBQYAAAAABAAEAPkAAACXAwAAAAA=&#10;">
                  <v:stroke endarrow="block"/>
                </v:shape>
                <v:shape id="Text Box 75" o:spid="_x0000_s1066" type="#_x0000_t202" style="position:absolute;left:8160;top:3892;width:2970;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chPscA&#10;AADjAAAADwAAAGRycy9kb3ducmV2LnhtbERPT0vDMBS/C36H8ITdXLKVzVGXDRGEXYStevD4SN6a&#10;YvNSmth2+/RGEHZ8v/9vu598KwbqYxNYw2KuQBCbYBuuNXx+vD1uQMSEbLENTBouFGG/u7/bYmnD&#10;yCcaqlSLHMKxRA0upa6UMhpHHuM8dMSZO4feY8pnX0vb45jDfSuXSq2lx4Zzg8OOXh2Z7+rHaxhS&#10;5QpTjO27uR6Xl8NpPH/RUevZw/TyDCLRlG7if/fB5vlPalEotdqs4O+nDID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nIT7HAAAA4wAAAA8AAAAAAAAAAAAAAAAAmAIAAGRy&#10;cy9kb3ducmV2LnhtbFBLBQYAAAAABAAEAPUAAACMAwAAAAA=&#10;">
                  <v:stroke dashstyle="dash"/>
                  <v:textbox inset=".5mm,.3mm,.5mm,.3mm">
                    <w:txbxContent>
                      <w:p w14:paraId="22C70F2F" w14:textId="77777777" w:rsidR="00975682" w:rsidRPr="00CB66C1" w:rsidRDefault="00975682" w:rsidP="00202AA6">
                        <w:pPr>
                          <w:spacing w:line="240" w:lineRule="exact"/>
                          <w:jc w:val="center"/>
                          <w:rPr>
                            <w:sz w:val="22"/>
                          </w:rPr>
                        </w:pPr>
                        <w:r w:rsidRPr="00CB66C1">
                          <w:rPr>
                            <w:sz w:val="22"/>
                            <w:lang w:val="en-US"/>
                          </w:rPr>
                          <w:t>Bụi, tiếng ồn</w:t>
                        </w:r>
                      </w:p>
                    </w:txbxContent>
                  </v:textbox>
                </v:shape>
                <v:shape id="Text Box 76" o:spid="_x0000_s1067" type="#_x0000_t202" style="position:absolute;left:8160;top:4627;width:2985;height: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W/SccA&#10;AADjAAAADwAAAGRycy9kb3ducmV2LnhtbERPT0vDMBS/C36H8ITdXLIV56jLhgjCLsJWPXh8JG9N&#10;sXkpTWy7fXojDHZ8v/9vs5t8KwbqYxNYw2KuQBCbYBuuNXx9vj+uQcSEbLENTBrOFGG3vb/bYGnD&#10;yEcaqlSLHMKxRA0upa6UMhpHHuM8dMSZO4XeY8pnX0vb45jDfSuXSq2kx4Zzg8OO3hyZn+rXaxhS&#10;5QpTjO2HuRyW5/1xPH3TQevZw/T6AiLRlG7iq3tv8/xntSiUelqv4P+nDID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v0nHAAAA4wAAAA8AAAAAAAAAAAAAAAAAmAIAAGRy&#10;cy9kb3ducmV2LnhtbFBLBQYAAAAABAAEAPUAAACMAwAAAAA=&#10;">
                  <v:stroke dashstyle="dash"/>
                  <v:textbox inset=".5mm,.3mm,.5mm,.3mm">
                    <w:txbxContent>
                      <w:p w14:paraId="566F4DEB" w14:textId="77777777" w:rsidR="00975682" w:rsidRPr="00CB66C1" w:rsidRDefault="00975682" w:rsidP="00202AA6">
                        <w:pPr>
                          <w:spacing w:line="240" w:lineRule="exact"/>
                          <w:jc w:val="center"/>
                          <w:rPr>
                            <w:sz w:val="22"/>
                          </w:rPr>
                        </w:pPr>
                        <w:r w:rsidRPr="00CB66C1">
                          <w:rPr>
                            <w:sz w:val="22"/>
                            <w:lang w:val="en-US"/>
                          </w:rPr>
                          <w:t>Bụi, tiếng ồn, nước vệ sinh thiết bị trộn, nhào thải bỏ</w:t>
                        </w:r>
                      </w:p>
                    </w:txbxContent>
                  </v:textbox>
                </v:shape>
                <v:shape id="AutoShape 77" o:spid="_x0000_s1068" type="#_x0000_t32" style="position:absolute;left:7601;top:412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55JkwMsAAADjAAAADwAA&#10;AAAAAAAAAAAAAAChAgAAZHJzL2Rvd25yZXYueG1sUEsFBgAAAAAEAAQA+QAAAJkDAAAAAA==&#10;">
                  <v:stroke dashstyle="dash" endarrow="block"/>
                </v:shape>
                <v:shape id="AutoShape 78" o:spid="_x0000_s1069" type="#_x0000_t32" style="position:absolute;left:7869;top:4905;width:2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3wssoAAADjAAAADwAAAGRycy9kb3ducmV2LnhtbESPTU8CMRCG7yb+h2ZMvEm7KEhWCkET&#10;jScDSAjHYTvuB9vpZlth/ffOwcTjzLwfz8yXg2/VmfpYB7aQjQwo4iK4mksLu8/XuxmomJAdtoHJ&#10;wg9FWC6ur+aYu3DhDZ23qVQSwjFHC1VKXa51LCryGEehI5bbV+g9Jhn7UrseLxLuWz02Zqo91iwN&#10;FXb0UlFx2n57C007GTcf/LY+7svD8eFZmprsYO3tzbB6ApVoSP/iP/e7E/xHk90bM5kJtPwkC9C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WDfCyygAAAOMAAAAPAAAA&#10;AAAAAAAAAAAAAKECAABkcnMvZG93bnJldi54bWxQSwUGAAAAAAQABAD5AAAAmAMAAAAA&#10;">
                  <v:stroke dashstyle="dash" endarrow="block"/>
                </v:shape>
                <v:shape id="Text Box 79" o:spid="_x0000_s1070" type="#_x0000_t202" style="position:absolute;left:8162;top:6244;width:2970;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orO8cA&#10;AADjAAAADwAAAGRycy9kb3ducmV2LnhtbERPT0vDMBS/C/sO4Qm7uWQr6qzLxhAGuwhb9eDxkbw1&#10;xealNLHt/PRGEDy+3/+32U2+FQP1sQmsYblQIIhNsA3XGt7fDndrEDEhW2wDk4YrRdhtZzcbLG0Y&#10;+UxDlWqRQziWqMGl1JVSRuPIY1yEjjhzl9B7TPnsa2l7HHO4b+VKqQfpseHc4LCjF0fms/ryGoZU&#10;ucIUY/tqvk+r6/E8Xj7opPX8dto/g0g0pX/xn/to8/xHtSyUul8/we9PG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qKzvHAAAA4wAAAA8AAAAAAAAAAAAAAAAAmAIAAGRy&#10;cy9kb3ducmV2LnhtbFBLBQYAAAAABAAEAPUAAACMAwAAAAA=&#10;">
                  <v:stroke dashstyle="dash"/>
                  <v:textbox inset=".5mm,.3mm,.5mm,.3mm">
                    <w:txbxContent>
                      <w:p w14:paraId="1AA0E78B" w14:textId="77777777" w:rsidR="00975682" w:rsidRPr="00CB66C1" w:rsidRDefault="00975682" w:rsidP="00202AA6">
                        <w:pPr>
                          <w:spacing w:line="240" w:lineRule="exact"/>
                          <w:jc w:val="center"/>
                          <w:rPr>
                            <w:sz w:val="22"/>
                          </w:rPr>
                        </w:pPr>
                        <w:r w:rsidRPr="00CB66C1">
                          <w:rPr>
                            <w:sz w:val="22"/>
                            <w:lang w:val="en-US"/>
                          </w:rPr>
                          <w:t>Nhiệt dư, Chất thải rắn</w:t>
                        </w:r>
                      </w:p>
                    </w:txbxContent>
                  </v:textbox>
                </v:shape>
                <v:shape id="AutoShape 80" o:spid="_x0000_s1071" type="#_x0000_t32" style="position:absolute;left:7769;top:6495;width:399;height: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G0uckAAADjAAAADwAAAGRycy9kb3ducmV2LnhtbESPQW/CMAyF75P2HyJP4jaSrmPQjoAm&#10;JCR2hO4HWI3XVmuSqs5K+ff4MGlH28/vvW+7n32vJhq5i8FCtjSgKNTRdaGx8FUdnzegOGFw2MdA&#10;Fm7EsN89PmyxdPEazjRdUqPEJHCJFtqUhlJrrlvyyMs4UJDbdxw9JhnHRrsRr2Lue/1izJv22AVJ&#10;aHGgQ0v1z+XXW5h4/fmaZ/ONN0WVcj6vqlMxWLt4mj/eQSWa07/47/vkpP7aZLkxq0IohEkWoHd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CRtLnJAAAA4wAAAA8AAAAA&#10;AAAAAAAAAAAAoQIAAGRycy9kb3ducmV2LnhtbFBLBQYAAAAABAAEAPkAAACXAwAAAAA=&#10;">
                  <v:stroke dashstyle="dash" endarrow="block"/>
                </v:shape>
                <v:shape id="Text Box 81" o:spid="_x0000_s1072" type="#_x0000_t202" style="position:absolute;left:8160;top:1683;width:297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x4McA&#10;AADjAAAADwAAAGRycy9kb3ducmV2LnhtbERPzUvDMBS/C/4P4QneXNIVP9YtGyIIuwhb58HjI3lr&#10;is1LaWLb+dcbQfD4ft9vs5t9J0YaYhtYQ7FQIIhNsC03Gt5Pr3dPIGJCttgFJg0XirDbXl9tsLJh&#10;4iONdWpEDuFYoQaXUl9JGY0jj3EReuLMncPgMeVzaKQdcMrhvpNLpR6kx5Zzg8OeXhyZz/rLaxhT&#10;7UpTTt2b+T4sL/vjdP6gg9a3N/PzGkSiOf2L/9x7m+c/qqJU6n5VwO9PG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FseDHAAAA4wAAAA8AAAAAAAAAAAAAAAAAmAIAAGRy&#10;cy9kb3ducmV2LnhtbFBLBQYAAAAABAAEAPUAAACMAwAAAAA=&#10;">
                  <v:stroke dashstyle="dash"/>
                  <v:textbox inset=".5mm,.3mm,.5mm,.3mm">
                    <w:txbxContent>
                      <w:p w14:paraId="7B8FB488" w14:textId="77777777" w:rsidR="00975682" w:rsidRPr="00CB66C1" w:rsidRDefault="00975682" w:rsidP="00202AA6">
                        <w:pPr>
                          <w:spacing w:line="240" w:lineRule="exact"/>
                          <w:jc w:val="center"/>
                          <w:rPr>
                            <w:sz w:val="22"/>
                          </w:rPr>
                        </w:pPr>
                        <w:r w:rsidRPr="00CB66C1">
                          <w:rPr>
                            <w:sz w:val="22"/>
                            <w:lang w:val="en-US"/>
                          </w:rPr>
                          <w:t xml:space="preserve">Nguyên liệu không đạt; nước vệ sinh thiết bị thải bỏ, </w:t>
                        </w:r>
                      </w:p>
                    </w:txbxContent>
                  </v:textbox>
                </v:shape>
                <v:shape id="AutoShape 82" o:spid="_x0000_s1073" type="#_x0000_t32" style="position:absolute;left:7601;top:251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I8UYXMAAAA4wAAAA8A&#10;AAAAAAAAAAAAAAAAoQIAAGRycy9kb3ducmV2LnhtbFBLBQYAAAAABAAEAPkAAACaAwAAAAA=&#10;">
                  <v:stroke dashstyle="dash" endarrow="block"/>
                </v:shape>
                <v:shape id="Text Box 83" o:spid="_x0000_s1074" type="#_x0000_t202" style="position:absolute;left:2011;top:1961;width:2614;height:1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Y48gA&#10;AADjAAAADwAAAGRycy9kb3ducmV2LnhtbERPX0/CMBB/N/E7NGfim7SwKDIpxJAQeDMDDOHtWI9t&#10;cb3Oto757a2JiY/3+3/z5WBb0ZMPjWMN45ECQVw603Cl4bBfPzyDCBHZYOuYNHxTgOXi9maOuXFX&#10;LqjfxUqkEA45aqhj7HIpQ1mTxTByHXHiLs5bjOn0lTQerynctnKi1JO02HBqqLGjVU3lx+7LasgO&#10;/TSc3wv0n5fC7U/FZvJmjlrf3w2vLyAiDfFf/OfemjR/qsaZUo+zDH5/SgD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eVjjyAAAAOMAAAAPAAAAAAAAAAAAAAAAAJgCAABk&#10;cnMvZG93bnJldi54bWxQSwUGAAAAAAQABAD1AAAAjQMAAAAA&#10;">
                  <v:textbox inset=".5mm,.3mm,.5mm,.3mm">
                    <w:txbxContent>
                      <w:p w14:paraId="5237A548" w14:textId="77777777" w:rsidR="00975682" w:rsidRPr="00CB66C1" w:rsidRDefault="00975682" w:rsidP="00202AA6">
                        <w:pPr>
                          <w:spacing w:line="240" w:lineRule="exact"/>
                          <w:jc w:val="center"/>
                          <w:rPr>
                            <w:sz w:val="22"/>
                          </w:rPr>
                        </w:pPr>
                        <w:r w:rsidRPr="00CB66C1">
                          <w:rPr>
                            <w:sz w:val="22"/>
                            <w:lang w:val="en-US"/>
                          </w:rPr>
                          <w:t>Nước RO vệ sinh thiết bị kiểm nghiệm, hóa chất kiểm nghiệm</w:t>
                        </w:r>
                      </w:p>
                    </w:txbxContent>
                  </v:textbox>
                </v:shape>
                <v:shape id="AutoShape 84" o:spid="_x0000_s1075" type="#_x0000_t32" style="position:absolute;left:4646;top:2528;width:4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kkAMkAAADjAAAADwAAAGRycy9kb3ducmV2LnhtbERPX0vDMBB/F/wO4QTfXNLpnK3LxhAU&#10;2fDBbRR9O5qzLTaXkmRb56c3wsDH+/2/2WKwnTiQD61jDdlIgSCunGm51rDbPt88gAgR2WDnmDSc&#10;KMBifnkxw8K4I7/TYRNrkUI4FKihibEvpAxVQxbDyPXEifty3mJMp6+l8XhM4baTY6XupcWWU0OD&#10;PT01VH1v9lbDxzrfl6fyjVZllq8+0dvws33R+vpqWD6CiDTEf/HZ/WrS/KnKbpWa5Hfw91MCQM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ApJADJAAAA4wAAAA8AAAAA&#10;AAAAAAAAAAAAoQIAAGRycy9kb3ducmV2LnhtbFBLBQYAAAAABAAEAPkAAACXAwAAAAA=&#10;">
                  <v:stroke endarrow="block"/>
                </v:shape>
                <v:shape id="AutoShape 85" o:spid="_x0000_s1076" type="#_x0000_t32" style="position:absolute;left:4662;top:807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WBm8kAAADjAAAADwAAAGRycy9kb3ducmV2LnhtbERPX0vDMBB/F/wO4QTfXFJlztZlYwiK&#10;TPawTcr2djRnW9ZcSpJtnZ/eCIKP9/t/0/lgO3EiH1rHGrKRAkFcOdNyreFz+3r3BCJEZIOdY9Jw&#10;oQDz2fXVFAvjzrym0ybWIoVwKFBDE2NfSBmqhiyGkeuJE/flvMWYTl9L4/Gcwm0n75V6lBZbTg0N&#10;9vTSUHXYHK2G3Ud+LC/lipZlli/36G343r5pfXszLJ5BRBriv/jP/W7S/InKHpQa52P4/SkBIG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9lgZvJAAAA4wAAAA8AAAAA&#10;AAAAAAAAAAAAoQIAAGRycy9kb3ducmV2LnhtbFBLBQYAAAAABAAEAPkAAACXAwAAAAA=&#10;">
                  <v:stroke endarrow="block"/>
                </v:shape>
                <v:shape id="Text Box 86" o:spid="_x0000_s1077" type="#_x0000_t202" style="position:absolute;left:5235;top:7860;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7e8cA&#10;AADjAAAADwAAAGRycy9kb3ducmV2LnhtbERPX2vCMBB/F/Ydwgl700RF3TqjjMGYb1J1jL3dmrMt&#10;NpcuyWr37c1A2OP9/t9q09tGdORD7VjDZKxAEBfO1FxqOB5eRw8gQkQ22DgmDb8UYLO+G6wwM+7C&#10;OXX7WIoUwiFDDVWMbSZlKCqyGMauJU7cyXmLMZ2+lMbjJYXbRk6VWkiLNaeGClt6qag473+shtmx&#10;W4av9xz99yl3h8/8bbozH1rfD/vnJxCR+vgvvrm3Js1fqslMqfnjAv5+SgDI9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O+3vHAAAA4wAAAA8AAAAAAAAAAAAAAAAAmAIAAGRy&#10;cy9kb3ducmV2LnhtbFBLBQYAAAAABAAEAPUAAACMAwAAAAA=&#10;">
                  <v:textbox inset=".5mm,.3mm,.5mm,.3mm">
                    <w:txbxContent>
                      <w:p w14:paraId="35EF449B" w14:textId="77777777" w:rsidR="00975682" w:rsidRPr="00CB66C1" w:rsidRDefault="00975682" w:rsidP="00202AA6">
                        <w:pPr>
                          <w:spacing w:line="240" w:lineRule="exact"/>
                          <w:jc w:val="center"/>
                          <w:rPr>
                            <w:sz w:val="22"/>
                          </w:rPr>
                        </w:pPr>
                        <w:r w:rsidRPr="00CB66C1">
                          <w:rPr>
                            <w:sz w:val="22"/>
                            <w:lang w:val="en-US"/>
                          </w:rPr>
                          <w:t>Kiểm tra BTP cốm</w:t>
                        </w:r>
                      </w:p>
                    </w:txbxContent>
                  </v:textbox>
                </v:shape>
                <v:line id="Line 87" o:spid="_x0000_s1078" style="position:absolute;visibility:visible;mso-wrap-style:square" from="5880,8336" to="5880,8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i+sYAAADjAAAADwAAAGRycy9kb3ducmV2LnhtbERPX0vDMBB/F/wO4QTfXFJFa7tlQyyC&#10;DypsE59vzdkUm0tpYhe/vRGEPd7v/602yQ1ipin0njUUCwWCuPWm507D+/7p6h5EiMgGB8+k4YcC&#10;bNbnZyusjT/yluZd7EQO4VCjBhvjWEsZWksOw8KPxJn79JPDmM+pk2bCYw53g7xW6k467Dk3WBzp&#10;0VL7tft2GkrbbGUpm5f9WzP3RZVe08eh0vryIj0sQURK8ST+dz+bPL9UxY1St1UJfz9lA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GovrGAAAA4wAAAA8AAAAAAAAA&#10;AAAAAAAAoQIAAGRycy9kb3ducmV2LnhtbFBLBQYAAAAABAAEAPkAAACUAwAAAAA=&#10;">
                  <v:stroke endarrow="block"/>
                </v:line>
                <v:line id="Line 88" o:spid="_x0000_s1079" style="position:absolute;visibility:visible;mso-wrap-style:square" from="5880,9251" to="5880,9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mTaIygAAAOMAAAAPAAAA&#10;AAAAAAAAAAAAAKECAABkcnMvZG93bnJldi54bWxQSwUGAAAAAAQABAD5AAAAmAMAAAAA&#10;">
                  <v:stroke endarrow="block"/>
                </v:line>
                <v:shape id="Text Box 89" o:spid="_x0000_s1080" type="#_x0000_t202" style="position:absolute;left:4695;top:9585;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FvCccA&#10;AADjAAAADwAAAGRycy9kb3ducmV2LnhtbERPX2vCMBB/H+w7hBv4NhOVzdkZZQiib1J1jL3dmrMt&#10;ay5dEmv37RdB2OP9/t982dtGdORD7VjDaKhAEBfO1FxqOB7Wjy8gQkQ22DgmDb8UYLm4v5tjZtyF&#10;c+r2sRQphEOGGqoY20zKUFRkMQxdS5y4k/MWYzp9KY3HSwq3jRwr9Swt1pwaKmxpVVHxvT9bDZNj&#10;Nw1f7zn6n1PuDp/5ZrwzH1oPHvq3VxCR+vgvvrm3Js2fqtFEqafZDK4/JQD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RbwnHAAAA4wAAAA8AAAAAAAAAAAAAAAAAmAIAAGRy&#10;cy9kb3ducmV2LnhtbFBLBQYAAAAABAAEAPUAAACMAwAAAAA=&#10;">
                  <v:textbox inset=".5mm,.3mm,.5mm,.3mm">
                    <w:txbxContent>
                      <w:p w14:paraId="0C448AD5" w14:textId="77777777" w:rsidR="00975682" w:rsidRPr="00CB66C1" w:rsidRDefault="00975682" w:rsidP="00202AA6">
                        <w:pPr>
                          <w:spacing w:line="240" w:lineRule="exact"/>
                          <w:jc w:val="center"/>
                          <w:rPr>
                            <w:sz w:val="22"/>
                          </w:rPr>
                        </w:pPr>
                        <w:r w:rsidRPr="00CB66C1">
                          <w:rPr>
                            <w:sz w:val="22"/>
                            <w:lang w:val="en-US"/>
                          </w:rPr>
                          <w:t>Kiểm tra BTP</w:t>
                        </w:r>
                      </w:p>
                    </w:txbxContent>
                  </v:textbox>
                </v:shape>
                <v:shape id="Text Box 90" o:spid="_x0000_s1081" type="#_x0000_t202" style="position:absolute;left:8177;top:7544;width:2985;height:1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bggMkA&#10;AADjAAAADwAAAGRycy9kb3ducmV2LnhtbESPQUvEMBCF74L/IYzgzU12Cyp1s4sIwl6E3erB45DM&#10;NsVmUprYdv31zkHw+Oa9+Wbedr/EXk005i6xhfXKgCJ2yXfcWvh4f717BJULssc+MVm4UIb97vpq&#10;i7VPM59oakqrBMK5RguhlKHWOrtAEfMqDcTindMYsYgcW+1HnAUee70x5l5H7FguBBzoJZD7ar6j&#10;hak0oXLV3L+5n+PmcjjN5086Wnt7szw/gSq0lP/w3/bBy/sPZl0J1UgL6SQD0L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ebggMkAAADjAAAADwAAAAAAAAAAAAAAAACYAgAA&#10;ZHJzL2Rvd25yZXYueG1sUEsFBgAAAAAEAAQA9QAAAI4DAAAAAA==&#10;">
                  <v:stroke dashstyle="dash"/>
                  <v:textbox inset=".5mm,.3mm,.5mm,.3mm">
                    <w:txbxContent>
                      <w:p w14:paraId="4E21655B" w14:textId="77777777" w:rsidR="00975682" w:rsidRPr="00CB66C1" w:rsidRDefault="00975682" w:rsidP="00202AA6">
                        <w:pPr>
                          <w:spacing w:line="240" w:lineRule="exact"/>
                          <w:jc w:val="center"/>
                          <w:rPr>
                            <w:sz w:val="22"/>
                          </w:rPr>
                        </w:pPr>
                        <w:r w:rsidRPr="00CB66C1">
                          <w:rPr>
                            <w:sz w:val="22"/>
                            <w:lang w:val="en-US"/>
                          </w:rPr>
                          <w:t>Nước vệ sinh thiết bị thải bỏ; chất thải rắn</w:t>
                        </w:r>
                      </w:p>
                      <w:p w14:paraId="723A3490" w14:textId="77777777" w:rsidR="00975682" w:rsidRPr="00CB66C1" w:rsidRDefault="00975682" w:rsidP="00202AA6">
                        <w:pPr>
                          <w:spacing w:line="240" w:lineRule="exact"/>
                          <w:jc w:val="center"/>
                          <w:rPr>
                            <w:sz w:val="22"/>
                          </w:rPr>
                        </w:pPr>
                      </w:p>
                    </w:txbxContent>
                  </v:textbox>
                </v:shape>
                <v:shape id="AutoShape 91" o:spid="_x0000_s1082" type="#_x0000_t32" style="position:absolute;left:7616;top:8062;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xwTsJygAAAOMAAAAPAAAA&#10;AAAAAAAAAAAAAKECAABkcnMvZG93bnJldi54bWxQSwUGAAAAAAQABAD5AAAAmAMAAAAA&#10;">
                  <v:stroke dashstyle="dash" endarrow="block"/>
                </v:shape>
                <v:shape id="AutoShape 92" o:spid="_x0000_s1083" type="#_x0000_t32" style="position:absolute;left:4122;top:981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6PtFMsAAADjAAAADwAA&#10;AAAAAAAAAAAAAAChAgAAZHJzL2Rvd25yZXYueG1sUEsFBgAAAAAEAAQA+QAAAJkDAAAAAA==&#10;">
                  <v:stroke endarrow="block"/>
                </v:shape>
                <v:shape id="Text Box 93" o:spid="_x0000_s1084" type="#_x0000_t202" style="position:absolute;left:7631;top:9405;width:3514;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P+N8UA&#10;AADdAAAADwAAAGRycy9kb3ducmV2LnhtbESPQWvDMAyF74P9B6PCbqvTFkZI65YxGPQyaLMdehS2&#10;GofGcoi9JN2vnw6D3STe03ufdoc5dGqkIbWRDayWBShiG13LjYGvz/fnElTKyA67yGTgTgkO+8eH&#10;HVYuTnymsc6NkhBOFRrwOfeV1sl6CpiWsScW7RqHgFnWodFuwEnCQ6fXRfGiA7YsDR57evNkb/V3&#10;MDDm2m/sZuo+7M9pfT+ep+uFTsY8LebXLahMc/43/10fneCXpeDKNzKC3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0/43xQAAAN0AAAAPAAAAAAAAAAAAAAAAAJgCAABkcnMv&#10;ZG93bnJldi54bWxQSwUGAAAAAAQABAD1AAAAigMAAAAA&#10;">
                  <v:stroke dashstyle="dash"/>
                  <v:textbox inset=".5mm,.3mm,.5mm,.3mm">
                    <w:txbxContent>
                      <w:p w14:paraId="0C7A34CF" w14:textId="77777777" w:rsidR="00975682" w:rsidRPr="00CB66C1" w:rsidRDefault="00975682" w:rsidP="00202AA6">
                        <w:pPr>
                          <w:spacing w:line="240" w:lineRule="exact"/>
                          <w:jc w:val="center"/>
                          <w:rPr>
                            <w:sz w:val="22"/>
                          </w:rPr>
                        </w:pPr>
                        <w:r w:rsidRPr="00CB66C1">
                          <w:rPr>
                            <w:sz w:val="22"/>
                            <w:lang w:val="en-US"/>
                          </w:rPr>
                          <w:t>Nước vệ sinh thiết bị kiểm nghiệm thải bỏ</w:t>
                        </w:r>
                      </w:p>
                      <w:p w14:paraId="47489302" w14:textId="77777777" w:rsidR="00975682" w:rsidRPr="00CB66C1" w:rsidRDefault="00975682" w:rsidP="00202AA6">
                        <w:pPr>
                          <w:spacing w:line="240" w:lineRule="exact"/>
                          <w:jc w:val="center"/>
                          <w:rPr>
                            <w:sz w:val="22"/>
                          </w:rPr>
                        </w:pPr>
                      </w:p>
                    </w:txbxContent>
                  </v:textbox>
                </v:shape>
                <v:shape id="AutoShape 94" o:spid="_x0000_s1085" type="#_x0000_t32" style="position:absolute;left:7087;top:980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q8cYAAADdAAAADwAAAGRycy9kb3ducmV2LnhtbESPW2vCQBCF3wv+h2WEvtVNxIpNs4ot&#10;WPok3ig+TrLTXMzOhuxW03/vCoJvM5wz5zuTLnrTiDN1rrKsIB5FIIhzqysuFBz2q5cZCOeRNTaW&#10;ScE/OVjMB08pJtpeeEvnnS9ECGGXoILS+zaR0uUlGXQj2xIH7dd2Bn1Yu0LqDi8h3DRyHEVTabDi&#10;QCixpc+S8tPuzyiom9dxveavTfZTHLPJRyDV8VGp52G/fAfhqfcP8/36W4f6s7cYbt+EEe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qvHGAAAA3QAAAA8AAAAAAAAA&#10;AAAAAAAAoQIAAGRycy9kb3ducmV2LnhtbFBLBQYAAAAABAAEAPkAAACUAwAAAAA=&#10;">
                  <v:stroke dashstyle="dash" endarrow="block"/>
                </v:shape>
                <v:shape id="Text Box 95" o:spid="_x0000_s1086" type="#_x0000_t202" style="position:absolute;left:5220;top:3090;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t19sMA&#10;AADdAAAADwAAAGRycy9kb3ducmV2LnhtbERPS2vCQBC+F/oflil4q5tGqDZ1lSKIvZX4oHgbs2MS&#10;mp2Nu9sY/70rCN7m43vOdN6bRnTkfG1ZwdswAUFcWF1zqWC7Wb5OQPiArLGxTAou5GE+e36aYqbt&#10;mXPq1qEUMYR9hgqqENpMSl9UZNAPbUscuaN1BkOErpTa4TmGm0amSfIuDdYcGypsaVFR8bf+NwpG&#10;227sD7sc3emY280+X6U/+lepwUv/9QkiUB8e4rv7W8f5k48Ubt/EE+T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t19sMAAADdAAAADwAAAAAAAAAAAAAAAACYAgAAZHJzL2Rv&#10;d25yZXYueG1sUEsFBgAAAAAEAAQA9QAAAIgDAAAAAA==&#10;">
                  <v:textbox inset=".5mm,.3mm,.5mm,.3mm">
                    <w:txbxContent>
                      <w:p w14:paraId="1E1AEDD0" w14:textId="77777777" w:rsidR="00975682" w:rsidRPr="00CB66C1" w:rsidRDefault="00975682" w:rsidP="00202AA6">
                        <w:pPr>
                          <w:spacing w:line="240" w:lineRule="exact"/>
                          <w:jc w:val="center"/>
                          <w:rPr>
                            <w:sz w:val="22"/>
                          </w:rPr>
                        </w:pPr>
                        <w:r w:rsidRPr="00CB66C1">
                          <w:rPr>
                            <w:sz w:val="22"/>
                            <w:lang w:val="en-US"/>
                          </w:rPr>
                          <w:t>Cân, chia, XLNL</w:t>
                        </w:r>
                      </w:p>
                    </w:txbxContent>
                  </v:textbox>
                </v:shape>
                <v:line id="Line 96" o:spid="_x0000_s1087" style="position:absolute;visibility:visible;mso-wrap-style:square" from="6405,2756" to="6405,3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ROTMQAAADdAAAADwAAAGRycy9kb3ducmV2LnhtbERPS2sCMRC+F/wPYYTeatYWqrsaRVwK&#10;PbQFH3geN+NmcTNZNuma/vumUPA2H99zlutoWzFQ7xvHCqaTDARx5XTDtYLj4e1pDsIHZI2tY1Lw&#10;Qx7Wq9HDEgvtbryjYR9qkULYF6jAhNAVUvrKkEU/cR1x4i6utxgS7Gupe7ylcNvK5yx7lRYbTg0G&#10;O9oaqq77b6tgZsqdnMny4/BVDs00j5/xdM6VehzHzQJEoBju4n/3u07z5/kL/H2TTp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5E5MxAAAAN0AAAAPAAAAAAAAAAAA&#10;AAAAAKECAABkcnMvZG93bnJldi54bWxQSwUGAAAAAAQABAD5AAAAkgMAAAAA&#10;">
                  <v:stroke endarrow="block"/>
                </v:line>
                <v:shape id="Text Box 97" o:spid="_x0000_s1088" type="#_x0000_t202" style="position:absolute;left:8160;top:3082;width:2970;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lZA8IA&#10;AADdAAAADwAAAGRycy9kb3ducmV2LnhtbERPTYvCMBC9L/gfwgh7W1MVRKtRRFjwsqB1D3sckrEp&#10;NpPSZNvqrzcLC97m8T5nsxtcLTpqQ+VZwXSSgSDW3lRcKvi+fH4sQYSIbLD2TAruFGC3Hb1tMDe+&#10;5zN1RSxFCuGQowIbY5NLGbQlh2HiG+LEXX3rMCbYltK02KdwV8tZli2kw4pTg8WGDpb0rfh1CrpY&#10;2Lme9/WXfpxm9+O5v/7QSan38bBfg4g0xJf43300af5ytYC/b9IJ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2VkDwgAAAN0AAAAPAAAAAAAAAAAAAAAAAJgCAABkcnMvZG93&#10;bnJldi54bWxQSwUGAAAAAAQABAD1AAAAhwMAAAAA&#10;">
                  <v:stroke dashstyle="dash"/>
                  <v:textbox inset=".5mm,.3mm,.5mm,.3mm">
                    <w:txbxContent>
                      <w:p w14:paraId="56B94C56" w14:textId="77777777" w:rsidR="00975682" w:rsidRPr="00CB66C1" w:rsidRDefault="00975682" w:rsidP="00202AA6">
                        <w:pPr>
                          <w:spacing w:line="240" w:lineRule="exact"/>
                          <w:jc w:val="center"/>
                          <w:rPr>
                            <w:sz w:val="22"/>
                          </w:rPr>
                        </w:pPr>
                        <w:r w:rsidRPr="00CB66C1">
                          <w:rPr>
                            <w:sz w:val="22"/>
                            <w:lang w:val="en-US"/>
                          </w:rPr>
                          <w:t>Bụi, bao gói nguyên liệu</w:t>
                        </w:r>
                      </w:p>
                    </w:txbxContent>
                  </v:textbox>
                </v:shape>
                <v:shape id="AutoShape 98" o:spid="_x0000_s1089" type="#_x0000_t32" style="position:absolute;left:7601;top:331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qXHscAAADdAAAADwAAAGRycy9kb3ducmV2LnhtbESPW2vCQBCF3wv9D8sU+qYbpd5SV7GF&#10;Sp+KRpE8TrLTXMzOhuxW03/fFYS+zXDOnO/Mct2bRlyoc5VlBaNhBII4t7riQsHx8DGYg3AeWWNj&#10;mRT8koP16vFhibG2V97TJfGFCCHsYlRQet/GUrq8JINuaFvioH3bzqAPa1dI3eE1hJtGjqNoKg1W&#10;HAgltvReUn5OfoyCupmM6y/e7rJTkWYvb4FUj1Klnp/6zSsIT73/N9+vP3WoP1/M4PZNGEG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GpcexwAAAN0AAAAPAAAAAAAA&#10;AAAAAAAAAKECAABkcnMvZG93bnJldi54bWxQSwUGAAAAAAQABAD5AAAAlQMAAAAA&#10;">
                  <v:stroke dashstyle="dash" endarrow="block"/>
                </v:shape>
                <v:shape id="Text Box 99" o:spid="_x0000_s1090" type="#_x0000_t202" style="position:absolute;left:5102;top:6270;width:2667;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XSA8MA&#10;AADdAAAADwAAAGRycy9kb3ducmV2LnhtbERPTWvCQBC9C/6HZQredFOVWqOrSEHaW4laSm9jdkyC&#10;2dl0d43x33cLgrd5vM9ZrjtTi5acrywreB4lIIhzqysuFBz22+ErCB+QNdaWScGNPKxX/d4SU22v&#10;nFG7C4WIIexTVFCG0KRS+rwkg35kG+LInawzGCJ0hdQOrzHc1HKcJC/SYMWxocSG3krKz7uLUTA5&#10;tDN//MrQ/Z4yu//J3sef+lupwVO3WYAI1IWH+O7+0HH+PJnC/zfx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XSA8MAAADdAAAADwAAAAAAAAAAAAAAAACYAgAAZHJzL2Rv&#10;d25yZXYueG1sUEsFBgAAAAAEAAQA9QAAAIgDAAAAAA==&#10;">
                  <v:textbox inset=".5mm,.3mm,.5mm,.3mm">
                    <w:txbxContent>
                      <w:p w14:paraId="5DA31137" w14:textId="77777777" w:rsidR="00975682" w:rsidRPr="00CB66C1" w:rsidRDefault="00975682" w:rsidP="00202AA6">
                        <w:pPr>
                          <w:spacing w:line="240" w:lineRule="exact"/>
                          <w:jc w:val="center"/>
                          <w:rPr>
                            <w:sz w:val="22"/>
                          </w:rPr>
                        </w:pPr>
                        <w:r w:rsidRPr="00CB66C1">
                          <w:rPr>
                            <w:sz w:val="22"/>
                            <w:lang w:val="en-US"/>
                          </w:rPr>
                          <w:t>Sấy cốm (tbi phun sấy)</w:t>
                        </w:r>
                      </w:p>
                    </w:txbxContent>
                  </v:textbox>
                </v:shape>
                <v:line id="Line 100" o:spid="_x0000_s1091" style="position:absolute;visibility:visible;mso-wrap-style:square" from="6420,6731" to="6420,7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rpucQAAADdAAAADwAAAGRycy9kb3ducmV2LnhtbERPS2sCMRC+F/wPYYTeataC1V2NUroI&#10;PdSCDzyPm+lm6WaybNI1/feNUPA2H99zVptoWzFQ7xvHCqaTDARx5XTDtYLTcfu0AOEDssbWMSn4&#10;JQ+b9ehhhYV2V97TcAi1SCHsC1RgQugKKX1lyKKfuI44cV+utxgS7Gupe7ymcNvK5yx7kRYbTg0G&#10;O3ozVH0ffqyCuSn3ci7Lj+NnOTTTPO7i+ZIr9TiOr0sQgWK4i//d7zrNz7MZ3L5JJ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qum5xAAAAN0AAAAPAAAAAAAAAAAA&#10;AAAAAKECAABkcnMvZG93bnJldi54bWxQSwUGAAAAAAQABAD5AAAAkgMAAAAA&#10;">
                  <v:stroke endarrow="block"/>
                </v:line>
                <v:shape id="Text Box 101" o:spid="_x0000_s1092" type="#_x0000_t202" style="position:absolute;left:5220;top:7065;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p78MA&#10;AADdAAAADwAAAGRycy9kb3ducmV2LnhtbERPS2vCQBC+C/6HZQRvulHB2tRVpCB6K/FB8TZmxyQ0&#10;O5vurjH9991Cwdt8fM9ZrjtTi5acrywrmIwTEMS51RUXCk7H7WgBwgdkjbVlUvBDHtarfm+JqbYP&#10;zqg9hELEEPYpKihDaFIpfV6SQT+2DXHkbtYZDBG6QmqHjxhuajlNkrk0WHFsKLGh95Lyr8PdKJid&#10;2hd/PWfovm+ZPV6y3fRDfyo1HHSbNxCBuvAU/7v3Os5/Tebw9008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p78MAAADdAAAADwAAAAAAAAAAAAAAAACYAgAAZHJzL2Rv&#10;d25yZXYueG1sUEsFBgAAAAAEAAQA9QAAAIgDAAAAAA==&#10;">
                  <v:textbox inset=".5mm,.3mm,.5mm,.3mm">
                    <w:txbxContent>
                      <w:p w14:paraId="2B3C794F" w14:textId="77777777" w:rsidR="00975682" w:rsidRPr="00CB66C1" w:rsidRDefault="00975682" w:rsidP="00202AA6">
                        <w:pPr>
                          <w:spacing w:line="240" w:lineRule="exact"/>
                          <w:jc w:val="center"/>
                          <w:rPr>
                            <w:sz w:val="22"/>
                          </w:rPr>
                        </w:pPr>
                        <w:r w:rsidRPr="00CB66C1">
                          <w:rPr>
                            <w:sz w:val="22"/>
                            <w:lang w:val="en-US"/>
                          </w:rPr>
                          <w:t>Trộn hoàn tất</w:t>
                        </w:r>
                      </w:p>
                    </w:txbxContent>
                  </v:textbox>
                </v:shape>
                <v:shape id="AutoShape 102" o:spid="_x0000_s1093" type="#_x0000_t32" style="position:absolute;left:4660;top:729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e4e8UAAADdAAAADwAAAGRycy9kb3ducmV2LnhtbERPS2vCQBC+F/oflhG81Y09WJO6BilU&#10;xNKDD4K9DdlpEpqdDbtrjP56t1DobT6+5yzywbSiJ+cbywqmkwQEcWl1w5WC4+H9aQ7CB2SNrWVS&#10;cCUP+fLxYYGZthfeUb8PlYgh7DNUUIfQZVL6siaDfmI74sh9W2cwROgqqR1eYrhp5XOSzKTBhmND&#10;jR291VT+7M9GwekjPRfX4pO2xTTdfqEz/nZYKzUeDatXEIGG8C/+c290nJ8mL/D7TTxB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Me4e8UAAADdAAAADwAAAAAAAAAA&#10;AAAAAAChAgAAZHJzL2Rvd25yZXYueG1sUEsFBgAAAAAEAAQA+QAAAJMDAAAAAA==&#10;">
                  <v:stroke endarrow="block"/>
                </v:shape>
                <v:shape id="Text Box 103" o:spid="_x0000_s1094" type="#_x0000_t202" style="position:absolute;left:2026;top:7071;width:261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jYBsYA&#10;AADdAAAADwAAAGRycy9kb3ducmV2LnhtbESPQWvCQBCF74X+h2UK3uqmCm2NrlIKpb2VqEW8jdkx&#10;CWZn091tjP/eORS8zfDevPfNYjW4VvUUYuPZwNM4A0VcettwZWC7+Xh8BRUTssXWMxm4UITV8v5u&#10;gbn1Zy6oX6dKSQjHHA3UKXW51rGsyWEc+45YtKMPDpOsodI24FnCXasnWfasHTYsDTV29F5TeVr/&#10;OQPTbf8SDz8Fht9j4Tf74nPybXfGjB6GtzmoREO6mf+vv6zgzzLBlW9kBL2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jYBsYAAADdAAAADwAAAAAAAAAAAAAAAACYAgAAZHJz&#10;L2Rvd25yZXYueG1sUEsFBgAAAAAEAAQA9QAAAIsDAAAAAA==&#10;">
                  <v:textbox inset=".5mm,.3mm,.5mm,.3mm">
                    <w:txbxContent>
                      <w:p w14:paraId="76FBEB00" w14:textId="77777777" w:rsidR="00975682" w:rsidRPr="00CB66C1" w:rsidRDefault="00975682" w:rsidP="00202AA6">
                        <w:pPr>
                          <w:spacing w:line="240" w:lineRule="exact"/>
                          <w:jc w:val="center"/>
                          <w:rPr>
                            <w:sz w:val="22"/>
                          </w:rPr>
                        </w:pPr>
                        <w:r w:rsidRPr="00CB66C1">
                          <w:rPr>
                            <w:sz w:val="22"/>
                            <w:lang w:val="en-US"/>
                          </w:rPr>
                          <w:t>Tá dược trộn ngoài</w:t>
                        </w:r>
                      </w:p>
                    </w:txbxContent>
                  </v:textbox>
                </v:shape>
                <v:shape id="Text Box 104" o:spid="_x0000_s1095" type="#_x0000_t202" style="position:absolute;left:2026;top:7742;width:2614;height: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C3cYA&#10;AADdAAAADwAAAGRycy9kb3ducmV2LnhtbESPQUvDQBCF74L/YRnBm920grWx2yIF0ZukjUhvY3aa&#10;BLOz6e6apv++cyh4m+G9ee+b5Xp0nRooxNazgekkA0VcedtybaDcvT08g4oJ2WLnmQycKcJ6dXuz&#10;xNz6Exc0bFOtJIRjjgaalPpc61g15DBOfE8s2sEHh0nWUGsb8CThrtOzLHvSDluWhgZ72jRU/W7/&#10;nIHHcpjHn68Cw/FQ+N2+eJ992m9j7u/G1xdQicb0b75ef1jBX0yFX76REf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dC3cYAAADdAAAADwAAAAAAAAAAAAAAAACYAgAAZHJz&#10;L2Rvd25yZXYueG1sUEsFBgAAAAAEAAQA9QAAAIsDAAAAAA==&#10;">
                  <v:textbox inset=".5mm,.3mm,.5mm,.3mm">
                    <w:txbxContent>
                      <w:p w14:paraId="163B4C21" w14:textId="77777777" w:rsidR="00975682" w:rsidRPr="00CB66C1" w:rsidRDefault="00975682" w:rsidP="00202AA6">
                        <w:pPr>
                          <w:spacing w:line="240" w:lineRule="exact"/>
                          <w:jc w:val="center"/>
                          <w:rPr>
                            <w:sz w:val="22"/>
                          </w:rPr>
                        </w:pPr>
                        <w:r w:rsidRPr="00CB66C1">
                          <w:rPr>
                            <w:sz w:val="22"/>
                            <w:lang w:val="en-US"/>
                          </w:rPr>
                          <w:t>IPC kiểm tra cốm</w:t>
                        </w:r>
                      </w:p>
                    </w:txbxContent>
                  </v:textbox>
                </v:shape>
                <v:shape id="Text Box 105" o:spid="_x0000_s1096" type="#_x0000_t202" style="position:absolute;left:1508;top:9420;width:2614;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eRcMA&#10;AADcAAAADwAAAGRycy9kb3ducmV2LnhtbERPTWvCQBC9F/oflil4q5sqtSV1E4ogepOopfQ2zY5J&#10;aHY27q4x/feuIHibx/uceT6YVvTkfGNZwcs4AUFcWt1wpWC/Wz6/g/ABWWNrmRT8k4c8e3yYY6rt&#10;mQvqt6ESMYR9igrqELpUSl/WZNCPbUccuYN1BkOErpLa4TmGm1ZOkmQmDTYcG2rsaFFT+bc9GQXT&#10;ff/mf78KdMdDYXc/xWqy0d9KjZ6Gzw8QgYZwF9/cax3nT1/h+ky8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DeRcMAAADcAAAADwAAAAAAAAAAAAAAAACYAgAAZHJzL2Rv&#10;d25yZXYueG1sUEsFBgAAAAAEAAQA9QAAAIgDAAAAAA==&#10;">
                  <v:textbox inset=".5mm,.3mm,.5mm,.3mm">
                    <w:txbxContent>
                      <w:p w14:paraId="7F655BC0" w14:textId="77777777" w:rsidR="00975682" w:rsidRPr="00CB66C1" w:rsidRDefault="00975682" w:rsidP="00202AA6">
                        <w:pPr>
                          <w:spacing w:line="240" w:lineRule="exact"/>
                          <w:jc w:val="center"/>
                          <w:rPr>
                            <w:sz w:val="22"/>
                          </w:rPr>
                        </w:pPr>
                        <w:r w:rsidRPr="00CB66C1">
                          <w:rPr>
                            <w:sz w:val="22"/>
                            <w:lang w:val="en-US"/>
                          </w:rPr>
                          <w:t>Nước RO vệ sinh thiết bị kiểm nghiệm</w:t>
                        </w:r>
                      </w:p>
                    </w:txbxContent>
                  </v:textbox>
                </v:shape>
                <v:shape id="AutoShape 106" o:spid="_x0000_s1097" type="#_x0000_t32" style="position:absolute;left:4655;top:6495;width:322;height: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eShcEAAADcAAAADwAAAGRycy9kb3ducmV2LnhtbERP32vCMBB+H/g/hBP2tqY6lNEZixYG&#10;shfRDbbHoznbYHMpTdbU/34ZDHy7j+/nbcrJdmKkwRvHChZZDoK4dtpwo+Dz4+3pBYQPyBo7x6Tg&#10;Rh7K7exhg4V2kU80nkMjUgj7AhW0IfSFlL5uyaLPXE+cuIsbLIYEh0bqAWMKt51c5vlaWjScGlrs&#10;qWqpvp5/rAITj2bsD1Xcv399ex3J3FbOKPU4n3avIAJN4S7+dx90mv+8hr9n0gVy+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Z5KFwQAAANwAAAAPAAAAAAAAAAAAAAAA&#10;AKECAABkcnMvZG93bnJldi54bWxQSwUGAAAAAAQABAD5AAAAjwMAAAAA&#10;">
                  <v:stroke endarrow="block"/>
                </v:shape>
                <v:shape id="Text Box 107" o:spid="_x0000_s1098" type="#_x0000_t202" style="position:absolute;left:2021;top:6156;width:2614;height: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lqcIA&#10;AADcAAAADwAAAGRycy9kb3ducmV2LnhtbERPTWvCQBC9F/oflhG8NRsVtERXkYLorUQtpbcxOybB&#10;7GzcXWP6791Cwds83ucsVr1pREfO15YVjJIUBHFhdc2lguNh8/YOwgdkjY1lUvBLHlbL15cFZtre&#10;OaduH0oRQ9hnqKAKoc2k9EVFBn1iW+LIna0zGCJ0pdQO7zHcNHKcplNpsObYUGFLHxUVl/3NKJgc&#10;u5k/feXorufcHn7y7fhTfys1HPTrOYhAfXiK/907HedPZvD3TLx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WpwgAAANwAAAAPAAAAAAAAAAAAAAAAAJgCAABkcnMvZG93&#10;bnJldi54bWxQSwUGAAAAAAQABAD1AAAAhwMAAAAA&#10;">
                  <v:textbox inset=".5mm,.3mm,.5mm,.3mm">
                    <w:txbxContent>
                      <w:p w14:paraId="6DA717A4" w14:textId="77777777" w:rsidR="00975682" w:rsidRPr="00CB66C1" w:rsidRDefault="00975682" w:rsidP="00202AA6">
                        <w:pPr>
                          <w:spacing w:line="240" w:lineRule="exact"/>
                          <w:jc w:val="center"/>
                          <w:rPr>
                            <w:sz w:val="22"/>
                          </w:rPr>
                        </w:pPr>
                        <w:r w:rsidRPr="00CB66C1">
                          <w:rPr>
                            <w:sz w:val="22"/>
                            <w:lang w:val="en-US"/>
                          </w:rPr>
                          <w:t>Điện năng chuyển thành nhiệt năng</w:t>
                        </w:r>
                      </w:p>
                    </w:txbxContent>
                  </v:textbox>
                </v:shape>
                <v:shape id="Text Box 108" o:spid="_x0000_s1099" type="#_x0000_t202" style="position:absolute;left:8168;top:6997;width:2970;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OSMQA&#10;AADcAAAADwAAAGRycy9kb3ducmV2LnhtbESPQWvDMAyF74P9B6PBbqvTBsbI6pZSKPQyaLMddhS2&#10;GofGcojdJN2vnw6D3STe03uf1ts5dGqkIbWRDSwXBShiG13LjYGvz8PLG6iUkR12kcnAnRJsN48P&#10;a6xcnPhMY50bJSGcKjTgc+4rrZP1FDAtYk8s2iUOAbOsQ6PdgJOEh06viuJVB2xZGjz2tPdkr/Ut&#10;GBhz7UtbTt2H/Tmt7sfzdPmmkzHPT/PuHVSmOf+b/66PTvBLoZVnZAK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9jkjEAAAA3AAAAA8AAAAAAAAAAAAAAAAAmAIAAGRycy9k&#10;b3ducmV2LnhtbFBLBQYAAAAABAAEAPUAAACJAwAAAAA=&#10;">
                  <v:stroke dashstyle="dash"/>
                  <v:textbox inset=".5mm,.3mm,.5mm,.3mm">
                    <w:txbxContent>
                      <w:p w14:paraId="28620552" w14:textId="77777777" w:rsidR="00975682" w:rsidRPr="00CB66C1" w:rsidRDefault="00975682" w:rsidP="00202AA6">
                        <w:pPr>
                          <w:spacing w:line="240" w:lineRule="exact"/>
                          <w:jc w:val="center"/>
                          <w:rPr>
                            <w:sz w:val="22"/>
                          </w:rPr>
                        </w:pPr>
                        <w:r w:rsidRPr="00CB66C1">
                          <w:rPr>
                            <w:sz w:val="22"/>
                            <w:lang w:val="en-US"/>
                          </w:rPr>
                          <w:t>Bụi cốm</w:t>
                        </w:r>
                      </w:p>
                    </w:txbxContent>
                  </v:textbox>
                </v:shape>
                <v:shape id="AutoShape 109" o:spid="_x0000_s1100" type="#_x0000_t32" style="position:absolute;left:7609;top:723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x2a8YAAADcAAAADwAAAGRycy9kb3ducmV2LnhtbESPT2vCQBDF7wW/wzKCt7pRq2jMKrbQ&#10;0pO0KuJxkh3zx+xsyG41/fauUOhthvfm/d4k687U4kqtKy0rGA0jEMSZ1SXnCg779+c5COeRNdaW&#10;ScEvOVivek8Jxtre+JuuO5+LEMIuRgWF900spcsKMuiGtiEO2tm2Bn1Y21zqFm8h3NRyHEUzabDk&#10;QCiwobeCssvuxyio6um42vLHV3rMT+nLayBVo5NSg363WYLw1Pl/89/1pw71Jwt4PBMmkK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QsdmvGAAAA3AAAAA8AAAAAAAAA&#10;AAAAAAAAoQIAAGRycy9kb3ducmV2LnhtbFBLBQYAAAAABAAEAPkAAACUAwAAAAA=&#10;">
                  <v:stroke dashstyle="dash" endarrow="block"/>
                </v:shape>
                <v:shape id="Text Box 110" o:spid="_x0000_s1101" type="#_x0000_t202" style="position:absolute;left:8205;top:11865;width:2948;height: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xM8UA&#10;AADcAAAADwAAAGRycy9kb3ducmV2LnhtbESPQWvDMAyF74P9B6PBbqvTdoyS1S2lMOhl0GY99Chs&#10;NQ6L5RC7SbpfPx0Gu0m8p/c+rbdTaNVAfWoiG5jPClDENrqGawPnr4+XFaiUkR22kcnAnRJsN48P&#10;ayxdHPlEQ5VrJSGcSjTgc+5KrZP1FDDNYkcs2jX2AbOsfa1dj6OEh1YviuJNB2xYGjx2tPdkv6tb&#10;MDDkyi/tcmw/7c9xcT+cxuuFjsY8P027d1CZpvxv/rs+OMF/FXx5Ri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jfEzxQAAANwAAAAPAAAAAAAAAAAAAAAAAJgCAABkcnMv&#10;ZG93bnJldi54bWxQSwUGAAAAAAQABAD1AAAAigMAAAAA&#10;">
                  <v:stroke dashstyle="dash"/>
                  <v:textbox inset=".5mm,.3mm,.5mm,.3mm">
                    <w:txbxContent>
                      <w:p w14:paraId="77D2A7B0" w14:textId="77777777" w:rsidR="00975682" w:rsidRPr="00CB66C1" w:rsidRDefault="00975682" w:rsidP="00202AA6">
                        <w:pPr>
                          <w:spacing w:line="240" w:lineRule="exact"/>
                          <w:jc w:val="center"/>
                          <w:rPr>
                            <w:sz w:val="22"/>
                          </w:rPr>
                        </w:pPr>
                        <w:r w:rsidRPr="00CB66C1">
                          <w:rPr>
                            <w:sz w:val="22"/>
                            <w:lang w:val="en-US"/>
                          </w:rPr>
                          <w:t xml:space="preserve">Bao bì đựng mực in, tem nhãn, </w:t>
                        </w:r>
                      </w:p>
                      <w:p w14:paraId="67781028" w14:textId="77777777" w:rsidR="00975682" w:rsidRPr="00CB66C1" w:rsidRDefault="00975682" w:rsidP="00202AA6">
                        <w:pPr>
                          <w:spacing w:line="240" w:lineRule="exact"/>
                          <w:jc w:val="center"/>
                          <w:rPr>
                            <w:sz w:val="22"/>
                          </w:rPr>
                        </w:pPr>
                      </w:p>
                    </w:txbxContent>
                  </v:textbox>
                </v:shape>
                <v:shape id="AutoShape 111" o:spid="_x0000_s1102" type="#_x0000_t32" style="position:absolute;left:6506;top:12113;width:17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wJEMQAAADcAAAADwAAAGRycy9kb3ducmV2LnhtbESPT4vCMBDF74LfIYzgTdOKLtI1yioo&#10;nsRVEY9jM9s/20xKE7V+e7Ow4G2G9+b93swWranEnRpXWFYQDyMQxKnVBWcKTsf1YArCeWSNlWVS&#10;8CQHi3m3M8NE2wd/0/3gMxFC2CWoIPe+TqR0aU4G3dDWxEH7sY1BH9Ymk7rBRwg3lRxF0Yc0WHAg&#10;5FjTKqf093AzCspqMip3vNlfz9nlOl4GUhlflOr32q9PEJ5a/zb/X291qD+O4e+ZMIGc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XAkQxAAAANwAAAAPAAAAAAAAAAAA&#10;AAAAAKECAABkcnMvZG93bnJldi54bWxQSwUGAAAAAAQABAD5AAAAkgMAAAAA&#10;">
                  <v:stroke dashstyle="dash" endarrow="block"/>
                </v:shape>
                <v:line id="Line 112" o:spid="_x0000_s1103" style="position:absolute;visibility:visible;mso-wrap-style:square" from="8445,11604" to="8445,11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XVksQAAADcAAAADwAAAGRycy9kb3ducmV2LnhtbERPTWvCQBC9C/6HZYTedBMrpk1dgxYK&#10;KdpDrfQ8ZKdJaHY2ZFcT++tdQehtHu9zVtlgGnGmztWWFcSzCARxYXXNpYLj19v0CYTzyBoby6Tg&#10;Qg6y9Xi0wlTbnj/pfPClCCHsUlRQed+mUrqiIoNuZlviwP3YzqAPsCul7rAP4aaR8yhaSoM1h4YK&#10;W3qtqPg9nIyC3cn/JcfvR9zH2/K92D3n+JHkSj1Mhs0LCE+D/xff3bkO8xdzuD0TLpD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1dWSxAAAANwAAAAPAAAAAAAAAAAA&#10;AAAAAKECAABkcnMvZG93bnJldi54bWxQSwUGAAAAAAQABAD5AAAAkgMAAAAA&#10;">
                  <v:stroke dashstyle="dash" endarrow="block"/>
                </v:line>
                <v:shape id="AutoShape 113" o:spid="_x0000_s1104" type="#_x0000_t32" style="position:absolute;left:6465;top:11607;width:0;height:5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t+psQAAADcAAAADwAAAGRycy9kb3ducmV2LnhtbERP22oCMRB9L/gPYQq+FM22VpGtUaRQ&#10;UErxCn0dNtPNsptJ2MR17dc3hULf5nCus1j1thEdtaFyrOBxnIEgLpyuuFRwPr2N5iBCRNbYOCYF&#10;NwqwWg7uFphrd+UDdcdYihTCIUcFJkafSxkKQxbD2HnixH251mJMsC2lbvGawm0jn7JsJi1WnBoM&#10;eno1VNTHi1VQd/XusJ8G/3D5ptm7Nx/byadWanjfr19AROrjv/jPvdFp/vME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S36mxAAAANwAAAAPAAAAAAAAAAAA&#10;AAAAAKECAABkcnMvZG93bnJldi54bWxQSwUGAAAAAAQABAD5AAAAkgMAAAAA&#10;">
                  <v:stroke dashstyle="dash"/>
                </v:shape>
                <v:shape id="Text Box 114" o:spid="_x0000_s1105" type="#_x0000_t202" style="position:absolute;left:5220;top:12513;width:238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Io8MA&#10;AADcAAAADwAAAGRycy9kb3ducmV2LnhtbERPTWvCQBC9F/oflin0Vje1YiW6CUUo7U2iFultmh2T&#10;YHY27m5j/PeuIHibx/ucRT6YVvTkfGNZwesoAUFcWt1wpWC7+XyZgfABWWNrmRScyUOePT4sMNX2&#10;xAX161CJGMI+RQV1CF0qpS9rMuhHtiOO3N46gyFCV0nt8BTDTSvHSTKVBhuODTV2tKypPKz/jYK3&#10;bf/u/34KdMd9YTe/xdd4pXdKPT8NH3MQgYZwF9/c3zrOn0zg+ky8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oIo8MAAADcAAAADwAAAAAAAAAAAAAAAACYAgAAZHJzL2Rv&#10;d25yZXYueG1sUEsFBgAAAAAEAAQA9QAAAIgDAAAAAA==&#10;">
                  <v:textbox inset=".5mm,.3mm,.5mm,.3mm">
                    <w:txbxContent>
                      <w:p w14:paraId="139E568F" w14:textId="77777777" w:rsidR="00975682" w:rsidRPr="00CB66C1" w:rsidRDefault="00975682" w:rsidP="00202AA6">
                        <w:pPr>
                          <w:spacing w:line="240" w:lineRule="exact"/>
                          <w:jc w:val="center"/>
                          <w:rPr>
                            <w:sz w:val="22"/>
                          </w:rPr>
                        </w:pPr>
                        <w:r w:rsidRPr="00CB66C1">
                          <w:rPr>
                            <w:sz w:val="22"/>
                            <w:lang w:val="en-US"/>
                          </w:rPr>
                          <w:t>Kiểm tra</w:t>
                        </w:r>
                      </w:p>
                    </w:txbxContent>
                  </v:textbox>
                </v:shape>
                <v:shape id="Text Box 115" o:spid="_x0000_s1106" type="#_x0000_t202" style="position:absolute;left:8176;top:12510;width:3005;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pSq8IA&#10;AADcAAAADwAAAGRycy9kb3ducmV2LnhtbERPTWsCMRC9F/wPYQrearZaRbZGEUHwUtDVg8chGTdL&#10;N5NlE3fX/vqmUPA2j/c5q83gatFRGyrPCt4nGQhi7U3FpYLLef+2BBEissHaMyl4UIDNevSywtz4&#10;nk/UFbEUKYRDjgpsjE0uZdCWHIaJb4gTd/Otw5hgW0rTYp/CXS2nWbaQDitODRYb2lnS38XdKehi&#10;YWd61tdf+uc4fRxO/e1KR6XGr8P2E0SkIT7F/+6DSfM/5vD3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lKrwgAAANwAAAAPAAAAAAAAAAAAAAAAAJgCAABkcnMvZG93&#10;bnJldi54bWxQSwUGAAAAAAQABAD1AAAAhwMAAAAA&#10;">
                  <v:stroke dashstyle="dash"/>
                  <v:textbox inset=".5mm,.3mm,.5mm,.3mm">
                    <w:txbxContent>
                      <w:p w14:paraId="7F01E137" w14:textId="77777777" w:rsidR="00975682" w:rsidRPr="00CB66C1" w:rsidRDefault="00975682" w:rsidP="00202AA6">
                        <w:pPr>
                          <w:spacing w:line="240" w:lineRule="exact"/>
                          <w:jc w:val="center"/>
                          <w:rPr>
                            <w:sz w:val="22"/>
                          </w:rPr>
                        </w:pPr>
                        <w:r w:rsidRPr="00CB66C1">
                          <w:rPr>
                            <w:sz w:val="22"/>
                            <w:lang w:val="en-US"/>
                          </w:rPr>
                          <w:t>Sản phẩm không đạt yêu cầu, tem nhãn thải</w:t>
                        </w:r>
                      </w:p>
                    </w:txbxContent>
                  </v:textbox>
                </v:shape>
                <v:shape id="AutoShape 116" o:spid="_x0000_s1107" type="#_x0000_t32" style="position:absolute;left:7624;top:1275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WRZMUAAADcAAAADwAAAGRycy9kb3ducmV2LnhtbESPT2vCQBDF7wW/wzKCt7oxpCLRVbRQ&#10;6am0VsTjmB3zx+xsyG6T+O3dQqG3Gd6b93uz2gymFh21rrSsYDaNQBBnVpecKzh+vz0vQDiPrLG2&#10;TAru5GCzHj2tMNW25y/qDj4XIYRdigoK75tUSpcVZNBNbUMctKttDfqwtrnULfYh3NQyjqK5NFhy&#10;IBTY0GtB2e3wYxRU9UtcffD+83LKz5dkF0jV7KzUZDxslyA8Df7f/Hf9rkP9ZA6/z4QJ5P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WRZMUAAADcAAAADwAAAAAAAAAA&#10;AAAAAAChAgAAZHJzL2Rvd25yZXYueG1sUEsFBgAAAAAEAAQA+QAAAJMDAAAAAA==&#10;">
                  <v:stroke dashstyle="dash" endarrow="block"/>
                </v:shape>
              </v:group>
            </w:pict>
          </mc:Fallback>
        </mc:AlternateContent>
      </w:r>
    </w:p>
    <w:p w14:paraId="63E4AF08" w14:textId="77777777" w:rsidR="00202AA6" w:rsidRPr="00355A71" w:rsidRDefault="00202AA6" w:rsidP="00202AA6">
      <w:pPr>
        <w:spacing w:before="0"/>
        <w:ind w:firstLine="709"/>
        <w:rPr>
          <w:rFonts w:cs="Times New Roman"/>
          <w:b/>
          <w:i/>
          <w:color w:val="auto"/>
          <w:szCs w:val="26"/>
          <w:lang w:val="fr-FR"/>
        </w:rPr>
      </w:pPr>
    </w:p>
    <w:p w14:paraId="571BB77F" w14:textId="77777777" w:rsidR="00202AA6" w:rsidRPr="00355A71" w:rsidRDefault="00202AA6" w:rsidP="00202AA6">
      <w:pPr>
        <w:spacing w:before="0"/>
        <w:ind w:firstLine="709"/>
        <w:rPr>
          <w:rFonts w:cs="Times New Roman"/>
          <w:color w:val="auto"/>
          <w:szCs w:val="26"/>
          <w:lang w:val="fr-FR"/>
        </w:rPr>
      </w:pPr>
    </w:p>
    <w:p w14:paraId="5D5B6B10" w14:textId="77777777" w:rsidR="00202AA6" w:rsidRPr="00355A71" w:rsidRDefault="00202AA6" w:rsidP="00202AA6">
      <w:pPr>
        <w:spacing w:before="0"/>
        <w:rPr>
          <w:rFonts w:cs="Times New Roman"/>
          <w:color w:val="auto"/>
          <w:szCs w:val="26"/>
          <w:lang w:val="fr-FR"/>
        </w:rPr>
      </w:pPr>
    </w:p>
    <w:p w14:paraId="17271C2F" w14:textId="77777777" w:rsidR="00202AA6" w:rsidRPr="00355A71" w:rsidRDefault="00202AA6" w:rsidP="00202AA6">
      <w:pPr>
        <w:spacing w:before="0"/>
        <w:rPr>
          <w:rFonts w:cs="Times New Roman"/>
          <w:color w:val="auto"/>
          <w:szCs w:val="26"/>
          <w:lang w:val="fr-FR"/>
        </w:rPr>
      </w:pPr>
    </w:p>
    <w:p w14:paraId="5270E29B" w14:textId="77777777" w:rsidR="00202AA6" w:rsidRPr="00355A71" w:rsidRDefault="00202AA6" w:rsidP="00202AA6">
      <w:pPr>
        <w:spacing w:before="0"/>
        <w:rPr>
          <w:rFonts w:cs="Times New Roman"/>
          <w:color w:val="auto"/>
          <w:szCs w:val="26"/>
          <w:lang w:val="fr-FR"/>
        </w:rPr>
      </w:pPr>
    </w:p>
    <w:p w14:paraId="4FB2429A" w14:textId="77777777" w:rsidR="00202AA6" w:rsidRPr="00355A71" w:rsidRDefault="00202AA6" w:rsidP="00202AA6">
      <w:pPr>
        <w:spacing w:before="0"/>
        <w:rPr>
          <w:rFonts w:cs="Times New Roman"/>
          <w:color w:val="auto"/>
          <w:szCs w:val="26"/>
          <w:lang w:val="fr-FR"/>
        </w:rPr>
      </w:pPr>
    </w:p>
    <w:p w14:paraId="04B1F62D" w14:textId="77777777" w:rsidR="00202AA6" w:rsidRPr="00355A71" w:rsidRDefault="00202AA6" w:rsidP="00202AA6">
      <w:pPr>
        <w:spacing w:before="0"/>
        <w:rPr>
          <w:rFonts w:cs="Times New Roman"/>
          <w:color w:val="auto"/>
          <w:szCs w:val="26"/>
          <w:lang w:val="fr-FR"/>
        </w:rPr>
      </w:pPr>
    </w:p>
    <w:p w14:paraId="3A3DC2DD" w14:textId="77777777" w:rsidR="00202AA6" w:rsidRPr="00355A71" w:rsidRDefault="00202AA6" w:rsidP="00202AA6">
      <w:pPr>
        <w:spacing w:before="0"/>
        <w:rPr>
          <w:rFonts w:cs="Times New Roman"/>
          <w:color w:val="auto"/>
          <w:szCs w:val="26"/>
          <w:lang w:val="fr-FR"/>
        </w:rPr>
      </w:pPr>
    </w:p>
    <w:p w14:paraId="6E6959B2" w14:textId="77777777" w:rsidR="00202AA6" w:rsidRPr="00355A71" w:rsidRDefault="00202AA6" w:rsidP="00202AA6">
      <w:pPr>
        <w:spacing w:before="0"/>
        <w:rPr>
          <w:rFonts w:cs="Times New Roman"/>
          <w:color w:val="auto"/>
          <w:szCs w:val="26"/>
          <w:lang w:val="fr-FR"/>
        </w:rPr>
      </w:pPr>
    </w:p>
    <w:p w14:paraId="5AA2F175" w14:textId="77777777" w:rsidR="00202AA6" w:rsidRPr="00355A71" w:rsidRDefault="00202AA6" w:rsidP="00202AA6">
      <w:pPr>
        <w:spacing w:before="0"/>
        <w:rPr>
          <w:rFonts w:cs="Times New Roman"/>
          <w:color w:val="auto"/>
          <w:szCs w:val="26"/>
          <w:lang w:val="fr-FR"/>
        </w:rPr>
      </w:pPr>
    </w:p>
    <w:p w14:paraId="3815EFA5" w14:textId="77777777" w:rsidR="00202AA6" w:rsidRPr="00355A71" w:rsidRDefault="00202AA6" w:rsidP="00202AA6">
      <w:pPr>
        <w:spacing w:before="0"/>
        <w:rPr>
          <w:rFonts w:cs="Times New Roman"/>
          <w:color w:val="auto"/>
          <w:szCs w:val="26"/>
          <w:lang w:val="fr-FR"/>
        </w:rPr>
      </w:pPr>
    </w:p>
    <w:p w14:paraId="3C975420" w14:textId="77777777" w:rsidR="00202AA6" w:rsidRPr="00355A71" w:rsidRDefault="00202AA6" w:rsidP="00202AA6">
      <w:pPr>
        <w:spacing w:before="0"/>
        <w:rPr>
          <w:rFonts w:cs="Times New Roman"/>
          <w:color w:val="auto"/>
          <w:szCs w:val="26"/>
          <w:lang w:val="fr-FR"/>
        </w:rPr>
      </w:pPr>
    </w:p>
    <w:p w14:paraId="14831889" w14:textId="77777777" w:rsidR="00202AA6" w:rsidRPr="00355A71" w:rsidRDefault="00202AA6" w:rsidP="00202AA6">
      <w:pPr>
        <w:spacing w:before="0"/>
        <w:rPr>
          <w:rFonts w:cs="Times New Roman"/>
          <w:color w:val="auto"/>
          <w:szCs w:val="26"/>
          <w:lang w:val="fr-FR"/>
        </w:rPr>
      </w:pPr>
    </w:p>
    <w:p w14:paraId="0450E922" w14:textId="77777777" w:rsidR="00202AA6" w:rsidRPr="00355A71" w:rsidRDefault="00202AA6" w:rsidP="00202AA6">
      <w:pPr>
        <w:spacing w:before="0"/>
        <w:rPr>
          <w:rFonts w:cs="Times New Roman"/>
          <w:color w:val="auto"/>
          <w:szCs w:val="26"/>
          <w:lang w:val="fr-FR"/>
        </w:rPr>
      </w:pPr>
    </w:p>
    <w:p w14:paraId="2F0C7B05" w14:textId="77777777" w:rsidR="00202AA6" w:rsidRPr="00355A71" w:rsidRDefault="00202AA6" w:rsidP="00202AA6">
      <w:pPr>
        <w:spacing w:before="0"/>
        <w:rPr>
          <w:rFonts w:cs="Times New Roman"/>
          <w:color w:val="auto"/>
          <w:szCs w:val="26"/>
          <w:lang w:val="fr-FR"/>
        </w:rPr>
      </w:pPr>
    </w:p>
    <w:p w14:paraId="0CD8351A" w14:textId="77777777" w:rsidR="00202AA6" w:rsidRPr="00355A71" w:rsidRDefault="00202AA6" w:rsidP="00202AA6">
      <w:pPr>
        <w:spacing w:before="0"/>
        <w:rPr>
          <w:rFonts w:cs="Times New Roman"/>
          <w:color w:val="auto"/>
          <w:szCs w:val="26"/>
          <w:lang w:val="fr-FR"/>
        </w:rPr>
      </w:pPr>
    </w:p>
    <w:p w14:paraId="5D79E875" w14:textId="77777777" w:rsidR="00202AA6" w:rsidRPr="00355A71" w:rsidRDefault="00202AA6" w:rsidP="00202AA6">
      <w:pPr>
        <w:spacing w:before="0"/>
        <w:rPr>
          <w:rFonts w:cs="Times New Roman"/>
          <w:color w:val="auto"/>
          <w:szCs w:val="26"/>
          <w:lang w:val="fr-FR"/>
        </w:rPr>
      </w:pPr>
    </w:p>
    <w:p w14:paraId="28D7AB52" w14:textId="77777777" w:rsidR="00202AA6" w:rsidRPr="00355A71" w:rsidRDefault="00202AA6" w:rsidP="00202AA6">
      <w:pPr>
        <w:tabs>
          <w:tab w:val="left" w:pos="8415"/>
        </w:tabs>
        <w:spacing w:before="0"/>
        <w:rPr>
          <w:rFonts w:cs="Times New Roman"/>
          <w:color w:val="auto"/>
          <w:szCs w:val="26"/>
          <w:lang w:val="fr-FR"/>
        </w:rPr>
      </w:pPr>
      <w:r w:rsidRPr="00355A71">
        <w:rPr>
          <w:rFonts w:cs="Times New Roman"/>
          <w:color w:val="auto"/>
          <w:szCs w:val="26"/>
          <w:lang w:val="fr-FR"/>
        </w:rPr>
        <w:tab/>
      </w:r>
    </w:p>
    <w:p w14:paraId="74D421F5" w14:textId="77777777" w:rsidR="00202AA6" w:rsidRPr="00355A71" w:rsidRDefault="00202AA6" w:rsidP="00202AA6">
      <w:pPr>
        <w:spacing w:before="0"/>
        <w:rPr>
          <w:rFonts w:cs="Times New Roman"/>
          <w:color w:val="auto"/>
          <w:szCs w:val="26"/>
          <w:lang w:val="fr-FR"/>
        </w:rPr>
      </w:pPr>
    </w:p>
    <w:p w14:paraId="0927A48D" w14:textId="77777777" w:rsidR="00202AA6" w:rsidRPr="00355A71" w:rsidRDefault="00202AA6" w:rsidP="00202AA6">
      <w:pPr>
        <w:spacing w:before="0"/>
        <w:rPr>
          <w:rFonts w:cs="Times New Roman"/>
          <w:color w:val="auto"/>
          <w:szCs w:val="26"/>
          <w:lang w:val="fr-FR"/>
        </w:rPr>
      </w:pPr>
    </w:p>
    <w:p w14:paraId="50E0621B" w14:textId="77777777" w:rsidR="00202AA6" w:rsidRPr="00355A71" w:rsidRDefault="00202AA6" w:rsidP="00202AA6">
      <w:pPr>
        <w:spacing w:before="0"/>
        <w:rPr>
          <w:rFonts w:cs="Times New Roman"/>
          <w:color w:val="auto"/>
          <w:szCs w:val="26"/>
          <w:lang w:val="fr-FR"/>
        </w:rPr>
      </w:pPr>
    </w:p>
    <w:p w14:paraId="4B207814" w14:textId="77777777" w:rsidR="00202AA6" w:rsidRPr="00355A71" w:rsidRDefault="00202AA6" w:rsidP="00202AA6">
      <w:pPr>
        <w:spacing w:before="0"/>
        <w:rPr>
          <w:rFonts w:cs="Times New Roman"/>
          <w:color w:val="auto"/>
          <w:szCs w:val="26"/>
          <w:lang w:val="fr-FR"/>
        </w:rPr>
      </w:pPr>
    </w:p>
    <w:p w14:paraId="37AB820A" w14:textId="77777777" w:rsidR="00202AA6" w:rsidRPr="00355A71" w:rsidRDefault="00202AA6" w:rsidP="00202AA6">
      <w:pPr>
        <w:pStyle w:val="Hinh"/>
        <w:spacing w:before="0" w:after="0" w:line="312" w:lineRule="auto"/>
        <w:jc w:val="both"/>
        <w:rPr>
          <w:lang w:val="fr-FR"/>
        </w:rPr>
      </w:pPr>
    </w:p>
    <w:p w14:paraId="49A88D41" w14:textId="77777777" w:rsidR="00202AA6" w:rsidRPr="00355A71" w:rsidRDefault="00202AA6" w:rsidP="00202AA6">
      <w:pPr>
        <w:pStyle w:val="Hinh"/>
        <w:spacing w:before="0" w:after="0" w:line="312" w:lineRule="auto"/>
        <w:rPr>
          <w:lang w:val="fr-FR"/>
        </w:rPr>
      </w:pPr>
    </w:p>
    <w:p w14:paraId="623FC55C" w14:textId="77777777" w:rsidR="00202AA6" w:rsidRPr="00355A71" w:rsidRDefault="00202AA6" w:rsidP="00202AA6">
      <w:pPr>
        <w:pStyle w:val="Hinh"/>
        <w:spacing w:before="0" w:after="0" w:line="312" w:lineRule="auto"/>
        <w:rPr>
          <w:lang w:val="fr-FR"/>
        </w:rPr>
      </w:pPr>
    </w:p>
    <w:p w14:paraId="438356F4" w14:textId="77777777" w:rsidR="00202AA6" w:rsidRPr="00355A71" w:rsidRDefault="00202AA6" w:rsidP="00202AA6">
      <w:pPr>
        <w:pStyle w:val="Hinh"/>
        <w:spacing w:before="0" w:after="0" w:line="312" w:lineRule="auto"/>
        <w:rPr>
          <w:lang w:val="fr-FR"/>
        </w:rPr>
      </w:pPr>
    </w:p>
    <w:p w14:paraId="20ABA423" w14:textId="77777777" w:rsidR="00202AA6" w:rsidRPr="00355A71" w:rsidRDefault="00202AA6" w:rsidP="00202AA6">
      <w:pPr>
        <w:pStyle w:val="Hinh"/>
        <w:spacing w:before="0" w:after="0" w:line="312" w:lineRule="auto"/>
        <w:rPr>
          <w:lang w:val="fr-FR"/>
        </w:rPr>
      </w:pPr>
    </w:p>
    <w:p w14:paraId="73C48FDA" w14:textId="77777777" w:rsidR="00202AA6" w:rsidRPr="00355A71" w:rsidRDefault="00202AA6" w:rsidP="00202AA6">
      <w:pPr>
        <w:pStyle w:val="Hinh"/>
        <w:spacing w:before="0" w:after="0" w:line="312" w:lineRule="auto"/>
        <w:rPr>
          <w:lang w:val="fr-FR"/>
        </w:rPr>
      </w:pPr>
    </w:p>
    <w:p w14:paraId="56CFA6CA" w14:textId="77777777" w:rsidR="00202AA6" w:rsidRPr="00355A71" w:rsidRDefault="00202AA6" w:rsidP="00202AA6">
      <w:pPr>
        <w:pStyle w:val="Hinh"/>
        <w:spacing w:before="0" w:after="0" w:line="312" w:lineRule="auto"/>
        <w:rPr>
          <w:lang w:val="fr-FR"/>
        </w:rPr>
      </w:pPr>
    </w:p>
    <w:p w14:paraId="773E7250" w14:textId="77777777" w:rsidR="00202AA6" w:rsidRPr="00355A71" w:rsidRDefault="00202AA6" w:rsidP="00202AA6">
      <w:pPr>
        <w:pStyle w:val="Hinh"/>
        <w:spacing w:before="0" w:after="0" w:line="312" w:lineRule="auto"/>
        <w:rPr>
          <w:lang w:val="fr-FR"/>
        </w:rPr>
      </w:pPr>
    </w:p>
    <w:p w14:paraId="31B46C96" w14:textId="77777777" w:rsidR="00202AA6" w:rsidRPr="00355A71" w:rsidRDefault="00202AA6" w:rsidP="00202AA6">
      <w:pPr>
        <w:pStyle w:val="Hinh"/>
        <w:spacing w:before="0" w:after="0" w:line="312" w:lineRule="auto"/>
        <w:rPr>
          <w:lang w:val="fr-FR"/>
        </w:rPr>
      </w:pPr>
    </w:p>
    <w:p w14:paraId="71B68457" w14:textId="77777777" w:rsidR="00202AA6" w:rsidRPr="00355A71" w:rsidRDefault="00202AA6" w:rsidP="00202AA6">
      <w:pPr>
        <w:pStyle w:val="Hinh"/>
        <w:spacing w:before="0" w:after="0" w:line="312" w:lineRule="auto"/>
        <w:rPr>
          <w:lang w:val="fr-FR"/>
        </w:rPr>
      </w:pPr>
    </w:p>
    <w:p w14:paraId="01FFF33F" w14:textId="342F6A5B" w:rsidR="00D37AFE" w:rsidRPr="00355A71" w:rsidRDefault="00D37AFE" w:rsidP="004515E9">
      <w:pPr>
        <w:pStyle w:val="Hinh"/>
        <w:spacing w:before="0" w:after="0" w:line="312" w:lineRule="auto"/>
        <w:rPr>
          <w:sz w:val="28"/>
          <w:szCs w:val="28"/>
          <w:lang w:val="fr-FR"/>
        </w:rPr>
      </w:pPr>
      <w:bookmarkStart w:id="53" w:name="_Toc525829069"/>
      <w:bookmarkStart w:id="54" w:name="_Toc525829261"/>
      <w:bookmarkStart w:id="55" w:name="_Toc525829453"/>
      <w:bookmarkStart w:id="56" w:name="_Toc531173662"/>
      <w:bookmarkStart w:id="57" w:name="_Toc531173853"/>
      <w:bookmarkStart w:id="58" w:name="_Toc14101332"/>
      <w:bookmarkStart w:id="59" w:name="_Toc14101524"/>
      <w:bookmarkStart w:id="60" w:name="_Toc14101716"/>
      <w:bookmarkStart w:id="61" w:name="_Toc14102910"/>
      <w:bookmarkStart w:id="62" w:name="_Toc198900382"/>
      <w:r w:rsidRPr="00355A71">
        <w:rPr>
          <w:sz w:val="28"/>
          <w:szCs w:val="28"/>
          <w:lang w:val="fr-FR"/>
        </w:rPr>
        <w:t>Hình 1.</w:t>
      </w:r>
      <w:r w:rsidRPr="00355A71">
        <w:rPr>
          <w:sz w:val="28"/>
          <w:szCs w:val="28"/>
        </w:rPr>
        <w:fldChar w:fldCharType="begin"/>
      </w:r>
      <w:r w:rsidRPr="00355A71">
        <w:rPr>
          <w:sz w:val="28"/>
          <w:szCs w:val="28"/>
          <w:lang w:val="fr-FR"/>
        </w:rPr>
        <w:instrText xml:space="preserve"> SEQ Hình_1. \* ARABIC </w:instrText>
      </w:r>
      <w:r w:rsidRPr="00355A71">
        <w:rPr>
          <w:sz w:val="28"/>
          <w:szCs w:val="28"/>
        </w:rPr>
        <w:fldChar w:fldCharType="separate"/>
      </w:r>
      <w:r w:rsidR="00DC657B" w:rsidRPr="00355A71">
        <w:rPr>
          <w:noProof/>
          <w:sz w:val="28"/>
          <w:szCs w:val="28"/>
          <w:lang w:val="fr-FR"/>
        </w:rPr>
        <w:t>2</w:t>
      </w:r>
      <w:r w:rsidRPr="00355A71">
        <w:rPr>
          <w:sz w:val="28"/>
          <w:szCs w:val="28"/>
        </w:rPr>
        <w:fldChar w:fldCharType="end"/>
      </w:r>
      <w:r w:rsidRPr="00355A71">
        <w:rPr>
          <w:sz w:val="28"/>
          <w:szCs w:val="28"/>
          <w:lang w:val="fr-FR"/>
        </w:rPr>
        <w:t>.</w:t>
      </w:r>
      <w:r w:rsidR="006F1FD5" w:rsidRPr="00355A71">
        <w:rPr>
          <w:sz w:val="28"/>
          <w:szCs w:val="28"/>
          <w:lang w:val="fr-FR"/>
        </w:rPr>
        <w:t xml:space="preserve"> Quy trình sản xuất</w:t>
      </w:r>
      <w:r w:rsidR="00202AA6" w:rsidRPr="00355A71">
        <w:rPr>
          <w:sz w:val="28"/>
          <w:szCs w:val="28"/>
          <w:lang w:val="fr-FR"/>
        </w:rPr>
        <w:t xml:space="preserve"> thực</w:t>
      </w:r>
      <w:bookmarkEnd w:id="53"/>
      <w:bookmarkEnd w:id="54"/>
      <w:bookmarkEnd w:id="55"/>
      <w:r w:rsidR="006F1FD5" w:rsidRPr="00355A71">
        <w:rPr>
          <w:sz w:val="28"/>
          <w:szCs w:val="28"/>
          <w:lang w:val="fr-FR"/>
        </w:rPr>
        <w:t xml:space="preserve"> phẩm</w:t>
      </w:r>
      <w:r w:rsidR="00202AA6" w:rsidRPr="00355A71">
        <w:rPr>
          <w:sz w:val="28"/>
          <w:szCs w:val="28"/>
          <w:lang w:val="fr-FR"/>
        </w:rPr>
        <w:t xml:space="preserve"> chức năng</w:t>
      </w:r>
      <w:r w:rsidR="006F1FD5" w:rsidRPr="00355A71">
        <w:rPr>
          <w:sz w:val="28"/>
          <w:szCs w:val="28"/>
          <w:lang w:val="fr-FR"/>
        </w:rPr>
        <w:t xml:space="preserve"> dạng viên nén, viên nang, viên bao phim và dạng túi</w:t>
      </w:r>
      <w:bookmarkEnd w:id="56"/>
      <w:bookmarkEnd w:id="57"/>
      <w:bookmarkEnd w:id="58"/>
      <w:bookmarkEnd w:id="59"/>
      <w:bookmarkEnd w:id="60"/>
      <w:bookmarkEnd w:id="61"/>
      <w:bookmarkEnd w:id="62"/>
    </w:p>
    <w:p w14:paraId="53237241" w14:textId="77777777" w:rsidR="006F1FD5" w:rsidRPr="00355A71" w:rsidRDefault="00CB596F" w:rsidP="004515E9">
      <w:pPr>
        <w:spacing w:before="0"/>
        <w:rPr>
          <w:rFonts w:cs="Times New Roman"/>
          <w:b/>
          <w:bCs/>
          <w:i/>
          <w:iCs/>
          <w:color w:val="auto"/>
          <w:sz w:val="28"/>
          <w:szCs w:val="28"/>
          <w:lang w:val="fr-FR"/>
        </w:rPr>
      </w:pPr>
      <w:r w:rsidRPr="00355A71">
        <w:rPr>
          <w:rFonts w:cs="Times New Roman"/>
          <w:color w:val="auto"/>
          <w:sz w:val="28"/>
          <w:szCs w:val="28"/>
          <w:lang w:val="fr-FR"/>
        </w:rPr>
        <w:lastRenderedPageBreak/>
        <w:tab/>
      </w:r>
      <w:r w:rsidRPr="00355A71">
        <w:rPr>
          <w:rFonts w:cs="Times New Roman"/>
          <w:b/>
          <w:bCs/>
          <w:i/>
          <w:iCs/>
          <w:color w:val="auto"/>
          <w:sz w:val="28"/>
          <w:szCs w:val="28"/>
          <w:lang w:val="fr-FR"/>
        </w:rPr>
        <w:t>Thuyết minh quy trình:</w:t>
      </w:r>
    </w:p>
    <w:p w14:paraId="11E31491" w14:textId="77777777" w:rsidR="00202AA6" w:rsidRPr="00355A71" w:rsidRDefault="00202AA6" w:rsidP="00202AA6">
      <w:pPr>
        <w:spacing w:before="0"/>
        <w:ind w:firstLine="709"/>
        <w:rPr>
          <w:rFonts w:cs="Times New Roman"/>
          <w:color w:val="auto"/>
          <w:sz w:val="28"/>
          <w:szCs w:val="28"/>
        </w:rPr>
      </w:pPr>
      <w:r w:rsidRPr="00355A71">
        <w:rPr>
          <w:rFonts w:cs="Times New Roman"/>
          <w:b/>
          <w:bCs/>
          <w:i/>
          <w:iCs/>
          <w:color w:val="auto"/>
          <w:sz w:val="28"/>
          <w:szCs w:val="28"/>
          <w:lang w:val="fr-FR"/>
        </w:rPr>
        <w:tab/>
      </w:r>
      <w:r w:rsidRPr="00355A71">
        <w:rPr>
          <w:rFonts w:cs="Times New Roman"/>
          <w:b/>
          <w:bCs/>
          <w:i/>
          <w:iCs/>
          <w:color w:val="auto"/>
          <w:sz w:val="28"/>
          <w:szCs w:val="28"/>
          <w:lang w:val="pt-BR"/>
        </w:rPr>
        <w:t xml:space="preserve">Nguyên vật liệu đầu vào (Nguyên liệu hoạt chất, tá dược...): </w:t>
      </w:r>
      <w:r w:rsidRPr="00355A71">
        <w:rPr>
          <w:rFonts w:cs="Times New Roman"/>
          <w:color w:val="auto"/>
          <w:sz w:val="28"/>
          <w:szCs w:val="28"/>
          <w:lang w:val="pt-BR"/>
        </w:rPr>
        <w:t xml:space="preserve">Nguyên vật liệu đầu vào phục vụ quá trình sản xuất các loại hoạt chất, tá dược nhập về được chuyển vào </w:t>
      </w:r>
      <w:r w:rsidRPr="00355A71">
        <w:rPr>
          <w:rFonts w:cs="Times New Roman"/>
          <w:color w:val="auto"/>
          <w:sz w:val="28"/>
          <w:szCs w:val="28"/>
          <w:lang w:val="vi-VN"/>
        </w:rPr>
        <w:t>khu biệt trữ của kho; nhân viên kiểm tra chất lượng</w:t>
      </w:r>
      <w:r w:rsidRPr="00355A71">
        <w:rPr>
          <w:rFonts w:cs="Times New Roman"/>
          <w:color w:val="auto"/>
          <w:sz w:val="28"/>
          <w:szCs w:val="28"/>
          <w:lang w:val="en-US"/>
        </w:rPr>
        <w:t xml:space="preserve"> kiểm tra nguyen liệu khi nhập về</w:t>
      </w:r>
      <w:r w:rsidRPr="00355A71">
        <w:rPr>
          <w:rFonts w:cs="Times New Roman"/>
          <w:color w:val="auto"/>
          <w:sz w:val="28"/>
          <w:szCs w:val="28"/>
          <w:lang w:val="vi-VN"/>
        </w:rPr>
        <w:t xml:space="preserve"> lấy mẫu</w:t>
      </w:r>
      <w:r w:rsidRPr="00355A71">
        <w:rPr>
          <w:rFonts w:cs="Times New Roman"/>
          <w:color w:val="auto"/>
          <w:sz w:val="28"/>
          <w:szCs w:val="28"/>
          <w:lang w:val="en-US"/>
        </w:rPr>
        <w:t xml:space="preserve"> kiểm tra, lưu mẫu</w:t>
      </w:r>
      <w:r w:rsidRPr="00355A71">
        <w:rPr>
          <w:rFonts w:cs="Times New Roman"/>
          <w:color w:val="auto"/>
          <w:sz w:val="28"/>
          <w:szCs w:val="28"/>
          <w:lang w:val="vi-VN"/>
        </w:rPr>
        <w:t xml:space="preserve"> theo </w:t>
      </w:r>
      <w:r w:rsidRPr="00355A71">
        <w:rPr>
          <w:rFonts w:cs="Times New Roman"/>
          <w:color w:val="auto"/>
          <w:sz w:val="28"/>
          <w:szCs w:val="28"/>
          <w:lang w:val="en-US"/>
        </w:rPr>
        <w:t>định.</w:t>
      </w:r>
    </w:p>
    <w:p w14:paraId="4F98A6D6"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vi-VN"/>
        </w:rPr>
        <w:t>C</w:t>
      </w:r>
      <w:r w:rsidRPr="00355A71">
        <w:rPr>
          <w:rFonts w:cs="Times New Roman"/>
          <w:color w:val="auto"/>
          <w:sz w:val="28"/>
          <w:szCs w:val="28"/>
          <w:lang w:val="pt-BR"/>
        </w:rPr>
        <w:t xml:space="preserve">án bộ công nhân viên sẽ kiểm tra chất lượng nguyên liệu sẽ gửi mẫu đến các viện kiểm nghiệm có chức năng, hoặc tự kiểm tra chất lượng theo tiêu chuẩn đã được phê duyệt của từng loại nguyên liệu (có thể là tiêu chuẩn cơ sở,...) bao gồm các chỉ tiêu như cảm quan, độ ẩm, giới hạn vi sinh vật trong phòng kiểm nghiệm... Quá trình kiểm nghiệm các chỉ tiêu trong phòng kiểm nghiệm được thực hiện bằng các phương pháp kiểm nghiệm như kiểm nghiệm bằng mắt thường, bằng cân phân tích, máy đếm khuẩn lạc và cân đo ẩm. Tất cả các nguyên liệu phải đạt yêu cầu chất lượng theo tiêu chuẩn đã định mới được đưa vào quá trình sản xuất. Những nguyên liệu không đạt yêu cầu được công ty gửi trả lại nhà cung cấp. Nguyên liệu đạt yêu cầu sẽ được cán bộ công nhân chuyển đến khu vực </w:t>
      </w:r>
      <w:r w:rsidRPr="00355A71">
        <w:rPr>
          <w:rFonts w:cs="Times New Roman"/>
          <w:color w:val="auto"/>
          <w:sz w:val="28"/>
          <w:szCs w:val="28"/>
          <w:lang w:val="vi-VN"/>
        </w:rPr>
        <w:t>kho nguyên liệu đạt. Khi có lệnh sản xuất, nguyên liệu được chuyển đến khu vực cân</w:t>
      </w:r>
      <w:r w:rsidRPr="00355A71">
        <w:rPr>
          <w:rFonts w:cs="Times New Roman"/>
          <w:color w:val="auto"/>
          <w:sz w:val="28"/>
          <w:szCs w:val="28"/>
          <w:lang w:val="pt-BR"/>
        </w:rPr>
        <w:t>.</w:t>
      </w:r>
    </w:p>
    <w:p w14:paraId="2E45475F"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Cân, chia, Xử lý nguyên liệu : </w:t>
      </w:r>
      <w:r w:rsidRPr="00355A71">
        <w:rPr>
          <w:rFonts w:cs="Times New Roman"/>
          <w:color w:val="auto"/>
          <w:sz w:val="28"/>
          <w:szCs w:val="28"/>
          <w:lang w:val="pt-BR"/>
        </w:rPr>
        <w:t xml:space="preserve">Tại công đoạn này, các loại nguyên liệu (Hoạt chất và tá dược) được công nhân cân chia theo theo đúng tỷ lệ các loại nguyên liệu trong thành phần sản phẩm. Nếu có nguyên vật liệu nào có kích thước hạt lớn cần xử lý thì sẽ được đem đi xay nghiền bằng máy nghiền búa để có kích thước phù hợp yêu cầu. Sau khi các loại nguyên liệu cân chia xong được chuyển sang công đoạn rây, trộn khô. </w:t>
      </w:r>
    </w:p>
    <w:p w14:paraId="32CFC302"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 xml:space="preserve">Quá trình nghiền nguyên liệu được thực hiện bởi máy nghiền kín, có túi vải thu gom bụi, bột rơi vãi được thu gom lại. </w:t>
      </w:r>
    </w:p>
    <w:p w14:paraId="6778DFBE"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Rây và trộn khô:</w:t>
      </w:r>
      <w:r w:rsidRPr="00355A71">
        <w:rPr>
          <w:rFonts w:cs="Times New Roman"/>
          <w:color w:val="auto"/>
          <w:sz w:val="28"/>
          <w:szCs w:val="28"/>
          <w:lang w:val="pt-BR"/>
        </w:rPr>
        <w:t xml:space="preserve"> Nguyên liệu được đưa sang công đoạn rây (nếu cần) để đảm bảo độ đồng nhất của sản phẩm. Sau rây, nguyên liệu được chuyển vào máy trộn để tiến hành trộn các loại dược liệu lại với nhau thành hỗn hợp nguyên liệu đồng nhất. Sau khi trộn xong, hỗn hợp dược liệu được chuyển sang công đoạn trộn ướt. </w:t>
      </w:r>
    </w:p>
    <w:p w14:paraId="232C68D2"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Nếu sản phẩm dùng thiết bị phun sấy thì toàn bộ các nguyên liệu được đưa vào buồng của máy phun sấy và trộn kín trong đó)</w:t>
      </w:r>
    </w:p>
    <w:p w14:paraId="79BE103C"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Trộn ướt: </w:t>
      </w:r>
      <w:r w:rsidRPr="00355A71">
        <w:rPr>
          <w:rFonts w:cs="Times New Roman"/>
          <w:color w:val="auto"/>
          <w:sz w:val="28"/>
          <w:szCs w:val="28"/>
          <w:lang w:val="pt-BR"/>
        </w:rPr>
        <w:t xml:space="preserve">Tại công đoạn trộn ướt: </w:t>
      </w:r>
    </w:p>
    <w:p w14:paraId="0B81C6BC"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lastRenderedPageBreak/>
        <w:t>Nếu sử dụng máy trộn: nước RO hoặc dịch tá dược dính đã được pha sẵn được bổ sung dần dần vào khối bột trong quá trình nhào trộn với thời gian và tỷ lệ theo từng quy trình sản xuất của sản phẩm cho đến khi đạt yêu cầu tạo thành khối bột ẩm để chuyển sang công đoạn tiếp theo.</w:t>
      </w:r>
    </w:p>
    <w:p w14:paraId="0CB1D45F"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Sát hạt, tạo cốm:</w:t>
      </w:r>
      <w:r w:rsidRPr="00355A71">
        <w:rPr>
          <w:rFonts w:cs="Times New Roman"/>
          <w:color w:val="auto"/>
          <w:sz w:val="28"/>
          <w:szCs w:val="28"/>
          <w:lang w:val="pt-BR"/>
        </w:rPr>
        <w:t xml:space="preserve"> Tại đây khối hạt ẩm sau khi đã nhào trộn được rây qua rây cỡ 1-1.2 mm để tạo thành các hạt có kích thước đồng đều nhau để tạo thành hạt cốm có kích thước nhỏ phù hợp yêu cầu.</w:t>
      </w:r>
    </w:p>
    <w:p w14:paraId="1D2CEB39"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Nếu sử dụng thiết bị máy phun sấy để tạo hạt: thì sau khi khối bột khô được trộn đều trong buồng sấy, có sử dụng không khí nóng từ thiết bị nhiệt trở của hệ thống. Tiến hành phun dịch tá dược dính hoặc nước Ro dưới dạng phun sương trong buồng sấy để tạo thành cốm</w:t>
      </w:r>
    </w:p>
    <w:p w14:paraId="5F48B1B6"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Sấy cốm:</w:t>
      </w:r>
      <w:r w:rsidRPr="00355A71">
        <w:rPr>
          <w:rFonts w:cs="Times New Roman"/>
          <w:color w:val="auto"/>
          <w:sz w:val="28"/>
          <w:szCs w:val="28"/>
          <w:lang w:val="pt-BR"/>
        </w:rPr>
        <w:t xml:space="preserve"> Hạt cốm  sau khi được tạo ra từ công đoạn rây cốm tạo hạt thì được chuyển vào máy sấy tầng sôi (máy sấy sử dụng điện chuyển thành nhiệt năng) để sấy khô lượng nước có trong hạt cốm đảm bảo tỷ lệ ẩm theo quy định. Hạt cốm sau khi sấy khô xong được chuyển qua công đoạn trộn hoàn tất.</w:t>
      </w:r>
    </w:p>
    <w:p w14:paraId="02D68251"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Đối với một số sản phẩm sử dụng thiết bị máy phun sấy (vừa sấy vừa phun dịch vào khối bột để tạo cốm) thì sau khi phun sấy xong, cốm sẽ được kiểm tra độ ẩm đạt yêu cầu thì chuyển ra ngoài để rây cốm qua cỡ rây phù hợp với từng loại sản phẩm nhằm mục đích phá vỡ các cục vón và tạo ra kích thước hạt cốm đồng đều nhau sau đó chuyển sang công đoạn tiếp theo.</w:t>
      </w:r>
    </w:p>
    <w:p w14:paraId="7A51FFD1"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Trộn hoàn tất:</w:t>
      </w:r>
      <w:r w:rsidRPr="00355A71">
        <w:rPr>
          <w:rFonts w:cs="Times New Roman"/>
          <w:color w:val="auto"/>
          <w:sz w:val="28"/>
          <w:szCs w:val="28"/>
          <w:lang w:val="pt-BR"/>
        </w:rPr>
        <w:t xml:space="preserve"> Tại công đoạn này, đầu tiên hạt cốm được chuyển vào máy trộn hoàn tất kín (máy trộn 3D) sau đó tá dược ở dạng bột được bổ sung vào máy trộn và máy trộn sẽ trộn đều hỗn hợp hạt cốm với tá dược theo thời gian quy định thành hỗn hợp bán thành phẩm. Bán thành phẩm sau khi đã trộn đều xong được nhân viên phòng kiểm nghiệm lấy một lượng nhỏ đi kiểm tra.</w:t>
      </w:r>
    </w:p>
    <w:p w14:paraId="36CFDD14"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Kiểm nghiệm:</w:t>
      </w:r>
      <w:r w:rsidRPr="00355A71">
        <w:rPr>
          <w:rFonts w:cs="Times New Roman"/>
          <w:color w:val="auto"/>
          <w:sz w:val="28"/>
          <w:szCs w:val="28"/>
          <w:lang w:val="pt-BR"/>
        </w:rPr>
        <w:t xml:space="preserve"> Tại công đoạn kiểm nghiệm, nhân viên kiểm nghiệm sẽ tiến hành kiểm tra ngoại quan, độ ẩm, thử giới hạn nhiễm khuẩn của bán thành phẩm nếu cần.</w:t>
      </w:r>
    </w:p>
    <w:p w14:paraId="5F612540" w14:textId="77777777" w:rsidR="00202AA6" w:rsidRPr="00355A71" w:rsidRDefault="00202AA6" w:rsidP="00202AA6">
      <w:pPr>
        <w:spacing w:before="0"/>
        <w:ind w:firstLine="709"/>
        <w:rPr>
          <w:rFonts w:cs="Times New Roman"/>
          <w:color w:val="auto"/>
          <w:spacing w:val="-2"/>
          <w:sz w:val="28"/>
          <w:szCs w:val="28"/>
          <w:lang w:val="pt-BR"/>
        </w:rPr>
      </w:pPr>
      <w:r w:rsidRPr="00355A71">
        <w:rPr>
          <w:rFonts w:cs="Times New Roman"/>
          <w:i/>
          <w:iCs/>
          <w:color w:val="auto"/>
          <w:sz w:val="28"/>
          <w:szCs w:val="28"/>
          <w:lang w:val="pt-BR"/>
        </w:rPr>
        <w:t xml:space="preserve">+ </w:t>
      </w:r>
      <w:r w:rsidRPr="00355A71">
        <w:rPr>
          <w:rFonts w:cs="Times New Roman"/>
          <w:i/>
          <w:iCs/>
          <w:color w:val="auto"/>
          <w:spacing w:val="-2"/>
          <w:sz w:val="28"/>
          <w:szCs w:val="28"/>
          <w:lang w:val="pt-BR"/>
        </w:rPr>
        <w:t>Kiểm tra cảm quan:</w:t>
      </w:r>
      <w:r w:rsidRPr="00355A71">
        <w:rPr>
          <w:rFonts w:cs="Times New Roman"/>
          <w:color w:val="auto"/>
          <w:spacing w:val="-2"/>
          <w:sz w:val="28"/>
          <w:szCs w:val="28"/>
          <w:lang w:val="pt-BR"/>
        </w:rPr>
        <w:t xml:space="preserve"> Nhân viên dùng mắt thường để quan sát màu sắc, mùi vị của khối bột cốm. Màu sắc, mùi vị của khối bột phải đạt yêu cầu đối với từng loại sản phẩm.</w:t>
      </w:r>
    </w:p>
    <w:p w14:paraId="2CDEF20D" w14:textId="77777777" w:rsidR="00202AA6" w:rsidRPr="00355A71" w:rsidRDefault="00202AA6" w:rsidP="00202AA6">
      <w:pPr>
        <w:spacing w:before="0"/>
        <w:ind w:firstLine="709"/>
        <w:rPr>
          <w:rFonts w:cs="Times New Roman"/>
          <w:color w:val="auto"/>
          <w:spacing w:val="-2"/>
          <w:sz w:val="28"/>
          <w:szCs w:val="28"/>
          <w:lang w:val="pt-BR"/>
        </w:rPr>
      </w:pPr>
      <w:r w:rsidRPr="00355A71">
        <w:rPr>
          <w:rFonts w:cs="Times New Roman"/>
          <w:color w:val="auto"/>
          <w:spacing w:val="-2"/>
          <w:sz w:val="28"/>
          <w:szCs w:val="28"/>
          <w:lang w:val="pt-BR"/>
        </w:rPr>
        <w:lastRenderedPageBreak/>
        <w:t>+ Kiểm tra độ ẩm cốm: lấy 1 lượng cốm nhỏ khoảng 2 gam dùng máy đo độ ẩm cốm để kiểm tra ẩm. Sau khi kiểm tra xong cốm được thu gom lại thành chất thải rắn.</w:t>
      </w:r>
    </w:p>
    <w:p w14:paraId="7FF8A27A" w14:textId="77777777" w:rsidR="00202AA6" w:rsidRPr="00355A71" w:rsidRDefault="00202AA6" w:rsidP="00202AA6">
      <w:pPr>
        <w:spacing w:before="0"/>
        <w:ind w:firstLine="709"/>
        <w:rPr>
          <w:rFonts w:cs="Times New Roman"/>
          <w:color w:val="auto"/>
          <w:spacing w:val="-2"/>
          <w:sz w:val="28"/>
          <w:szCs w:val="28"/>
          <w:lang w:val="pt-BR"/>
        </w:rPr>
      </w:pPr>
      <w:r w:rsidRPr="00355A71">
        <w:rPr>
          <w:rFonts w:cs="Times New Roman"/>
          <w:i/>
          <w:iCs/>
          <w:color w:val="auto"/>
          <w:spacing w:val="-2"/>
          <w:sz w:val="28"/>
          <w:szCs w:val="28"/>
          <w:lang w:val="pt-BR"/>
        </w:rPr>
        <w:t>+  Kiểm tra thử giới hạn nhiễm khuẩn:</w:t>
      </w:r>
      <w:r w:rsidRPr="00355A71">
        <w:rPr>
          <w:rFonts w:cs="Times New Roman"/>
          <w:color w:val="auto"/>
          <w:spacing w:val="-2"/>
          <w:sz w:val="28"/>
          <w:szCs w:val="28"/>
          <w:lang w:val="pt-BR"/>
        </w:rPr>
        <w:t xml:space="preserve"> Nhân viên kiểm nghiệm sẽ dùng các kỹ thuật có trong phòng kiểm nghiệm để thử giới hạn nhiễm khuẩn... theo quy định.</w:t>
      </w:r>
    </w:p>
    <w:p w14:paraId="007E26A6"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Trong quá trình kiểm nghiệm, khi hỗn hợp bán thành phẩm đạt theo quy định mới tiến hành chuyển sang công đoạn tiếp theo. Nếu bán thành phẩm không đạt chỉ tiêu kiểm nghiệm thì toàn bộ lượng bán thành phẩm được chuyển trở lại công đoạn rây, trộn khô để tiến hành sản xuất lại.</w:t>
      </w:r>
    </w:p>
    <w:p w14:paraId="029D5964"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Sau khi kiểm nghiệm đạt yêu cầu thì tùy theo từng dạng sản phẩm khác nhau như sản phẩm dạng viên nén, viên nang, viên bao phim hay sản phẩm dạng túi sẽ được chuyển sang các công đoạn khác nhau để sản xuất ra các loại sản phẩm dược phẩm dạng viên nén, viên nang, viên bao phim và dạng túi cốm.</w:t>
      </w:r>
    </w:p>
    <w:p w14:paraId="697B15D0"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i/>
          <w:iCs/>
          <w:color w:val="auto"/>
          <w:sz w:val="28"/>
          <w:szCs w:val="28"/>
          <w:lang w:val="pt-BR"/>
        </w:rPr>
        <w:t>Dập viên, bao phim, đóng nang cứng:</w:t>
      </w:r>
      <w:r w:rsidRPr="00355A71">
        <w:rPr>
          <w:rFonts w:cs="Times New Roman"/>
          <w:color w:val="auto"/>
          <w:sz w:val="28"/>
          <w:szCs w:val="28"/>
          <w:lang w:val="pt-BR"/>
        </w:rPr>
        <w:t xml:space="preserve"> Tại công đoạn này, đối với sản phẩm dạng viên nén thì các hạt cốm sẽ được máy dập viên nén lại để tạo thành các viên nén theo đúng hình dạng, kích thước theo yêu cầu.</w:t>
      </w:r>
    </w:p>
    <w:p w14:paraId="3200B2A7" w14:textId="4D77D3B0"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Đối với sản phẩm dạng viên nang thì các hạt cốm sẽ được đóng vào trong vỏ viên nang để tạo thành sản phẩm dược phẩm dạng viên nang.</w:t>
      </w:r>
    </w:p>
    <w:p w14:paraId="0900D817" w14:textId="04B8262A" w:rsidR="00CE3183" w:rsidRPr="00355A71" w:rsidRDefault="00CE3183" w:rsidP="00202AA6">
      <w:pPr>
        <w:spacing w:before="0"/>
        <w:ind w:firstLine="709"/>
        <w:rPr>
          <w:rFonts w:cs="Times New Roman"/>
          <w:color w:val="auto"/>
          <w:sz w:val="28"/>
          <w:szCs w:val="28"/>
          <w:lang w:val="pt-BR"/>
        </w:rPr>
      </w:pPr>
      <w:r w:rsidRPr="00355A71">
        <w:rPr>
          <w:rFonts w:cs="Times New Roman"/>
          <w:color w:val="auto"/>
          <w:sz w:val="28"/>
          <w:szCs w:val="28"/>
          <w:lang w:val="pt-BR"/>
        </w:rPr>
        <w:t>Đối với sản phẩm dạng viên bao viên thì các hạt cốm được máy ép viên ép lại sau đó được bao bên ngoài bằng một lớp film bằng tá dược.</w:t>
      </w:r>
    </w:p>
    <w:p w14:paraId="2791D782"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Sau khi sản phẩm dược phẩm dạng viên nén, viên nang, viên bao phim hình thành xong được nhân viên phòng kiểm nghiệm lấy một lượng nhỏ đi kiểm nghiệm trước khi chuyển sang công đoạn ép vỉ, đóng lọ.</w:t>
      </w:r>
    </w:p>
    <w:p w14:paraId="21056547"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Kiểm nghiệm:</w:t>
      </w:r>
      <w:r w:rsidRPr="00355A71">
        <w:rPr>
          <w:rFonts w:cs="Times New Roman"/>
          <w:color w:val="auto"/>
          <w:sz w:val="28"/>
          <w:szCs w:val="28"/>
          <w:lang w:val="pt-BR"/>
        </w:rPr>
        <w:t xml:space="preserve"> Tại công đoạn này, nhân viên kiểm nghiệm sẽ tiến hành kiểm nghiệm các chỉ tiêu:</w:t>
      </w:r>
    </w:p>
    <w:p w14:paraId="670B2078"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Cảm quan viên: Tại công đoạn kiểm tra cảm quan, công nhân sẽ sử dụng mắt thường để kiểm tra màu sắc, viên lành lặn hay dị tật.</w:t>
      </w:r>
    </w:p>
    <w:p w14:paraId="30E986F8"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Độ rã viên: viên phải rã trong thời gian quy định với từng loại chế phẩm.</w:t>
      </w:r>
    </w:p>
    <w:p w14:paraId="09EB96BD" w14:textId="77777777" w:rsidR="00202AA6" w:rsidRPr="00355A71" w:rsidRDefault="00202AA6" w:rsidP="00202AA6">
      <w:pPr>
        <w:spacing w:before="0"/>
        <w:ind w:firstLine="709"/>
        <w:rPr>
          <w:rFonts w:cs="Times New Roman"/>
          <w:b/>
          <w:bCs/>
          <w:i/>
          <w:iCs/>
          <w:color w:val="auto"/>
          <w:sz w:val="28"/>
          <w:szCs w:val="28"/>
          <w:lang w:val="pt-BR"/>
        </w:rPr>
      </w:pPr>
      <w:r w:rsidRPr="00355A71">
        <w:rPr>
          <w:rFonts w:cs="Times New Roman"/>
          <w:b/>
          <w:bCs/>
          <w:i/>
          <w:iCs/>
          <w:color w:val="auto"/>
          <w:sz w:val="28"/>
          <w:szCs w:val="28"/>
          <w:lang w:val="pt-BR"/>
        </w:rPr>
        <w:t>Ép vỉ, đóng lọ, dán nhãn, in date:</w:t>
      </w:r>
    </w:p>
    <w:p w14:paraId="2E027E71" w14:textId="77777777" w:rsidR="00202AA6" w:rsidRPr="00355A71" w:rsidRDefault="00202AA6" w:rsidP="00202AA6">
      <w:pPr>
        <w:spacing w:before="0"/>
        <w:ind w:firstLine="709"/>
        <w:rPr>
          <w:rFonts w:cs="Times New Roman"/>
          <w:b/>
          <w:bCs/>
          <w:i/>
          <w:iCs/>
          <w:color w:val="auto"/>
          <w:sz w:val="28"/>
          <w:szCs w:val="28"/>
          <w:lang w:val="pt-BR"/>
        </w:rPr>
      </w:pPr>
      <w:r w:rsidRPr="00355A71">
        <w:rPr>
          <w:rFonts w:cs="Times New Roman"/>
          <w:b/>
          <w:bCs/>
          <w:i/>
          <w:iCs/>
          <w:color w:val="auto"/>
          <w:sz w:val="28"/>
          <w:szCs w:val="28"/>
          <w:lang w:val="pt-BR"/>
        </w:rPr>
        <w:t>Đối với sản phẩm mà bao bì cấp 1 là dạng lọ:</w:t>
      </w:r>
    </w:p>
    <w:p w14:paraId="30B98E37" w14:textId="77777777" w:rsidR="00202AA6" w:rsidRPr="00355A71" w:rsidRDefault="00202AA6" w:rsidP="00202AA6">
      <w:pPr>
        <w:spacing w:before="0"/>
        <w:ind w:firstLine="709"/>
        <w:rPr>
          <w:rFonts w:cs="Times New Roman"/>
          <w:i/>
          <w:iCs/>
          <w:color w:val="auto"/>
          <w:sz w:val="28"/>
          <w:szCs w:val="28"/>
          <w:lang w:val="pt-BR"/>
        </w:rPr>
      </w:pPr>
      <w:r w:rsidRPr="00355A71">
        <w:rPr>
          <w:rFonts w:cs="Times New Roman"/>
          <w:i/>
          <w:iCs/>
          <w:color w:val="auto"/>
          <w:sz w:val="28"/>
          <w:szCs w:val="28"/>
          <w:lang w:val="pt-BR"/>
        </w:rPr>
        <w:t>+ Rửa, sấy lọ sản phẩm: lọ thủy tinh hay lọ nhựa</w:t>
      </w:r>
    </w:p>
    <w:p w14:paraId="5991B3AA"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 xml:space="preserve">Đầu tiên lọ sản phẩm nhập về nhà máy được công nhân chuyển đến khu vực rửa lọ sản phẩm. Tại khu vực này lọ sản phẩm nhập về được công nhân sử </w:t>
      </w:r>
      <w:r w:rsidRPr="00355A71">
        <w:rPr>
          <w:rFonts w:cs="Times New Roman"/>
          <w:color w:val="auto"/>
          <w:sz w:val="28"/>
          <w:szCs w:val="28"/>
          <w:lang w:val="pt-BR"/>
        </w:rPr>
        <w:lastRenderedPageBreak/>
        <w:t>dụng nước sau lọc RO để tráng rửa sạch hết lượng bụi bám trên bề mặt bên trong và bên ngoài lọ sản phẩm. Sau khi làm sạch xong, lọ sản phẩm được chuyển vào tủ sấy chai (tủ sấy chai sử dụng năng lượng điện để gia nhiệt) để sấy khô lượng nước còn bám trên bề mặt và tiệt trùng lọ sản phẩm trước khi chuyển vào công đoạn đóng lọ.</w:t>
      </w:r>
    </w:p>
    <w:p w14:paraId="45A658E0"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 xml:space="preserve">Đối với sản phẩm mà bao bì cấp 1 là dạng vỉ:  màng  vỉ là </w:t>
      </w:r>
      <w:r w:rsidRPr="00355A71">
        <w:rPr>
          <w:bCs/>
          <w:color w:val="auto"/>
          <w:sz w:val="28"/>
          <w:szCs w:val="28"/>
          <w:lang w:val="pt-BR"/>
        </w:rPr>
        <w:t>ALU/ALU, ALU/PVC</w:t>
      </w:r>
      <w:r w:rsidRPr="00355A71">
        <w:rPr>
          <w:rFonts w:cs="Times New Roman"/>
          <w:color w:val="auto"/>
          <w:sz w:val="28"/>
          <w:szCs w:val="28"/>
          <w:lang w:val="pt-BR"/>
        </w:rPr>
        <w:t xml:space="preserve"> thì màng vỉ nhập về được đóng gói trong bao bì kín và không dính bụi nên không phải vệ sinh lại mà được chuyển trực tiếp vào công đoạn ép vỉ.</w:t>
      </w:r>
    </w:p>
    <w:p w14:paraId="19AC543B"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 xml:space="preserve">Tại công đoạn đóng lọ, ép vỉ, sản phẩm viên nén, viên nang, viên bao phim được đóng vào lọ hay vỉ tùy theo yêu cầu đặt ra của khách hàng. Sau khi ép vỉ, đóng lọ xong sản phẩm được chuyển sang dán nhãn, dán tem nhãn sản phẩm lên trên bề mặt ngoài của sản phẩm (dạng lọ). </w:t>
      </w:r>
    </w:p>
    <w:p w14:paraId="03282086"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Vỏ hộp đựng sản phẩm được máy in date in ngày sản xuất, hạn sử dụng của sản phẩm. Quá trình in date được thực hiện trong máy in date điện tử, máy in điện tử sẽ phun một lượng rất nhỏ mực in lên trên bề mặt sản phẩm và mực in sẽ tự khô ngay mà không cần phải qua quá trình sấy.</w:t>
      </w:r>
    </w:p>
    <w:p w14:paraId="357453ED"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Sản phẩm sau khi ép vỉ, đóng lọ, dán nhãn và in date xong thì sản phẩm được chuyển qua công đoạn kiểm tra trước khi đóng gói thành phẩm.</w:t>
      </w:r>
    </w:p>
    <w:p w14:paraId="4AC47B20" w14:textId="77777777" w:rsidR="00202AA6" w:rsidRPr="00355A71" w:rsidRDefault="00202AA6" w:rsidP="00202AA6">
      <w:pPr>
        <w:spacing w:before="0"/>
        <w:ind w:firstLine="709"/>
        <w:rPr>
          <w:rFonts w:cs="Times New Roman"/>
          <w:i/>
          <w:iCs/>
          <w:color w:val="auto"/>
          <w:sz w:val="28"/>
          <w:szCs w:val="28"/>
          <w:lang w:val="pt-BR"/>
        </w:rPr>
      </w:pPr>
      <w:r w:rsidRPr="00355A71">
        <w:rPr>
          <w:rFonts w:cs="Times New Roman"/>
          <w:i/>
          <w:iCs/>
          <w:color w:val="auto"/>
          <w:sz w:val="28"/>
          <w:szCs w:val="28"/>
          <w:lang w:val="pt-BR"/>
        </w:rPr>
        <w:t>+ Đóng túi cốm, in date</w:t>
      </w:r>
    </w:p>
    <w:p w14:paraId="6EB444CD"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Tại công đoạn này, các hạt cốm đảm bảo yêu cầu quy định sau công đoạn sấy, cốm được công nhân chuyển lên máy đóng túi. Tại máy đóng túi, màng đóng túi được nhập về được công nhân chuyển lên máy đóng túi và máy đóng túi sẽ đóng một lượng sản phẩm theo quy định vào túi chứa sản phẩm.</w:t>
      </w:r>
    </w:p>
    <w:p w14:paraId="14C065EF"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Với bao bì vỏ hộp của sản phẩm dạng túi cũng được máy in date tiến hành in ngày sản xuất, hạn sử dụng của sản phẩm. Quá trình in date được thực hiện trong máy in date điện tử, máy in điện tử sẽ phun một lượng rất nhỏ mực in lên trên bề mặt sản phẩm và mực in sẽ tự khô ngay mà không cần phải qua quá trình sấy.</w:t>
      </w:r>
    </w:p>
    <w:p w14:paraId="3413463C"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color w:val="auto"/>
          <w:sz w:val="28"/>
          <w:szCs w:val="28"/>
          <w:lang w:val="pt-BR"/>
        </w:rPr>
        <w:t>Sau khi đóng túi cốm, in date xong, sản phẩm được chuyển sang công đoạn kiểm tra trước khi đóng gói thành phẩm.</w:t>
      </w:r>
    </w:p>
    <w:p w14:paraId="627A3F6A"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Kiểm tra:</w:t>
      </w:r>
      <w:r w:rsidRPr="00355A71">
        <w:rPr>
          <w:rFonts w:cs="Times New Roman"/>
          <w:color w:val="auto"/>
          <w:sz w:val="28"/>
          <w:szCs w:val="28"/>
          <w:lang w:val="pt-BR"/>
        </w:rPr>
        <w:t xml:space="preserve"> Tại công đoạn kiểm tra, cán bộ công nhân viên sẽ dùng mắt thường để kiểm tra quy cách đóng gói sản phẩm xem bao gói sản phẩm có được đóng đúng quy cách không, nắp có bị hở không, nhãn mác sản phẩm có đúng </w:t>
      </w:r>
      <w:r w:rsidRPr="00355A71">
        <w:rPr>
          <w:rFonts w:cs="Times New Roman"/>
          <w:color w:val="auto"/>
          <w:sz w:val="28"/>
          <w:szCs w:val="28"/>
          <w:lang w:val="pt-BR"/>
        </w:rPr>
        <w:lastRenderedPageBreak/>
        <w:t>không, ngày sản xuất, hạn sử dụng có được in đúng và đầy đủ không. Những sản phẩm có nắp bị hở, nhãn mác không đúng, ngày sản xuất, hạn sử dụng không được in đúng được công nhân thay nắp chai mới, thay nhãn mới và in lại ngày sản xuất, hạn sử dụng. Những sản phẩm đảm bảo yêu cầu được công nhân chuyển sang công đoạn đóng gói thành phẩm.</w:t>
      </w:r>
    </w:p>
    <w:p w14:paraId="06DFBAA0" w14:textId="77777777" w:rsidR="00202AA6" w:rsidRPr="00355A71" w:rsidRDefault="00202AA6" w:rsidP="00202AA6">
      <w:pPr>
        <w:spacing w:before="0"/>
        <w:ind w:firstLine="709"/>
        <w:rPr>
          <w:rFonts w:cs="Times New Roman"/>
          <w:color w:val="auto"/>
          <w:sz w:val="28"/>
          <w:szCs w:val="28"/>
          <w:lang w:val="pt-BR"/>
        </w:rPr>
      </w:pPr>
      <w:r w:rsidRPr="00355A71">
        <w:rPr>
          <w:rFonts w:cs="Times New Roman"/>
          <w:b/>
          <w:bCs/>
          <w:i/>
          <w:iCs/>
          <w:color w:val="auto"/>
          <w:sz w:val="28"/>
          <w:szCs w:val="28"/>
          <w:lang w:val="pt-BR"/>
        </w:rPr>
        <w:t>Đóng gói thành phẩm:</w:t>
      </w:r>
      <w:r w:rsidRPr="00355A71">
        <w:rPr>
          <w:rFonts w:cs="Times New Roman"/>
          <w:color w:val="auto"/>
          <w:sz w:val="28"/>
          <w:szCs w:val="28"/>
          <w:lang w:val="pt-BR"/>
        </w:rPr>
        <w:t xml:space="preserve"> Tại công đoạn đóng gói thành phẩm, sản phẩm dạng viên nén, viên nang, viên bao phim, dạng gói sau khi đã đóng gói và dán tem nhãn, in date xong cùng với giấy hướng dẫn sử dụng được công nhân đóng vào hộp chứa sản phẩm (giấy hướng dẫn sử dụng và hộp chứa sản phẩm được dự án nhập về) rồi các hộp chứa sản phẩm được đóng gói vào thùng cát tông theo đúng số lượng đã quy định. Sản phẩm sau khi đóng thùng cát tông xong được công nhân vận chuyển về kho lưu giữ, bảo quản.</w:t>
      </w:r>
    </w:p>
    <w:p w14:paraId="50073BEE" w14:textId="77777777" w:rsidR="006F1FD5" w:rsidRPr="00355A71" w:rsidRDefault="00202AA6" w:rsidP="00202AA6">
      <w:pPr>
        <w:spacing w:before="0"/>
        <w:ind w:firstLine="709"/>
        <w:rPr>
          <w:rFonts w:cs="Times New Roman"/>
          <w:color w:val="auto"/>
          <w:sz w:val="28"/>
          <w:szCs w:val="28"/>
          <w:lang w:val="pt-BR"/>
        </w:rPr>
      </w:pPr>
      <w:r w:rsidRPr="00355A71">
        <w:rPr>
          <w:color w:val="auto"/>
          <w:sz w:val="28"/>
          <w:szCs w:val="28"/>
          <w:lang w:val="vi-VN"/>
        </w:rPr>
        <w:t>Sản phẩm sau đó được lấy mẫu để kiểm nghiệm tại phòng thí nghiệm</w:t>
      </w:r>
      <w:r w:rsidRPr="00355A71">
        <w:rPr>
          <w:color w:val="auto"/>
          <w:sz w:val="28"/>
          <w:szCs w:val="28"/>
          <w:lang w:val="en-US"/>
        </w:rPr>
        <w:t xml:space="preserve"> (với các chỉ tiêu mà năng lực phòng kiểm nghiệm có thể làm được)</w:t>
      </w:r>
      <w:r w:rsidRPr="00355A71">
        <w:rPr>
          <w:color w:val="auto"/>
          <w:sz w:val="28"/>
          <w:szCs w:val="28"/>
          <w:lang w:val="vi-VN"/>
        </w:rPr>
        <w:t xml:space="preserve"> theo các chỉ tiêu trong bản tiêu chuẩn sản phẩm hoặc gửi mẫu tới các đơn vị kiểm nghiệm bên ngoài. Các hóa chất rắn, lỏng sau quá trình thử nghiệm sẽ được thu gom vào can đựng hóa chất và chuyển về kho chất thải nguy hại. Khi có phiếu kiểm nghiệm đạt thì xuất xưởng</w:t>
      </w:r>
      <w:r w:rsidR="006F1FD5" w:rsidRPr="00355A71">
        <w:rPr>
          <w:rFonts w:cs="Times New Roman"/>
          <w:color w:val="auto"/>
          <w:sz w:val="28"/>
          <w:szCs w:val="28"/>
          <w:lang w:val="pt-BR"/>
        </w:rPr>
        <w:t>.</w:t>
      </w:r>
    </w:p>
    <w:p w14:paraId="4092EEF4" w14:textId="77777777" w:rsidR="006072B4" w:rsidRPr="00355A71" w:rsidRDefault="006072B4" w:rsidP="004515E9">
      <w:pPr>
        <w:spacing w:before="0"/>
        <w:ind w:firstLine="709"/>
        <w:rPr>
          <w:rFonts w:cs="Times New Roman"/>
          <w:color w:val="auto"/>
          <w:sz w:val="28"/>
          <w:szCs w:val="28"/>
          <w:lang w:val="pt-BR"/>
        </w:rPr>
      </w:pPr>
    </w:p>
    <w:p w14:paraId="5FE5EA25" w14:textId="77777777" w:rsidR="006072B4" w:rsidRPr="00355A71" w:rsidRDefault="006072B4" w:rsidP="004515E9">
      <w:pPr>
        <w:spacing w:before="0"/>
        <w:ind w:firstLine="709"/>
        <w:rPr>
          <w:rFonts w:cs="Times New Roman"/>
          <w:color w:val="auto"/>
          <w:sz w:val="28"/>
          <w:szCs w:val="28"/>
          <w:lang w:val="pt-BR"/>
        </w:rPr>
      </w:pPr>
    </w:p>
    <w:p w14:paraId="12546FAD" w14:textId="77777777" w:rsidR="000C265A" w:rsidRPr="00355A71" w:rsidRDefault="000C265A" w:rsidP="004515E9">
      <w:pPr>
        <w:spacing w:before="0"/>
        <w:ind w:firstLine="709"/>
        <w:rPr>
          <w:rFonts w:cs="Times New Roman"/>
          <w:color w:val="auto"/>
          <w:sz w:val="28"/>
          <w:szCs w:val="28"/>
          <w:lang w:val="pt-BR"/>
        </w:rPr>
      </w:pPr>
    </w:p>
    <w:p w14:paraId="4C4CF858" w14:textId="77777777" w:rsidR="000C265A" w:rsidRPr="00355A71" w:rsidRDefault="000C265A" w:rsidP="004515E9">
      <w:pPr>
        <w:spacing w:before="0"/>
        <w:ind w:firstLine="709"/>
        <w:rPr>
          <w:rFonts w:cs="Times New Roman"/>
          <w:color w:val="auto"/>
          <w:sz w:val="28"/>
          <w:szCs w:val="28"/>
          <w:lang w:val="pt-BR"/>
        </w:rPr>
      </w:pPr>
    </w:p>
    <w:p w14:paraId="3FE02029" w14:textId="77777777" w:rsidR="000C265A" w:rsidRPr="00355A71" w:rsidRDefault="000C265A" w:rsidP="004515E9">
      <w:pPr>
        <w:spacing w:before="0"/>
        <w:ind w:firstLine="709"/>
        <w:rPr>
          <w:rFonts w:cs="Times New Roman"/>
          <w:color w:val="auto"/>
          <w:sz w:val="28"/>
          <w:szCs w:val="28"/>
          <w:lang w:val="pt-BR"/>
        </w:rPr>
      </w:pPr>
    </w:p>
    <w:p w14:paraId="143E96B8" w14:textId="77777777" w:rsidR="000C265A" w:rsidRPr="00355A71" w:rsidRDefault="000C265A" w:rsidP="004515E9">
      <w:pPr>
        <w:spacing w:before="0"/>
        <w:ind w:firstLine="709"/>
        <w:rPr>
          <w:rFonts w:cs="Times New Roman"/>
          <w:color w:val="auto"/>
          <w:sz w:val="28"/>
          <w:szCs w:val="28"/>
          <w:lang w:val="pt-BR"/>
        </w:rPr>
      </w:pPr>
    </w:p>
    <w:p w14:paraId="4028D1CF" w14:textId="77777777" w:rsidR="000C265A" w:rsidRPr="00355A71" w:rsidRDefault="000C265A" w:rsidP="004515E9">
      <w:pPr>
        <w:spacing w:before="0"/>
        <w:ind w:firstLine="709"/>
        <w:rPr>
          <w:rFonts w:cs="Times New Roman"/>
          <w:color w:val="auto"/>
          <w:sz w:val="28"/>
          <w:szCs w:val="28"/>
          <w:lang w:val="pt-BR"/>
        </w:rPr>
      </w:pPr>
    </w:p>
    <w:p w14:paraId="7905B82E" w14:textId="77777777" w:rsidR="000C265A" w:rsidRPr="00355A71" w:rsidRDefault="000C265A" w:rsidP="004515E9">
      <w:pPr>
        <w:spacing w:before="0"/>
        <w:ind w:firstLine="709"/>
        <w:rPr>
          <w:rFonts w:cs="Times New Roman"/>
          <w:color w:val="auto"/>
          <w:sz w:val="28"/>
          <w:szCs w:val="28"/>
          <w:lang w:val="pt-BR"/>
        </w:rPr>
      </w:pPr>
    </w:p>
    <w:p w14:paraId="6B77AF93" w14:textId="77777777" w:rsidR="000C265A" w:rsidRPr="00355A71" w:rsidRDefault="000C265A" w:rsidP="004515E9">
      <w:pPr>
        <w:spacing w:before="0"/>
        <w:ind w:firstLine="709"/>
        <w:rPr>
          <w:rFonts w:cs="Times New Roman"/>
          <w:color w:val="auto"/>
          <w:sz w:val="28"/>
          <w:szCs w:val="28"/>
          <w:lang w:val="pt-BR"/>
        </w:rPr>
      </w:pPr>
    </w:p>
    <w:p w14:paraId="699785C6" w14:textId="77777777" w:rsidR="000C265A" w:rsidRPr="00355A71" w:rsidRDefault="000C265A" w:rsidP="004515E9">
      <w:pPr>
        <w:spacing w:before="0"/>
        <w:ind w:firstLine="709"/>
        <w:rPr>
          <w:rFonts w:cs="Times New Roman"/>
          <w:color w:val="auto"/>
          <w:sz w:val="28"/>
          <w:szCs w:val="28"/>
          <w:lang w:val="pt-BR"/>
        </w:rPr>
      </w:pPr>
    </w:p>
    <w:p w14:paraId="74F3E201" w14:textId="77777777" w:rsidR="000C265A" w:rsidRPr="00355A71" w:rsidRDefault="000C265A" w:rsidP="004515E9">
      <w:pPr>
        <w:spacing w:before="0"/>
        <w:ind w:firstLine="709"/>
        <w:rPr>
          <w:rFonts w:cs="Times New Roman"/>
          <w:color w:val="auto"/>
          <w:sz w:val="28"/>
          <w:szCs w:val="28"/>
          <w:lang w:val="pt-BR"/>
        </w:rPr>
      </w:pPr>
    </w:p>
    <w:p w14:paraId="4B3241D7" w14:textId="77777777" w:rsidR="001C461F" w:rsidRPr="00355A71" w:rsidRDefault="001C461F" w:rsidP="004515E9">
      <w:pPr>
        <w:spacing w:before="0"/>
        <w:ind w:firstLine="709"/>
        <w:rPr>
          <w:rFonts w:cs="Times New Roman"/>
          <w:color w:val="auto"/>
          <w:sz w:val="28"/>
          <w:szCs w:val="28"/>
          <w:lang w:val="pt-BR"/>
        </w:rPr>
      </w:pPr>
    </w:p>
    <w:p w14:paraId="6214AA26" w14:textId="77777777" w:rsidR="001C461F" w:rsidRPr="00355A71" w:rsidRDefault="001C461F" w:rsidP="004515E9">
      <w:pPr>
        <w:spacing w:before="0"/>
        <w:ind w:firstLine="709"/>
        <w:rPr>
          <w:rFonts w:cs="Times New Roman"/>
          <w:color w:val="auto"/>
          <w:sz w:val="28"/>
          <w:szCs w:val="28"/>
          <w:lang w:val="pt-BR"/>
        </w:rPr>
      </w:pPr>
    </w:p>
    <w:p w14:paraId="4DD053DD" w14:textId="77777777" w:rsidR="001C461F" w:rsidRPr="00355A71" w:rsidRDefault="001C461F" w:rsidP="004515E9">
      <w:pPr>
        <w:spacing w:before="0"/>
        <w:ind w:firstLine="709"/>
        <w:rPr>
          <w:rFonts w:cs="Times New Roman"/>
          <w:color w:val="auto"/>
          <w:sz w:val="28"/>
          <w:szCs w:val="28"/>
          <w:lang w:val="pt-BR"/>
        </w:rPr>
      </w:pPr>
    </w:p>
    <w:p w14:paraId="4C2E19E1" w14:textId="77777777" w:rsidR="006072B4" w:rsidRPr="00355A71" w:rsidRDefault="006072B4" w:rsidP="004515E9">
      <w:pPr>
        <w:spacing w:before="0"/>
        <w:ind w:firstLine="709"/>
        <w:rPr>
          <w:rFonts w:cs="Times New Roman"/>
          <w:color w:val="auto"/>
          <w:sz w:val="28"/>
          <w:szCs w:val="28"/>
          <w:lang w:val="pt-BR"/>
        </w:rPr>
      </w:pPr>
    </w:p>
    <w:p w14:paraId="1FA3A95A" w14:textId="77777777" w:rsidR="006F1FD5" w:rsidRPr="00355A71" w:rsidRDefault="00202AA6" w:rsidP="00202AA6">
      <w:pPr>
        <w:pStyle w:val="ListParagraph"/>
        <w:spacing w:before="0"/>
        <w:ind w:left="851"/>
        <w:rPr>
          <w:rFonts w:cs="Times New Roman"/>
          <w:b/>
          <w:i/>
          <w:color w:val="auto"/>
          <w:sz w:val="28"/>
          <w:szCs w:val="28"/>
          <w:lang w:val="pt-BR"/>
        </w:rPr>
      </w:pPr>
      <w:r w:rsidRPr="00355A71">
        <w:rPr>
          <w:rFonts w:cs="Times New Roman"/>
          <w:b/>
          <w:i/>
          <w:color w:val="auto"/>
          <w:sz w:val="28"/>
          <w:szCs w:val="28"/>
          <w:lang w:val="pt-BR"/>
        </w:rPr>
        <w:lastRenderedPageBreak/>
        <w:t xml:space="preserve">* </w:t>
      </w:r>
      <w:r w:rsidR="006F1FD5" w:rsidRPr="00355A71">
        <w:rPr>
          <w:rFonts w:cs="Times New Roman"/>
          <w:b/>
          <w:i/>
          <w:color w:val="auto"/>
          <w:sz w:val="28"/>
          <w:szCs w:val="28"/>
          <w:lang w:val="pt-BR"/>
        </w:rPr>
        <w:t>Quy trình sản xuất</w:t>
      </w:r>
      <w:r w:rsidRPr="00355A71">
        <w:rPr>
          <w:rFonts w:cs="Times New Roman"/>
          <w:b/>
          <w:i/>
          <w:color w:val="auto"/>
          <w:sz w:val="28"/>
          <w:szCs w:val="28"/>
          <w:lang w:val="pt-BR"/>
        </w:rPr>
        <w:t xml:space="preserve"> thực</w:t>
      </w:r>
      <w:r w:rsidR="006F1FD5" w:rsidRPr="00355A71">
        <w:rPr>
          <w:rFonts w:cs="Times New Roman"/>
          <w:b/>
          <w:i/>
          <w:color w:val="auto"/>
          <w:sz w:val="28"/>
          <w:szCs w:val="28"/>
          <w:lang w:val="pt-BR"/>
        </w:rPr>
        <w:t xml:space="preserve"> phẩm</w:t>
      </w:r>
      <w:r w:rsidRPr="00355A71">
        <w:rPr>
          <w:rFonts w:cs="Times New Roman"/>
          <w:b/>
          <w:i/>
          <w:color w:val="auto"/>
          <w:sz w:val="28"/>
          <w:szCs w:val="28"/>
          <w:lang w:val="pt-BR"/>
        </w:rPr>
        <w:t xml:space="preserve"> chứ năng</w:t>
      </w:r>
      <w:r w:rsidR="006F1FD5" w:rsidRPr="00355A71">
        <w:rPr>
          <w:rFonts w:cs="Times New Roman"/>
          <w:b/>
          <w:i/>
          <w:color w:val="auto"/>
          <w:sz w:val="28"/>
          <w:szCs w:val="28"/>
          <w:lang w:val="pt-BR"/>
        </w:rPr>
        <w:t xml:space="preserve"> dạng lỏng</w:t>
      </w:r>
    </w:p>
    <w:bookmarkStart w:id="63" w:name="_Toc525829070"/>
    <w:bookmarkStart w:id="64" w:name="_Toc525829262"/>
    <w:bookmarkStart w:id="65" w:name="_Toc525829454"/>
    <w:bookmarkStart w:id="66" w:name="_Toc531173663"/>
    <w:bookmarkStart w:id="67" w:name="_Toc531173854"/>
    <w:p w14:paraId="64A4A8A7" w14:textId="77777777" w:rsidR="006F1FD5" w:rsidRPr="00355A71" w:rsidRDefault="002B030F" w:rsidP="004515E9">
      <w:pPr>
        <w:spacing w:before="0"/>
        <w:ind w:firstLine="709"/>
        <w:rPr>
          <w:rFonts w:cs="Times New Roman"/>
          <w:color w:val="auto"/>
          <w:szCs w:val="26"/>
          <w:lang w:val="pt-BR"/>
        </w:rPr>
      </w:pPr>
      <w:r w:rsidRPr="00355A71">
        <w:rPr>
          <w:rFonts w:cs="Times New Roman"/>
          <w:noProof/>
          <w:color w:val="auto"/>
          <w:szCs w:val="26"/>
          <w:lang w:val="en-US"/>
        </w:rPr>
        <mc:AlternateContent>
          <mc:Choice Requires="wpg">
            <w:drawing>
              <wp:anchor distT="0" distB="0" distL="114300" distR="114300" simplePos="0" relativeHeight="251648000" behindDoc="0" locked="0" layoutInCell="1" allowOverlap="1" wp14:anchorId="5CF7E995" wp14:editId="2DC8D3B8">
                <wp:simplePos x="0" y="0"/>
                <wp:positionH relativeFrom="margin">
                  <wp:posOffset>520</wp:posOffset>
                </wp:positionH>
                <wp:positionV relativeFrom="paragraph">
                  <wp:posOffset>167063</wp:posOffset>
                </wp:positionV>
                <wp:extent cx="5866130" cy="5859780"/>
                <wp:effectExtent l="0" t="0" r="20320" b="2667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5859780"/>
                          <a:chOff x="1590" y="1620"/>
                          <a:chExt cx="9238" cy="8779"/>
                        </a:xfrm>
                      </wpg:grpSpPr>
                      <wps:wsp>
                        <wps:cNvPr id="148" name="Line 139"/>
                        <wps:cNvCnPr>
                          <a:cxnSpLocks noChangeShapeType="1"/>
                        </wps:cNvCnPr>
                        <wps:spPr bwMode="auto">
                          <a:xfrm>
                            <a:off x="5985" y="3101"/>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 name="Text Box 140"/>
                        <wps:cNvSpPr txBox="1">
                          <a:spLocks noChangeArrowheads="1"/>
                        </wps:cNvSpPr>
                        <wps:spPr bwMode="auto">
                          <a:xfrm>
                            <a:off x="4733" y="2640"/>
                            <a:ext cx="2494" cy="454"/>
                          </a:xfrm>
                          <a:prstGeom prst="rect">
                            <a:avLst/>
                          </a:prstGeom>
                          <a:solidFill>
                            <a:srgbClr val="FFFFFF"/>
                          </a:solidFill>
                          <a:ln w="9525">
                            <a:solidFill>
                              <a:srgbClr val="000000"/>
                            </a:solidFill>
                            <a:miter lim="800000"/>
                            <a:headEnd/>
                            <a:tailEnd/>
                          </a:ln>
                        </wps:spPr>
                        <wps:txbx>
                          <w:txbxContent>
                            <w:p w14:paraId="10882F00" w14:textId="77777777" w:rsidR="00975682" w:rsidRPr="001C461F" w:rsidRDefault="00975682" w:rsidP="002B030F">
                              <w:pPr>
                                <w:spacing w:line="240" w:lineRule="exact"/>
                                <w:jc w:val="center"/>
                                <w:rPr>
                                  <w:sz w:val="24"/>
                                  <w:szCs w:val="24"/>
                                </w:rPr>
                              </w:pPr>
                              <w:r w:rsidRPr="001C461F">
                                <w:rPr>
                                  <w:sz w:val="24"/>
                                  <w:szCs w:val="24"/>
                                  <w:lang w:val="en-US"/>
                                </w:rPr>
                                <w:t>Kiểm nghiệm</w:t>
                              </w:r>
                            </w:p>
                          </w:txbxContent>
                        </wps:txbx>
                        <wps:bodyPr rot="0" vert="horz" wrap="square" lIns="18000" tIns="10800" rIns="18000" bIns="10800" anchor="t" anchorCtr="0" upright="1">
                          <a:noAutofit/>
                        </wps:bodyPr>
                      </wps:wsp>
                      <wps:wsp>
                        <wps:cNvPr id="150" name="Line 141"/>
                        <wps:cNvCnPr>
                          <a:cxnSpLocks noChangeShapeType="1"/>
                        </wps:cNvCnPr>
                        <wps:spPr bwMode="auto">
                          <a:xfrm>
                            <a:off x="5985" y="218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Text Box 142"/>
                        <wps:cNvSpPr txBox="1">
                          <a:spLocks noChangeArrowheads="1"/>
                        </wps:cNvSpPr>
                        <wps:spPr bwMode="auto">
                          <a:xfrm>
                            <a:off x="4733" y="1620"/>
                            <a:ext cx="2494" cy="567"/>
                          </a:xfrm>
                          <a:prstGeom prst="rect">
                            <a:avLst/>
                          </a:prstGeom>
                          <a:solidFill>
                            <a:srgbClr val="FFFFFF"/>
                          </a:solidFill>
                          <a:ln w="9525">
                            <a:solidFill>
                              <a:srgbClr val="000000"/>
                            </a:solidFill>
                            <a:miter lim="800000"/>
                            <a:headEnd/>
                            <a:tailEnd/>
                          </a:ln>
                        </wps:spPr>
                        <wps:txbx>
                          <w:txbxContent>
                            <w:p w14:paraId="6A2A0E41" w14:textId="77777777" w:rsidR="00975682" w:rsidRPr="001C461F" w:rsidRDefault="00975682" w:rsidP="002B030F">
                              <w:pPr>
                                <w:spacing w:line="240" w:lineRule="exact"/>
                                <w:jc w:val="center"/>
                                <w:rPr>
                                  <w:sz w:val="24"/>
                                  <w:szCs w:val="24"/>
                                </w:rPr>
                              </w:pPr>
                              <w:r w:rsidRPr="001C461F">
                                <w:rPr>
                                  <w:sz w:val="24"/>
                                  <w:szCs w:val="24"/>
                                  <w:lang w:val="en-US"/>
                                </w:rPr>
                                <w:t>Nguyên liệu đầu vào</w:t>
                              </w:r>
                            </w:p>
                            <w:p w14:paraId="6A71C4E7" w14:textId="77777777" w:rsidR="00975682" w:rsidRPr="001C461F" w:rsidRDefault="00975682" w:rsidP="002B030F">
                              <w:pPr>
                                <w:spacing w:line="240" w:lineRule="exact"/>
                                <w:jc w:val="center"/>
                                <w:rPr>
                                  <w:sz w:val="24"/>
                                  <w:szCs w:val="24"/>
                                </w:rPr>
                              </w:pPr>
                            </w:p>
                          </w:txbxContent>
                        </wps:txbx>
                        <wps:bodyPr rot="0" vert="horz" wrap="square" lIns="18000" tIns="10800" rIns="18000" bIns="10800" anchor="t" anchorCtr="0" upright="1">
                          <a:noAutofit/>
                        </wps:bodyPr>
                      </wps:wsp>
                      <wps:wsp>
                        <wps:cNvPr id="152" name="Text Box 143"/>
                        <wps:cNvSpPr txBox="1">
                          <a:spLocks noChangeArrowheads="1"/>
                        </wps:cNvSpPr>
                        <wps:spPr bwMode="auto">
                          <a:xfrm>
                            <a:off x="7770" y="2175"/>
                            <a:ext cx="3005" cy="1297"/>
                          </a:xfrm>
                          <a:prstGeom prst="rect">
                            <a:avLst/>
                          </a:prstGeom>
                          <a:solidFill>
                            <a:srgbClr val="FFFFFF"/>
                          </a:solidFill>
                          <a:ln w="9525">
                            <a:solidFill>
                              <a:srgbClr val="000000"/>
                            </a:solidFill>
                            <a:prstDash val="dash"/>
                            <a:miter lim="800000"/>
                            <a:headEnd/>
                            <a:tailEnd/>
                          </a:ln>
                        </wps:spPr>
                        <wps:txbx>
                          <w:txbxContent>
                            <w:p w14:paraId="57C7D8BA" w14:textId="77777777" w:rsidR="00975682" w:rsidRPr="001C461F" w:rsidRDefault="00975682" w:rsidP="002B030F">
                              <w:pPr>
                                <w:spacing w:line="240" w:lineRule="exact"/>
                                <w:jc w:val="center"/>
                                <w:rPr>
                                  <w:sz w:val="24"/>
                                  <w:szCs w:val="24"/>
                                </w:rPr>
                              </w:pPr>
                              <w:r w:rsidRPr="001C461F">
                                <w:rPr>
                                  <w:sz w:val="24"/>
                                  <w:szCs w:val="24"/>
                                  <w:lang w:val="en-US"/>
                                </w:rPr>
                                <w:t xml:space="preserve">Nguyên vật liệu không đạt; nước vệ sinh thiết bị thải bỏ, hóa chất kiểm nghiệm </w:t>
                              </w:r>
                            </w:p>
                          </w:txbxContent>
                        </wps:txbx>
                        <wps:bodyPr rot="0" vert="horz" wrap="square" lIns="18000" tIns="10800" rIns="18000" bIns="10800" anchor="t" anchorCtr="0" upright="1">
                          <a:noAutofit/>
                        </wps:bodyPr>
                      </wps:wsp>
                      <wps:wsp>
                        <wps:cNvPr id="153" name="AutoShape 144"/>
                        <wps:cNvCnPr>
                          <a:cxnSpLocks noChangeShapeType="1"/>
                        </wps:cNvCnPr>
                        <wps:spPr bwMode="auto">
                          <a:xfrm>
                            <a:off x="7226" y="2843"/>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4" name="Text Box 145"/>
                        <wps:cNvSpPr txBox="1">
                          <a:spLocks noChangeArrowheads="1"/>
                        </wps:cNvSpPr>
                        <wps:spPr bwMode="auto">
                          <a:xfrm>
                            <a:off x="1591" y="2368"/>
                            <a:ext cx="2551" cy="893"/>
                          </a:xfrm>
                          <a:prstGeom prst="rect">
                            <a:avLst/>
                          </a:prstGeom>
                          <a:solidFill>
                            <a:srgbClr val="FFFFFF"/>
                          </a:solidFill>
                          <a:ln w="9525">
                            <a:solidFill>
                              <a:srgbClr val="000000"/>
                            </a:solidFill>
                            <a:miter lim="800000"/>
                            <a:headEnd/>
                            <a:tailEnd/>
                          </a:ln>
                        </wps:spPr>
                        <wps:txbx>
                          <w:txbxContent>
                            <w:p w14:paraId="2713E8E6" w14:textId="77777777" w:rsidR="00975682" w:rsidRPr="001C461F" w:rsidRDefault="00975682" w:rsidP="002B030F">
                              <w:pPr>
                                <w:spacing w:line="240" w:lineRule="exact"/>
                                <w:jc w:val="center"/>
                                <w:rPr>
                                  <w:sz w:val="24"/>
                                  <w:szCs w:val="24"/>
                                </w:rPr>
                              </w:pPr>
                              <w:r w:rsidRPr="001C461F">
                                <w:rPr>
                                  <w:sz w:val="24"/>
                                  <w:szCs w:val="24"/>
                                  <w:lang w:val="en-US"/>
                                </w:rPr>
                                <w:t>Hóa chất, nước RO</w:t>
                              </w:r>
                            </w:p>
                          </w:txbxContent>
                        </wps:txbx>
                        <wps:bodyPr rot="0" vert="horz" wrap="square" lIns="18000" tIns="10800" rIns="18000" bIns="10800" anchor="t" anchorCtr="0" upright="1">
                          <a:noAutofit/>
                        </wps:bodyPr>
                      </wps:wsp>
                      <wps:wsp>
                        <wps:cNvPr id="155" name="AutoShape 146"/>
                        <wps:cNvCnPr>
                          <a:cxnSpLocks noChangeShapeType="1"/>
                        </wps:cNvCnPr>
                        <wps:spPr bwMode="auto">
                          <a:xfrm>
                            <a:off x="4166" y="2873"/>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 name="Line 147"/>
                        <wps:cNvCnPr>
                          <a:cxnSpLocks noChangeShapeType="1"/>
                        </wps:cNvCnPr>
                        <wps:spPr bwMode="auto">
                          <a:xfrm>
                            <a:off x="5985" y="401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 name="Text Box 148"/>
                        <wps:cNvSpPr txBox="1">
                          <a:spLocks noChangeArrowheads="1"/>
                        </wps:cNvSpPr>
                        <wps:spPr bwMode="auto">
                          <a:xfrm>
                            <a:off x="4733" y="3555"/>
                            <a:ext cx="2494" cy="454"/>
                          </a:xfrm>
                          <a:prstGeom prst="rect">
                            <a:avLst/>
                          </a:prstGeom>
                          <a:solidFill>
                            <a:srgbClr val="FFFFFF"/>
                          </a:solidFill>
                          <a:ln w="9525">
                            <a:solidFill>
                              <a:srgbClr val="000000"/>
                            </a:solidFill>
                            <a:miter lim="800000"/>
                            <a:headEnd/>
                            <a:tailEnd/>
                          </a:ln>
                        </wps:spPr>
                        <wps:txbx>
                          <w:txbxContent>
                            <w:p w14:paraId="777E28EA" w14:textId="77777777" w:rsidR="00975682" w:rsidRPr="001C461F" w:rsidRDefault="00975682" w:rsidP="002B030F">
                              <w:pPr>
                                <w:spacing w:line="240" w:lineRule="exact"/>
                                <w:jc w:val="center"/>
                                <w:rPr>
                                  <w:sz w:val="24"/>
                                  <w:szCs w:val="24"/>
                                </w:rPr>
                              </w:pPr>
                              <w:r w:rsidRPr="001C461F">
                                <w:rPr>
                                  <w:sz w:val="24"/>
                                  <w:szCs w:val="24"/>
                                  <w:lang w:val="en-US"/>
                                </w:rPr>
                                <w:t>Cân</w:t>
                              </w:r>
                              <w:r>
                                <w:rPr>
                                  <w:sz w:val="24"/>
                                  <w:szCs w:val="24"/>
                                  <w:lang w:val="en-US"/>
                                </w:rPr>
                                <w:t xml:space="preserve"> chia  NL</w:t>
                              </w:r>
                            </w:p>
                          </w:txbxContent>
                        </wps:txbx>
                        <wps:bodyPr rot="0" vert="horz" wrap="square" lIns="18000" tIns="10800" rIns="18000" bIns="10800" anchor="t" anchorCtr="0" upright="1">
                          <a:noAutofit/>
                        </wps:bodyPr>
                      </wps:wsp>
                      <wps:wsp>
                        <wps:cNvPr id="158" name="Text Box 149"/>
                        <wps:cNvSpPr txBox="1">
                          <a:spLocks noChangeArrowheads="1"/>
                        </wps:cNvSpPr>
                        <wps:spPr bwMode="auto">
                          <a:xfrm>
                            <a:off x="7783" y="3562"/>
                            <a:ext cx="3005" cy="454"/>
                          </a:xfrm>
                          <a:prstGeom prst="rect">
                            <a:avLst/>
                          </a:prstGeom>
                          <a:solidFill>
                            <a:srgbClr val="FFFFFF"/>
                          </a:solidFill>
                          <a:ln w="9525">
                            <a:solidFill>
                              <a:srgbClr val="000000"/>
                            </a:solidFill>
                            <a:prstDash val="dash"/>
                            <a:miter lim="800000"/>
                            <a:headEnd/>
                            <a:tailEnd/>
                          </a:ln>
                        </wps:spPr>
                        <wps:txbx>
                          <w:txbxContent>
                            <w:p w14:paraId="6CCBB12C" w14:textId="77777777" w:rsidR="00975682" w:rsidRPr="001C461F" w:rsidRDefault="00975682" w:rsidP="002B030F">
                              <w:pPr>
                                <w:spacing w:line="240" w:lineRule="exact"/>
                                <w:jc w:val="center"/>
                                <w:rPr>
                                  <w:sz w:val="24"/>
                                  <w:szCs w:val="24"/>
                                </w:rPr>
                              </w:pPr>
                              <w:r w:rsidRPr="001C461F">
                                <w:rPr>
                                  <w:sz w:val="24"/>
                                  <w:szCs w:val="24"/>
                                  <w:lang w:val="en-US"/>
                                </w:rPr>
                                <w:t>Bụi</w:t>
                              </w:r>
                            </w:p>
                          </w:txbxContent>
                        </wps:txbx>
                        <wps:bodyPr rot="0" vert="horz" wrap="square" lIns="18000" tIns="10800" rIns="18000" bIns="10800" anchor="t" anchorCtr="0" upright="1">
                          <a:noAutofit/>
                        </wps:bodyPr>
                      </wps:wsp>
                      <wps:wsp>
                        <wps:cNvPr id="159" name="AutoShape 150"/>
                        <wps:cNvCnPr>
                          <a:cxnSpLocks noChangeShapeType="1"/>
                        </wps:cNvCnPr>
                        <wps:spPr bwMode="auto">
                          <a:xfrm>
                            <a:off x="7226" y="3788"/>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0" name="Text Box 151"/>
                        <wps:cNvSpPr txBox="1">
                          <a:spLocks noChangeArrowheads="1"/>
                        </wps:cNvSpPr>
                        <wps:spPr bwMode="auto">
                          <a:xfrm>
                            <a:off x="4740" y="4485"/>
                            <a:ext cx="2494" cy="454"/>
                          </a:xfrm>
                          <a:prstGeom prst="rect">
                            <a:avLst/>
                          </a:prstGeom>
                          <a:solidFill>
                            <a:srgbClr val="FFFFFF"/>
                          </a:solidFill>
                          <a:ln w="9525">
                            <a:solidFill>
                              <a:srgbClr val="000000"/>
                            </a:solidFill>
                            <a:miter lim="800000"/>
                            <a:headEnd/>
                            <a:tailEnd/>
                          </a:ln>
                        </wps:spPr>
                        <wps:txbx>
                          <w:txbxContent>
                            <w:p w14:paraId="31D6C83B" w14:textId="77777777" w:rsidR="00975682" w:rsidRPr="001C461F" w:rsidRDefault="00975682" w:rsidP="002B030F">
                              <w:pPr>
                                <w:spacing w:line="240" w:lineRule="exact"/>
                                <w:jc w:val="center"/>
                                <w:rPr>
                                  <w:sz w:val="24"/>
                                  <w:szCs w:val="24"/>
                                </w:rPr>
                              </w:pPr>
                              <w:r w:rsidRPr="001C461F">
                                <w:rPr>
                                  <w:sz w:val="24"/>
                                  <w:szCs w:val="24"/>
                                  <w:lang w:val="en-US"/>
                                </w:rPr>
                                <w:t>Pha chế</w:t>
                              </w:r>
                            </w:p>
                          </w:txbxContent>
                        </wps:txbx>
                        <wps:bodyPr rot="0" vert="horz" wrap="square" lIns="18000" tIns="10800" rIns="18000" bIns="10800" anchor="t" anchorCtr="0" upright="1">
                          <a:noAutofit/>
                        </wps:bodyPr>
                      </wps:wsp>
                      <wps:wsp>
                        <wps:cNvPr id="161" name="Line 152"/>
                        <wps:cNvCnPr>
                          <a:cxnSpLocks noChangeShapeType="1"/>
                        </wps:cNvCnPr>
                        <wps:spPr bwMode="auto">
                          <a:xfrm>
                            <a:off x="5985" y="5861"/>
                            <a:ext cx="0" cy="6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 name="Text Box 153"/>
                        <wps:cNvSpPr txBox="1">
                          <a:spLocks noChangeArrowheads="1"/>
                        </wps:cNvSpPr>
                        <wps:spPr bwMode="auto">
                          <a:xfrm>
                            <a:off x="4740" y="5400"/>
                            <a:ext cx="2494" cy="454"/>
                          </a:xfrm>
                          <a:prstGeom prst="rect">
                            <a:avLst/>
                          </a:prstGeom>
                          <a:solidFill>
                            <a:srgbClr val="FFFFFF"/>
                          </a:solidFill>
                          <a:ln w="9525">
                            <a:solidFill>
                              <a:srgbClr val="000000"/>
                            </a:solidFill>
                            <a:miter lim="800000"/>
                            <a:headEnd/>
                            <a:tailEnd/>
                          </a:ln>
                        </wps:spPr>
                        <wps:txbx>
                          <w:txbxContent>
                            <w:p w14:paraId="1164F3D3" w14:textId="77777777" w:rsidR="00975682" w:rsidRPr="001C461F" w:rsidRDefault="00975682" w:rsidP="002B030F">
                              <w:pPr>
                                <w:spacing w:line="240" w:lineRule="exact"/>
                                <w:jc w:val="center"/>
                                <w:rPr>
                                  <w:sz w:val="24"/>
                                  <w:szCs w:val="24"/>
                                </w:rPr>
                              </w:pPr>
                              <w:r w:rsidRPr="001C461F">
                                <w:rPr>
                                  <w:sz w:val="24"/>
                                  <w:szCs w:val="24"/>
                                  <w:lang w:val="en-US"/>
                                </w:rPr>
                                <w:t>Kiểm nghiệm</w:t>
                              </w:r>
                            </w:p>
                            <w:p w14:paraId="68EAB12E" w14:textId="77777777" w:rsidR="00975682" w:rsidRPr="001C461F" w:rsidRDefault="00975682" w:rsidP="002B030F">
                              <w:pPr>
                                <w:rPr>
                                  <w:sz w:val="24"/>
                                  <w:szCs w:val="24"/>
                                </w:rPr>
                              </w:pPr>
                              <w:r w:rsidRPr="001C461F">
                                <w:rPr>
                                  <w:sz w:val="24"/>
                                  <w:szCs w:val="24"/>
                                  <w:lang w:val="en-US"/>
                                </w:rPr>
                                <w:t>2</w:t>
                              </w:r>
                            </w:p>
                          </w:txbxContent>
                        </wps:txbx>
                        <wps:bodyPr rot="0" vert="horz" wrap="square" lIns="18000" tIns="10800" rIns="18000" bIns="10800" anchor="t" anchorCtr="0" upright="1">
                          <a:noAutofit/>
                        </wps:bodyPr>
                      </wps:wsp>
                      <wps:wsp>
                        <wps:cNvPr id="163" name="Line 154"/>
                        <wps:cNvCnPr>
                          <a:cxnSpLocks noChangeShapeType="1"/>
                        </wps:cNvCnPr>
                        <wps:spPr bwMode="auto">
                          <a:xfrm>
                            <a:off x="5985" y="494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4" name="Text Box 155"/>
                        <wps:cNvSpPr txBox="1">
                          <a:spLocks noChangeArrowheads="1"/>
                        </wps:cNvSpPr>
                        <wps:spPr bwMode="auto">
                          <a:xfrm>
                            <a:off x="1590" y="4309"/>
                            <a:ext cx="2551" cy="679"/>
                          </a:xfrm>
                          <a:prstGeom prst="rect">
                            <a:avLst/>
                          </a:prstGeom>
                          <a:solidFill>
                            <a:srgbClr val="FFFFFF"/>
                          </a:solidFill>
                          <a:ln w="9525">
                            <a:solidFill>
                              <a:srgbClr val="000000"/>
                            </a:solidFill>
                            <a:miter lim="800000"/>
                            <a:headEnd/>
                            <a:tailEnd/>
                          </a:ln>
                        </wps:spPr>
                        <wps:txbx>
                          <w:txbxContent>
                            <w:p w14:paraId="13FDEBB1" w14:textId="77777777" w:rsidR="00975682" w:rsidRPr="001C461F" w:rsidRDefault="00975682" w:rsidP="002B030F">
                              <w:pPr>
                                <w:spacing w:line="240" w:lineRule="exact"/>
                                <w:jc w:val="center"/>
                                <w:rPr>
                                  <w:sz w:val="24"/>
                                  <w:szCs w:val="24"/>
                                </w:rPr>
                              </w:pPr>
                              <w:r w:rsidRPr="001C461F">
                                <w:rPr>
                                  <w:sz w:val="24"/>
                                  <w:szCs w:val="24"/>
                                  <w:lang w:val="en-US"/>
                                </w:rPr>
                                <w:t>Nước RO, nước RO vệ sinh thiết bị pha chế</w:t>
                              </w:r>
                            </w:p>
                          </w:txbxContent>
                        </wps:txbx>
                        <wps:bodyPr rot="0" vert="horz" wrap="square" lIns="18000" tIns="10800" rIns="18000" bIns="10800" anchor="t" anchorCtr="0" upright="1">
                          <a:noAutofit/>
                        </wps:bodyPr>
                      </wps:wsp>
                      <wps:wsp>
                        <wps:cNvPr id="165" name="AutoShape 156"/>
                        <wps:cNvCnPr>
                          <a:cxnSpLocks noChangeShapeType="1"/>
                        </wps:cNvCnPr>
                        <wps:spPr bwMode="auto">
                          <a:xfrm>
                            <a:off x="4162" y="4717"/>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AutoShape 157"/>
                        <wps:cNvCnPr>
                          <a:cxnSpLocks noChangeShapeType="1"/>
                        </wps:cNvCnPr>
                        <wps:spPr bwMode="auto">
                          <a:xfrm>
                            <a:off x="7256" y="466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7" name="Text Box 158"/>
                        <wps:cNvSpPr txBox="1">
                          <a:spLocks noChangeArrowheads="1"/>
                        </wps:cNvSpPr>
                        <wps:spPr bwMode="auto">
                          <a:xfrm>
                            <a:off x="7808" y="4432"/>
                            <a:ext cx="3005" cy="454"/>
                          </a:xfrm>
                          <a:prstGeom prst="rect">
                            <a:avLst/>
                          </a:prstGeom>
                          <a:solidFill>
                            <a:srgbClr val="FFFFFF"/>
                          </a:solidFill>
                          <a:ln w="9525">
                            <a:solidFill>
                              <a:srgbClr val="000000"/>
                            </a:solidFill>
                            <a:prstDash val="dash"/>
                            <a:miter lim="800000"/>
                            <a:headEnd/>
                            <a:tailEnd/>
                          </a:ln>
                        </wps:spPr>
                        <wps:txbx>
                          <w:txbxContent>
                            <w:p w14:paraId="47C5A716" w14:textId="77777777" w:rsidR="00975682" w:rsidRPr="001C461F" w:rsidRDefault="00975682" w:rsidP="002B030F">
                              <w:pPr>
                                <w:spacing w:line="240" w:lineRule="exact"/>
                                <w:jc w:val="center"/>
                                <w:rPr>
                                  <w:sz w:val="24"/>
                                  <w:szCs w:val="24"/>
                                </w:rPr>
                              </w:pPr>
                              <w:r w:rsidRPr="001C461F">
                                <w:rPr>
                                  <w:sz w:val="24"/>
                                  <w:szCs w:val="24"/>
                                  <w:lang w:val="en-US"/>
                                </w:rPr>
                                <w:t>Nước vệ sinh thiết bị thải bỏ</w:t>
                              </w:r>
                            </w:p>
                          </w:txbxContent>
                        </wps:txbx>
                        <wps:bodyPr rot="0" vert="horz" wrap="square" lIns="18000" tIns="10800" rIns="18000" bIns="10800" anchor="t" anchorCtr="0" upright="1">
                          <a:noAutofit/>
                        </wps:bodyPr>
                      </wps:wsp>
                      <wps:wsp>
                        <wps:cNvPr id="168" name="Text Box 159"/>
                        <wps:cNvSpPr txBox="1">
                          <a:spLocks noChangeArrowheads="1"/>
                        </wps:cNvSpPr>
                        <wps:spPr bwMode="auto">
                          <a:xfrm>
                            <a:off x="7800" y="4965"/>
                            <a:ext cx="3005" cy="1297"/>
                          </a:xfrm>
                          <a:prstGeom prst="rect">
                            <a:avLst/>
                          </a:prstGeom>
                          <a:solidFill>
                            <a:srgbClr val="FFFFFF"/>
                          </a:solidFill>
                          <a:ln w="9525">
                            <a:solidFill>
                              <a:srgbClr val="000000"/>
                            </a:solidFill>
                            <a:prstDash val="dash"/>
                            <a:miter lim="800000"/>
                            <a:headEnd/>
                            <a:tailEnd/>
                          </a:ln>
                        </wps:spPr>
                        <wps:txbx>
                          <w:txbxContent>
                            <w:p w14:paraId="3650BE0D" w14:textId="77777777" w:rsidR="00975682" w:rsidRPr="001C461F" w:rsidRDefault="00975682" w:rsidP="002B030F">
                              <w:pPr>
                                <w:spacing w:line="240" w:lineRule="exact"/>
                                <w:jc w:val="center"/>
                                <w:rPr>
                                  <w:sz w:val="24"/>
                                  <w:szCs w:val="24"/>
                                </w:rPr>
                              </w:pPr>
                              <w:r w:rsidRPr="001C461F">
                                <w:rPr>
                                  <w:sz w:val="24"/>
                                  <w:szCs w:val="24"/>
                                  <w:lang w:val="en-US"/>
                                </w:rPr>
                                <w:t>Bán thành phẩm không đảm bảo yêu cầu; nước vệ sinh thiết bị thải bỏ; hóa chất kiểm nghiệm</w:t>
                              </w:r>
                            </w:p>
                          </w:txbxContent>
                        </wps:txbx>
                        <wps:bodyPr rot="0" vert="horz" wrap="square" lIns="18000" tIns="10800" rIns="18000" bIns="10800" anchor="t" anchorCtr="0" upright="1">
                          <a:noAutofit/>
                        </wps:bodyPr>
                      </wps:wsp>
                      <wps:wsp>
                        <wps:cNvPr id="169" name="AutoShape 160"/>
                        <wps:cNvCnPr>
                          <a:cxnSpLocks noChangeShapeType="1"/>
                        </wps:cNvCnPr>
                        <wps:spPr bwMode="auto">
                          <a:xfrm>
                            <a:off x="7241" y="5618"/>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0" name="Text Box 161"/>
                        <wps:cNvSpPr txBox="1">
                          <a:spLocks noChangeArrowheads="1"/>
                        </wps:cNvSpPr>
                        <wps:spPr bwMode="auto">
                          <a:xfrm>
                            <a:off x="1591" y="5107"/>
                            <a:ext cx="2551" cy="869"/>
                          </a:xfrm>
                          <a:prstGeom prst="rect">
                            <a:avLst/>
                          </a:prstGeom>
                          <a:solidFill>
                            <a:srgbClr val="FFFFFF"/>
                          </a:solidFill>
                          <a:ln w="9525">
                            <a:solidFill>
                              <a:srgbClr val="000000"/>
                            </a:solidFill>
                            <a:miter lim="800000"/>
                            <a:headEnd/>
                            <a:tailEnd/>
                          </a:ln>
                        </wps:spPr>
                        <wps:txbx>
                          <w:txbxContent>
                            <w:p w14:paraId="22BE0F49" w14:textId="77777777" w:rsidR="00975682" w:rsidRPr="001C461F" w:rsidRDefault="00975682" w:rsidP="002B030F">
                              <w:pPr>
                                <w:spacing w:line="240" w:lineRule="exact"/>
                                <w:jc w:val="center"/>
                                <w:rPr>
                                  <w:sz w:val="24"/>
                                  <w:szCs w:val="24"/>
                                </w:rPr>
                              </w:pPr>
                              <w:r w:rsidRPr="001C461F">
                                <w:rPr>
                                  <w:sz w:val="24"/>
                                  <w:szCs w:val="24"/>
                                  <w:lang w:val="en-US"/>
                                </w:rPr>
                                <w:t>Nước RO vệ sinh thiết bị kiểm nghiệm, hóa chất kiểm nghiệm</w:t>
                              </w:r>
                            </w:p>
                          </w:txbxContent>
                        </wps:txbx>
                        <wps:bodyPr rot="0" vert="horz" wrap="square" lIns="18000" tIns="10800" rIns="18000" bIns="10800" anchor="t" anchorCtr="0" upright="1">
                          <a:noAutofit/>
                        </wps:bodyPr>
                      </wps:wsp>
                      <wps:wsp>
                        <wps:cNvPr id="171" name="AutoShape 162"/>
                        <wps:cNvCnPr>
                          <a:cxnSpLocks noChangeShapeType="1"/>
                        </wps:cNvCnPr>
                        <wps:spPr bwMode="auto">
                          <a:xfrm>
                            <a:off x="4166" y="5588"/>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2" name="Text Box 163"/>
                        <wps:cNvSpPr txBox="1">
                          <a:spLocks noChangeArrowheads="1"/>
                        </wps:cNvSpPr>
                        <wps:spPr bwMode="auto">
                          <a:xfrm>
                            <a:off x="4623" y="7505"/>
                            <a:ext cx="2551" cy="472"/>
                          </a:xfrm>
                          <a:prstGeom prst="rect">
                            <a:avLst/>
                          </a:prstGeom>
                          <a:solidFill>
                            <a:srgbClr val="FFFFFF"/>
                          </a:solidFill>
                          <a:ln w="9525">
                            <a:solidFill>
                              <a:srgbClr val="000000"/>
                            </a:solidFill>
                            <a:miter lim="800000"/>
                            <a:headEnd/>
                            <a:tailEnd/>
                          </a:ln>
                        </wps:spPr>
                        <wps:txbx>
                          <w:txbxContent>
                            <w:p w14:paraId="3E310758" w14:textId="77777777" w:rsidR="00975682" w:rsidRPr="001C461F" w:rsidRDefault="00975682" w:rsidP="002B030F">
                              <w:pPr>
                                <w:spacing w:line="240" w:lineRule="exact"/>
                                <w:jc w:val="center"/>
                                <w:rPr>
                                  <w:sz w:val="24"/>
                                  <w:szCs w:val="24"/>
                                  <w:lang w:val="de-DE"/>
                                </w:rPr>
                              </w:pPr>
                              <w:r w:rsidRPr="001C461F">
                                <w:rPr>
                                  <w:sz w:val="24"/>
                                  <w:szCs w:val="24"/>
                                  <w:lang w:val="de-DE"/>
                                </w:rPr>
                                <w:t>Dán nhãn sản phẩm</w:t>
                              </w:r>
                            </w:p>
                          </w:txbxContent>
                        </wps:txbx>
                        <wps:bodyPr rot="0" vert="horz" wrap="square" lIns="18000" tIns="10800" rIns="18000" bIns="10800" anchor="t" anchorCtr="0" upright="1">
                          <a:noAutofit/>
                        </wps:bodyPr>
                      </wps:wsp>
                      <wps:wsp>
                        <wps:cNvPr id="173" name="Text Box 164"/>
                        <wps:cNvSpPr txBox="1">
                          <a:spLocks noChangeArrowheads="1"/>
                        </wps:cNvSpPr>
                        <wps:spPr bwMode="auto">
                          <a:xfrm>
                            <a:off x="1590" y="6070"/>
                            <a:ext cx="1247" cy="632"/>
                          </a:xfrm>
                          <a:prstGeom prst="rect">
                            <a:avLst/>
                          </a:prstGeom>
                          <a:solidFill>
                            <a:srgbClr val="FFFFFF"/>
                          </a:solidFill>
                          <a:ln w="9525">
                            <a:solidFill>
                              <a:srgbClr val="000000"/>
                            </a:solidFill>
                            <a:miter lim="800000"/>
                            <a:headEnd/>
                            <a:tailEnd/>
                          </a:ln>
                        </wps:spPr>
                        <wps:txbx>
                          <w:txbxContent>
                            <w:p w14:paraId="0FC624B4" w14:textId="77777777" w:rsidR="00975682" w:rsidRPr="001C461F" w:rsidRDefault="00975682" w:rsidP="002B030F">
                              <w:pPr>
                                <w:spacing w:line="240" w:lineRule="exact"/>
                                <w:jc w:val="center"/>
                                <w:rPr>
                                  <w:sz w:val="24"/>
                                  <w:szCs w:val="24"/>
                                </w:rPr>
                              </w:pPr>
                              <w:r w:rsidRPr="001C461F">
                                <w:rPr>
                                  <w:sz w:val="24"/>
                                  <w:szCs w:val="24"/>
                                  <w:lang w:val="en-US"/>
                                </w:rPr>
                                <w:t>Chai, lọ</w:t>
                              </w:r>
                            </w:p>
                          </w:txbxContent>
                        </wps:txbx>
                        <wps:bodyPr rot="0" vert="horz" wrap="square" lIns="18000" tIns="10800" rIns="18000" bIns="10800" anchor="t" anchorCtr="0" upright="1">
                          <a:noAutofit/>
                        </wps:bodyPr>
                      </wps:wsp>
                      <wps:wsp>
                        <wps:cNvPr id="174" name="Line 165"/>
                        <wps:cNvCnPr>
                          <a:cxnSpLocks noChangeShapeType="1"/>
                        </wps:cNvCnPr>
                        <wps:spPr bwMode="auto">
                          <a:xfrm>
                            <a:off x="2220" y="6701"/>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Line 166"/>
                        <wps:cNvCnPr>
                          <a:cxnSpLocks noChangeShapeType="1"/>
                        </wps:cNvCnPr>
                        <wps:spPr bwMode="auto">
                          <a:xfrm>
                            <a:off x="5310" y="6696"/>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 name="Text Box 167"/>
                        <wps:cNvSpPr txBox="1">
                          <a:spLocks noChangeArrowheads="1"/>
                        </wps:cNvSpPr>
                        <wps:spPr bwMode="auto">
                          <a:xfrm>
                            <a:off x="4702" y="6540"/>
                            <a:ext cx="2494" cy="684"/>
                          </a:xfrm>
                          <a:prstGeom prst="rect">
                            <a:avLst/>
                          </a:prstGeom>
                          <a:solidFill>
                            <a:srgbClr val="FFFFFF"/>
                          </a:solidFill>
                          <a:ln w="9525">
                            <a:solidFill>
                              <a:srgbClr val="000000"/>
                            </a:solidFill>
                            <a:miter lim="800000"/>
                            <a:headEnd/>
                            <a:tailEnd/>
                          </a:ln>
                        </wps:spPr>
                        <wps:txbx>
                          <w:txbxContent>
                            <w:p w14:paraId="642BCBF9" w14:textId="77777777" w:rsidR="00975682" w:rsidRPr="001C461F" w:rsidRDefault="00975682" w:rsidP="002B030F">
                              <w:pPr>
                                <w:spacing w:line="240" w:lineRule="exact"/>
                                <w:jc w:val="center"/>
                                <w:rPr>
                                  <w:sz w:val="24"/>
                                  <w:szCs w:val="24"/>
                                </w:rPr>
                              </w:pPr>
                              <w:r w:rsidRPr="001C461F">
                                <w:rPr>
                                  <w:sz w:val="24"/>
                                  <w:szCs w:val="24"/>
                                  <w:lang w:val="en-US"/>
                                </w:rPr>
                                <w:t xml:space="preserve">Đóng chai, đóng ống </w:t>
                              </w:r>
                            </w:p>
                          </w:txbxContent>
                        </wps:txbx>
                        <wps:bodyPr rot="0" vert="horz" wrap="square" lIns="18000" tIns="10800" rIns="18000" bIns="10800" anchor="t" anchorCtr="0" upright="1">
                          <a:noAutofit/>
                        </wps:bodyPr>
                      </wps:wsp>
                      <wps:wsp>
                        <wps:cNvPr id="177" name="Text Box 169"/>
                        <wps:cNvSpPr txBox="1">
                          <a:spLocks noChangeArrowheads="1"/>
                        </wps:cNvSpPr>
                        <wps:spPr bwMode="auto">
                          <a:xfrm>
                            <a:off x="4740" y="8282"/>
                            <a:ext cx="2494" cy="421"/>
                          </a:xfrm>
                          <a:prstGeom prst="rect">
                            <a:avLst/>
                          </a:prstGeom>
                          <a:solidFill>
                            <a:srgbClr val="FFFFFF"/>
                          </a:solidFill>
                          <a:ln w="9525">
                            <a:solidFill>
                              <a:srgbClr val="000000"/>
                            </a:solidFill>
                            <a:miter lim="800000"/>
                            <a:headEnd/>
                            <a:tailEnd/>
                          </a:ln>
                        </wps:spPr>
                        <wps:txbx>
                          <w:txbxContent>
                            <w:p w14:paraId="61138028" w14:textId="77777777" w:rsidR="00975682" w:rsidRPr="001C461F" w:rsidRDefault="00975682" w:rsidP="002B030F">
                              <w:pPr>
                                <w:spacing w:line="240" w:lineRule="exact"/>
                                <w:jc w:val="center"/>
                                <w:rPr>
                                  <w:sz w:val="24"/>
                                  <w:szCs w:val="24"/>
                                </w:rPr>
                              </w:pPr>
                              <w:r w:rsidRPr="001C461F">
                                <w:rPr>
                                  <w:sz w:val="24"/>
                                  <w:szCs w:val="24"/>
                                  <w:lang w:val="en-US"/>
                                </w:rPr>
                                <w:t>Kiểm tra</w:t>
                              </w:r>
                            </w:p>
                          </w:txbxContent>
                        </wps:txbx>
                        <wps:bodyPr rot="0" vert="horz" wrap="square" lIns="18000" tIns="10800" rIns="18000" bIns="10800" anchor="t" anchorCtr="0" upright="1">
                          <a:noAutofit/>
                        </wps:bodyPr>
                      </wps:wsp>
                      <wps:wsp>
                        <wps:cNvPr id="178" name="AutoShape 170"/>
                        <wps:cNvCnPr>
                          <a:cxnSpLocks noChangeShapeType="1"/>
                        </wps:cNvCnPr>
                        <wps:spPr bwMode="auto">
                          <a:xfrm>
                            <a:off x="7256" y="8340"/>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9" name="Line 171"/>
                        <wps:cNvCnPr>
                          <a:cxnSpLocks noChangeShapeType="1"/>
                        </wps:cNvCnPr>
                        <wps:spPr bwMode="auto">
                          <a:xfrm flipH="1">
                            <a:off x="5972" y="8720"/>
                            <a:ext cx="0" cy="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Text Box 172"/>
                        <wps:cNvSpPr txBox="1">
                          <a:spLocks noChangeArrowheads="1"/>
                        </wps:cNvSpPr>
                        <wps:spPr bwMode="auto">
                          <a:xfrm>
                            <a:off x="3919" y="9030"/>
                            <a:ext cx="3315" cy="454"/>
                          </a:xfrm>
                          <a:prstGeom prst="rect">
                            <a:avLst/>
                          </a:prstGeom>
                          <a:solidFill>
                            <a:srgbClr val="FFFFFF"/>
                          </a:solidFill>
                          <a:ln w="9525">
                            <a:solidFill>
                              <a:srgbClr val="000000"/>
                            </a:solidFill>
                            <a:miter lim="800000"/>
                            <a:headEnd/>
                            <a:tailEnd/>
                          </a:ln>
                        </wps:spPr>
                        <wps:txbx>
                          <w:txbxContent>
                            <w:p w14:paraId="5C7C730B" w14:textId="77777777" w:rsidR="00975682" w:rsidRPr="001C461F" w:rsidRDefault="00975682" w:rsidP="002B030F">
                              <w:pPr>
                                <w:spacing w:line="240" w:lineRule="exact"/>
                                <w:jc w:val="center"/>
                                <w:rPr>
                                  <w:sz w:val="24"/>
                                  <w:szCs w:val="24"/>
                                </w:rPr>
                              </w:pPr>
                              <w:r w:rsidRPr="001C461F">
                                <w:rPr>
                                  <w:sz w:val="24"/>
                                  <w:szCs w:val="24"/>
                                  <w:lang w:val="en-US"/>
                                </w:rPr>
                                <w:t>In date, đóng gói thành phẩm</w:t>
                              </w:r>
                            </w:p>
                          </w:txbxContent>
                        </wps:txbx>
                        <wps:bodyPr rot="0" vert="horz" wrap="square" lIns="18000" tIns="10800" rIns="18000" bIns="10800" anchor="t" anchorCtr="0" upright="1">
                          <a:noAutofit/>
                        </wps:bodyPr>
                      </wps:wsp>
                      <wps:wsp>
                        <wps:cNvPr id="181" name="Line 173"/>
                        <wps:cNvCnPr>
                          <a:cxnSpLocks noChangeShapeType="1"/>
                        </wps:cNvCnPr>
                        <wps:spPr bwMode="auto">
                          <a:xfrm>
                            <a:off x="5985" y="9491"/>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 name="Text Box 174"/>
                        <wps:cNvSpPr txBox="1">
                          <a:spLocks noChangeArrowheads="1"/>
                        </wps:cNvSpPr>
                        <wps:spPr bwMode="auto">
                          <a:xfrm>
                            <a:off x="4740" y="9945"/>
                            <a:ext cx="2494" cy="454"/>
                          </a:xfrm>
                          <a:prstGeom prst="rect">
                            <a:avLst/>
                          </a:prstGeom>
                          <a:solidFill>
                            <a:srgbClr val="FFFFFF"/>
                          </a:solidFill>
                          <a:ln w="9525">
                            <a:solidFill>
                              <a:srgbClr val="000000"/>
                            </a:solidFill>
                            <a:miter lim="800000"/>
                            <a:headEnd/>
                            <a:tailEnd/>
                          </a:ln>
                        </wps:spPr>
                        <wps:txbx>
                          <w:txbxContent>
                            <w:p w14:paraId="626C8B77" w14:textId="77777777" w:rsidR="00975682" w:rsidRPr="001C461F" w:rsidRDefault="00975682" w:rsidP="002B030F">
                              <w:pPr>
                                <w:spacing w:line="240" w:lineRule="exact"/>
                                <w:jc w:val="center"/>
                                <w:rPr>
                                  <w:sz w:val="24"/>
                                  <w:szCs w:val="24"/>
                                </w:rPr>
                              </w:pPr>
                              <w:r w:rsidRPr="001C461F">
                                <w:rPr>
                                  <w:sz w:val="24"/>
                                  <w:szCs w:val="24"/>
                                  <w:lang w:val="en-US"/>
                                </w:rPr>
                                <w:t>Nhập kho thành phẩm</w:t>
                              </w:r>
                            </w:p>
                          </w:txbxContent>
                        </wps:txbx>
                        <wps:bodyPr rot="0" vert="horz" wrap="square" lIns="18000" tIns="10800" rIns="18000" bIns="10800" anchor="t" anchorCtr="0" upright="1">
                          <a:noAutofit/>
                        </wps:bodyPr>
                      </wps:wsp>
                      <wps:wsp>
                        <wps:cNvPr id="183" name="Text Box 175"/>
                        <wps:cNvSpPr txBox="1">
                          <a:spLocks noChangeArrowheads="1"/>
                        </wps:cNvSpPr>
                        <wps:spPr bwMode="auto">
                          <a:xfrm>
                            <a:off x="7823" y="8012"/>
                            <a:ext cx="3005" cy="678"/>
                          </a:xfrm>
                          <a:prstGeom prst="rect">
                            <a:avLst/>
                          </a:prstGeom>
                          <a:solidFill>
                            <a:srgbClr val="FFFFFF"/>
                          </a:solidFill>
                          <a:ln w="9525">
                            <a:solidFill>
                              <a:srgbClr val="000000"/>
                            </a:solidFill>
                            <a:prstDash val="dash"/>
                            <a:miter lim="800000"/>
                            <a:headEnd/>
                            <a:tailEnd/>
                          </a:ln>
                        </wps:spPr>
                        <wps:txbx>
                          <w:txbxContent>
                            <w:p w14:paraId="224C371C" w14:textId="77777777" w:rsidR="00975682" w:rsidRPr="001C461F" w:rsidRDefault="00975682" w:rsidP="002B030F">
                              <w:pPr>
                                <w:spacing w:line="240" w:lineRule="exact"/>
                                <w:jc w:val="center"/>
                                <w:rPr>
                                  <w:sz w:val="24"/>
                                  <w:szCs w:val="24"/>
                                </w:rPr>
                              </w:pPr>
                              <w:r w:rsidRPr="001C461F">
                                <w:rPr>
                                  <w:sz w:val="24"/>
                                  <w:szCs w:val="24"/>
                                  <w:lang w:val="en-US"/>
                                </w:rPr>
                                <w:t xml:space="preserve">Sản phẩm không đạt yêu cầu, </w:t>
                              </w:r>
                            </w:p>
                          </w:txbxContent>
                        </wps:txbx>
                        <wps:bodyPr rot="0" vert="horz" wrap="square" lIns="18000" tIns="10800" rIns="18000" bIns="10800" anchor="t" anchorCtr="0" upright="1">
                          <a:noAutofit/>
                        </wps:bodyPr>
                      </wps:wsp>
                      <wps:wsp>
                        <wps:cNvPr id="184" name="Text Box 176"/>
                        <wps:cNvSpPr txBox="1">
                          <a:spLocks noChangeArrowheads="1"/>
                        </wps:cNvSpPr>
                        <wps:spPr bwMode="auto">
                          <a:xfrm>
                            <a:off x="1590" y="7091"/>
                            <a:ext cx="2551" cy="454"/>
                          </a:xfrm>
                          <a:prstGeom prst="rect">
                            <a:avLst/>
                          </a:prstGeom>
                          <a:solidFill>
                            <a:srgbClr val="FFFFFF"/>
                          </a:solidFill>
                          <a:ln w="9525">
                            <a:solidFill>
                              <a:srgbClr val="000000"/>
                            </a:solidFill>
                            <a:miter lim="800000"/>
                            <a:headEnd/>
                            <a:tailEnd/>
                          </a:ln>
                        </wps:spPr>
                        <wps:txbx>
                          <w:txbxContent>
                            <w:p w14:paraId="301A7690" w14:textId="77777777" w:rsidR="00975682" w:rsidRPr="001C461F" w:rsidRDefault="00975682" w:rsidP="002B030F">
                              <w:pPr>
                                <w:spacing w:line="240" w:lineRule="exact"/>
                                <w:jc w:val="center"/>
                                <w:rPr>
                                  <w:sz w:val="24"/>
                                  <w:szCs w:val="24"/>
                                </w:rPr>
                              </w:pPr>
                              <w:r w:rsidRPr="001C461F">
                                <w:rPr>
                                  <w:sz w:val="24"/>
                                  <w:szCs w:val="24"/>
                                  <w:lang w:val="en-US"/>
                                </w:rPr>
                                <w:t xml:space="preserve">Rửa, sấy </w:t>
                              </w:r>
                            </w:p>
                          </w:txbxContent>
                        </wps:txbx>
                        <wps:bodyPr rot="0" vert="horz" wrap="square" lIns="18000" tIns="10800" rIns="18000" bIns="10800" anchor="t" anchorCtr="0" upright="1">
                          <a:noAutofit/>
                        </wps:bodyPr>
                      </wps:wsp>
                      <wps:wsp>
                        <wps:cNvPr id="185" name="AutoShape 177"/>
                        <wps:cNvCnPr>
                          <a:cxnSpLocks noChangeShapeType="1"/>
                        </wps:cNvCnPr>
                        <wps:spPr bwMode="auto">
                          <a:xfrm>
                            <a:off x="4166" y="7113"/>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6" name="Line 178"/>
                        <wps:cNvCnPr>
                          <a:cxnSpLocks noChangeShapeType="1"/>
                        </wps:cNvCnPr>
                        <wps:spPr bwMode="auto">
                          <a:xfrm>
                            <a:off x="2868" y="7556"/>
                            <a:ext cx="0" cy="45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7" name="Text Box 179"/>
                        <wps:cNvSpPr txBox="1">
                          <a:spLocks noChangeArrowheads="1"/>
                        </wps:cNvSpPr>
                        <wps:spPr bwMode="auto">
                          <a:xfrm>
                            <a:off x="1593" y="8010"/>
                            <a:ext cx="2551" cy="693"/>
                          </a:xfrm>
                          <a:prstGeom prst="rect">
                            <a:avLst/>
                          </a:prstGeom>
                          <a:solidFill>
                            <a:srgbClr val="FFFFFF"/>
                          </a:solidFill>
                          <a:ln w="9525">
                            <a:solidFill>
                              <a:srgbClr val="000000"/>
                            </a:solidFill>
                            <a:prstDash val="dash"/>
                            <a:miter lim="800000"/>
                            <a:headEnd/>
                            <a:tailEnd/>
                          </a:ln>
                        </wps:spPr>
                        <wps:txbx>
                          <w:txbxContent>
                            <w:p w14:paraId="6649B9D4" w14:textId="77777777" w:rsidR="00975682" w:rsidRPr="001C461F" w:rsidRDefault="00975682" w:rsidP="002B030F">
                              <w:pPr>
                                <w:spacing w:line="240" w:lineRule="exact"/>
                                <w:jc w:val="center"/>
                                <w:rPr>
                                  <w:sz w:val="24"/>
                                  <w:szCs w:val="24"/>
                                </w:rPr>
                              </w:pPr>
                              <w:r w:rsidRPr="001C461F">
                                <w:rPr>
                                  <w:sz w:val="24"/>
                                  <w:szCs w:val="24"/>
                                  <w:lang w:val="en-US"/>
                                </w:rPr>
                                <w:t xml:space="preserve">Nước rửa, nhiệt dư </w:t>
                              </w:r>
                            </w:p>
                          </w:txbxContent>
                        </wps:txbx>
                        <wps:bodyPr rot="0" vert="horz" wrap="square" lIns="18000" tIns="10800" rIns="18000" bIns="10800" anchor="t" anchorCtr="0" upright="1">
                          <a:noAutofit/>
                        </wps:bodyPr>
                      </wps:wsp>
                      <wps:wsp>
                        <wps:cNvPr id="188" name="AutoShape 180"/>
                        <wps:cNvCnPr>
                          <a:cxnSpLocks noChangeShapeType="1"/>
                        </wps:cNvCnPr>
                        <wps:spPr bwMode="auto">
                          <a:xfrm>
                            <a:off x="7256" y="925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9" name="Text Box 181"/>
                        <wps:cNvSpPr txBox="1">
                          <a:spLocks noChangeArrowheads="1"/>
                        </wps:cNvSpPr>
                        <wps:spPr bwMode="auto">
                          <a:xfrm>
                            <a:off x="7823" y="9030"/>
                            <a:ext cx="3005" cy="754"/>
                          </a:xfrm>
                          <a:prstGeom prst="rect">
                            <a:avLst/>
                          </a:prstGeom>
                          <a:solidFill>
                            <a:srgbClr val="FFFFFF"/>
                          </a:solidFill>
                          <a:ln w="9525">
                            <a:solidFill>
                              <a:srgbClr val="000000"/>
                            </a:solidFill>
                            <a:prstDash val="dash"/>
                            <a:miter lim="800000"/>
                            <a:headEnd/>
                            <a:tailEnd/>
                          </a:ln>
                        </wps:spPr>
                        <wps:txbx>
                          <w:txbxContent>
                            <w:p w14:paraId="5F4B55DA" w14:textId="77777777" w:rsidR="00975682" w:rsidRPr="001C461F" w:rsidRDefault="00975682" w:rsidP="002B030F">
                              <w:pPr>
                                <w:spacing w:line="240" w:lineRule="exact"/>
                                <w:jc w:val="center"/>
                                <w:rPr>
                                  <w:sz w:val="24"/>
                                  <w:szCs w:val="24"/>
                                </w:rPr>
                              </w:pPr>
                              <w:r w:rsidRPr="001C461F">
                                <w:rPr>
                                  <w:sz w:val="24"/>
                                  <w:szCs w:val="24"/>
                                  <w:lang w:val="en-US"/>
                                </w:rPr>
                                <w:t>Bao bì chứa sản phẩm, mực in</w:t>
                              </w:r>
                            </w:p>
                          </w:txbxContent>
                        </wps:txbx>
                        <wps:bodyPr rot="0" vert="horz" wrap="square" lIns="18000" tIns="10800" rIns="18000" bIns="10800" anchor="t" anchorCtr="0" upright="1">
                          <a:noAutofit/>
                        </wps:bodyPr>
                      </wps:wsp>
                      <wps:wsp>
                        <wps:cNvPr id="190" name="AutoShape 182"/>
                        <wps:cNvCnPr>
                          <a:cxnSpLocks noChangeShapeType="1"/>
                        </wps:cNvCnPr>
                        <wps:spPr bwMode="auto">
                          <a:xfrm>
                            <a:off x="7174" y="762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91" name="Text Box 183"/>
                        <wps:cNvSpPr txBox="1">
                          <a:spLocks noChangeArrowheads="1"/>
                        </wps:cNvSpPr>
                        <wps:spPr bwMode="auto">
                          <a:xfrm>
                            <a:off x="7768" y="7309"/>
                            <a:ext cx="3005" cy="539"/>
                          </a:xfrm>
                          <a:prstGeom prst="rect">
                            <a:avLst/>
                          </a:prstGeom>
                          <a:solidFill>
                            <a:srgbClr val="FFFFFF"/>
                          </a:solidFill>
                          <a:ln w="9525">
                            <a:solidFill>
                              <a:srgbClr val="000000"/>
                            </a:solidFill>
                            <a:prstDash val="dash"/>
                            <a:miter lim="800000"/>
                            <a:headEnd/>
                            <a:tailEnd/>
                          </a:ln>
                        </wps:spPr>
                        <wps:txbx>
                          <w:txbxContent>
                            <w:p w14:paraId="18F40528" w14:textId="77777777" w:rsidR="00975682" w:rsidRPr="001C461F" w:rsidRDefault="00975682" w:rsidP="002B030F">
                              <w:pPr>
                                <w:spacing w:line="240" w:lineRule="exact"/>
                                <w:jc w:val="center"/>
                                <w:rPr>
                                  <w:sz w:val="24"/>
                                  <w:szCs w:val="24"/>
                                </w:rPr>
                              </w:pPr>
                              <w:r w:rsidRPr="001C461F">
                                <w:rPr>
                                  <w:sz w:val="24"/>
                                  <w:szCs w:val="24"/>
                                  <w:lang w:val="en-US"/>
                                </w:rPr>
                                <w:t>Tem, nhãn hỏng bỏ</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F7E995" id="Group 147" o:spid="_x0000_s1108" style="position:absolute;left:0;text-align:left;margin-left:.05pt;margin-top:13.15pt;width:461.9pt;height:461.4pt;z-index:251648000;mso-position-horizontal-relative:margin" coordorigin="1590,1620" coordsize="9238,8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">
                <v:line id="Line 139" o:spid="_x0000_s1109" style="position:absolute;visibility:visible;mso-wrap-style:square" from="5985,3101" to="5985,3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1ljMUAAADcAAAADwAAAGRycy9kb3ducmV2LnhtbESPQUsDMRCF70L/Q5iCN5utiG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t1ljMUAAADcAAAADwAAAAAAAAAA&#10;AAAAAAChAgAAZHJzL2Rvd25yZXYueG1sUEsFBgAAAAAEAAQA+QAAAJMDAAAAAA==&#10;">
                  <v:stroke endarrow="block"/>
                </v:line>
                <v:shape id="Text Box 140" o:spid="_x0000_s1110" type="#_x0000_t202" style="position:absolute;left:4733;top:2640;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nPcIA&#10;AADcAAAADwAAAGRycy9kb3ducmV2LnhtbERPTWvCQBC9F/wPywi91Y22aI2uIoWiN4laSm9jdkyC&#10;2dl0dxvTf+8Kgrd5vM+ZLztTi5acrywrGA4SEMS51RUXCg77z5d3ED4ga6wtk4J/8rBc9J7mmGp7&#10;4YzaXShEDGGfooIyhCaV0uclGfQD2xBH7mSdwRChK6R2eInhppajJBlLgxXHhhIb+igpP+/+jILX&#10;Qzvxx68M3e8ps/ufbD3a6m+lnvvdagYiUBce4rt7o+P8tyncnokXy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i6c9wgAAANwAAAAPAAAAAAAAAAAAAAAAAJgCAABkcnMvZG93&#10;bnJldi54bWxQSwUGAAAAAAQABAD1AAAAhwMAAAAA&#10;">
                  <v:textbox inset=".5mm,.3mm,.5mm,.3mm">
                    <w:txbxContent>
                      <w:p w14:paraId="10882F00" w14:textId="77777777" w:rsidR="00975682" w:rsidRPr="001C461F" w:rsidRDefault="00975682" w:rsidP="002B030F">
                        <w:pPr>
                          <w:spacing w:line="240" w:lineRule="exact"/>
                          <w:jc w:val="center"/>
                          <w:rPr>
                            <w:sz w:val="24"/>
                            <w:szCs w:val="24"/>
                          </w:rPr>
                        </w:pPr>
                        <w:r w:rsidRPr="001C461F">
                          <w:rPr>
                            <w:sz w:val="24"/>
                            <w:szCs w:val="24"/>
                            <w:lang w:val="en-US"/>
                          </w:rPr>
                          <w:t>Kiểm nghiệm</w:t>
                        </w:r>
                      </w:p>
                    </w:txbxContent>
                  </v:textbox>
                </v:shape>
                <v:line id="Line 141" o:spid="_x0000_s1111" style="position:absolute;visibility:visible;mso-wrap-style:square" from="5985,2186" to="5985,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L/V8UAAADcAAAADwAAAGRycy9kb3ducmV2LnhtbESPQUsDMRCF70L/Q5iCN5utoG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XL/V8UAAADcAAAADwAAAAAAAAAA&#10;AAAAAAChAgAAZHJzL2Rvd25yZXYueG1sUEsFBgAAAAAEAAQA+QAAAJMDAAAAAA==&#10;">
                  <v:stroke endarrow="block"/>
                </v:line>
                <v:shape id="Text Box 142" o:spid="_x0000_s1112" type="#_x0000_t202" style="position:absolute;left:4733;top:1620;width:249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95sMA&#10;AADcAAAADwAAAGRycy9kb3ducmV2LnhtbERPS2sCMRC+C/0PYQq9aVZFW7YbpRTE3sqqpfQ23cw+&#10;6GayJum6/nsjCN7m43tOth5MK3pyvrGsYDpJQBAXVjdcKTjsN+MXED4ga2wtk4IzeVivHkYZptqe&#10;OKd+FyoRQ9inqKAOoUul9EVNBv3EdsSRK60zGCJ0ldQOTzHctHKWJEtpsOHYUGNH7zUVf7t/o2B+&#10;6J/971eO7ljmdv+Tb2ef+lupp8fh7RVEoCHcxTf3h47zF1O4PhMvkK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Q95sMAAADcAAAADwAAAAAAAAAAAAAAAACYAgAAZHJzL2Rv&#10;d25yZXYueG1sUEsFBgAAAAAEAAQA9QAAAIgDAAAAAA==&#10;">
                  <v:textbox inset=".5mm,.3mm,.5mm,.3mm">
                    <w:txbxContent>
                      <w:p w14:paraId="6A2A0E41" w14:textId="77777777" w:rsidR="00975682" w:rsidRPr="001C461F" w:rsidRDefault="00975682" w:rsidP="002B030F">
                        <w:pPr>
                          <w:spacing w:line="240" w:lineRule="exact"/>
                          <w:jc w:val="center"/>
                          <w:rPr>
                            <w:sz w:val="24"/>
                            <w:szCs w:val="24"/>
                          </w:rPr>
                        </w:pPr>
                        <w:r w:rsidRPr="001C461F">
                          <w:rPr>
                            <w:sz w:val="24"/>
                            <w:szCs w:val="24"/>
                            <w:lang w:val="en-US"/>
                          </w:rPr>
                          <w:t>Nguyên liệu đầu vào</w:t>
                        </w:r>
                      </w:p>
                      <w:p w14:paraId="6A71C4E7" w14:textId="77777777" w:rsidR="00975682" w:rsidRPr="001C461F" w:rsidRDefault="00975682" w:rsidP="002B030F">
                        <w:pPr>
                          <w:spacing w:line="240" w:lineRule="exact"/>
                          <w:jc w:val="center"/>
                          <w:rPr>
                            <w:sz w:val="24"/>
                            <w:szCs w:val="24"/>
                          </w:rPr>
                        </w:pPr>
                      </w:p>
                    </w:txbxContent>
                  </v:textbox>
                </v:shape>
                <v:shape id="Text Box 143" o:spid="_x0000_s1113" type="#_x0000_t202" style="position:absolute;left:7770;top:2175;width:3005;height:1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pcAsIA&#10;AADcAAAADwAAAGRycy9kb3ducmV2LnhtbERPTWvCQBC9F/wPywi91Y0RpaSuUgTBS0FjDz0Ou2M2&#10;NDsbsmsS/fWuUOhtHu9z1tvRNaKnLtSeFcxnGQhi7U3NlYLv8/7tHUSIyAYbz6TgRgG2m8nLGgvj&#10;Bz5RX8ZKpBAOBSqwMbaFlEFbchhmviVO3MV3DmOCXSVNh0MKd43Ms2wlHdacGiy2tLOkf8urU9DH&#10;0i70Ymi+9P2Y3w6n4fJDR6Vep+PnB4hIY/wX/7kPJs1f5vB8Jl0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lwCwgAAANwAAAAPAAAAAAAAAAAAAAAAAJgCAABkcnMvZG93&#10;bnJldi54bWxQSwUGAAAAAAQABAD1AAAAhwMAAAAA&#10;">
                  <v:stroke dashstyle="dash"/>
                  <v:textbox inset=".5mm,.3mm,.5mm,.3mm">
                    <w:txbxContent>
                      <w:p w14:paraId="57C7D8BA" w14:textId="77777777" w:rsidR="00975682" w:rsidRPr="001C461F" w:rsidRDefault="00975682" w:rsidP="002B030F">
                        <w:pPr>
                          <w:spacing w:line="240" w:lineRule="exact"/>
                          <w:jc w:val="center"/>
                          <w:rPr>
                            <w:sz w:val="24"/>
                            <w:szCs w:val="24"/>
                          </w:rPr>
                        </w:pPr>
                        <w:r w:rsidRPr="001C461F">
                          <w:rPr>
                            <w:sz w:val="24"/>
                            <w:szCs w:val="24"/>
                            <w:lang w:val="en-US"/>
                          </w:rPr>
                          <w:t xml:space="preserve">Nguyên vật liệu không đạt; nước vệ sinh thiết bị thải bỏ, hóa chất kiểm nghiệm </w:t>
                        </w:r>
                      </w:p>
                    </w:txbxContent>
                  </v:textbox>
                </v:shape>
                <v:shape id="AutoShape 144" o:spid="_x0000_s1114" type="#_x0000_t32" style="position:absolute;left:7226;top:284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ukIcYAAADcAAAADwAAAGRycy9kb3ducmV2LnhtbESPT2vCQBDF74V+h2UK3uomsZYSXUUF&#10;padibRGPY3aaP83OhuyapN/eFYTeZnhv3u/NfDmYWnTUutKygngcgSDOrC45V/D9tX1+A+E8ssba&#10;Min4IwfLxePDHFNte/6k7uBzEULYpaig8L5JpXRZQQbd2DbEQfuxrUEf1jaXusU+hJtaJlH0Kg2W&#10;HAgFNrQpKPs9XIyCqp4m1Qfv9udjfjq/rAOpik9KjZ6G1QyEp8H/m+/X7zrUn07g9kyY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bpCHGAAAA3AAAAA8AAAAAAAAA&#10;AAAAAAAAoQIAAGRycy9kb3ducmV2LnhtbFBLBQYAAAAABAAEAPkAAACUAwAAAAA=&#10;">
                  <v:stroke dashstyle="dash" endarrow="block"/>
                </v:shape>
                <v:shape id="Text Box 145" o:spid="_x0000_s1115" type="#_x0000_t202" style="position:absolute;left:1591;top:2368;width:2551;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OefsIA&#10;AADcAAAADwAAAGRycy9kb3ducmV2LnhtbERPTWvCQBC9F/wPywi91Y22WomuIoWiN4laSm9jdkyC&#10;2dl0dxvTf+8Kgrd5vM+ZLztTi5acrywrGA4SEMS51RUXCg77z5cpCB+QNdaWScE/eVguek9zTLW9&#10;cEbtLhQihrBPUUEZQpNK6fOSDPqBbYgjd7LOYIjQFVI7vMRwU8tRkkykwYpjQ4kNfZSUn3d/RsHr&#10;oX33x68M3e8ps/ufbD3a6m+lnvvdagYiUBce4rt7o+P88RvcnokXy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5+wgAAANwAAAAPAAAAAAAAAAAAAAAAAJgCAABkcnMvZG93&#10;bnJldi54bWxQSwUGAAAAAAQABAD1AAAAhwMAAAAA&#10;">
                  <v:textbox inset=".5mm,.3mm,.5mm,.3mm">
                    <w:txbxContent>
                      <w:p w14:paraId="2713E8E6" w14:textId="77777777" w:rsidR="00975682" w:rsidRPr="001C461F" w:rsidRDefault="00975682" w:rsidP="002B030F">
                        <w:pPr>
                          <w:spacing w:line="240" w:lineRule="exact"/>
                          <w:jc w:val="center"/>
                          <w:rPr>
                            <w:sz w:val="24"/>
                            <w:szCs w:val="24"/>
                          </w:rPr>
                        </w:pPr>
                        <w:r w:rsidRPr="001C461F">
                          <w:rPr>
                            <w:sz w:val="24"/>
                            <w:szCs w:val="24"/>
                            <w:lang w:val="en-US"/>
                          </w:rPr>
                          <w:t>Hóa chất, nước RO</w:t>
                        </w:r>
                      </w:p>
                    </w:txbxContent>
                  </v:textbox>
                </v:shape>
                <v:shape id="AutoShape 146" o:spid="_x0000_s1116" type="#_x0000_t32" style="position:absolute;left:4166;top:287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uiEcMAAADcAAAADwAAAGRycy9kb3ducmV2LnhtbERPTWvCQBC9C/6HZYTedJOCoqmriGAp&#10;Sg9qCe1tyE6TYHY27K4m9td3C0Jv83ifs1z3phE3cr62rCCdJCCIC6trLhV8nHfjOQgfkDU2lknB&#10;nTysV8PBEjNtOz7S7RRKEUPYZ6igCqHNpPRFRQb9xLbEkfu2zmCI0JVSO+xiuGnkc5LMpMGaY0OF&#10;LW0rKi6nq1HweVhc83v+Tvs8Xey/0Bn/c35V6mnUb15ABOrDv/jhftNx/nQ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7ohHDAAAA3AAAAA8AAAAAAAAAAAAA&#10;AAAAoQIAAGRycy9kb3ducmV2LnhtbFBLBQYAAAAABAAEAPkAAACRAwAAAAA=&#10;">
                  <v:stroke endarrow="block"/>
                </v:shape>
                <v:line id="Line 147" o:spid="_x0000_s1117" style="position:absolute;visibility:visible;mso-wrap-style:square" from="5985,4016" to="5985,4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CuMMAAADcAAAADwAAAGRycy9kb3ducmV2LnhtbERPS2sCMRC+C/0PYQreNKvga2uU4iL0&#10;0BZcpefpZrpZupksm7im/74pFLzNx/ec7T7aVgzU+8axgtk0A0FcOd1wreByPk7WIHxA1tg6JgU/&#10;5GG/exhtMdfuxicaylCLFMI+RwUmhC6X0leGLPqp64gT9+V6iyHBvpa6x1sKt62cZ9lSWmw4NRjs&#10;6GCo+i6vVsHKFCe5ksXr+b0YmtkmvsWPz41S48f4/AQiUAx38b/7Raf5iyX8PZMu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XwrjDAAAA3AAAAA8AAAAAAAAAAAAA&#10;AAAAoQIAAGRycy9kb3ducmV2LnhtbFBLBQYAAAAABAAEAPkAAACRAwAAAAA=&#10;">
                  <v:stroke endarrow="block"/>
                </v:line>
                <v:shape id="Text Box 148" o:spid="_x0000_s1118" type="#_x0000_t202" style="position:absolute;left:4733;top:3555;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ACcMA&#10;AADcAAAADwAAAGRycy9kb3ducmV2LnhtbERPS2vCQBC+F/wPywi91Y0Wa0ndBBHE3iQ+KL1Ns2MS&#10;mp2Nu9uY/vtuQfA2H99zlvlgWtGT841lBdNJAoK4tLrhSsHxsHl6BeEDssbWMin4JQ95NnpYYqrt&#10;lQvq96ESMYR9igrqELpUSl/WZNBPbEccubN1BkOErpLa4TWGm1bOkuRFGmw4NtTY0bqm8nv/YxQ8&#10;H/uF/zoV6C7nwh4+i+1spz+UehwPqzcQgYZwF9/c7zrOny/g/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EACcMAAADcAAAADwAAAAAAAAAAAAAAAACYAgAAZHJzL2Rv&#10;d25yZXYueG1sUEsFBgAAAAAEAAQA9QAAAIgDAAAAAA==&#10;">
                  <v:textbox inset=".5mm,.3mm,.5mm,.3mm">
                    <w:txbxContent>
                      <w:p w14:paraId="777E28EA" w14:textId="77777777" w:rsidR="00975682" w:rsidRPr="001C461F" w:rsidRDefault="00975682" w:rsidP="002B030F">
                        <w:pPr>
                          <w:spacing w:line="240" w:lineRule="exact"/>
                          <w:jc w:val="center"/>
                          <w:rPr>
                            <w:sz w:val="24"/>
                            <w:szCs w:val="24"/>
                          </w:rPr>
                        </w:pPr>
                        <w:r w:rsidRPr="001C461F">
                          <w:rPr>
                            <w:sz w:val="24"/>
                            <w:szCs w:val="24"/>
                            <w:lang w:val="en-US"/>
                          </w:rPr>
                          <w:t>Cân</w:t>
                        </w:r>
                        <w:r>
                          <w:rPr>
                            <w:sz w:val="24"/>
                            <w:szCs w:val="24"/>
                            <w:lang w:val="en-US"/>
                          </w:rPr>
                          <w:t xml:space="preserve"> chia  NL</w:t>
                        </w:r>
                      </w:p>
                    </w:txbxContent>
                  </v:textbox>
                </v:shape>
                <v:shape id="Text Box 149" o:spid="_x0000_s1119" type="#_x0000_t202" style="position:absolute;left:7783;top:3562;width:3005;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Jr6MUA&#10;AADcAAAADwAAAGRycy9kb3ducmV2LnhtbESPQWvDMAyF74P9B6PBbqvTlo2S1S2lMOhl0GY99Chs&#10;NQ6L5RC7SbpfPx0Gu0m8p/c+rbdTaNVAfWoiG5jPClDENrqGawPnr4+XFaiUkR22kcnAnRJsN48P&#10;ayxdHPlEQ5VrJSGcSjTgc+5KrZP1FDDNYkcs2jX2AbOsfa1dj6OEh1YviuJNB2xYGjx2tPdkv6tb&#10;MDDkyi/tcmw/7c9xcT+cxuuFjsY8P027d1CZpvxv/rs+OMF/FVp5Ri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mvoxQAAANwAAAAPAAAAAAAAAAAAAAAAAJgCAABkcnMv&#10;ZG93bnJldi54bWxQSwUGAAAAAAQABAD1AAAAigMAAAAA&#10;">
                  <v:stroke dashstyle="dash"/>
                  <v:textbox inset=".5mm,.3mm,.5mm,.3mm">
                    <w:txbxContent>
                      <w:p w14:paraId="6CCBB12C" w14:textId="77777777" w:rsidR="00975682" w:rsidRPr="001C461F" w:rsidRDefault="00975682" w:rsidP="002B030F">
                        <w:pPr>
                          <w:spacing w:line="240" w:lineRule="exact"/>
                          <w:jc w:val="center"/>
                          <w:rPr>
                            <w:sz w:val="24"/>
                            <w:szCs w:val="24"/>
                          </w:rPr>
                        </w:pPr>
                        <w:r w:rsidRPr="001C461F">
                          <w:rPr>
                            <w:sz w:val="24"/>
                            <w:szCs w:val="24"/>
                            <w:lang w:val="en-US"/>
                          </w:rPr>
                          <w:t>Bụi</w:t>
                        </w:r>
                      </w:p>
                    </w:txbxContent>
                  </v:textbox>
                </v:shape>
                <v:shape id="AutoShape 150" o:spid="_x0000_s1120" type="#_x0000_t32" style="position:absolute;left:7226;top:37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OTy8YAAADcAAAADwAAAGRycy9kb3ducmV2LnhtbESPT2vCQBDF74V+h2UK3uomwUgbXaUV&#10;LJ6KpkU8jtlp/jQ7G7Jbjd++KwjeZnhv3u/NfDmYVpyod7VlBfE4AkFcWF1zqeD7a/38AsJ5ZI2t&#10;ZVJwIQfLxePDHDNtz7yjU+5LEULYZaig8r7LpHRFRQbd2HbEQfuxvUEf1r6UusdzCDetTKJoKg3W&#10;HAgVdrSqqPjN/4yCpk2T5pM/tsd9eThO3gOpiQ9KjZ6GtxkIT4O/m2/XGx3qp69wfSZMIB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zk8vGAAAA3AAAAA8AAAAAAAAA&#10;AAAAAAAAoQIAAGRycy9kb3ducmV2LnhtbFBLBQYAAAAABAAEAPkAAACUAwAAAAA=&#10;">
                  <v:stroke dashstyle="dash" endarrow="block"/>
                </v:shape>
                <v:shape id="Text Box 151" o:spid="_x0000_s1121" type="#_x0000_t202" style="position:absolute;left:4740;top:4485;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SwMUA&#10;AADcAAAADwAAAGRycy9kb3ducmV2LnhtbESPT2vCQBDF74V+h2UKvdWNFrREV5FCqbcS/1C8jdkx&#10;CWZn0901pt++cyh4m+G9ee83i9XgWtVTiI1nA+NRBoq49LbhysB+9/HyBiomZIutZzLwSxFWy8eH&#10;BebW37igfpsqJSEcczRQp9TlWseyJodx5Dti0c4+OEyyhkrbgDcJd62eZNlUO2xYGmrs6L2m8rK9&#10;OgOv+34WT4cCw8+58Ltj8Tn5st/GPD8N6zmoREO6m/+vN1bwp4Ivz8gE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FLAxQAAANwAAAAPAAAAAAAAAAAAAAAAAJgCAABkcnMv&#10;ZG93bnJldi54bWxQSwUGAAAAAAQABAD1AAAAigMAAAAA&#10;">
                  <v:textbox inset=".5mm,.3mm,.5mm,.3mm">
                    <w:txbxContent>
                      <w:p w14:paraId="31D6C83B" w14:textId="77777777" w:rsidR="00975682" w:rsidRPr="001C461F" w:rsidRDefault="00975682" w:rsidP="002B030F">
                        <w:pPr>
                          <w:spacing w:line="240" w:lineRule="exact"/>
                          <w:jc w:val="center"/>
                          <w:rPr>
                            <w:sz w:val="24"/>
                            <w:szCs w:val="24"/>
                          </w:rPr>
                        </w:pPr>
                        <w:r w:rsidRPr="001C461F">
                          <w:rPr>
                            <w:sz w:val="24"/>
                            <w:szCs w:val="24"/>
                            <w:lang w:val="en-US"/>
                          </w:rPr>
                          <w:t>Pha chế</w:t>
                        </w:r>
                      </w:p>
                    </w:txbxContent>
                  </v:textbox>
                </v:shape>
                <v:line id="Line 152" o:spid="_x0000_s1122" style="position:absolute;visibility:visible;mso-wrap-style:square" from="5985,5861" to="5985,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KQccMAAADcAAAADwAAAGRycy9kb3ducmV2LnhtbERPyWrDMBC9B/IPYgK9JbJ7yOJGCSGm&#10;0EMbiFN6nlpTy9QaGUt11L+vCoHc5vHW2e6j7cRIg28dK8gXGQji2umWGwXvl+f5GoQPyBo7x6Tg&#10;lzzsd9PJFgvtrnymsQqNSCHsC1RgQugLKX1tyKJfuJ44cV9usBgSHBqpB7ymcNvJxyxbSostpwaD&#10;PR0N1d/Vj1WwMuVZrmT5ejmVY5tv4lv8+Nwo9TCLhycQgWK4i2/uF53mL3P4fyZdIH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SkHHDAAAA3AAAAA8AAAAAAAAAAAAA&#10;AAAAoQIAAGRycy9kb3ducmV2LnhtbFBLBQYAAAAABAAEAPkAAACRAwAAAAA=&#10;">
                  <v:stroke endarrow="block"/>
                </v:line>
                <v:shape id="Text Box 153" o:spid="_x0000_s1123" type="#_x0000_t202" style="position:absolute;left:4740;top:5400;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LMIA&#10;AADcAAAADwAAAGRycy9kb3ducmV2LnhtbERPS2vCQBC+F/wPywi91Y0pWIluRITS3krUIt7G7OSB&#10;2dm4u43pv+8WCr3Nx/ec9WY0nRjI+daygvksAUFcWt1yreB4eH1agvABWWNnmRR8k4dNPnlYY6bt&#10;nQsa9qEWMYR9hgqaEPpMSl82ZNDPbE8cuco6gyFCV0vt8B7DTSfTJFlIgy3HhgZ72jVUXvdfRsHz&#10;cXjxl88C3a0q7OFcvKUf+qTU43TcrkAEGsO/+M/9ruP8RQq/z8QLZ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mmkswgAAANwAAAAPAAAAAAAAAAAAAAAAAJgCAABkcnMvZG93&#10;bnJldi54bWxQSwUGAAAAAAQABAD1AAAAhwMAAAAA&#10;">
                  <v:textbox inset=".5mm,.3mm,.5mm,.3mm">
                    <w:txbxContent>
                      <w:p w14:paraId="1164F3D3" w14:textId="77777777" w:rsidR="00975682" w:rsidRPr="001C461F" w:rsidRDefault="00975682" w:rsidP="002B030F">
                        <w:pPr>
                          <w:spacing w:line="240" w:lineRule="exact"/>
                          <w:jc w:val="center"/>
                          <w:rPr>
                            <w:sz w:val="24"/>
                            <w:szCs w:val="24"/>
                          </w:rPr>
                        </w:pPr>
                        <w:r w:rsidRPr="001C461F">
                          <w:rPr>
                            <w:sz w:val="24"/>
                            <w:szCs w:val="24"/>
                            <w:lang w:val="en-US"/>
                          </w:rPr>
                          <w:t>Kiểm nghiệm</w:t>
                        </w:r>
                      </w:p>
                      <w:p w14:paraId="68EAB12E" w14:textId="77777777" w:rsidR="00975682" w:rsidRPr="001C461F" w:rsidRDefault="00975682" w:rsidP="002B030F">
                        <w:pPr>
                          <w:rPr>
                            <w:sz w:val="24"/>
                            <w:szCs w:val="24"/>
                          </w:rPr>
                        </w:pPr>
                        <w:r w:rsidRPr="001C461F">
                          <w:rPr>
                            <w:sz w:val="24"/>
                            <w:szCs w:val="24"/>
                            <w:lang w:val="en-US"/>
                          </w:rPr>
                          <w:t>2</w:t>
                        </w:r>
                      </w:p>
                    </w:txbxContent>
                  </v:textbox>
                </v:shape>
                <v:line id="Line 154" o:spid="_x0000_s1124" style="position:absolute;visibility:visible;mso-wrap-style:square" from="5985,4946" to="5985,5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yrncMAAADcAAAADwAAAGRycy9kb3ducmV2LnhtbERPS2sCMRC+C/0PYQreNKuCj61RiovQ&#10;Q1twlZ6nm+lm6WaybOKa/vumUPA2H99ztvtoWzFQ7xvHCmbTDARx5XTDtYLL+ThZg/ABWWPrmBT8&#10;kIf97mG0xVy7G59oKEMtUgj7HBWYELpcSl8ZsuinriNO3JfrLYYE+1rqHm8p3LZynmVLabHh1GCw&#10;o4Oh6ru8WgUrU5zkShav5/diaGab+BY/PjdKjR/j8xOIQDHcxf/uF53mLxf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Mq53DAAAA3AAAAA8AAAAAAAAAAAAA&#10;AAAAoQIAAGRycy9kb3ducmV2LnhtbFBLBQYAAAAABAAEAPkAAACRAwAAAAA=&#10;">
                  <v:stroke endarrow="block"/>
                </v:line>
                <v:shape id="Text Box 155" o:spid="_x0000_s1125" type="#_x0000_t202" style="position:absolute;left:1590;top:4309;width:2551;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9Uw8MA&#10;AADcAAAADwAAAGRycy9kb3ducmV2LnhtbERPTWvCQBC9C/6HZYTedKMVK6mbIEJpbxK1SG/T7JiE&#10;Zmfj7jam/75bKHibx/ucTT6YVvTkfGNZwXyWgCAurW64UnA6vkzXIHxA1thaJgU/5CHPxqMNptre&#10;uKD+ECoRQ9inqKAOoUul9GVNBv3MdsSRu1hnMEToKqkd3mK4aeUiSVbSYMOxocaOdjWVX4dvo+Dx&#10;1D/5z/cC3fVS2ONH8brY67NSD5Nh+wwi0BDu4n/3m47zV0v4eyZe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9Uw8MAAADcAAAADwAAAAAAAAAAAAAAAACYAgAAZHJzL2Rv&#10;d25yZXYueG1sUEsFBgAAAAAEAAQA9QAAAIgDAAAAAA==&#10;">
                  <v:textbox inset=".5mm,.3mm,.5mm,.3mm">
                    <w:txbxContent>
                      <w:p w14:paraId="13FDEBB1" w14:textId="77777777" w:rsidR="00975682" w:rsidRPr="001C461F" w:rsidRDefault="00975682" w:rsidP="002B030F">
                        <w:pPr>
                          <w:spacing w:line="240" w:lineRule="exact"/>
                          <w:jc w:val="center"/>
                          <w:rPr>
                            <w:sz w:val="24"/>
                            <w:szCs w:val="24"/>
                          </w:rPr>
                        </w:pPr>
                        <w:r w:rsidRPr="001C461F">
                          <w:rPr>
                            <w:sz w:val="24"/>
                            <w:szCs w:val="24"/>
                            <w:lang w:val="en-US"/>
                          </w:rPr>
                          <w:t>Nước RO, nước RO vệ sinh thiết bị pha chế</w:t>
                        </w:r>
                      </w:p>
                    </w:txbxContent>
                  </v:textbox>
                </v:shape>
                <v:shape id="AutoShape 156" o:spid="_x0000_s1126" type="#_x0000_t32" style="position:absolute;left:4162;top:4717;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dorMMAAADcAAAADwAAAGRycy9kb3ducmV2LnhtbERPTWvCQBC9F/wPywi91U0KlRpdRQRL&#10;sfRQLUFvQ3ZMgtnZsLua6K93C0Jv83ifM1v0phEXcr62rCAdJSCIC6trLhX87tYv7yB8QNbYWCYF&#10;V/KwmA+eZphp2/EPXbahFDGEfYYKqhDaTEpfVGTQj2xLHLmjdQZDhK6U2mEXw00jX5NkLA3WHBsq&#10;bGlVUXHano2C/dfknF/zb9rk6WRzQGf8bfeh1POwX05BBOrDv/jh/tRx/vgN/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XaKzDAAAA3AAAAA8AAAAAAAAAAAAA&#10;AAAAoQIAAGRycy9kb3ducmV2LnhtbFBLBQYAAAAABAAEAPkAAACRAwAAAAA=&#10;">
                  <v:stroke endarrow="block"/>
                </v:shape>
                <v:shape id="AutoShape 157" o:spid="_x0000_s1127" type="#_x0000_t32" style="position:absolute;left:7256;top:466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NBMQAAADcAAAADwAAAGRycy9kb3ducmV2LnhtbESPS4sCMRCE7wv+h9CCtzWj6CCjUVRQ&#10;9iTrA/HYTtp5OOkMk6zO/vvNguCtm6qur3q2aE0lHtS4wrKCQT8CQZxaXXCm4HTcfE5AOI+ssbJM&#10;Cn7JwWLe+Zhhou2T9/Q4+EyEEHYJKsi9rxMpXZqTQde3NXHQbrYx6MPaZFI3+AzhppLDKIqlwYID&#10;Icea1jml98OPUVBW42G54+339ZxdrqNVIJWDi1K9brucgvDU+rf5df2lQ/04hv9nwgR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AM0ExAAAANwAAAAPAAAAAAAAAAAA&#10;AAAAAKECAABkcnMvZG93bnJldi54bWxQSwUGAAAAAAQABAD5AAAAkgMAAAAA&#10;">
                  <v:stroke dashstyle="dash" endarrow="block"/>
                </v:shape>
                <v:shape id="Text Box 158" o:spid="_x0000_s1128" type="#_x0000_t202" style="position:absolute;left:7808;top:4432;width:3005;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E1J8EA&#10;AADcAAAADwAAAGRycy9kb3ducmV2LnhtbERPTYvCMBC9L/gfwgje1nQVXOkaZREWvCxo14PHIRmb&#10;ss2kNLGt/nojCN7m8T5ntRlcLTpqQ+VZwcc0A0Gsvam4VHD8+3lfgggR2WDtmRRcKcBmPXpbYW58&#10;zwfqiliKFMIhRwU2xiaXMmhLDsPUN8SJO/vWYUywLaVpsU/hrpazLFtIhxWnBosNbS3p/+LiFHSx&#10;sHM97+tffdvPrrtDfz7RXqnJePj+AhFpiC/x070zaf7iEx7PpAv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RNSfBAAAA3AAAAA8AAAAAAAAAAAAAAAAAmAIAAGRycy9kb3du&#10;cmV2LnhtbFBLBQYAAAAABAAEAPUAAACGAwAAAAA=&#10;">
                  <v:stroke dashstyle="dash"/>
                  <v:textbox inset=".5mm,.3mm,.5mm,.3mm">
                    <w:txbxContent>
                      <w:p w14:paraId="47C5A716" w14:textId="77777777" w:rsidR="00975682" w:rsidRPr="001C461F" w:rsidRDefault="00975682" w:rsidP="002B030F">
                        <w:pPr>
                          <w:spacing w:line="240" w:lineRule="exact"/>
                          <w:jc w:val="center"/>
                          <w:rPr>
                            <w:sz w:val="24"/>
                            <w:szCs w:val="24"/>
                          </w:rPr>
                        </w:pPr>
                        <w:r w:rsidRPr="001C461F">
                          <w:rPr>
                            <w:sz w:val="24"/>
                            <w:szCs w:val="24"/>
                            <w:lang w:val="en-US"/>
                          </w:rPr>
                          <w:t>Nước vệ sinh thiết bị thải bỏ</w:t>
                        </w:r>
                      </w:p>
                    </w:txbxContent>
                  </v:textbox>
                </v:shape>
                <v:shape id="Text Box 159" o:spid="_x0000_s1129" type="#_x0000_t202" style="position:absolute;left:7800;top:4965;width:3005;height:1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6hVcQA&#10;AADcAAAADwAAAGRycy9kb3ducmV2LnhtbESPQWvDMAyF74P+B6PBbquzFspI65ZSKPQyaLMdehS2&#10;GofGcoi9JN2vnw6D3STe03ufNrsptGqgPjWRDbzNC1DENrqGawNfn8fXd1ApIztsI5OBByXYbWdP&#10;GyxdHPlCQ5VrJSGcSjTgc+5KrZP1FDDNY0cs2i32AbOsfa1dj6OEh1YvimKlAzYsDR47Oniy9+o7&#10;GBhy5Zd2ObYf9ue8eJwu4+1KZ2Nenqf9GlSmKf+b/65PTvBXQiv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OoVXEAAAA3AAAAA8AAAAAAAAAAAAAAAAAmAIAAGRycy9k&#10;b3ducmV2LnhtbFBLBQYAAAAABAAEAPUAAACJAwAAAAA=&#10;">
                  <v:stroke dashstyle="dash"/>
                  <v:textbox inset=".5mm,.3mm,.5mm,.3mm">
                    <w:txbxContent>
                      <w:p w14:paraId="3650BE0D" w14:textId="77777777" w:rsidR="00975682" w:rsidRPr="001C461F" w:rsidRDefault="00975682" w:rsidP="002B030F">
                        <w:pPr>
                          <w:spacing w:line="240" w:lineRule="exact"/>
                          <w:jc w:val="center"/>
                          <w:rPr>
                            <w:sz w:val="24"/>
                            <w:szCs w:val="24"/>
                          </w:rPr>
                        </w:pPr>
                        <w:r w:rsidRPr="001C461F">
                          <w:rPr>
                            <w:sz w:val="24"/>
                            <w:szCs w:val="24"/>
                            <w:lang w:val="en-US"/>
                          </w:rPr>
                          <w:t>Bán thành phẩm không đảm bảo yêu cầu; nước vệ sinh thiết bị thải bỏ; hóa chất kiểm nghiệm</w:t>
                        </w:r>
                      </w:p>
                    </w:txbxContent>
                  </v:textbox>
                </v:shape>
                <v:shape id="AutoShape 160" o:spid="_x0000_s1130" type="#_x0000_t32" style="position:absolute;left:7241;top:561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9ZdsYAAADcAAAADwAAAGRycy9kb3ducmV2LnhtbESPT2vCQBDF74V+h2UK3uomwUobXUUF&#10;padibRGPY3aaP83OhuyapN/eFYTeZnhv3u/NfDmYWnTUutKygngcgSDOrC45V/D9tX1+BeE8ssba&#10;Min4IwfLxePDHFNte/6k7uBzEULYpaig8L5JpXRZQQbd2DbEQfuxrUEf1jaXusU+hJtaJlE0lQZL&#10;DoQCG9oUlP0eLkZBVb8k1Qfv9udjfjpP1oFUxSelRk/DagbC0+D/zffrdx3qT9/g9kyY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fWXbGAAAA3AAAAA8AAAAAAAAA&#10;AAAAAAAAoQIAAGRycy9kb3ducmV2LnhtbFBLBQYAAAAABAAEAPkAAACUAwAAAAA=&#10;">
                  <v:stroke dashstyle="dash" endarrow="block"/>
                </v:shape>
                <v:shape id="Text Box 161" o:spid="_x0000_s1131" type="#_x0000_t202" style="position:absolute;left:1591;top:5107;width:2551;height: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3EHcUA&#10;AADcAAAADwAAAGRycy9kb3ducmV2LnhtbESPT2vCQBDF74V+h2UK3upGhVqiq0ihtLcS/1C8jdkx&#10;CWZn091tTL995yB4m+G9ee83y/XgWtVTiI1nA5NxBoq49LbhysB+9/78CiomZIutZzLwRxHWq8eH&#10;JebWX7mgfpsqJSEcczRQp9TlWseyJodx7Dti0c4+OEyyhkrbgFcJd62eZtmLdtiwNNTY0VtN5WX7&#10;6wzM9v08ng4Fhp9z4XfH4mP6Zb+NGT0NmwWoREO6m2/Xn1bw54Ivz8gEe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cQdxQAAANwAAAAPAAAAAAAAAAAAAAAAAJgCAABkcnMv&#10;ZG93bnJldi54bWxQSwUGAAAAAAQABAD1AAAAigMAAAAA&#10;">
                  <v:textbox inset=".5mm,.3mm,.5mm,.3mm">
                    <w:txbxContent>
                      <w:p w14:paraId="22BE0F49" w14:textId="77777777" w:rsidR="00975682" w:rsidRPr="001C461F" w:rsidRDefault="00975682" w:rsidP="002B030F">
                        <w:pPr>
                          <w:spacing w:line="240" w:lineRule="exact"/>
                          <w:jc w:val="center"/>
                          <w:rPr>
                            <w:sz w:val="24"/>
                            <w:szCs w:val="24"/>
                          </w:rPr>
                        </w:pPr>
                        <w:r w:rsidRPr="001C461F">
                          <w:rPr>
                            <w:sz w:val="24"/>
                            <w:szCs w:val="24"/>
                            <w:lang w:val="en-US"/>
                          </w:rPr>
                          <w:t>Nước RO vệ sinh thiết bị kiểm nghiệm, hóa chất kiểm nghiệm</w:t>
                        </w:r>
                      </w:p>
                    </w:txbxContent>
                  </v:textbox>
                </v:shape>
                <v:shape id="AutoShape 162" o:spid="_x0000_s1132" type="#_x0000_t32" style="position:absolute;left:4166;top:55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X4csQAAADcAAAADwAAAGRycy9kb3ducmV2LnhtbERPTWvCQBC9F/wPywje6iY9aE1dgwgV&#10;UXqoSrC3ITtNQrOzYXeNsb++Wyj0No/3Oct8MK3oyfnGsoJ0moAgLq1uuFJwPr0+PoPwAVlja5kU&#10;3MlDvho9LDHT9sbv1B9DJWII+wwV1CF0mZS+rMmgn9qOOHKf1hkMEbpKaoe3GG5a+ZQkM2mw4dhQ&#10;Y0ebmsqv49UouBwW1+JevNG+SBf7D3TGf5+2Sk3Gw/oFRKAh/Iv/3Dsd589T+H0mXi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9fhyxAAAANwAAAAPAAAAAAAAAAAA&#10;AAAAAKECAABkcnMvZG93bnJldi54bWxQSwUGAAAAAAQABAD5AAAAkgMAAAAA&#10;">
                  <v:stroke endarrow="block"/>
                </v:shape>
                <v:shape id="Text Box 163" o:spid="_x0000_s1133" type="#_x0000_t202" style="position:absolute;left:4623;top:7505;width:2551;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8cIA&#10;AADcAAAADwAAAGRycy9kb3ducmV2LnhtbERPS2vCQBC+F/wPywi91Y0pqKSuIoLYm8QH0ts0Oyah&#10;2dm4u43x37uFgrf5+J4zX/amER05X1tWMB4lIIgLq2suFRwPm7cZCB+QNTaWScGdPCwXg5c5Ztre&#10;OKduH0oRQ9hnqKAKoc2k9EVFBv3ItsSRu1hnMEToSqkd3mK4aWSaJBNpsObYUGFL64qKn/2vUfB+&#10;7Kb++5Sju15ye/jKt+lOn5V6HfarDxCB+vAU/7s/dZw/TeHvmXi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Q//xwgAAANwAAAAPAAAAAAAAAAAAAAAAAJgCAABkcnMvZG93&#10;bnJldi54bWxQSwUGAAAAAAQABAD1AAAAhwMAAAAA&#10;">
                  <v:textbox inset=".5mm,.3mm,.5mm,.3mm">
                    <w:txbxContent>
                      <w:p w14:paraId="3E310758" w14:textId="77777777" w:rsidR="00975682" w:rsidRPr="001C461F" w:rsidRDefault="00975682" w:rsidP="002B030F">
                        <w:pPr>
                          <w:spacing w:line="240" w:lineRule="exact"/>
                          <w:jc w:val="center"/>
                          <w:rPr>
                            <w:sz w:val="24"/>
                            <w:szCs w:val="24"/>
                            <w:lang w:val="de-DE"/>
                          </w:rPr>
                        </w:pPr>
                        <w:r w:rsidRPr="001C461F">
                          <w:rPr>
                            <w:sz w:val="24"/>
                            <w:szCs w:val="24"/>
                            <w:lang w:val="de-DE"/>
                          </w:rPr>
                          <w:t>Dán nhãn sản phẩm</w:t>
                        </w:r>
                      </w:p>
                    </w:txbxContent>
                  </v:textbox>
                </v:shape>
                <v:shape id="Text Box 164" o:spid="_x0000_s1134" type="#_x0000_t202" style="position:absolute;left:1590;top:6070;width:1247;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9aasIA&#10;AADcAAAADwAAAGRycy9kb3ducmV2LnhtbERPTWvCQBC9F/oflhG8NRsVtERXkYLorUQtpbcxOybB&#10;7GzcXWP6791Cwds83ucsVr1pREfO15YVjJIUBHFhdc2lguNh8/YOwgdkjY1lUvBLHlbL15cFZtre&#10;OaduH0oRQ9hnqKAKoc2k9EVFBn1iW+LIna0zGCJ0pdQO7zHcNHKcplNpsObYUGFLHxUVl/3NKJgc&#10;u5k/feXorufcHn7y7fhTfys1HPTrOYhAfXiK/907HefPJvD3TLx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1pqwgAAANwAAAAPAAAAAAAAAAAAAAAAAJgCAABkcnMvZG93&#10;bnJldi54bWxQSwUGAAAAAAQABAD1AAAAhwMAAAAA&#10;">
                  <v:textbox inset=".5mm,.3mm,.5mm,.3mm">
                    <w:txbxContent>
                      <w:p w14:paraId="0FC624B4" w14:textId="77777777" w:rsidR="00975682" w:rsidRPr="001C461F" w:rsidRDefault="00975682" w:rsidP="002B030F">
                        <w:pPr>
                          <w:spacing w:line="240" w:lineRule="exact"/>
                          <w:jc w:val="center"/>
                          <w:rPr>
                            <w:sz w:val="24"/>
                            <w:szCs w:val="24"/>
                          </w:rPr>
                        </w:pPr>
                        <w:r w:rsidRPr="001C461F">
                          <w:rPr>
                            <w:sz w:val="24"/>
                            <w:szCs w:val="24"/>
                            <w:lang w:val="en-US"/>
                          </w:rPr>
                          <w:t>Chai, lọ</w:t>
                        </w:r>
                      </w:p>
                    </w:txbxContent>
                  </v:textbox>
                </v:shape>
                <v:line id="Line 165" o:spid="_x0000_s1135" style="position:absolute;visibility:visible;mso-wrap-style:square" from="2220,6701" to="2220,7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ylNMIAAADcAAAADwAAAGRycy9kb3ducmV2LnhtbERP32vCMBB+F/Y/hBvsTVNl2NkZRSyD&#10;PcyBOvZ8a86m2FxKE2v23xthsLf7+H7ech1tKwbqfeNYwXSSgSCunG64VvB1fBu/gPABWWPrmBT8&#10;kof16mG0xEK7K+9pOIRapBD2BSowIXSFlL4yZNFPXEecuJPrLYYE+1rqHq8p3LZylmVzabHh1GCw&#10;o62h6ny4WAW5Kfcyl+XH8bMcmuki7uL3z0Kpp8e4eQURKIZ/8Z/7Xaf5+TP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ylNMIAAADcAAAADwAAAAAAAAAAAAAA&#10;AAChAgAAZHJzL2Rvd25yZXYueG1sUEsFBgAAAAAEAAQA+QAAAJADAAAAAA==&#10;">
                  <v:stroke endarrow="block"/>
                </v:line>
                <v:line id="Line 166" o:spid="_x0000_s1136" style="position:absolute;visibility:visible;mso-wrap-style:square" from="5310,6696" to="5310,7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AAr8IAAADcAAAADwAAAGRycy9kb3ducmV2LnhtbERP32vCMBB+F/Y/hBvsTVOF2dkZRSyD&#10;PcyBOvZ8a86m2FxKE2v23xthsLf7+H7ech1tKwbqfeNYwXSSgSCunG64VvB1fBu/gPABWWPrmBT8&#10;kof16mG0xEK7K+9pOIRapBD2BSowIXSFlL4yZNFPXEecuJPrLYYE+1rqHq8p3LZylmVzabHh1GCw&#10;o62h6ny4WAW5Kfcyl+XH8bMcmuki7uL3z0Kpp8e4eQURKIZ/8Z/7Xaf5+TP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rAAr8IAAADcAAAADwAAAAAAAAAAAAAA&#10;AAChAgAAZHJzL2Rvd25yZXYueG1sUEsFBgAAAAAEAAQA+QAAAJADAAAAAA==&#10;">
                  <v:stroke endarrow="block"/>
                </v:line>
                <v:shape id="Text Box 167" o:spid="_x0000_s1137" type="#_x0000_t202" style="position:absolute;left:4702;top:6540;width:2494;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58sIA&#10;AADcAAAADwAAAGRycy9kb3ducmV2LnhtbERPS4vCMBC+L/gfwgje1lQXVLpGWYTFvUl9IN5mm7Et&#10;20y6Saz13xtB8DYf33Pmy87UoiXnK8sKRsMEBHFudcWFgv3u+30GwgdkjbVlUnAjD8tF722OqbZX&#10;zqjdhkLEEPYpKihDaFIpfV6SQT+0DXHkztYZDBG6QmqH1xhuajlOkok0WHFsKLGhVUn53/ZiFHzs&#10;26n/PWTo/s+Z3Z2y9Xijj0oN+t3XJ4hAXXiJn+4fHedPJ/B4Jl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ePnywgAAANwAAAAPAAAAAAAAAAAAAAAAAJgCAABkcnMvZG93&#10;bnJldi54bWxQSwUGAAAAAAQABAD1AAAAhwMAAAAA&#10;">
                  <v:textbox inset=".5mm,.3mm,.5mm,.3mm">
                    <w:txbxContent>
                      <w:p w14:paraId="642BCBF9" w14:textId="77777777" w:rsidR="00975682" w:rsidRPr="001C461F" w:rsidRDefault="00975682" w:rsidP="002B030F">
                        <w:pPr>
                          <w:spacing w:line="240" w:lineRule="exact"/>
                          <w:jc w:val="center"/>
                          <w:rPr>
                            <w:sz w:val="24"/>
                            <w:szCs w:val="24"/>
                          </w:rPr>
                        </w:pPr>
                        <w:r w:rsidRPr="001C461F">
                          <w:rPr>
                            <w:sz w:val="24"/>
                            <w:szCs w:val="24"/>
                            <w:lang w:val="en-US"/>
                          </w:rPr>
                          <w:t xml:space="preserve">Đóng chai, đóng ống </w:t>
                        </w:r>
                      </w:p>
                    </w:txbxContent>
                  </v:textbox>
                </v:shape>
                <v:shape id="Text Box 169" o:spid="_x0000_s1138" type="#_x0000_t202" style="position:absolute;left:4740;top:8282;width:2494;height: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RcacIA&#10;AADcAAAADwAAAGRycy9kb3ducmV2LnhtbERPS2vCQBC+F/oflil4q5sqNCW6kVIQvZWopXgbs5MH&#10;ZmfT3TWm/74rCL3Nx/ec5Wo0nRjI+daygpdpAoK4tLrlWsFhv35+A+EDssbOMin4JQ+r/PFhiZm2&#10;Vy5o2IVaxBD2GSpoQugzKX3ZkEE/tT1x5CrrDIYIXS21w2sMN52cJcmrNNhybGiwp4+GyvPuYhTM&#10;D0PqT18Fup+qsPtjsZl96m+lJk/j+wJEoDH8i+/urY7z0xRuz8QL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NFxpwgAAANwAAAAPAAAAAAAAAAAAAAAAAJgCAABkcnMvZG93&#10;bnJldi54bWxQSwUGAAAAAAQABAD1AAAAhwMAAAAA&#10;">
                  <v:textbox inset=".5mm,.3mm,.5mm,.3mm">
                    <w:txbxContent>
                      <w:p w14:paraId="61138028" w14:textId="77777777" w:rsidR="00975682" w:rsidRPr="001C461F" w:rsidRDefault="00975682" w:rsidP="002B030F">
                        <w:pPr>
                          <w:spacing w:line="240" w:lineRule="exact"/>
                          <w:jc w:val="center"/>
                          <w:rPr>
                            <w:sz w:val="24"/>
                            <w:szCs w:val="24"/>
                          </w:rPr>
                        </w:pPr>
                        <w:r w:rsidRPr="001C461F">
                          <w:rPr>
                            <w:sz w:val="24"/>
                            <w:szCs w:val="24"/>
                            <w:lang w:val="en-US"/>
                          </w:rPr>
                          <w:t>Kiểm tra</w:t>
                        </w:r>
                      </w:p>
                    </w:txbxContent>
                  </v:textbox>
                </v:shape>
                <v:shape id="AutoShape 170" o:spid="_x0000_s1139" type="#_x0000_t32" style="position:absolute;left:7256;top:834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pqMMQAAADcAAAADwAAAGRycy9kb3ducmV2LnhtbESPTWsCQQyG74L/YYjQW51VrC1bR1FB&#10;8VSsSvEYd9L9cCez7Ex1+++bQ8FbQt6PJ7NF52p1ozaUng2Mhgko4szbknMDp+Pm+Q1UiMgWa89k&#10;4JcCLOb93gxT6+/8SbdDzJWEcEjRQBFjk2odsoIchqFviOX27VuHUdY217bFu4S7Wo+TZKodliwN&#10;BTa0Lii7Hn6cgap+GVcfvN1fvvLzZbKSpmp0NuZp0C3fQUXq4kP8795ZwX8VWnlGJt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CmowxAAAANwAAAAPAAAAAAAAAAAA&#10;AAAAAKECAABkcnMvZG93bnJldi54bWxQSwUGAAAAAAQABAD5AAAAkgMAAAAA&#10;">
                  <v:stroke dashstyle="dash" endarrow="block"/>
                </v:shape>
                <v:line id="Line 171" o:spid="_x0000_s1140" style="position:absolute;flip:x;visibility:visible;mso-wrap-style:square" from="5972,8720" to="5972,9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JNOcUAAADcAAAADwAAAGRycy9kb3ducmV2LnhtbESPQWvCQBCF70L/wzIFL0E3VrA1dZVa&#10;FQrSQ6MHj0N2moRmZ0N21PTfdwuCtxne+968Wax616gLdaH2bGAyTkERF97WXBo4HnajF1BBkC02&#10;nsnALwVYLR8GC8ysv/IXXXIpVQzhkKGBSqTNtA5FRQ7D2LfEUfv2nUOJa1dq2+E1hrtGP6XpTDus&#10;OV6osKX3ioqf/Oxijd0nb6bTZO10ksxpe5J9qsWY4WP/9gpKqJe7+UZ/2Mg9z+H/mTiB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IJNOcUAAADcAAAADwAAAAAAAAAA&#10;AAAAAAChAgAAZHJzL2Rvd25yZXYueG1sUEsFBgAAAAAEAAQA+QAAAJMDAAAAAA==&#10;">
                  <v:stroke endarrow="block"/>
                </v:line>
                <v:shape id="Text Box 172" o:spid="_x0000_s1141" type="#_x0000_t202" style="position:absolute;left:3919;top:9030;width:3315;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i0OsUA&#10;AADcAAAADwAAAGRycy9kb3ducmV2LnhtbESPT2vCQBDF74V+h2UKvdVNLVSJriKF0t5K/IN4G7Nj&#10;EszOprvbmH575yB4m+G9ee838+XgWtVTiI1nA6+jDBRx6W3DlYHt5vNlCiomZIutZzLwTxGWi8eH&#10;OebWX7igfp0qJSEcczRQp9TlWseyJodx5Dti0U4+OEyyhkrbgBcJd60eZ9m7dtiwNNTY0UdN5Xn9&#10;5wy8bftJPO4KDL+nwm8Oxdf4x+6NeX4aVjNQiYZ0N9+uv63gTwVfnpEJ9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LQ6xQAAANwAAAAPAAAAAAAAAAAAAAAAAJgCAABkcnMv&#10;ZG93bnJldi54bWxQSwUGAAAAAAQABAD1AAAAigMAAAAA&#10;">
                  <v:textbox inset=".5mm,.3mm,.5mm,.3mm">
                    <w:txbxContent>
                      <w:p w14:paraId="5C7C730B" w14:textId="77777777" w:rsidR="00975682" w:rsidRPr="001C461F" w:rsidRDefault="00975682" w:rsidP="002B030F">
                        <w:pPr>
                          <w:spacing w:line="240" w:lineRule="exact"/>
                          <w:jc w:val="center"/>
                          <w:rPr>
                            <w:sz w:val="24"/>
                            <w:szCs w:val="24"/>
                          </w:rPr>
                        </w:pPr>
                        <w:r w:rsidRPr="001C461F">
                          <w:rPr>
                            <w:sz w:val="24"/>
                            <w:szCs w:val="24"/>
                            <w:lang w:val="en-US"/>
                          </w:rPr>
                          <w:t>In date, đóng gói thành phẩm</w:t>
                        </w:r>
                      </w:p>
                    </w:txbxContent>
                  </v:textbox>
                </v:shape>
                <v:line id="Line 173" o:spid="_x0000_s1142" style="position:absolute;visibility:visible;mso-wrap-style:square" from="5985,9491" to="5985,9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52i8IAAADcAAAADwAAAGRycy9kb3ducmV2LnhtbERPS2sCMRC+F/wPYYTeanZ7qLoaRVwK&#10;PbQFH3geN+NmcTNZNuma/vumIHibj+85y3W0rRio941jBfkkA0FcOd1wreB4eH+ZgfABWWPrmBT8&#10;kof1avS0xEK7G+9o2IdapBD2BSowIXSFlL4yZNFPXEecuIvrLYYE+1rqHm8p3LbyNcvepMWGU4PB&#10;jraGquv+xyqYmnInp7L8PHyXQ5PP41c8nedKPY/jZgEiUAwP8d39odP8WQ7/z6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F52i8IAAADcAAAADwAAAAAAAAAAAAAA&#10;AAChAgAAZHJzL2Rvd25yZXYueG1sUEsFBgAAAAAEAAQA+QAAAJADAAAAAA==&#10;">
                  <v:stroke endarrow="block"/>
                </v:line>
                <v:shape id="Text Box 174" o:spid="_x0000_s1143" type="#_x0000_t202" style="position:absolute;left:4740;top:9945;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aP1sIA&#10;AADcAAAADwAAAGRycy9kb3ducmV2LnhtbERPTWvCQBC9F/wPywje6sYIraRuQhGK3iRqEW/T7JiE&#10;ZmfT3TWm/75bKPQ2j/c562I0nRjI+daygsU8AUFcWd1yreB0fHtcgfABWWNnmRR8k4cinzysMdP2&#10;ziUNh1CLGMI+QwVNCH0mpa8aMujntieO3NU6gyFCV0vt8B7DTSfTJHmSBluODQ32tGmo+jzcjILl&#10;aXj2H+8luq9raY+Xcpvu9Vmp2XR8fQERaAz/4j/3Tsf5qxR+n4kXy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lo/WwgAAANwAAAAPAAAAAAAAAAAAAAAAAJgCAABkcnMvZG93&#10;bnJldi54bWxQSwUGAAAAAAQABAD1AAAAhwMAAAAA&#10;">
                  <v:textbox inset=".5mm,.3mm,.5mm,.3mm">
                    <w:txbxContent>
                      <w:p w14:paraId="626C8B77" w14:textId="77777777" w:rsidR="00975682" w:rsidRPr="001C461F" w:rsidRDefault="00975682" w:rsidP="002B030F">
                        <w:pPr>
                          <w:spacing w:line="240" w:lineRule="exact"/>
                          <w:jc w:val="center"/>
                          <w:rPr>
                            <w:sz w:val="24"/>
                            <w:szCs w:val="24"/>
                          </w:rPr>
                        </w:pPr>
                        <w:r w:rsidRPr="001C461F">
                          <w:rPr>
                            <w:sz w:val="24"/>
                            <w:szCs w:val="24"/>
                            <w:lang w:val="en-US"/>
                          </w:rPr>
                          <w:t>Nhập kho thành phẩm</w:t>
                        </w:r>
                      </w:p>
                    </w:txbxContent>
                  </v:textbox>
                </v:shape>
                <v:shape id="Text Box 175" o:spid="_x0000_s1144" type="#_x0000_t202" style="position:absolute;left:7823;top:8012;width:3005;height: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bV3sEA&#10;AADcAAAADwAAAGRycy9kb3ducmV2LnhtbERPTYvCMBC9L/gfwgje1nQtiHSNsiwIXgTt7mGPQzI2&#10;ZZtJaWJb/fVGELzN433Oeju6RvTUhdqzgo95BoJYe1NzpeD3Z/e+AhEissHGMym4UoDtZvK2xsL4&#10;gU/Ul7ESKYRDgQpsjG0hZdCWHIa5b4kTd/adw5hgV0nT4ZDCXSMXWbaUDmtODRZb+rak/8uLU9DH&#10;0uY6H5qDvh0X1/1pOP/RUanZdPz6BBFpjC/x0703af4qh8cz6QK5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m1d7BAAAA3AAAAA8AAAAAAAAAAAAAAAAAmAIAAGRycy9kb3du&#10;cmV2LnhtbFBLBQYAAAAABAAEAPUAAACGAwAAAAA=&#10;">
                  <v:stroke dashstyle="dash"/>
                  <v:textbox inset=".5mm,.3mm,.5mm,.3mm">
                    <w:txbxContent>
                      <w:p w14:paraId="224C371C" w14:textId="77777777" w:rsidR="00975682" w:rsidRPr="001C461F" w:rsidRDefault="00975682" w:rsidP="002B030F">
                        <w:pPr>
                          <w:spacing w:line="240" w:lineRule="exact"/>
                          <w:jc w:val="center"/>
                          <w:rPr>
                            <w:sz w:val="24"/>
                            <w:szCs w:val="24"/>
                          </w:rPr>
                        </w:pPr>
                        <w:r w:rsidRPr="001C461F">
                          <w:rPr>
                            <w:sz w:val="24"/>
                            <w:szCs w:val="24"/>
                            <w:lang w:val="en-US"/>
                          </w:rPr>
                          <w:t xml:space="preserve">Sản phẩm không đạt yêu cầu, </w:t>
                        </w:r>
                      </w:p>
                    </w:txbxContent>
                  </v:textbox>
                </v:shape>
                <v:shape id="Text Box 176" o:spid="_x0000_s1145" type="#_x0000_t202" style="position:absolute;left:1590;top:7091;width:255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yOcMA&#10;AADcAAAADwAAAGRycy9kb3ducmV2LnhtbERPS2sCMRC+C/0PYQreNFtbrKxmpRRKvcmqRbyNm9kH&#10;3Uy2SVy3/74pCN7m43vOaj2YVvTkfGNZwdM0AUFcWN1wpeCw/5gsQPiArLG1TAp+ycM6exitMNX2&#10;yjn1u1CJGMI+RQV1CF0qpS9qMuintiOOXGmdwRChq6R2eI3hppWzJJlLgw3Hhho7eq+p+N5djILn&#10;Q//qz185up8yt/tT/jnb6qNS48fhbQki0BDu4pt7o+P8xQv8PxMv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OyOcMAAADcAAAADwAAAAAAAAAAAAAAAACYAgAAZHJzL2Rv&#10;d25yZXYueG1sUEsFBgAAAAAEAAQA9QAAAIgDAAAAAA==&#10;">
                  <v:textbox inset=".5mm,.3mm,.5mm,.3mm">
                    <w:txbxContent>
                      <w:p w14:paraId="301A7690" w14:textId="77777777" w:rsidR="00975682" w:rsidRPr="001C461F" w:rsidRDefault="00975682" w:rsidP="002B030F">
                        <w:pPr>
                          <w:spacing w:line="240" w:lineRule="exact"/>
                          <w:jc w:val="center"/>
                          <w:rPr>
                            <w:sz w:val="24"/>
                            <w:szCs w:val="24"/>
                          </w:rPr>
                        </w:pPr>
                        <w:r w:rsidRPr="001C461F">
                          <w:rPr>
                            <w:sz w:val="24"/>
                            <w:szCs w:val="24"/>
                            <w:lang w:val="en-US"/>
                          </w:rPr>
                          <w:t xml:space="preserve">Rửa, sấy </w:t>
                        </w:r>
                      </w:p>
                    </w:txbxContent>
                  </v:textbox>
                </v:shape>
                <v:shape id="AutoShape 177" o:spid="_x0000_s1146" type="#_x0000_t32" style="position:absolute;left:4166;top:711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uOVsMAAADcAAAADwAAAGRycy9kb3ducmV2LnhtbERPTWvCQBC9C/6HZQRvukmhoqmriGAp&#10;Sg/VEtrbkJ0mwexs2F1N9Nd3C0Jv83ifs1z3phFXcr62rCCdJiCIC6trLhV8nnaTOQgfkDU2lknB&#10;jTysV8PBEjNtO/6g6zGUIoawz1BBFUKbSemLigz6qW2JI/djncEQoSuldtjFcNPIpySZSYM1x4YK&#10;W9pWVJyPF6Pg67C45Lf8nfZ5uth/ozP+fnpVajzqNy8gAvXhX/xwv+k4f/4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bjlbDAAAA3AAAAA8AAAAAAAAAAAAA&#10;AAAAoQIAAGRycy9kb3ducmV2LnhtbFBLBQYAAAAABAAEAPkAAACRAwAAAAA=&#10;">
                  <v:stroke endarrow="block"/>
                </v:shape>
                <v:line id="Line 178" o:spid="_x0000_s1147" style="position:absolute;visibility:visible;mso-wrap-style:square" from="2868,7556" to="2868,8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dpC8MAAADcAAAADwAAAGRycy9kb3ducmV2LnhtbERPTWvCQBC9F/oflil4azapoDZ1lVYQ&#10;IurBKD0P2WkSmp0N2TVGf70rFHqbx/uc+XIwjeipc7VlBUkUgyAurK65VHA6rl9nIJxH1thYJgVX&#10;crBcPD/NMdX2wgfqc1+KEMIuRQWV920qpSsqMugi2xIH7sd2Bn2AXSl1h5cQbhr5FscTabDm0FBh&#10;S6uKit/8bBRsz/42PX2PcZd8lZti+57hfpopNXoZPj9AeBr8v/jPnekwfzaBxzPhAr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XaQvDAAAA3AAAAA8AAAAAAAAAAAAA&#10;AAAAoQIAAGRycy9kb3ducmV2LnhtbFBLBQYAAAAABAAEAPkAAACRAwAAAAA=&#10;">
                  <v:stroke dashstyle="dash" endarrow="block"/>
                </v:line>
                <v:shape id="Text Box 179" o:spid="_x0000_s1148" type="#_x0000_t202" style="position:absolute;left:1593;top:8010;width:2551;height: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3T3cEA&#10;AADcAAAADwAAAGRycy9kb3ducmV2LnhtbERPTYvCMBC9L/gfwix4W9NV2JVqFBEWvAja9eBxSMam&#10;2ExKk22rv94sCN7m8T5nuR5cLTpqQ+VZweckA0Gsvam4VHD6/fmYgwgR2WDtmRTcKMB6NXpbYm58&#10;z0fqiliKFMIhRwU2xiaXMmhLDsPEN8SJu/jWYUywLaVpsU/hrpbTLPuSDitODRYb2lrS1+LPKehi&#10;YWd61td7fT9Mb7tjfznTQanx+7BZgIg0xJf46d6ZNH/+Df/Pp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d093BAAAA3AAAAA8AAAAAAAAAAAAAAAAAmAIAAGRycy9kb3du&#10;cmV2LnhtbFBLBQYAAAAABAAEAPUAAACGAwAAAAA=&#10;">
                  <v:stroke dashstyle="dash"/>
                  <v:textbox inset=".5mm,.3mm,.5mm,.3mm">
                    <w:txbxContent>
                      <w:p w14:paraId="6649B9D4" w14:textId="77777777" w:rsidR="00975682" w:rsidRPr="001C461F" w:rsidRDefault="00975682" w:rsidP="002B030F">
                        <w:pPr>
                          <w:spacing w:line="240" w:lineRule="exact"/>
                          <w:jc w:val="center"/>
                          <w:rPr>
                            <w:sz w:val="24"/>
                            <w:szCs w:val="24"/>
                          </w:rPr>
                        </w:pPr>
                        <w:r w:rsidRPr="001C461F">
                          <w:rPr>
                            <w:sz w:val="24"/>
                            <w:szCs w:val="24"/>
                            <w:lang w:val="en-US"/>
                          </w:rPr>
                          <w:t xml:space="preserve">Nước rửa, nhiệt dư </w:t>
                        </w:r>
                      </w:p>
                    </w:txbxContent>
                  </v:textbox>
                </v:shape>
                <v:shape id="AutoShape 180" o:spid="_x0000_s1149" type="#_x0000_t32" style="position:absolute;left:7256;top:925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8aF8QAAADcAAAADwAAAGRycy9kb3ducmV2LnhtbESPTWvCQBCG74X+h2UKvdWNUkViNmIL&#10;Sk9SbSkex+yYD7OzIbvV+O+dQ6G3Geb9eCZbDq5VF+pD7dnAeJSAIi68rbk08P21fpmDChHZYuuZ&#10;DNwowDJ/fMgwtf7KO7rsY6kkhEOKBqoYu1TrUFTkMIx8Ryy3k+8dRln7UtserxLuWj1Jkpl2WLM0&#10;VNjRe0XFef/rDDTtdNJsefN5/CkPx9c3aWrGB2Oen4bVAlSkIf6L/9wfVvDnQivPyAQ6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3xoXxAAAANwAAAAPAAAAAAAAAAAA&#10;AAAAAKECAABkcnMvZG93bnJldi54bWxQSwUGAAAAAAQABAD5AAAAkgMAAAAA&#10;">
                  <v:stroke dashstyle="dash" endarrow="block"/>
                </v:shape>
                <v:shape id="Text Box 181" o:spid="_x0000_s1150" type="#_x0000_t202" style="position:absolute;left:7823;top:9030;width:3005;height: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7iNMIA&#10;AADcAAAADwAAAGRycy9kb3ducmV2LnhtbERPTWvCQBC9F/wPywi91U0ViqZuQikIXgSNHjwOu2M2&#10;NDsbstsk9td3CwVv83ifsy0n14qB+tB4VvC6yEAQa28arhVczruXNYgQkQ22nknBnQKUxexpi7nx&#10;I59oqGItUgiHHBXYGLtcyqAtOQwL3xEn7uZ7hzHBvpamxzGFu1Yus+xNOmw4NVjs6NOS/qq+nYIh&#10;VnalV2N70D/H5X1/Gm9XOir1PJ8+3kFEmuJD/O/emzR/vYG/Z9IFs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DuI0wgAAANwAAAAPAAAAAAAAAAAAAAAAAJgCAABkcnMvZG93&#10;bnJldi54bWxQSwUGAAAAAAQABAD1AAAAhwMAAAAA&#10;">
                  <v:stroke dashstyle="dash"/>
                  <v:textbox inset=".5mm,.3mm,.5mm,.3mm">
                    <w:txbxContent>
                      <w:p w14:paraId="5F4B55DA" w14:textId="77777777" w:rsidR="00975682" w:rsidRPr="001C461F" w:rsidRDefault="00975682" w:rsidP="002B030F">
                        <w:pPr>
                          <w:spacing w:line="240" w:lineRule="exact"/>
                          <w:jc w:val="center"/>
                          <w:rPr>
                            <w:sz w:val="24"/>
                            <w:szCs w:val="24"/>
                          </w:rPr>
                        </w:pPr>
                        <w:r w:rsidRPr="001C461F">
                          <w:rPr>
                            <w:sz w:val="24"/>
                            <w:szCs w:val="24"/>
                            <w:lang w:val="en-US"/>
                          </w:rPr>
                          <w:t>Bao bì chứa sản phẩm, mực in</w:t>
                        </w:r>
                      </w:p>
                    </w:txbxContent>
                  </v:textbox>
                </v:shape>
                <v:shape id="AutoShape 182" o:spid="_x0000_s1151" type="#_x0000_t32" style="position:absolute;left:7174;top:762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CAzMQAAADcAAAADwAAAGRycy9kb3ducmV2LnhtbESPTWsCQQyG74L/YYjQW51VrLRbR1FB&#10;8VSsSvEYd9L9cCez7Ex1+++bQ8FbQt6PJ7NF52p1ozaUng2Mhgko4szbknMDp+Pm+RVUiMgWa89k&#10;4JcCLOb93gxT6+/8SbdDzJWEcEjRQBFjk2odsoIchqFviOX27VuHUdY217bFu4S7Wo+TZKodliwN&#10;BTa0Lii7Hn6cgap+GVcfvN1fvvLzZbKSpmp0NuZp0C3fQUXq4kP8795ZwX8TfHlGJt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cIDMxAAAANwAAAAPAAAAAAAAAAAA&#10;AAAAAKECAABkcnMvZG93bnJldi54bWxQSwUGAAAAAAQABAD5AAAAkgMAAAAA&#10;">
                  <v:stroke dashstyle="dash" endarrow="block"/>
                </v:shape>
                <v:shape id="Text Box 183" o:spid="_x0000_s1152" type="#_x0000_t202" style="position:absolute;left:7768;top:7309;width:3005;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F478EA&#10;AADcAAAADwAAAGRycy9kb3ducmV2LnhtbERPTYvCMBC9L+x/CCN4W1MVFq1GkYUFL4JWDx6HZGyK&#10;zaQ02bbur98sCN7m8T5nvR1cLTpqQ+VZwXSSgSDW3lRcKricvz8WIEJENlh7JgUPCrDdvL+tMTe+&#10;5xN1RSxFCuGQowIbY5NLGbQlh2HiG+LE3XzrMCbYltK02KdwV8tZln1KhxWnBosNfVnS9+LHKehi&#10;Yed63tcH/XucPfan/nalo1Lj0bBbgYg0xJf46d6bNH85hf9n0gV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heO/BAAAA3AAAAA8AAAAAAAAAAAAAAAAAmAIAAGRycy9kb3du&#10;cmV2LnhtbFBLBQYAAAAABAAEAPUAAACGAwAAAAA=&#10;">
                  <v:stroke dashstyle="dash"/>
                  <v:textbox inset=".5mm,.3mm,.5mm,.3mm">
                    <w:txbxContent>
                      <w:p w14:paraId="18F40528" w14:textId="77777777" w:rsidR="00975682" w:rsidRPr="001C461F" w:rsidRDefault="00975682" w:rsidP="002B030F">
                        <w:pPr>
                          <w:spacing w:line="240" w:lineRule="exact"/>
                          <w:jc w:val="center"/>
                          <w:rPr>
                            <w:sz w:val="24"/>
                            <w:szCs w:val="24"/>
                          </w:rPr>
                        </w:pPr>
                        <w:r w:rsidRPr="001C461F">
                          <w:rPr>
                            <w:sz w:val="24"/>
                            <w:szCs w:val="24"/>
                            <w:lang w:val="en-US"/>
                          </w:rPr>
                          <w:t>Tem, nhãn hỏng bỏ</w:t>
                        </w:r>
                      </w:p>
                    </w:txbxContent>
                  </v:textbox>
                </v:shape>
                <w10:wrap anchorx="margin"/>
              </v:group>
            </w:pict>
          </mc:Fallback>
        </mc:AlternateContent>
      </w:r>
    </w:p>
    <w:p w14:paraId="1BE6E909" w14:textId="77777777" w:rsidR="00607F76" w:rsidRPr="00355A71" w:rsidRDefault="00607F76" w:rsidP="004515E9">
      <w:pPr>
        <w:spacing w:before="0"/>
        <w:rPr>
          <w:rFonts w:cs="Times New Roman"/>
          <w:color w:val="auto"/>
          <w:szCs w:val="26"/>
          <w:lang w:val="pt-BR"/>
        </w:rPr>
      </w:pPr>
    </w:p>
    <w:p w14:paraId="0486B3FF" w14:textId="77777777" w:rsidR="00607F76" w:rsidRPr="00355A71" w:rsidRDefault="00607F76" w:rsidP="004515E9">
      <w:pPr>
        <w:spacing w:before="0"/>
        <w:rPr>
          <w:rFonts w:cs="Times New Roman"/>
          <w:color w:val="auto"/>
          <w:szCs w:val="26"/>
          <w:lang w:val="pt-BR"/>
        </w:rPr>
      </w:pPr>
    </w:p>
    <w:p w14:paraId="3EB3FA2E" w14:textId="77777777" w:rsidR="00607F76" w:rsidRPr="00355A71" w:rsidRDefault="00607F76" w:rsidP="004515E9">
      <w:pPr>
        <w:spacing w:before="0"/>
        <w:rPr>
          <w:rFonts w:cs="Times New Roman"/>
          <w:color w:val="auto"/>
          <w:szCs w:val="26"/>
          <w:lang w:val="pt-BR"/>
        </w:rPr>
      </w:pPr>
    </w:p>
    <w:p w14:paraId="19918790" w14:textId="77777777" w:rsidR="00607F76" w:rsidRPr="00355A71" w:rsidRDefault="00607F76" w:rsidP="004515E9">
      <w:pPr>
        <w:spacing w:before="0"/>
        <w:rPr>
          <w:rFonts w:cs="Times New Roman"/>
          <w:color w:val="auto"/>
          <w:szCs w:val="26"/>
          <w:lang w:val="pt-BR"/>
        </w:rPr>
      </w:pPr>
    </w:p>
    <w:p w14:paraId="7F0A5269" w14:textId="77777777" w:rsidR="00607F76" w:rsidRPr="00355A71" w:rsidRDefault="00607F76" w:rsidP="004515E9">
      <w:pPr>
        <w:spacing w:before="0"/>
        <w:rPr>
          <w:rFonts w:cs="Times New Roman"/>
          <w:color w:val="auto"/>
          <w:szCs w:val="26"/>
          <w:lang w:val="pt-BR"/>
        </w:rPr>
      </w:pPr>
    </w:p>
    <w:p w14:paraId="4A0881B3" w14:textId="77777777" w:rsidR="00607F76" w:rsidRPr="00355A71" w:rsidRDefault="00607F76" w:rsidP="004515E9">
      <w:pPr>
        <w:spacing w:before="0"/>
        <w:rPr>
          <w:rFonts w:cs="Times New Roman"/>
          <w:color w:val="auto"/>
          <w:szCs w:val="26"/>
          <w:lang w:val="pt-BR"/>
        </w:rPr>
      </w:pPr>
    </w:p>
    <w:p w14:paraId="43649E19" w14:textId="77777777" w:rsidR="00607F76" w:rsidRPr="00355A71" w:rsidRDefault="00607F76" w:rsidP="004515E9">
      <w:pPr>
        <w:spacing w:before="0"/>
        <w:rPr>
          <w:rFonts w:cs="Times New Roman"/>
          <w:color w:val="auto"/>
          <w:szCs w:val="26"/>
          <w:lang w:val="pt-BR"/>
        </w:rPr>
      </w:pPr>
    </w:p>
    <w:p w14:paraId="0611F868" w14:textId="77777777" w:rsidR="00607F76" w:rsidRPr="00355A71" w:rsidRDefault="00607F76" w:rsidP="004515E9">
      <w:pPr>
        <w:spacing w:before="0"/>
        <w:rPr>
          <w:rFonts w:cs="Times New Roman"/>
          <w:color w:val="auto"/>
          <w:szCs w:val="26"/>
          <w:lang w:val="pt-BR"/>
        </w:rPr>
      </w:pPr>
    </w:p>
    <w:p w14:paraId="7A7360A8" w14:textId="77777777" w:rsidR="00607F76" w:rsidRPr="00355A71" w:rsidRDefault="00607F76" w:rsidP="004515E9">
      <w:pPr>
        <w:spacing w:before="0"/>
        <w:rPr>
          <w:rFonts w:cs="Times New Roman"/>
          <w:color w:val="auto"/>
          <w:szCs w:val="26"/>
          <w:lang w:val="pt-BR"/>
        </w:rPr>
      </w:pPr>
    </w:p>
    <w:p w14:paraId="374FF3AF" w14:textId="77777777" w:rsidR="00607F76" w:rsidRPr="00355A71" w:rsidRDefault="00607F76" w:rsidP="004515E9">
      <w:pPr>
        <w:spacing w:before="0"/>
        <w:rPr>
          <w:rFonts w:cs="Times New Roman"/>
          <w:color w:val="auto"/>
          <w:szCs w:val="26"/>
          <w:lang w:val="pt-BR"/>
        </w:rPr>
      </w:pPr>
    </w:p>
    <w:p w14:paraId="114454B9" w14:textId="77777777" w:rsidR="00607F76" w:rsidRPr="00355A71" w:rsidRDefault="00607F76" w:rsidP="004515E9">
      <w:pPr>
        <w:spacing w:before="0"/>
        <w:rPr>
          <w:rFonts w:cs="Times New Roman"/>
          <w:color w:val="auto"/>
          <w:szCs w:val="26"/>
          <w:lang w:val="pt-BR"/>
        </w:rPr>
      </w:pPr>
    </w:p>
    <w:p w14:paraId="0572F003" w14:textId="77777777" w:rsidR="00607F76" w:rsidRPr="00355A71" w:rsidRDefault="00607F76" w:rsidP="004515E9">
      <w:pPr>
        <w:spacing w:before="0"/>
        <w:rPr>
          <w:rFonts w:cs="Times New Roman"/>
          <w:color w:val="auto"/>
          <w:szCs w:val="26"/>
          <w:lang w:val="pt-BR"/>
        </w:rPr>
      </w:pPr>
    </w:p>
    <w:p w14:paraId="256E5C69" w14:textId="77777777" w:rsidR="00607F76" w:rsidRPr="00355A71" w:rsidRDefault="00607F76" w:rsidP="004515E9">
      <w:pPr>
        <w:spacing w:before="0"/>
        <w:rPr>
          <w:rFonts w:cs="Times New Roman"/>
          <w:color w:val="auto"/>
          <w:szCs w:val="26"/>
          <w:lang w:val="pt-BR"/>
        </w:rPr>
      </w:pPr>
    </w:p>
    <w:p w14:paraId="15DC0043" w14:textId="77777777" w:rsidR="00607F76" w:rsidRPr="00355A71" w:rsidRDefault="00607F76" w:rsidP="004515E9">
      <w:pPr>
        <w:spacing w:before="0"/>
        <w:rPr>
          <w:rFonts w:cs="Times New Roman"/>
          <w:color w:val="auto"/>
          <w:szCs w:val="26"/>
          <w:lang w:val="pt-BR"/>
        </w:rPr>
      </w:pPr>
    </w:p>
    <w:bookmarkStart w:id="68" w:name="_Toc14101334"/>
    <w:bookmarkStart w:id="69" w:name="_Toc14101526"/>
    <w:bookmarkStart w:id="70" w:name="_Toc14101718"/>
    <w:bookmarkStart w:id="71" w:name="_Toc14102912"/>
    <w:p w14:paraId="3402D532" w14:textId="77777777" w:rsidR="00E95590" w:rsidRPr="00355A71" w:rsidRDefault="002B030F" w:rsidP="004515E9">
      <w:pPr>
        <w:pStyle w:val="Heading1"/>
        <w:spacing w:before="0"/>
        <w:rPr>
          <w:rFonts w:cs="Times New Roman"/>
          <w:color w:val="auto"/>
          <w:szCs w:val="26"/>
          <w:lang w:val="pt-BR"/>
        </w:rPr>
      </w:pPr>
      <w:r w:rsidRPr="00355A71">
        <w:rPr>
          <w:noProof/>
          <w:color w:val="auto"/>
          <w:lang w:val="en-US"/>
        </w:rPr>
        <mc:AlternateContent>
          <mc:Choice Requires="wps">
            <w:drawing>
              <wp:anchor distT="0" distB="0" distL="114300" distR="114300" simplePos="0" relativeHeight="251649024" behindDoc="0" locked="0" layoutInCell="1" allowOverlap="1" wp14:anchorId="0C6F047A" wp14:editId="1A0B6C80">
                <wp:simplePos x="0" y="0"/>
                <wp:positionH relativeFrom="page">
                  <wp:posOffset>3872807</wp:posOffset>
                </wp:positionH>
                <wp:positionV relativeFrom="paragraph">
                  <wp:posOffset>208915</wp:posOffset>
                </wp:positionV>
                <wp:extent cx="0" cy="206918"/>
                <wp:effectExtent l="76200" t="0" r="57150" b="60325"/>
                <wp:wrapNone/>
                <wp:docPr id="818175040"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69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81D865F" id="Line 171" o:spid="_x0000_s1026" style="position:absolute;flip:x;z-index:251644928;visibility:visible;mso-wrap-style:square;mso-wrap-distance-left:9pt;mso-wrap-distance-top:0;mso-wrap-distance-right:9pt;mso-wrap-distance-bottom:0;mso-position-horizontal:absolute;mso-position-horizontal-relative:page;mso-position-vertical:absolute;mso-position-vertical-relative:text" from="304.95pt,16.45pt" to="304.9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">
                <v:stroke endarrow="block"/>
                <w10:wrap anchorx="page"/>
              </v:line>
            </w:pict>
          </mc:Fallback>
        </mc:AlternateContent>
      </w:r>
    </w:p>
    <w:p w14:paraId="6BB9A43F" w14:textId="77777777" w:rsidR="00F46376" w:rsidRPr="00355A71" w:rsidRDefault="00F46376" w:rsidP="004515E9">
      <w:pPr>
        <w:spacing w:before="0"/>
        <w:rPr>
          <w:rFonts w:cs="Times New Roman"/>
          <w:color w:val="auto"/>
          <w:szCs w:val="26"/>
          <w:lang w:val="pt-BR"/>
        </w:rPr>
      </w:pPr>
    </w:p>
    <w:p w14:paraId="4BDEF0DC" w14:textId="77777777" w:rsidR="00F46376" w:rsidRPr="00355A71" w:rsidRDefault="002B030F" w:rsidP="004515E9">
      <w:pPr>
        <w:spacing w:before="0"/>
        <w:rPr>
          <w:rFonts w:cs="Times New Roman"/>
          <w:color w:val="auto"/>
          <w:szCs w:val="26"/>
          <w:lang w:val="pt-BR"/>
        </w:rPr>
      </w:pPr>
      <w:r w:rsidRPr="00355A71">
        <w:rPr>
          <w:noProof/>
          <w:color w:val="auto"/>
          <w:lang w:val="en-US"/>
        </w:rPr>
        <mc:AlternateContent>
          <mc:Choice Requires="wps">
            <w:drawing>
              <wp:anchor distT="0" distB="0" distL="114300" distR="114300" simplePos="0" relativeHeight="251650048" behindDoc="0" locked="0" layoutInCell="1" allowOverlap="1" wp14:anchorId="434E3C79" wp14:editId="2B72BCDC">
                <wp:simplePos x="0" y="0"/>
                <wp:positionH relativeFrom="page">
                  <wp:posOffset>3867150</wp:posOffset>
                </wp:positionH>
                <wp:positionV relativeFrom="paragraph">
                  <wp:posOffset>228023</wp:posOffset>
                </wp:positionV>
                <wp:extent cx="0" cy="206375"/>
                <wp:effectExtent l="76200" t="0" r="57150" b="60325"/>
                <wp:wrapNone/>
                <wp:docPr id="818175041"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6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DF69DB7" id="Line 171" o:spid="_x0000_s1026" style="position:absolute;flip:x;z-index:251645952;visibility:visible;mso-wrap-style:square;mso-wrap-distance-left:9pt;mso-wrap-distance-top:0;mso-wrap-distance-right:9pt;mso-wrap-distance-bottom:0;mso-position-horizontal:absolute;mso-position-horizontal-relative:page;mso-position-vertical:absolute;mso-position-vertical-relative:text" from="304.5pt,17.95pt" to="304.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">
                <v:stroke endarrow="block"/>
                <w10:wrap anchorx="page"/>
              </v:line>
            </w:pict>
          </mc:Fallback>
        </mc:AlternateContent>
      </w:r>
    </w:p>
    <w:p w14:paraId="42CAF805" w14:textId="77777777" w:rsidR="00F46376" w:rsidRPr="00355A71" w:rsidRDefault="00F46376" w:rsidP="004515E9">
      <w:pPr>
        <w:spacing w:before="0"/>
        <w:rPr>
          <w:rFonts w:cs="Times New Roman"/>
          <w:color w:val="auto"/>
          <w:szCs w:val="26"/>
          <w:lang w:val="pt-BR"/>
        </w:rPr>
      </w:pPr>
    </w:p>
    <w:p w14:paraId="7F99B852" w14:textId="77777777" w:rsidR="00F46376" w:rsidRPr="00355A71" w:rsidRDefault="00F46376" w:rsidP="004515E9">
      <w:pPr>
        <w:spacing w:before="0"/>
        <w:rPr>
          <w:rFonts w:cs="Times New Roman"/>
          <w:color w:val="auto"/>
          <w:szCs w:val="26"/>
          <w:lang w:val="pt-BR"/>
        </w:rPr>
      </w:pPr>
    </w:p>
    <w:p w14:paraId="47412031" w14:textId="77777777" w:rsidR="00F46376" w:rsidRPr="00355A71" w:rsidRDefault="00F46376" w:rsidP="004515E9">
      <w:pPr>
        <w:spacing w:before="0"/>
        <w:rPr>
          <w:rFonts w:cs="Times New Roman"/>
          <w:color w:val="auto"/>
          <w:szCs w:val="26"/>
          <w:lang w:val="pt-BR"/>
        </w:rPr>
      </w:pPr>
    </w:p>
    <w:p w14:paraId="287CE220" w14:textId="77777777" w:rsidR="00E95590" w:rsidRPr="00355A71" w:rsidRDefault="00E95590" w:rsidP="004515E9">
      <w:pPr>
        <w:pStyle w:val="Heading1"/>
        <w:spacing w:before="0"/>
        <w:rPr>
          <w:rFonts w:cs="Times New Roman"/>
          <w:color w:val="auto"/>
          <w:szCs w:val="26"/>
          <w:lang w:val="pt-BR"/>
        </w:rPr>
      </w:pPr>
    </w:p>
    <w:p w14:paraId="59FBB5CC" w14:textId="77777777" w:rsidR="001A773F" w:rsidRPr="00355A71" w:rsidRDefault="001A773F" w:rsidP="004515E9">
      <w:pPr>
        <w:spacing w:before="0"/>
        <w:rPr>
          <w:color w:val="auto"/>
          <w:lang w:val="pt-BR"/>
        </w:rPr>
      </w:pPr>
    </w:p>
    <w:p w14:paraId="287A3A96" w14:textId="77777777" w:rsidR="00E863B1" w:rsidRPr="00355A71" w:rsidRDefault="00E863B1" w:rsidP="004515E9">
      <w:pPr>
        <w:pStyle w:val="Hinh"/>
        <w:spacing w:before="0" w:after="0" w:line="312" w:lineRule="auto"/>
        <w:rPr>
          <w:lang w:val="pt-BR"/>
        </w:rPr>
      </w:pPr>
    </w:p>
    <w:p w14:paraId="74266069" w14:textId="77777777" w:rsidR="002B030F" w:rsidRPr="00355A71" w:rsidRDefault="002B030F" w:rsidP="004515E9">
      <w:pPr>
        <w:pStyle w:val="Hinh"/>
        <w:spacing w:before="0" w:after="0" w:line="312" w:lineRule="auto"/>
        <w:rPr>
          <w:lang w:val="pt-BR"/>
        </w:rPr>
      </w:pPr>
    </w:p>
    <w:p w14:paraId="7F4D86C4" w14:textId="2CB5035C" w:rsidR="006F1FD5" w:rsidRPr="00355A71" w:rsidRDefault="00D37AFE" w:rsidP="004515E9">
      <w:pPr>
        <w:pStyle w:val="Hinh"/>
        <w:spacing w:before="0" w:after="0" w:line="312" w:lineRule="auto"/>
        <w:rPr>
          <w:sz w:val="28"/>
          <w:szCs w:val="28"/>
          <w:lang w:val="pt-BR"/>
        </w:rPr>
      </w:pPr>
      <w:bookmarkStart w:id="72" w:name="_Toc198900383"/>
      <w:r w:rsidRPr="00355A71">
        <w:rPr>
          <w:sz w:val="28"/>
          <w:szCs w:val="28"/>
          <w:lang w:val="pt-BR"/>
        </w:rPr>
        <w:t>Hình 1.</w:t>
      </w:r>
      <w:r w:rsidRPr="00355A71">
        <w:rPr>
          <w:sz w:val="28"/>
          <w:szCs w:val="28"/>
        </w:rPr>
        <w:fldChar w:fldCharType="begin"/>
      </w:r>
      <w:r w:rsidRPr="00355A71">
        <w:rPr>
          <w:sz w:val="28"/>
          <w:szCs w:val="28"/>
          <w:lang w:val="pt-BR"/>
        </w:rPr>
        <w:instrText xml:space="preserve"> SEQ Hình_1. \* ARABIC </w:instrText>
      </w:r>
      <w:r w:rsidRPr="00355A71">
        <w:rPr>
          <w:sz w:val="28"/>
          <w:szCs w:val="28"/>
        </w:rPr>
        <w:fldChar w:fldCharType="separate"/>
      </w:r>
      <w:r w:rsidR="00DC657B" w:rsidRPr="00355A71">
        <w:rPr>
          <w:noProof/>
          <w:sz w:val="28"/>
          <w:szCs w:val="28"/>
          <w:lang w:val="pt-BR"/>
        </w:rPr>
        <w:t>3</w:t>
      </w:r>
      <w:r w:rsidRPr="00355A71">
        <w:rPr>
          <w:sz w:val="28"/>
          <w:szCs w:val="28"/>
        </w:rPr>
        <w:fldChar w:fldCharType="end"/>
      </w:r>
      <w:r w:rsidR="006F1FD5" w:rsidRPr="00355A71">
        <w:rPr>
          <w:sz w:val="28"/>
          <w:szCs w:val="28"/>
          <w:lang w:val="pt-BR"/>
        </w:rPr>
        <w:t>. Quy trình sản xuất</w:t>
      </w:r>
      <w:r w:rsidR="00202AA6" w:rsidRPr="00355A71">
        <w:rPr>
          <w:sz w:val="28"/>
          <w:szCs w:val="28"/>
          <w:lang w:val="pt-BR"/>
        </w:rPr>
        <w:t xml:space="preserve"> thực</w:t>
      </w:r>
      <w:r w:rsidR="006F1FD5" w:rsidRPr="00355A71">
        <w:rPr>
          <w:sz w:val="28"/>
          <w:szCs w:val="28"/>
          <w:lang w:val="pt-BR"/>
        </w:rPr>
        <w:t xml:space="preserve"> phẩm</w:t>
      </w:r>
      <w:r w:rsidR="00202AA6" w:rsidRPr="00355A71">
        <w:rPr>
          <w:sz w:val="28"/>
          <w:szCs w:val="28"/>
          <w:lang w:val="pt-BR"/>
        </w:rPr>
        <w:t xml:space="preserve"> chức năng</w:t>
      </w:r>
      <w:r w:rsidR="006F1FD5" w:rsidRPr="00355A71">
        <w:rPr>
          <w:sz w:val="28"/>
          <w:szCs w:val="28"/>
          <w:lang w:val="pt-BR"/>
        </w:rPr>
        <w:t xml:space="preserve"> dạng lỏng</w:t>
      </w:r>
      <w:bookmarkEnd w:id="63"/>
      <w:bookmarkEnd w:id="64"/>
      <w:bookmarkEnd w:id="65"/>
      <w:bookmarkEnd w:id="66"/>
      <w:bookmarkEnd w:id="67"/>
      <w:bookmarkEnd w:id="68"/>
      <w:bookmarkEnd w:id="69"/>
      <w:bookmarkEnd w:id="70"/>
      <w:bookmarkEnd w:id="71"/>
      <w:bookmarkEnd w:id="72"/>
    </w:p>
    <w:p w14:paraId="5C37F953" w14:textId="77777777" w:rsidR="00DE2439" w:rsidRPr="00355A71" w:rsidRDefault="006F1FD5" w:rsidP="004515E9">
      <w:pPr>
        <w:spacing w:before="0"/>
        <w:ind w:firstLine="709"/>
        <w:rPr>
          <w:rFonts w:cs="Times New Roman"/>
          <w:b/>
          <w:bCs/>
          <w:i/>
          <w:iCs/>
          <w:color w:val="auto"/>
          <w:sz w:val="28"/>
          <w:szCs w:val="28"/>
          <w:lang w:val="pt-BR"/>
        </w:rPr>
      </w:pPr>
      <w:r w:rsidRPr="00355A71">
        <w:rPr>
          <w:rFonts w:cs="Times New Roman"/>
          <w:b/>
          <w:bCs/>
          <w:i/>
          <w:iCs/>
          <w:color w:val="auto"/>
          <w:sz w:val="28"/>
          <w:szCs w:val="28"/>
          <w:lang w:val="pt-BR"/>
        </w:rPr>
        <w:t>Thuyết minh quy trình</w:t>
      </w:r>
    </w:p>
    <w:p w14:paraId="6A64C32F" w14:textId="77777777" w:rsidR="00585A10" w:rsidRPr="00355A71" w:rsidRDefault="00585A10" w:rsidP="00585A10">
      <w:pPr>
        <w:spacing w:before="0"/>
        <w:ind w:firstLine="709"/>
        <w:rPr>
          <w:color w:val="auto"/>
          <w:sz w:val="28"/>
          <w:szCs w:val="28"/>
          <w:lang w:val="pt-BR"/>
        </w:rPr>
      </w:pPr>
      <w:r w:rsidRPr="00355A71">
        <w:rPr>
          <w:rFonts w:cs="Times New Roman"/>
          <w:color w:val="auto"/>
          <w:sz w:val="28"/>
          <w:szCs w:val="28"/>
          <w:lang w:val="pt-BR"/>
        </w:rPr>
        <w:t>Quy trình sản xuất dược phẩm dạng lỏng của công ty đạt chuẩn GMP. Quy trình quản lý đều được kiểm soát nghiêm ngặt. T</w:t>
      </w:r>
      <w:r w:rsidRPr="00355A71">
        <w:rPr>
          <w:color w:val="auto"/>
          <w:sz w:val="28"/>
          <w:szCs w:val="28"/>
          <w:lang w:val="pt-BR"/>
        </w:rPr>
        <w:t>ất cả các công đoạn đều được sản xuất một chiều, khép kín giúp tối ưu hóa nguyên liệu và đảm bảo chất lượng từ khâu đầu vào cho đến thành phẩm đầu ra.</w:t>
      </w:r>
    </w:p>
    <w:p w14:paraId="36A0E0B4" w14:textId="77777777" w:rsidR="00585A10" w:rsidRPr="00355A71" w:rsidRDefault="00585A10" w:rsidP="00585A10">
      <w:pPr>
        <w:spacing w:before="0"/>
        <w:ind w:firstLine="709"/>
        <w:rPr>
          <w:rFonts w:cs="Times New Roman"/>
          <w:color w:val="auto"/>
          <w:sz w:val="28"/>
          <w:szCs w:val="28"/>
        </w:rPr>
      </w:pPr>
      <w:r w:rsidRPr="00355A71">
        <w:rPr>
          <w:rFonts w:cs="Times New Roman"/>
          <w:b/>
          <w:bCs/>
          <w:i/>
          <w:iCs/>
          <w:color w:val="auto"/>
          <w:sz w:val="28"/>
          <w:szCs w:val="28"/>
          <w:lang w:val="pt-BR"/>
        </w:rPr>
        <w:t xml:space="preserve">Nguyên vật liệu đầu vào (Nguyên liệu hoạt chất, tá dược...): </w:t>
      </w:r>
      <w:r w:rsidRPr="00355A71">
        <w:rPr>
          <w:rFonts w:cs="Times New Roman"/>
          <w:color w:val="auto"/>
          <w:sz w:val="28"/>
          <w:szCs w:val="28"/>
          <w:lang w:val="pt-BR"/>
        </w:rPr>
        <w:t xml:space="preserve">nhập về được chuyển vào </w:t>
      </w:r>
      <w:r w:rsidRPr="00355A71">
        <w:rPr>
          <w:rFonts w:cs="Times New Roman"/>
          <w:color w:val="auto"/>
          <w:sz w:val="28"/>
          <w:szCs w:val="28"/>
          <w:lang w:val="vi-VN"/>
        </w:rPr>
        <w:t>khu biệt trữ của kho; nhân viên kiểm tra chất lượng</w:t>
      </w:r>
      <w:r w:rsidRPr="00355A71">
        <w:rPr>
          <w:rFonts w:cs="Times New Roman"/>
          <w:color w:val="auto"/>
          <w:sz w:val="28"/>
          <w:szCs w:val="28"/>
          <w:lang w:val="en-US"/>
        </w:rPr>
        <w:t xml:space="preserve"> kiểm tra nguyen liệu khi nhập về</w:t>
      </w:r>
      <w:r w:rsidRPr="00355A71">
        <w:rPr>
          <w:rFonts w:cs="Times New Roman"/>
          <w:color w:val="auto"/>
          <w:sz w:val="28"/>
          <w:szCs w:val="28"/>
          <w:lang w:val="vi-VN"/>
        </w:rPr>
        <w:t xml:space="preserve"> lấy mẫu</w:t>
      </w:r>
      <w:r w:rsidRPr="00355A71">
        <w:rPr>
          <w:rFonts w:cs="Times New Roman"/>
          <w:color w:val="auto"/>
          <w:sz w:val="28"/>
          <w:szCs w:val="28"/>
          <w:lang w:val="en-US"/>
        </w:rPr>
        <w:t xml:space="preserve"> kiểm tra, lưu mẫu</w:t>
      </w:r>
      <w:r w:rsidRPr="00355A71">
        <w:rPr>
          <w:rFonts w:cs="Times New Roman"/>
          <w:color w:val="auto"/>
          <w:sz w:val="28"/>
          <w:szCs w:val="28"/>
          <w:lang w:val="vi-VN"/>
        </w:rPr>
        <w:t xml:space="preserve"> theo</w:t>
      </w:r>
      <w:r w:rsidRPr="00355A71">
        <w:rPr>
          <w:rFonts w:cs="Times New Roman"/>
          <w:color w:val="auto"/>
          <w:sz w:val="28"/>
          <w:szCs w:val="28"/>
          <w:lang w:val="en-US"/>
        </w:rPr>
        <w:t xml:space="preserve"> quy</w:t>
      </w:r>
      <w:r w:rsidRPr="00355A71">
        <w:rPr>
          <w:rFonts w:cs="Times New Roman"/>
          <w:color w:val="auto"/>
          <w:sz w:val="28"/>
          <w:szCs w:val="28"/>
          <w:lang w:val="vi-VN"/>
        </w:rPr>
        <w:t xml:space="preserve"> </w:t>
      </w:r>
      <w:r w:rsidRPr="00355A71">
        <w:rPr>
          <w:rFonts w:cs="Times New Roman"/>
          <w:color w:val="auto"/>
          <w:sz w:val="28"/>
          <w:szCs w:val="28"/>
          <w:lang w:val="en-US"/>
        </w:rPr>
        <w:t>định.</w:t>
      </w:r>
    </w:p>
    <w:p w14:paraId="54D9322E" w14:textId="77777777" w:rsidR="00585A10" w:rsidRPr="00355A71" w:rsidRDefault="00585A10" w:rsidP="00585A10">
      <w:pPr>
        <w:spacing w:before="0"/>
        <w:ind w:firstLine="709"/>
        <w:rPr>
          <w:rFonts w:cs="Times New Roman"/>
          <w:color w:val="auto"/>
          <w:sz w:val="28"/>
          <w:szCs w:val="28"/>
          <w:lang w:val="vi-VN"/>
        </w:rPr>
      </w:pPr>
      <w:r w:rsidRPr="00355A71">
        <w:rPr>
          <w:rFonts w:cs="Times New Roman"/>
          <w:color w:val="auto"/>
          <w:sz w:val="28"/>
          <w:szCs w:val="28"/>
          <w:lang w:val="en-US"/>
        </w:rPr>
        <w:lastRenderedPageBreak/>
        <w:t>Nhân</w:t>
      </w:r>
      <w:r w:rsidRPr="00355A71">
        <w:rPr>
          <w:rFonts w:cs="Times New Roman"/>
          <w:color w:val="auto"/>
          <w:sz w:val="28"/>
          <w:szCs w:val="28"/>
          <w:lang w:val="pt-BR"/>
        </w:rPr>
        <w:t xml:space="preserve"> viên sẽ kiểm tra chất lượng nguyên liệu sẽ gửi mẫu đến các viện kiểm nghiệm có chức năng, hoặc tự kiểm tra chất lượng theo tiêu chuẩn đã được phê duyệt của từng loại nguyên liệu (có thể là tiêu chuẩn cơ sở,...) bao gồm các chỉ tiêu như cảm quan, độ ẩm, giới hạn vi sinh vật trong phòng kiểm nghiệm... Quá trình kiểm nghiệm các chỉ tiêu trong phòng kiểm nghiệm được thực hiện bằng các phương pháp kiểm nghiệm như kiểm nghiệm bằng mắt thường, bằng cân phân tích, máy đếm khuẩn lạc và cân đo ẩm. Tất cả các nguyên liệu phải đạt yêu cầu chất lượng theo tiêu chuẩn đã định mới được đưa vào quá trình sản xuất. Những nguyên liệu không đạt yêu cầu được công ty gửi trả lại nhà cung cấp. Nguyên liệu đạt yêu cầu sẽ được cán bộ công nhân chuyển đến khu vực </w:t>
      </w:r>
      <w:r w:rsidRPr="00355A71">
        <w:rPr>
          <w:rFonts w:cs="Times New Roman"/>
          <w:color w:val="auto"/>
          <w:sz w:val="28"/>
          <w:szCs w:val="28"/>
          <w:lang w:val="vi-VN"/>
        </w:rPr>
        <w:t>kho nguyên liệu đạt</w:t>
      </w:r>
    </w:p>
    <w:p w14:paraId="2B66F1EB" w14:textId="77777777" w:rsidR="00585A10" w:rsidRPr="00355A71" w:rsidRDefault="00585A10" w:rsidP="00585A10">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Cân: </w:t>
      </w:r>
      <w:r w:rsidRPr="00355A71">
        <w:rPr>
          <w:rFonts w:cs="Times New Roman"/>
          <w:color w:val="auto"/>
          <w:sz w:val="28"/>
          <w:szCs w:val="28"/>
          <w:lang w:val="pt-BR"/>
        </w:rPr>
        <w:t>Tại công đoạn này, các loại nguyên liệu (dược liệu và tá dược) được công nhân cân theo theo đúng tỷ lệ từng loại nguyên liệu trong thành phần sản phẩm. Sau khi các loại nguyên liệu cân xong được chuyển sang khu vực pha chế.</w:t>
      </w:r>
    </w:p>
    <w:p w14:paraId="275B8ABB" w14:textId="77777777" w:rsidR="00585A10" w:rsidRPr="00355A71" w:rsidRDefault="00585A10" w:rsidP="00585A10">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Pha chế: </w:t>
      </w:r>
      <w:r w:rsidRPr="00355A71">
        <w:rPr>
          <w:rFonts w:cs="Times New Roman"/>
          <w:color w:val="auto"/>
          <w:sz w:val="28"/>
          <w:szCs w:val="28"/>
          <w:lang w:val="pt-BR"/>
        </w:rPr>
        <w:t>Tại công đoạn này, nguyên liệu sẽ được chuyển vào bồn pha chế kín và nước lọc sau RO được bổ sung vào từ từ để hòa tan hết hỗn hợp nguyên liệu với nhau để tạo thành hỗn hợp đồng nhất. Sau khi nguyên liệu đã được hòa tan hết thì nước được bổ sung vào để đảm bảo theo công thức sản phẩm. Sau khi bổ sung đủ nước vào thì hỗn hợp nguyên liệu được trộn đều lên để tạo thành dung dịch bán thành phẩm. Tiếp theo nhân viên kiểm nghiệm sẽ lấy một lượng nhỏ mang đi kiểm nghiệm.</w:t>
      </w:r>
    </w:p>
    <w:p w14:paraId="7DE5F0E9" w14:textId="77777777" w:rsidR="00585A10" w:rsidRPr="00355A71" w:rsidRDefault="00585A10" w:rsidP="00585A10">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Kiểm nghiệm: </w:t>
      </w:r>
      <w:r w:rsidRPr="00355A71">
        <w:rPr>
          <w:rFonts w:cs="Times New Roman"/>
          <w:color w:val="auto"/>
          <w:sz w:val="28"/>
          <w:szCs w:val="28"/>
          <w:lang w:val="pt-BR"/>
        </w:rPr>
        <w:t>Tại công đoạn kiểm nghiệm, cán bộ công nhân viên sẽ lấy một lượng nhỏ hỗn hợp sản phẩm sau khi pha chế đem về phòng kiểm nghiệm. Tại phòng kiểm nghiệm, cán bộ công nhân viên dùng mắt thường để kiểm tra cảm quan: độ mịn và độ đồng nhất của sản phẩm, pH và định tính nếu có. Nếu sản phẩm không đạt yêu cầu chất lượng theo tiêu chuẩn cơ sở thì dung dịch bán thành phẩm được chuyển trở lại công đoạn pha chế để tiến hành pha chế lại hoặc nếu không thể xử lý thì được thu gom vào hệ thống xử lý nước thải. Nếu sản phẩm đạt yêu cầu chất lượng theo tiêu chuẩn cơ sở thì dung dịch bán thành phẩm được chuyển sang công đoạn đóng gói.</w:t>
      </w:r>
    </w:p>
    <w:p w14:paraId="795817B2" w14:textId="77777777" w:rsidR="00585A10" w:rsidRPr="00355A71" w:rsidRDefault="00585A10" w:rsidP="00585A10">
      <w:pPr>
        <w:spacing w:before="0"/>
        <w:ind w:firstLine="709"/>
        <w:rPr>
          <w:rFonts w:cs="Times New Roman"/>
          <w:b/>
          <w:bCs/>
          <w:i/>
          <w:iCs/>
          <w:color w:val="auto"/>
          <w:sz w:val="28"/>
          <w:szCs w:val="28"/>
        </w:rPr>
      </w:pPr>
      <w:r w:rsidRPr="00355A71">
        <w:rPr>
          <w:rFonts w:cs="Times New Roman"/>
          <w:b/>
          <w:bCs/>
          <w:i/>
          <w:iCs/>
          <w:color w:val="auto"/>
          <w:sz w:val="28"/>
          <w:szCs w:val="28"/>
          <w:lang w:val="en-US"/>
        </w:rPr>
        <w:t>- Đóng chai, đóng ống:</w:t>
      </w:r>
    </w:p>
    <w:p w14:paraId="43920E03" w14:textId="77777777" w:rsidR="00585A10" w:rsidRPr="00355A71" w:rsidRDefault="00585A10" w:rsidP="00585A10">
      <w:pPr>
        <w:spacing w:before="0"/>
        <w:ind w:firstLine="709"/>
        <w:rPr>
          <w:rFonts w:cs="Times New Roman"/>
          <w:i/>
          <w:iCs/>
          <w:color w:val="auto"/>
          <w:sz w:val="28"/>
          <w:szCs w:val="28"/>
        </w:rPr>
      </w:pPr>
      <w:r w:rsidRPr="00355A71">
        <w:rPr>
          <w:rFonts w:cs="Times New Roman"/>
          <w:i/>
          <w:iCs/>
          <w:color w:val="auto"/>
          <w:sz w:val="28"/>
          <w:szCs w:val="28"/>
          <w:lang w:val="en-US"/>
        </w:rPr>
        <w:t>+ Rửa, sấy chai sản phẩm</w:t>
      </w:r>
    </w:p>
    <w:p w14:paraId="553056CA" w14:textId="77777777" w:rsidR="00585A10" w:rsidRPr="00355A71" w:rsidRDefault="00585A10" w:rsidP="00585A10">
      <w:pPr>
        <w:spacing w:before="0"/>
        <w:ind w:firstLine="709"/>
        <w:rPr>
          <w:rFonts w:cs="Times New Roman"/>
          <w:color w:val="auto"/>
          <w:sz w:val="28"/>
          <w:szCs w:val="28"/>
        </w:rPr>
      </w:pPr>
      <w:r w:rsidRPr="00355A71">
        <w:rPr>
          <w:rFonts w:cs="Times New Roman"/>
          <w:color w:val="auto"/>
          <w:sz w:val="28"/>
          <w:szCs w:val="28"/>
          <w:lang w:val="en-US"/>
        </w:rPr>
        <w:t xml:space="preserve">Đầu tiên chai sản phẩm nhập về nhà máy được công nhân chuyển đến khu vực rửa chai sản phẩm. Tại khu vực này chai sản phẩm nhập về được công rửa </w:t>
      </w:r>
      <w:r w:rsidRPr="00355A71">
        <w:rPr>
          <w:rFonts w:cs="Times New Roman"/>
          <w:color w:val="auto"/>
          <w:sz w:val="28"/>
          <w:szCs w:val="28"/>
          <w:lang w:val="en-US"/>
        </w:rPr>
        <w:lastRenderedPageBreak/>
        <w:t>bằng nước RO hết lượng bụi bám trên bề mặt bên trong và bên ngoài chai sản phẩm. Sau khi làm sạch xong, chai sản phẩm được chuyển vào tủ sấy chai (tủ sấy chai sử dụng nhiên liệu điện để gia nhiệt) để sấy khô lượng nước còn bám trên bề mặt chai và tiệt trùng chai trước khi chuyển vào máy chiết rót để đóng chai.</w:t>
      </w:r>
    </w:p>
    <w:p w14:paraId="3A7E6B16" w14:textId="77777777" w:rsidR="00585A10" w:rsidRPr="00355A71" w:rsidRDefault="00585A10" w:rsidP="00585A10">
      <w:pPr>
        <w:spacing w:before="0"/>
        <w:ind w:firstLine="709"/>
        <w:rPr>
          <w:rFonts w:cs="Times New Roman"/>
          <w:i/>
          <w:iCs/>
          <w:color w:val="auto"/>
          <w:sz w:val="28"/>
          <w:szCs w:val="28"/>
        </w:rPr>
      </w:pPr>
      <w:r w:rsidRPr="00355A71">
        <w:rPr>
          <w:rFonts w:cs="Times New Roman"/>
          <w:i/>
          <w:iCs/>
          <w:color w:val="auto"/>
          <w:sz w:val="28"/>
          <w:szCs w:val="28"/>
          <w:lang w:val="en-US"/>
        </w:rPr>
        <w:t>+ Đóng chai/ Đóng ống</w:t>
      </w:r>
    </w:p>
    <w:p w14:paraId="1EDEED75" w14:textId="77777777" w:rsidR="00585A10" w:rsidRPr="00355A71" w:rsidRDefault="00585A10" w:rsidP="00585A10">
      <w:pPr>
        <w:spacing w:before="0"/>
        <w:ind w:firstLine="709"/>
        <w:rPr>
          <w:rFonts w:cs="Times New Roman"/>
          <w:color w:val="auto"/>
          <w:sz w:val="28"/>
          <w:szCs w:val="28"/>
        </w:rPr>
      </w:pPr>
      <w:r w:rsidRPr="00355A71">
        <w:rPr>
          <w:rFonts w:cs="Times New Roman"/>
          <w:color w:val="auto"/>
          <w:sz w:val="28"/>
          <w:szCs w:val="28"/>
          <w:lang w:val="en-US"/>
        </w:rPr>
        <w:t>Tại công đoạn này, dung dịch sản phẩm sau quá trình pha chế cùng với vỏ chai sau sấy hoặc màng đóng ống PVC/PE được chuyển đến máy chiết rót. Máy chiết rót sẽ tiến hành hút một lượng hỗn hợp sản phẩm từ bồn pha chế và rót vào chai hoặc ống được tạo ra từ máy đóng ống theo đúng lượng quy định đã cài đặt. Sau khi chiết, rót xong, chai được đóng nắp bằng máy xiết nắp bán tự động và vỉ ống được chuyển ra tạm trữ trước khi chuyển sang khâu dán nhãn, in date.</w:t>
      </w:r>
    </w:p>
    <w:p w14:paraId="69485966" w14:textId="77777777" w:rsidR="00585A10" w:rsidRPr="00355A71" w:rsidRDefault="00585A10" w:rsidP="00585A10">
      <w:pPr>
        <w:spacing w:before="0"/>
        <w:ind w:firstLine="709"/>
        <w:rPr>
          <w:rFonts w:cs="Times New Roman"/>
          <w:i/>
          <w:iCs/>
          <w:color w:val="auto"/>
          <w:sz w:val="28"/>
          <w:szCs w:val="28"/>
        </w:rPr>
      </w:pPr>
      <w:r w:rsidRPr="00355A71">
        <w:rPr>
          <w:rFonts w:cs="Times New Roman"/>
          <w:i/>
          <w:iCs/>
          <w:color w:val="auto"/>
          <w:sz w:val="28"/>
          <w:szCs w:val="28"/>
          <w:lang w:val="en-US"/>
        </w:rPr>
        <w:t>+ Dán nhãn, in date</w:t>
      </w:r>
    </w:p>
    <w:p w14:paraId="179A8B3A" w14:textId="77777777" w:rsidR="00585A10" w:rsidRPr="00355A71" w:rsidRDefault="00585A10" w:rsidP="00585A10">
      <w:pPr>
        <w:spacing w:before="0"/>
        <w:ind w:firstLine="709"/>
        <w:rPr>
          <w:rFonts w:cs="Times New Roman"/>
          <w:color w:val="auto"/>
          <w:sz w:val="28"/>
          <w:szCs w:val="28"/>
        </w:rPr>
      </w:pPr>
      <w:r w:rsidRPr="00355A71">
        <w:rPr>
          <w:rFonts w:cs="Times New Roman"/>
          <w:color w:val="auto"/>
          <w:sz w:val="28"/>
          <w:szCs w:val="28"/>
          <w:lang w:val="en-US"/>
        </w:rPr>
        <w:t xml:space="preserve"> Tại khâu dán nhãn, chai lọ sản phẩm được chuyển tiếp sang máy dán nhãn lọ hoặc dán nhãn bằng tay. Đối với vỉ ống thì được dán nhãn ống bằng máy dán nhãn tự động (tem nhãn sản phẩm ở dạng tem dán một mặt, đã có sẵn thông tin sản phẩm). Sau khi dán tem nhãn xong sẽ được chuyển sang công đoạn tiếp theo.</w:t>
      </w:r>
    </w:p>
    <w:p w14:paraId="1EDBFC80" w14:textId="77777777" w:rsidR="00585A10" w:rsidRPr="00355A71" w:rsidRDefault="00585A10" w:rsidP="00585A10">
      <w:pPr>
        <w:spacing w:before="0"/>
        <w:ind w:firstLine="709"/>
        <w:rPr>
          <w:rFonts w:cs="Times New Roman"/>
          <w:color w:val="auto"/>
          <w:sz w:val="28"/>
          <w:szCs w:val="28"/>
        </w:rPr>
      </w:pPr>
      <w:r w:rsidRPr="00355A71">
        <w:rPr>
          <w:rFonts w:cs="Times New Roman"/>
          <w:color w:val="auto"/>
          <w:sz w:val="28"/>
          <w:szCs w:val="28"/>
          <w:lang w:val="en-US"/>
        </w:rPr>
        <w:t xml:space="preserve">Với nhãn lọ thì sẽ được in date trước khi dán, quá trình in date được thực hiện trong máy in date điện tử, máy in điện tử sẽ phun một lượng rất nhỏ mực in lên trên bề mặt chai sản phẩm và mực in sẽ tự khô ngay mà không cần phải qua quá trình sấy. </w:t>
      </w:r>
    </w:p>
    <w:p w14:paraId="78727876" w14:textId="77777777" w:rsidR="00585A10" w:rsidRPr="00355A71" w:rsidRDefault="00585A10" w:rsidP="00585A10">
      <w:pPr>
        <w:spacing w:before="0"/>
        <w:ind w:firstLine="709"/>
        <w:rPr>
          <w:rFonts w:cs="Times New Roman"/>
          <w:color w:val="auto"/>
          <w:sz w:val="28"/>
          <w:szCs w:val="28"/>
        </w:rPr>
      </w:pPr>
      <w:r w:rsidRPr="00355A71">
        <w:rPr>
          <w:rFonts w:cs="Times New Roman"/>
          <w:color w:val="auto"/>
          <w:sz w:val="28"/>
          <w:szCs w:val="28"/>
          <w:lang w:val="en-US"/>
        </w:rPr>
        <w:t>Sản phẩm sau khi đóng gói, dán nhãn, xong được chuyển qua công đoạn kiểm tra.</w:t>
      </w:r>
    </w:p>
    <w:p w14:paraId="5A844F63" w14:textId="77777777" w:rsidR="00585A10" w:rsidRPr="00355A71" w:rsidRDefault="00585A10" w:rsidP="00585A10">
      <w:pPr>
        <w:spacing w:before="0"/>
        <w:ind w:firstLine="709"/>
        <w:rPr>
          <w:rFonts w:cs="Times New Roman"/>
          <w:i/>
          <w:iCs/>
          <w:color w:val="auto"/>
          <w:sz w:val="28"/>
          <w:szCs w:val="28"/>
          <w:lang w:val="pt-BR"/>
        </w:rPr>
      </w:pPr>
      <w:r w:rsidRPr="00355A71">
        <w:rPr>
          <w:rFonts w:cs="Times New Roman"/>
          <w:i/>
          <w:iCs/>
          <w:color w:val="auto"/>
          <w:sz w:val="28"/>
          <w:szCs w:val="28"/>
          <w:lang w:val="pt-BR"/>
        </w:rPr>
        <w:t>- Kiểm tra</w:t>
      </w:r>
    </w:p>
    <w:p w14:paraId="20E66102" w14:textId="77777777" w:rsidR="00585A10" w:rsidRPr="00355A71" w:rsidRDefault="00585A10" w:rsidP="00585A10">
      <w:pPr>
        <w:spacing w:before="0"/>
        <w:ind w:firstLine="709"/>
        <w:rPr>
          <w:rFonts w:cs="Times New Roman"/>
          <w:color w:val="auto"/>
          <w:sz w:val="28"/>
          <w:szCs w:val="28"/>
          <w:lang w:val="pt-BR"/>
        </w:rPr>
      </w:pPr>
      <w:r w:rsidRPr="00355A71">
        <w:rPr>
          <w:rFonts w:cs="Times New Roman"/>
          <w:color w:val="auto"/>
          <w:sz w:val="28"/>
          <w:szCs w:val="28"/>
          <w:lang w:val="pt-BR"/>
        </w:rPr>
        <w:t>Tại công đoạn này, cán bộ công nhân viên sẽ dùng mắt thường để kiểm tra quy cách đóng gói sản phẩm xem đóng gói sản phẩm có được đóng đúng quy cách không, nắp có bị hở không, nhãn mác sản phẩm có đúng không, ngày sản xuất, hạn sử dụng có được in đúng và đầy đủ không. Những sản phẩm có nắp bị hở, nhãn mác không đúng, ngày sản xuất, hạn sử dụng không được in đúng được công nhân thay nắp chai mới, thay nhãn mới và in lại ngày sản xuất, hạn sử dụng. Những sản phẩm đảm bảo yêu cầu được công nhân chuyển sang công đoạn đóng gói thành phẩm.</w:t>
      </w:r>
    </w:p>
    <w:p w14:paraId="41244D9D" w14:textId="77777777" w:rsidR="00585A10" w:rsidRPr="00355A71" w:rsidRDefault="00585A10" w:rsidP="00585A10">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Đóng gói thành phẩm: </w:t>
      </w:r>
      <w:r w:rsidRPr="00355A71">
        <w:rPr>
          <w:rFonts w:cs="Times New Roman"/>
          <w:color w:val="auto"/>
          <w:sz w:val="28"/>
          <w:szCs w:val="28"/>
          <w:lang w:val="pt-BR"/>
        </w:rPr>
        <w:t xml:space="preserve">Tại công đoạn đóng gói thành phẩm, chai sản phẩm đã đóng gói, dán nhãn, cùng với giấy hướng dẫn sử dụng được công nhân </w:t>
      </w:r>
      <w:r w:rsidRPr="00355A71">
        <w:rPr>
          <w:rFonts w:cs="Times New Roman"/>
          <w:color w:val="auto"/>
          <w:sz w:val="28"/>
          <w:szCs w:val="28"/>
          <w:lang w:val="pt-BR"/>
        </w:rPr>
        <w:lastRenderedPageBreak/>
        <w:t>đóng vào hộp chứa sản phẩm (giấy hướng dẫn sử dụng và hộp chứa sản phẩm được dự án nhập về) rồi các hộp chứa sản phẩm được đóng gói vào thùng carton theo đúng số lượng đã quy định. Sản phẩm sau khi đóng thùng carton xong được công nhân vận chuyển về kho lưu giữ, bảo quản để chờ chuyển cho khách hàng.</w:t>
      </w:r>
    </w:p>
    <w:p w14:paraId="28C2493E" w14:textId="77777777" w:rsidR="00585A10" w:rsidRPr="00355A71" w:rsidRDefault="00585A10" w:rsidP="00585A10">
      <w:pPr>
        <w:spacing w:before="0"/>
        <w:ind w:firstLine="709"/>
        <w:rPr>
          <w:rFonts w:cs="Times New Roman"/>
          <w:color w:val="auto"/>
          <w:sz w:val="28"/>
          <w:szCs w:val="28"/>
        </w:rPr>
      </w:pPr>
      <w:r w:rsidRPr="00355A71">
        <w:rPr>
          <w:rFonts w:cs="Times New Roman"/>
          <w:color w:val="auto"/>
          <w:sz w:val="28"/>
          <w:szCs w:val="28"/>
          <w:lang w:val="en-US"/>
        </w:rPr>
        <w:t xml:space="preserve">Trước khi đóng gói thành phẩm thì vỏ hộp sẽ được in date trước đóng, quá trình in date được thực hiện trong máy in date điện tử, máy in điện tử sẽ phun một lượng rất nhỏ mực in lên trên bề mặt chai sản phẩm và mực in sẽ tự khô ngay mà không cần phải qua quá trình sấy. </w:t>
      </w:r>
    </w:p>
    <w:p w14:paraId="408094C2" w14:textId="77777777" w:rsidR="00202AA6" w:rsidRPr="00355A71" w:rsidRDefault="00202AA6" w:rsidP="000C265A">
      <w:pPr>
        <w:spacing w:before="0"/>
        <w:rPr>
          <w:rFonts w:cs="Times New Roman"/>
          <w:color w:val="auto"/>
          <w:sz w:val="28"/>
          <w:szCs w:val="28"/>
          <w:lang w:val="pt-BR"/>
        </w:rPr>
      </w:pPr>
    </w:p>
    <w:p w14:paraId="1FD7AA06" w14:textId="77777777" w:rsidR="000C265A" w:rsidRPr="00355A71" w:rsidRDefault="000C265A" w:rsidP="000C265A">
      <w:pPr>
        <w:spacing w:before="0"/>
        <w:rPr>
          <w:rFonts w:cs="Times New Roman"/>
          <w:color w:val="auto"/>
          <w:sz w:val="28"/>
          <w:szCs w:val="28"/>
          <w:lang w:val="pt-BR"/>
        </w:rPr>
      </w:pPr>
    </w:p>
    <w:p w14:paraId="2FA26FF6" w14:textId="77777777" w:rsidR="000C265A" w:rsidRPr="00355A71" w:rsidRDefault="000C265A" w:rsidP="000C265A">
      <w:pPr>
        <w:spacing w:before="0"/>
        <w:rPr>
          <w:rFonts w:cs="Times New Roman"/>
          <w:color w:val="auto"/>
          <w:sz w:val="28"/>
          <w:szCs w:val="28"/>
          <w:lang w:val="pt-BR"/>
        </w:rPr>
      </w:pPr>
    </w:p>
    <w:p w14:paraId="05AE0AA9" w14:textId="77777777" w:rsidR="000C265A" w:rsidRPr="00355A71" w:rsidRDefault="000C265A" w:rsidP="000C265A">
      <w:pPr>
        <w:spacing w:before="0"/>
        <w:rPr>
          <w:rFonts w:cs="Times New Roman"/>
          <w:color w:val="auto"/>
          <w:sz w:val="28"/>
          <w:szCs w:val="28"/>
          <w:lang w:val="pt-BR"/>
        </w:rPr>
      </w:pPr>
    </w:p>
    <w:p w14:paraId="00DBA427" w14:textId="77777777" w:rsidR="000C265A" w:rsidRPr="00355A71" w:rsidRDefault="000C265A" w:rsidP="000C265A">
      <w:pPr>
        <w:spacing w:before="0"/>
        <w:rPr>
          <w:rFonts w:cs="Times New Roman"/>
          <w:color w:val="auto"/>
          <w:sz w:val="28"/>
          <w:szCs w:val="28"/>
          <w:lang w:val="pt-BR"/>
        </w:rPr>
      </w:pPr>
    </w:p>
    <w:p w14:paraId="05352CD6" w14:textId="77777777" w:rsidR="000C265A" w:rsidRPr="00355A71" w:rsidRDefault="000C265A" w:rsidP="000C265A">
      <w:pPr>
        <w:spacing w:before="0"/>
        <w:rPr>
          <w:rFonts w:cs="Times New Roman"/>
          <w:color w:val="auto"/>
          <w:sz w:val="28"/>
          <w:szCs w:val="28"/>
          <w:lang w:val="pt-BR"/>
        </w:rPr>
      </w:pPr>
    </w:p>
    <w:p w14:paraId="6405B7DA" w14:textId="77777777" w:rsidR="000C265A" w:rsidRPr="00355A71" w:rsidRDefault="000C265A" w:rsidP="000C265A">
      <w:pPr>
        <w:spacing w:before="0"/>
        <w:rPr>
          <w:rFonts w:cs="Times New Roman"/>
          <w:color w:val="auto"/>
          <w:sz w:val="28"/>
          <w:szCs w:val="28"/>
          <w:lang w:val="pt-BR"/>
        </w:rPr>
      </w:pPr>
    </w:p>
    <w:p w14:paraId="4A6B0EAE" w14:textId="77777777" w:rsidR="000C265A" w:rsidRPr="00355A71" w:rsidRDefault="000C265A" w:rsidP="000C265A">
      <w:pPr>
        <w:spacing w:before="0"/>
        <w:rPr>
          <w:rFonts w:cs="Times New Roman"/>
          <w:color w:val="auto"/>
          <w:sz w:val="28"/>
          <w:szCs w:val="28"/>
          <w:lang w:val="pt-BR"/>
        </w:rPr>
      </w:pPr>
    </w:p>
    <w:p w14:paraId="081EF3B2" w14:textId="77777777" w:rsidR="000C265A" w:rsidRPr="00355A71" w:rsidRDefault="000C265A" w:rsidP="000C265A">
      <w:pPr>
        <w:spacing w:before="0"/>
        <w:rPr>
          <w:rFonts w:cs="Times New Roman"/>
          <w:color w:val="auto"/>
          <w:sz w:val="28"/>
          <w:szCs w:val="28"/>
          <w:lang w:val="pt-BR"/>
        </w:rPr>
      </w:pPr>
    </w:p>
    <w:p w14:paraId="267795E8" w14:textId="77777777" w:rsidR="000C265A" w:rsidRPr="00355A71" w:rsidRDefault="000C265A" w:rsidP="000C265A">
      <w:pPr>
        <w:spacing w:before="0"/>
        <w:rPr>
          <w:rFonts w:cs="Times New Roman"/>
          <w:color w:val="auto"/>
          <w:sz w:val="28"/>
          <w:szCs w:val="28"/>
          <w:lang w:val="pt-BR"/>
        </w:rPr>
      </w:pPr>
    </w:p>
    <w:p w14:paraId="54BEBF7E" w14:textId="77777777" w:rsidR="000C265A" w:rsidRPr="00355A71" w:rsidRDefault="000C265A" w:rsidP="000C265A">
      <w:pPr>
        <w:spacing w:before="0"/>
        <w:rPr>
          <w:rFonts w:cs="Times New Roman"/>
          <w:color w:val="auto"/>
          <w:sz w:val="28"/>
          <w:szCs w:val="28"/>
          <w:lang w:val="pt-BR"/>
        </w:rPr>
      </w:pPr>
    </w:p>
    <w:p w14:paraId="34C5394A" w14:textId="77777777" w:rsidR="000C265A" w:rsidRPr="00355A71" w:rsidRDefault="000C265A" w:rsidP="000C265A">
      <w:pPr>
        <w:spacing w:before="0"/>
        <w:rPr>
          <w:rFonts w:cs="Times New Roman"/>
          <w:color w:val="auto"/>
          <w:sz w:val="28"/>
          <w:szCs w:val="28"/>
          <w:lang w:val="pt-BR"/>
        </w:rPr>
      </w:pPr>
    </w:p>
    <w:p w14:paraId="0D3390AC" w14:textId="77777777" w:rsidR="000C265A" w:rsidRPr="00355A71" w:rsidRDefault="000C265A" w:rsidP="000C265A">
      <w:pPr>
        <w:spacing w:before="0"/>
        <w:rPr>
          <w:rFonts w:cs="Times New Roman"/>
          <w:color w:val="auto"/>
          <w:sz w:val="28"/>
          <w:szCs w:val="28"/>
          <w:lang w:val="pt-BR"/>
        </w:rPr>
      </w:pPr>
    </w:p>
    <w:p w14:paraId="0E41C039" w14:textId="77777777" w:rsidR="000C265A" w:rsidRPr="00355A71" w:rsidRDefault="000C265A" w:rsidP="000C265A">
      <w:pPr>
        <w:spacing w:before="0"/>
        <w:rPr>
          <w:rFonts w:cs="Times New Roman"/>
          <w:color w:val="auto"/>
          <w:sz w:val="28"/>
          <w:szCs w:val="28"/>
          <w:lang w:val="pt-BR"/>
        </w:rPr>
      </w:pPr>
    </w:p>
    <w:p w14:paraId="0B7804DB" w14:textId="77777777" w:rsidR="000C265A" w:rsidRPr="00355A71" w:rsidRDefault="000C265A" w:rsidP="000C265A">
      <w:pPr>
        <w:spacing w:before="0"/>
        <w:rPr>
          <w:rFonts w:cs="Times New Roman"/>
          <w:color w:val="auto"/>
          <w:sz w:val="28"/>
          <w:szCs w:val="28"/>
          <w:lang w:val="pt-BR"/>
        </w:rPr>
      </w:pPr>
    </w:p>
    <w:p w14:paraId="165EF73D" w14:textId="77777777" w:rsidR="000C265A" w:rsidRPr="00355A71" w:rsidRDefault="000C265A" w:rsidP="000C265A">
      <w:pPr>
        <w:spacing w:before="0"/>
        <w:rPr>
          <w:rFonts w:cs="Times New Roman"/>
          <w:color w:val="auto"/>
          <w:sz w:val="28"/>
          <w:szCs w:val="28"/>
          <w:lang w:val="pt-BR"/>
        </w:rPr>
      </w:pPr>
    </w:p>
    <w:p w14:paraId="543FA30B" w14:textId="77777777" w:rsidR="000C265A" w:rsidRPr="00355A71" w:rsidRDefault="000C265A" w:rsidP="000C265A">
      <w:pPr>
        <w:spacing w:before="0"/>
        <w:rPr>
          <w:rFonts w:cs="Times New Roman"/>
          <w:color w:val="auto"/>
          <w:sz w:val="28"/>
          <w:szCs w:val="28"/>
          <w:lang w:val="pt-BR"/>
        </w:rPr>
      </w:pPr>
    </w:p>
    <w:p w14:paraId="285ECC91" w14:textId="77777777" w:rsidR="001C461F" w:rsidRPr="00355A71" w:rsidRDefault="001C461F" w:rsidP="000C265A">
      <w:pPr>
        <w:spacing w:before="0"/>
        <w:rPr>
          <w:rFonts w:cs="Times New Roman"/>
          <w:color w:val="auto"/>
          <w:sz w:val="28"/>
          <w:szCs w:val="28"/>
          <w:lang w:val="pt-BR"/>
        </w:rPr>
      </w:pPr>
    </w:p>
    <w:p w14:paraId="57DA9BE9" w14:textId="77777777" w:rsidR="001C461F" w:rsidRPr="00355A71" w:rsidRDefault="001C461F" w:rsidP="000C265A">
      <w:pPr>
        <w:spacing w:before="0"/>
        <w:rPr>
          <w:rFonts w:cs="Times New Roman"/>
          <w:color w:val="auto"/>
          <w:sz w:val="28"/>
          <w:szCs w:val="28"/>
          <w:lang w:val="pt-BR"/>
        </w:rPr>
      </w:pPr>
    </w:p>
    <w:p w14:paraId="789C0D30" w14:textId="77777777" w:rsidR="001C461F" w:rsidRPr="00355A71" w:rsidRDefault="001C461F" w:rsidP="000C265A">
      <w:pPr>
        <w:spacing w:before="0"/>
        <w:rPr>
          <w:rFonts w:cs="Times New Roman"/>
          <w:color w:val="auto"/>
          <w:sz w:val="28"/>
          <w:szCs w:val="28"/>
          <w:lang w:val="pt-BR"/>
        </w:rPr>
      </w:pPr>
    </w:p>
    <w:p w14:paraId="15B2D896" w14:textId="77777777" w:rsidR="001C461F" w:rsidRPr="00355A71" w:rsidRDefault="001C461F" w:rsidP="000C265A">
      <w:pPr>
        <w:spacing w:before="0"/>
        <w:rPr>
          <w:rFonts w:cs="Times New Roman"/>
          <w:color w:val="auto"/>
          <w:sz w:val="28"/>
          <w:szCs w:val="28"/>
          <w:lang w:val="pt-BR"/>
        </w:rPr>
      </w:pPr>
    </w:p>
    <w:p w14:paraId="092BA692" w14:textId="77777777" w:rsidR="001C461F" w:rsidRPr="00355A71" w:rsidRDefault="001C461F" w:rsidP="000C265A">
      <w:pPr>
        <w:spacing w:before="0"/>
        <w:rPr>
          <w:rFonts w:cs="Times New Roman"/>
          <w:color w:val="auto"/>
          <w:sz w:val="28"/>
          <w:szCs w:val="28"/>
          <w:lang w:val="pt-BR"/>
        </w:rPr>
      </w:pPr>
    </w:p>
    <w:p w14:paraId="6AA1EBBB" w14:textId="77777777" w:rsidR="000C265A" w:rsidRPr="00355A71" w:rsidRDefault="000C265A" w:rsidP="000C265A">
      <w:pPr>
        <w:spacing w:before="0"/>
        <w:rPr>
          <w:rFonts w:cs="Times New Roman"/>
          <w:color w:val="auto"/>
          <w:sz w:val="28"/>
          <w:szCs w:val="28"/>
          <w:lang w:val="pt-BR"/>
        </w:rPr>
      </w:pPr>
    </w:p>
    <w:p w14:paraId="60DD43B7" w14:textId="77777777" w:rsidR="000C265A" w:rsidRPr="00355A71" w:rsidRDefault="000C265A" w:rsidP="000C265A">
      <w:pPr>
        <w:spacing w:before="0"/>
        <w:rPr>
          <w:rFonts w:cs="Times New Roman"/>
          <w:color w:val="auto"/>
          <w:sz w:val="28"/>
          <w:szCs w:val="28"/>
          <w:lang w:val="pt-BR"/>
        </w:rPr>
      </w:pPr>
    </w:p>
    <w:p w14:paraId="237BBB11" w14:textId="77777777" w:rsidR="000C265A" w:rsidRPr="00355A71" w:rsidRDefault="000C265A" w:rsidP="000C265A">
      <w:pPr>
        <w:spacing w:before="0"/>
        <w:rPr>
          <w:rFonts w:cs="Times New Roman"/>
          <w:color w:val="auto"/>
          <w:sz w:val="28"/>
          <w:szCs w:val="28"/>
          <w:lang w:val="pt-BR"/>
        </w:rPr>
      </w:pPr>
    </w:p>
    <w:p w14:paraId="5CC4511E" w14:textId="77777777" w:rsidR="00193BED" w:rsidRPr="00355A71" w:rsidRDefault="00193BED" w:rsidP="00193BED">
      <w:pPr>
        <w:spacing w:before="0"/>
        <w:ind w:firstLine="720"/>
        <w:rPr>
          <w:rFonts w:cs="Times New Roman"/>
          <w:b/>
          <w:color w:val="auto"/>
          <w:sz w:val="28"/>
          <w:szCs w:val="28"/>
          <w:lang w:val="pt-BR"/>
        </w:rPr>
      </w:pPr>
      <w:r w:rsidRPr="00355A71">
        <w:rPr>
          <w:rFonts w:cs="Times New Roman"/>
          <w:color w:val="auto"/>
          <w:sz w:val="28"/>
          <w:szCs w:val="28"/>
          <w:lang w:val="pt-BR"/>
        </w:rPr>
        <w:lastRenderedPageBreak/>
        <w:t xml:space="preserve">* </w:t>
      </w:r>
      <w:r w:rsidRPr="00355A71">
        <w:rPr>
          <w:b/>
          <w:color w:val="auto"/>
          <w:sz w:val="28"/>
          <w:szCs w:val="28"/>
        </w:rPr>
        <w:t>Quy trình sản xuất thực phẩm chức năng dạng nang mềm</w:t>
      </w:r>
    </w:p>
    <w:p w14:paraId="7268D2D9" w14:textId="77777777" w:rsidR="00193BED" w:rsidRPr="00355A71" w:rsidRDefault="00193BED" w:rsidP="00193BED">
      <w:pPr>
        <w:spacing w:before="0"/>
        <w:ind w:firstLine="709"/>
        <w:rPr>
          <w:rFonts w:cs="Times New Roman"/>
          <w:color w:val="auto"/>
          <w:szCs w:val="26"/>
          <w:lang w:val="pt-BR"/>
        </w:rPr>
      </w:pPr>
      <w:r w:rsidRPr="00355A71">
        <w:rPr>
          <w:noProof/>
          <w:color w:val="auto"/>
          <w:lang w:val="en-US"/>
        </w:rPr>
        <mc:AlternateContent>
          <mc:Choice Requires="wpc">
            <w:drawing>
              <wp:inline distT="0" distB="0" distL="0" distR="0" wp14:anchorId="6BC401A9" wp14:editId="5980A402">
                <wp:extent cx="5533390" cy="7190509"/>
                <wp:effectExtent l="0" t="0" r="0" b="0"/>
                <wp:docPr id="818175087" name="Canvas 8181750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18175042" name="Straight Arrow Connector 4"/>
                        <wps:cNvCnPr>
                          <a:cxnSpLocks noChangeShapeType="1"/>
                        </wps:cNvCnPr>
                        <wps:spPr bwMode="auto">
                          <a:xfrm>
                            <a:off x="2519641" y="5962735"/>
                            <a:ext cx="390506"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43" name="Straight Arrow Connector 5"/>
                        <wps:cNvCnPr>
                          <a:cxnSpLocks noChangeShapeType="1"/>
                        </wps:cNvCnPr>
                        <wps:spPr bwMode="auto">
                          <a:xfrm>
                            <a:off x="1315421" y="6005238"/>
                            <a:ext cx="390506"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44" name="Straight Arrow Connector 6"/>
                        <wps:cNvCnPr>
                          <a:cxnSpLocks noChangeShapeType="1"/>
                        </wps:cNvCnPr>
                        <wps:spPr bwMode="auto">
                          <a:xfrm>
                            <a:off x="2565042" y="4576110"/>
                            <a:ext cx="390606"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45" name="Straight Arrow Connector 7"/>
                        <wps:cNvCnPr>
                          <a:cxnSpLocks noChangeShapeType="1"/>
                        </wps:cNvCnPr>
                        <wps:spPr bwMode="auto">
                          <a:xfrm>
                            <a:off x="1299221" y="4586811"/>
                            <a:ext cx="390506"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46" name="Straight Arrow Connector 8"/>
                        <wps:cNvCnPr>
                          <a:cxnSpLocks noChangeShapeType="1"/>
                        </wps:cNvCnPr>
                        <wps:spPr bwMode="auto">
                          <a:xfrm>
                            <a:off x="1128518" y="1879969"/>
                            <a:ext cx="390506"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47" name="Straight Arrow Connector 9"/>
                        <wps:cNvCnPr>
                          <a:cxnSpLocks noChangeShapeType="1"/>
                        </wps:cNvCnPr>
                        <wps:spPr bwMode="auto">
                          <a:xfrm>
                            <a:off x="2698844" y="1231310"/>
                            <a:ext cx="390506"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48" name="Rounded Rectangle 168"/>
                        <wps:cNvSpPr>
                          <a:spLocks noChangeArrowheads="1"/>
                        </wps:cNvSpPr>
                        <wps:spPr bwMode="auto">
                          <a:xfrm>
                            <a:off x="1503124" y="0"/>
                            <a:ext cx="1357022" cy="355032"/>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34BA30CD" w14:textId="77777777" w:rsidR="00975682" w:rsidRPr="00193BED" w:rsidRDefault="00975682" w:rsidP="00193BED">
                              <w:pPr>
                                <w:spacing w:before="0"/>
                                <w:jc w:val="center"/>
                                <w:rPr>
                                  <w:sz w:val="24"/>
                                  <w:szCs w:val="24"/>
                                </w:rPr>
                              </w:pPr>
                              <w:r w:rsidRPr="00193BED">
                                <w:rPr>
                                  <w:sz w:val="24"/>
                                  <w:szCs w:val="24"/>
                                </w:rPr>
                                <w:t>Nguyên phụ liệu</w:t>
                              </w:r>
                            </w:p>
                          </w:txbxContent>
                        </wps:txbx>
                        <wps:bodyPr rot="0" vert="horz" wrap="square" lIns="91440" tIns="45720" rIns="91440" bIns="45720" anchor="ctr" anchorCtr="0" upright="1">
                          <a:noAutofit/>
                        </wps:bodyPr>
                      </wps:wsp>
                      <wps:wsp>
                        <wps:cNvPr id="818175049" name="Straight Arrow Connector 169"/>
                        <wps:cNvCnPr>
                          <a:cxnSpLocks noChangeShapeType="1"/>
                        </wps:cNvCnPr>
                        <wps:spPr bwMode="auto">
                          <a:xfrm flipH="1">
                            <a:off x="2167335" y="355032"/>
                            <a:ext cx="1600" cy="226020"/>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50" name="Rounded Rectangle 170"/>
                        <wps:cNvSpPr>
                          <a:spLocks noChangeArrowheads="1"/>
                        </wps:cNvSpPr>
                        <wps:spPr bwMode="auto">
                          <a:xfrm>
                            <a:off x="1433323" y="1082897"/>
                            <a:ext cx="1326522" cy="372633"/>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1ADA0406" w14:textId="77777777" w:rsidR="00975682" w:rsidRPr="00193BED" w:rsidRDefault="00975682" w:rsidP="00193BED">
                              <w:pPr>
                                <w:pStyle w:val="Footer"/>
                                <w:spacing w:before="0"/>
                                <w:jc w:val="center"/>
                                <w:rPr>
                                  <w:sz w:val="24"/>
                                  <w:szCs w:val="24"/>
                                </w:rPr>
                              </w:pPr>
                              <w:r w:rsidRPr="00193BED">
                                <w:rPr>
                                  <w:sz w:val="24"/>
                                  <w:szCs w:val="24"/>
                                </w:rPr>
                                <w:t>Cân, XLNL</w:t>
                              </w:r>
                            </w:p>
                          </w:txbxContent>
                        </wps:txbx>
                        <wps:bodyPr rot="0" vert="horz" wrap="square" lIns="91440" tIns="45720" rIns="91440" bIns="45720" anchor="ctr" anchorCtr="0" upright="1">
                          <a:noAutofit/>
                        </wps:bodyPr>
                      </wps:wsp>
                      <wps:wsp>
                        <wps:cNvPr id="818175051" name="Rounded Rectangle 171"/>
                        <wps:cNvSpPr>
                          <a:spLocks noChangeArrowheads="1"/>
                        </wps:cNvSpPr>
                        <wps:spPr bwMode="auto">
                          <a:xfrm>
                            <a:off x="1520325" y="1704353"/>
                            <a:ext cx="2057733" cy="355032"/>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7DB0AC60" w14:textId="77777777" w:rsidR="00975682" w:rsidRPr="00193BED" w:rsidRDefault="00975682" w:rsidP="00193BED">
                              <w:pPr>
                                <w:pStyle w:val="Footer"/>
                                <w:spacing w:before="0"/>
                                <w:jc w:val="center"/>
                                <w:rPr>
                                  <w:sz w:val="24"/>
                                  <w:szCs w:val="24"/>
                                </w:rPr>
                              </w:pPr>
                              <w:r w:rsidRPr="00193BED">
                                <w:rPr>
                                  <w:sz w:val="24"/>
                                  <w:szCs w:val="24"/>
                                </w:rPr>
                                <w:t>Pha chế dịch vỏ, dịch thuốc</w:t>
                              </w:r>
                            </w:p>
                          </w:txbxContent>
                        </wps:txbx>
                        <wps:bodyPr rot="0" vert="horz" wrap="square" lIns="91440" tIns="45720" rIns="91440" bIns="45720" anchor="ctr" anchorCtr="0" upright="1">
                          <a:noAutofit/>
                        </wps:bodyPr>
                      </wps:wsp>
                      <wps:wsp>
                        <wps:cNvPr id="818175052" name="Straight Arrow Connector 172"/>
                        <wps:cNvCnPr>
                          <a:cxnSpLocks noChangeShapeType="1"/>
                        </wps:cNvCnPr>
                        <wps:spPr bwMode="auto">
                          <a:xfrm>
                            <a:off x="2177935" y="1449630"/>
                            <a:ext cx="0" cy="23712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53" name="Rounded Rectangle 173"/>
                        <wps:cNvSpPr>
                          <a:spLocks noChangeArrowheads="1"/>
                        </wps:cNvSpPr>
                        <wps:spPr bwMode="auto">
                          <a:xfrm>
                            <a:off x="1504924" y="3637026"/>
                            <a:ext cx="1285521" cy="355032"/>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776AB3CE" w14:textId="77777777" w:rsidR="00975682" w:rsidRPr="00193BED" w:rsidRDefault="00975682" w:rsidP="00193BED">
                              <w:pPr>
                                <w:pStyle w:val="Footer"/>
                                <w:spacing w:before="0"/>
                                <w:jc w:val="center"/>
                                <w:rPr>
                                  <w:sz w:val="24"/>
                                  <w:szCs w:val="24"/>
                                </w:rPr>
                              </w:pPr>
                              <w:r w:rsidRPr="00193BED">
                                <w:rPr>
                                  <w:sz w:val="24"/>
                                  <w:szCs w:val="24"/>
                                </w:rPr>
                                <w:t>Kiểm tra</w:t>
                              </w:r>
                            </w:p>
                          </w:txbxContent>
                        </wps:txbx>
                        <wps:bodyPr rot="0" vert="horz" wrap="square" lIns="91440" tIns="45720" rIns="91440" bIns="45720" anchor="ctr" anchorCtr="0" upright="1">
                          <a:noAutofit/>
                        </wps:bodyPr>
                      </wps:wsp>
                      <wps:wsp>
                        <wps:cNvPr id="818175054" name="Straight Arrow Connector 174"/>
                        <wps:cNvCnPr>
                          <a:cxnSpLocks noChangeShapeType="1"/>
                        </wps:cNvCnPr>
                        <wps:spPr bwMode="auto">
                          <a:xfrm>
                            <a:off x="2177635" y="2059385"/>
                            <a:ext cx="5600" cy="23702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55" name="Rounded Rectangle 178"/>
                        <wps:cNvSpPr>
                          <a:spLocks noChangeArrowheads="1"/>
                        </wps:cNvSpPr>
                        <wps:spPr bwMode="auto">
                          <a:xfrm>
                            <a:off x="3089350" y="1079397"/>
                            <a:ext cx="976316" cy="354932"/>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12596724" w14:textId="77777777" w:rsidR="00975682" w:rsidRPr="00193BED" w:rsidRDefault="00975682" w:rsidP="00193BED">
                              <w:pPr>
                                <w:pStyle w:val="Footer"/>
                                <w:spacing w:before="0"/>
                                <w:jc w:val="center"/>
                                <w:rPr>
                                  <w:sz w:val="24"/>
                                  <w:szCs w:val="24"/>
                                </w:rPr>
                              </w:pPr>
                              <w:r w:rsidRPr="00193BED">
                                <w:rPr>
                                  <w:sz w:val="24"/>
                                  <w:szCs w:val="24"/>
                                </w:rPr>
                                <w:t>CTR, bụi</w:t>
                              </w:r>
                            </w:p>
                          </w:txbxContent>
                        </wps:txbx>
                        <wps:bodyPr rot="0" vert="horz" wrap="square" lIns="91440" tIns="45720" rIns="91440" bIns="45720" anchor="ctr" anchorCtr="0" upright="1">
                          <a:noAutofit/>
                        </wps:bodyPr>
                      </wps:wsp>
                      <wps:wsp>
                        <wps:cNvPr id="818175056" name="Rounded Rectangle 181"/>
                        <wps:cNvSpPr>
                          <a:spLocks noChangeArrowheads="1"/>
                        </wps:cNvSpPr>
                        <wps:spPr bwMode="auto">
                          <a:xfrm>
                            <a:off x="2910147" y="5786719"/>
                            <a:ext cx="877714" cy="355032"/>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660B2785" w14:textId="77777777" w:rsidR="00975682" w:rsidRPr="00193BED" w:rsidRDefault="00975682" w:rsidP="00193BED">
                              <w:pPr>
                                <w:pStyle w:val="Footer"/>
                                <w:spacing w:before="0"/>
                                <w:jc w:val="center"/>
                                <w:rPr>
                                  <w:sz w:val="24"/>
                                  <w:szCs w:val="24"/>
                                </w:rPr>
                              </w:pPr>
                              <w:r w:rsidRPr="00193BED">
                                <w:rPr>
                                  <w:sz w:val="24"/>
                                  <w:szCs w:val="24"/>
                                </w:rPr>
                                <w:t>CTR</w:t>
                              </w:r>
                            </w:p>
                          </w:txbxContent>
                        </wps:txbx>
                        <wps:bodyPr rot="0" vert="horz" wrap="square" lIns="91440" tIns="45720" rIns="91440" bIns="45720" anchor="ctr" anchorCtr="0" upright="1">
                          <a:noAutofit/>
                        </wps:bodyPr>
                      </wps:wsp>
                      <wps:wsp>
                        <wps:cNvPr id="818175057" name="Straight Arrow Connector 190"/>
                        <wps:cNvCnPr>
                          <a:cxnSpLocks noChangeShapeType="1"/>
                        </wps:cNvCnPr>
                        <wps:spPr bwMode="auto">
                          <a:xfrm>
                            <a:off x="2159135" y="4869837"/>
                            <a:ext cx="0" cy="215119"/>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58" name="Straight Arrow Connector 1994060288"/>
                        <wps:cNvCnPr>
                          <a:cxnSpLocks noChangeShapeType="1"/>
                        </wps:cNvCnPr>
                        <wps:spPr bwMode="auto">
                          <a:xfrm>
                            <a:off x="2184836" y="5409885"/>
                            <a:ext cx="0" cy="296827"/>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59" name="Rounded Rectangle 1994060289"/>
                        <wps:cNvSpPr>
                          <a:spLocks noChangeArrowheads="1"/>
                        </wps:cNvSpPr>
                        <wps:spPr bwMode="auto">
                          <a:xfrm>
                            <a:off x="1721628" y="5084956"/>
                            <a:ext cx="897315" cy="346831"/>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48156D3F" w14:textId="77777777" w:rsidR="00975682" w:rsidRPr="00193BED" w:rsidRDefault="00975682" w:rsidP="00193BED">
                              <w:pPr>
                                <w:pStyle w:val="Footer"/>
                                <w:spacing w:before="0"/>
                                <w:jc w:val="center"/>
                                <w:rPr>
                                  <w:sz w:val="24"/>
                                  <w:szCs w:val="24"/>
                                </w:rPr>
                              </w:pPr>
                              <w:r w:rsidRPr="00193BED">
                                <w:rPr>
                                  <w:sz w:val="24"/>
                                  <w:szCs w:val="24"/>
                                </w:rPr>
                                <w:t>Kiểm tra</w:t>
                              </w:r>
                            </w:p>
                          </w:txbxContent>
                        </wps:txbx>
                        <wps:bodyPr rot="0" vert="horz" wrap="square" lIns="91440" tIns="45720" rIns="91440" bIns="45720" anchor="ctr" anchorCtr="0" upright="1">
                          <a:noAutofit/>
                        </wps:bodyPr>
                      </wps:wsp>
                      <wps:wsp>
                        <wps:cNvPr id="818175060" name="Rounded Rectangle 1994060290"/>
                        <wps:cNvSpPr>
                          <a:spLocks noChangeArrowheads="1"/>
                        </wps:cNvSpPr>
                        <wps:spPr bwMode="auto">
                          <a:xfrm>
                            <a:off x="3543558" y="4959145"/>
                            <a:ext cx="1031317" cy="548249"/>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7CE85AFE" w14:textId="77777777" w:rsidR="00975682" w:rsidRPr="00193BED" w:rsidRDefault="00975682" w:rsidP="00193BED">
                              <w:pPr>
                                <w:pStyle w:val="Footer"/>
                                <w:spacing w:before="0"/>
                                <w:jc w:val="center"/>
                                <w:rPr>
                                  <w:sz w:val="24"/>
                                  <w:szCs w:val="24"/>
                                </w:rPr>
                              </w:pPr>
                              <w:r w:rsidRPr="00193BED">
                                <w:rPr>
                                  <w:sz w:val="24"/>
                                  <w:szCs w:val="24"/>
                                </w:rPr>
                                <w:t>Xử lý, tái sử dụng</w:t>
                              </w:r>
                            </w:p>
                          </w:txbxContent>
                        </wps:txbx>
                        <wps:bodyPr rot="0" vert="horz" wrap="square" lIns="91440" tIns="45720" rIns="91440" bIns="45720" anchor="ctr" anchorCtr="0" upright="1">
                          <a:noAutofit/>
                        </wps:bodyPr>
                      </wps:wsp>
                      <wps:wsp>
                        <wps:cNvPr id="818175061" name="Rectangle 1994060291"/>
                        <wps:cNvSpPr>
                          <a:spLocks noChangeArrowheads="1"/>
                        </wps:cNvSpPr>
                        <wps:spPr bwMode="auto">
                          <a:xfrm>
                            <a:off x="2652343" y="4917541"/>
                            <a:ext cx="891214" cy="293826"/>
                          </a:xfrm>
                          <a:prstGeom prst="rect">
                            <a:avLst/>
                          </a:prstGeom>
                          <a:solidFill>
                            <a:schemeClr val="l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16E70C7" w14:textId="77777777" w:rsidR="00975682" w:rsidRPr="00193BED" w:rsidRDefault="00975682" w:rsidP="00193BED">
                              <w:pPr>
                                <w:spacing w:before="0" w:line="240" w:lineRule="auto"/>
                                <w:jc w:val="center"/>
                                <w:rPr>
                                  <w:i/>
                                  <w:sz w:val="24"/>
                                  <w:szCs w:val="24"/>
                                </w:rPr>
                              </w:pPr>
                              <w:r w:rsidRPr="00193BED">
                                <w:rPr>
                                  <w:i/>
                                  <w:sz w:val="24"/>
                                  <w:szCs w:val="24"/>
                                </w:rPr>
                                <w:t>Không đạt</w:t>
                              </w:r>
                            </w:p>
                          </w:txbxContent>
                        </wps:txbx>
                        <wps:bodyPr rot="0" vert="horz" wrap="square" lIns="91440" tIns="45720" rIns="91440" bIns="45720" anchor="ctr" anchorCtr="0" upright="1">
                          <a:noAutofit/>
                        </wps:bodyPr>
                      </wps:wsp>
                      <wps:wsp>
                        <wps:cNvPr id="818175062" name="Rounded Rectangle 1994060292"/>
                        <wps:cNvSpPr>
                          <a:spLocks noChangeArrowheads="1"/>
                        </wps:cNvSpPr>
                        <wps:spPr bwMode="auto">
                          <a:xfrm>
                            <a:off x="1695128" y="4324788"/>
                            <a:ext cx="947715" cy="545049"/>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579D14BB" w14:textId="77777777" w:rsidR="00975682" w:rsidRPr="00193BED" w:rsidRDefault="00975682" w:rsidP="00193BED">
                              <w:pPr>
                                <w:pStyle w:val="Footer"/>
                                <w:spacing w:before="0"/>
                                <w:jc w:val="center"/>
                                <w:rPr>
                                  <w:sz w:val="24"/>
                                  <w:szCs w:val="24"/>
                                </w:rPr>
                              </w:pPr>
                              <w:r w:rsidRPr="00193BED">
                                <w:rPr>
                                  <w:sz w:val="24"/>
                                  <w:szCs w:val="24"/>
                                </w:rPr>
                                <w:t>Đóng gói cấp 1</w:t>
                              </w:r>
                            </w:p>
                          </w:txbxContent>
                        </wps:txbx>
                        <wps:bodyPr rot="0" vert="horz" wrap="square" lIns="91440" tIns="45720" rIns="91440" bIns="45720" anchor="ctr" anchorCtr="0" upright="1">
                          <a:noAutofit/>
                        </wps:bodyPr>
                      </wps:wsp>
                      <wps:wsp>
                        <wps:cNvPr id="818175063" name="Rounded Rectangle 1994060294"/>
                        <wps:cNvSpPr>
                          <a:spLocks noChangeArrowheads="1"/>
                        </wps:cNvSpPr>
                        <wps:spPr bwMode="auto">
                          <a:xfrm>
                            <a:off x="1704728" y="5747515"/>
                            <a:ext cx="947415" cy="549849"/>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37B7BA4B" w14:textId="77777777" w:rsidR="00975682" w:rsidRPr="00193BED" w:rsidRDefault="00975682" w:rsidP="00193BED">
                              <w:pPr>
                                <w:pStyle w:val="Footer"/>
                                <w:spacing w:before="0"/>
                                <w:jc w:val="center"/>
                                <w:rPr>
                                  <w:sz w:val="24"/>
                                  <w:szCs w:val="24"/>
                                </w:rPr>
                              </w:pPr>
                              <w:r w:rsidRPr="00193BED">
                                <w:rPr>
                                  <w:sz w:val="24"/>
                                  <w:szCs w:val="24"/>
                                </w:rPr>
                                <w:t>Đóng gói cấp 2</w:t>
                              </w:r>
                            </w:p>
                          </w:txbxContent>
                        </wps:txbx>
                        <wps:bodyPr rot="0" vert="horz" wrap="square" lIns="91440" tIns="45720" rIns="91440" bIns="45720" anchor="ctr" anchorCtr="0" upright="1">
                          <a:noAutofit/>
                        </wps:bodyPr>
                      </wps:wsp>
                      <wps:wsp>
                        <wps:cNvPr id="818175064" name="Straight Arrow Connector 1994060295"/>
                        <wps:cNvCnPr>
                          <a:cxnSpLocks noChangeShapeType="1"/>
                        </wps:cNvCnPr>
                        <wps:spPr bwMode="auto">
                          <a:xfrm>
                            <a:off x="2169935" y="6317866"/>
                            <a:ext cx="0" cy="200118"/>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65" name="Rounded Rectangle 1994060296"/>
                        <wps:cNvSpPr>
                          <a:spLocks noChangeArrowheads="1"/>
                        </wps:cNvSpPr>
                        <wps:spPr bwMode="auto">
                          <a:xfrm>
                            <a:off x="1504924" y="6505083"/>
                            <a:ext cx="1370322" cy="354332"/>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2E29D58C" w14:textId="77777777" w:rsidR="00975682" w:rsidRPr="00193BED" w:rsidRDefault="00975682" w:rsidP="00193BED">
                              <w:pPr>
                                <w:pStyle w:val="Footer"/>
                                <w:spacing w:before="0"/>
                                <w:jc w:val="center"/>
                                <w:rPr>
                                  <w:sz w:val="24"/>
                                  <w:szCs w:val="24"/>
                                </w:rPr>
                              </w:pPr>
                              <w:r w:rsidRPr="00193BED">
                                <w:rPr>
                                  <w:sz w:val="24"/>
                                  <w:szCs w:val="24"/>
                                </w:rPr>
                                <w:t>Kho thành phẩm</w:t>
                              </w:r>
                            </w:p>
                          </w:txbxContent>
                        </wps:txbx>
                        <wps:bodyPr rot="0" vert="horz" wrap="square" lIns="91440" tIns="45720" rIns="91440" bIns="45720" anchor="ctr" anchorCtr="0" upright="1">
                          <a:noAutofit/>
                        </wps:bodyPr>
                      </wps:wsp>
                      <wps:wsp>
                        <wps:cNvPr id="818175066" name="Rounded Rectangle 1994060298"/>
                        <wps:cNvSpPr>
                          <a:spLocks noChangeArrowheads="1"/>
                        </wps:cNvSpPr>
                        <wps:spPr bwMode="auto">
                          <a:xfrm>
                            <a:off x="2966248" y="4422196"/>
                            <a:ext cx="897215" cy="346031"/>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061FFB6E" w14:textId="77777777" w:rsidR="00975682" w:rsidRPr="00193BED" w:rsidRDefault="00975682" w:rsidP="00193BED">
                              <w:pPr>
                                <w:pStyle w:val="Footer"/>
                                <w:spacing w:before="0"/>
                                <w:jc w:val="center"/>
                                <w:rPr>
                                  <w:sz w:val="24"/>
                                  <w:szCs w:val="24"/>
                                </w:rPr>
                              </w:pPr>
                              <w:r w:rsidRPr="00193BED">
                                <w:rPr>
                                  <w:sz w:val="24"/>
                                  <w:szCs w:val="24"/>
                                </w:rPr>
                                <w:t>CTR</w:t>
                              </w:r>
                            </w:p>
                          </w:txbxContent>
                        </wps:txbx>
                        <wps:bodyPr rot="0" vert="horz" wrap="square" lIns="91440" tIns="45720" rIns="91440" bIns="45720" anchor="ctr" anchorCtr="0" upright="1">
                          <a:noAutofit/>
                        </wps:bodyPr>
                      </wps:wsp>
                      <wps:wsp>
                        <wps:cNvPr id="818175067" name="Rectangle 1994060300"/>
                        <wps:cNvSpPr>
                          <a:spLocks noChangeArrowheads="1"/>
                        </wps:cNvSpPr>
                        <wps:spPr bwMode="auto">
                          <a:xfrm>
                            <a:off x="2223736" y="5462790"/>
                            <a:ext cx="433507" cy="272524"/>
                          </a:xfrm>
                          <a:prstGeom prst="rect">
                            <a:avLst/>
                          </a:prstGeom>
                          <a:solidFill>
                            <a:schemeClr val="l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A507E07" w14:textId="77777777" w:rsidR="00975682" w:rsidRPr="00193BED" w:rsidRDefault="00975682" w:rsidP="00193BED">
                              <w:pPr>
                                <w:pStyle w:val="Footer"/>
                                <w:spacing w:before="0"/>
                                <w:rPr>
                                  <w:sz w:val="24"/>
                                  <w:szCs w:val="24"/>
                                </w:rPr>
                              </w:pPr>
                              <w:r w:rsidRPr="00193BED">
                                <w:rPr>
                                  <w:sz w:val="24"/>
                                  <w:szCs w:val="24"/>
                                </w:rPr>
                                <w:t>Đạt</w:t>
                              </w:r>
                            </w:p>
                          </w:txbxContent>
                        </wps:txbx>
                        <wps:bodyPr rot="0" vert="horz" wrap="square" lIns="91440" tIns="45720" rIns="91440" bIns="45720" anchor="ctr" anchorCtr="0" upright="1">
                          <a:noAutofit/>
                        </wps:bodyPr>
                      </wps:wsp>
                      <wps:wsp>
                        <wps:cNvPr id="818175068" name="Rounded Rectangle 1994060303"/>
                        <wps:cNvSpPr>
                          <a:spLocks noChangeArrowheads="1"/>
                        </wps:cNvSpPr>
                        <wps:spPr bwMode="auto">
                          <a:xfrm>
                            <a:off x="481008" y="5833523"/>
                            <a:ext cx="897215" cy="345431"/>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7D953782" w14:textId="77777777" w:rsidR="00975682" w:rsidRPr="00193BED" w:rsidRDefault="00975682" w:rsidP="00193BED">
                              <w:pPr>
                                <w:pStyle w:val="Footer"/>
                                <w:spacing w:before="0"/>
                                <w:jc w:val="center"/>
                                <w:rPr>
                                  <w:sz w:val="24"/>
                                  <w:szCs w:val="24"/>
                                </w:rPr>
                              </w:pPr>
                              <w:r w:rsidRPr="00193BED">
                                <w:rPr>
                                  <w:sz w:val="24"/>
                                  <w:szCs w:val="24"/>
                                </w:rPr>
                                <w:t>Bao bì</w:t>
                              </w:r>
                            </w:p>
                          </w:txbxContent>
                        </wps:txbx>
                        <wps:bodyPr rot="0" vert="horz" wrap="square" lIns="91440" tIns="45720" rIns="91440" bIns="45720" anchor="ctr" anchorCtr="0" upright="1">
                          <a:noAutofit/>
                        </wps:bodyPr>
                      </wps:wsp>
                      <wps:wsp>
                        <wps:cNvPr id="818175069" name="Rounded Rectangle 1994060304"/>
                        <wps:cNvSpPr>
                          <a:spLocks noChangeArrowheads="1"/>
                        </wps:cNvSpPr>
                        <wps:spPr bwMode="auto">
                          <a:xfrm>
                            <a:off x="481008" y="4422196"/>
                            <a:ext cx="897215" cy="344831"/>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15E0A0D9" w14:textId="77777777" w:rsidR="00975682" w:rsidRPr="00193BED" w:rsidRDefault="00975682" w:rsidP="00193BED">
                              <w:pPr>
                                <w:pStyle w:val="Footer"/>
                                <w:spacing w:before="0"/>
                                <w:jc w:val="center"/>
                                <w:rPr>
                                  <w:sz w:val="24"/>
                                  <w:szCs w:val="24"/>
                                </w:rPr>
                              </w:pPr>
                              <w:r w:rsidRPr="00193BED">
                                <w:rPr>
                                  <w:sz w:val="24"/>
                                  <w:szCs w:val="24"/>
                                </w:rPr>
                                <w:t>Bao bì</w:t>
                              </w:r>
                            </w:p>
                          </w:txbxContent>
                        </wps:txbx>
                        <wps:bodyPr rot="0" vert="horz" wrap="square" lIns="91440" tIns="45720" rIns="91440" bIns="45720" anchor="ctr" anchorCtr="0" upright="1">
                          <a:noAutofit/>
                        </wps:bodyPr>
                      </wps:wsp>
                      <wps:wsp>
                        <wps:cNvPr id="818175070" name="Rounded Rectangle 104"/>
                        <wps:cNvSpPr>
                          <a:spLocks noChangeArrowheads="1"/>
                        </wps:cNvSpPr>
                        <wps:spPr bwMode="auto">
                          <a:xfrm>
                            <a:off x="1545125" y="2295406"/>
                            <a:ext cx="1285221" cy="410637"/>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152B36AD" w14:textId="77777777" w:rsidR="00975682" w:rsidRPr="00193BED" w:rsidRDefault="00975682" w:rsidP="00193BED">
                              <w:pPr>
                                <w:pStyle w:val="Footer"/>
                                <w:spacing w:before="0"/>
                                <w:jc w:val="center"/>
                                <w:rPr>
                                  <w:sz w:val="24"/>
                                  <w:szCs w:val="24"/>
                                </w:rPr>
                              </w:pPr>
                              <w:r w:rsidRPr="00193BED">
                                <w:rPr>
                                  <w:sz w:val="24"/>
                                  <w:szCs w:val="24"/>
                                </w:rPr>
                                <w:t>Tạo nang</w:t>
                              </w:r>
                            </w:p>
                          </w:txbxContent>
                        </wps:txbx>
                        <wps:bodyPr rot="0" vert="horz" wrap="square" lIns="91440" tIns="45720" rIns="91440" bIns="45720" anchor="ctr" anchorCtr="0" upright="1">
                          <a:noAutofit/>
                        </wps:bodyPr>
                      </wps:wsp>
                      <wps:wsp>
                        <wps:cNvPr id="818175071" name="Rounded Rectangle 106"/>
                        <wps:cNvSpPr>
                          <a:spLocks noChangeArrowheads="1"/>
                        </wps:cNvSpPr>
                        <wps:spPr bwMode="auto">
                          <a:xfrm>
                            <a:off x="1378222" y="2981167"/>
                            <a:ext cx="1563725" cy="410237"/>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03482C5B" w14:textId="77777777" w:rsidR="00975682" w:rsidRPr="00193BED" w:rsidRDefault="00975682" w:rsidP="00193BED">
                              <w:pPr>
                                <w:pStyle w:val="Footer"/>
                                <w:spacing w:before="0"/>
                                <w:jc w:val="center"/>
                                <w:rPr>
                                  <w:sz w:val="24"/>
                                  <w:szCs w:val="24"/>
                                </w:rPr>
                              </w:pPr>
                              <w:r w:rsidRPr="00193BED">
                                <w:rPr>
                                  <w:sz w:val="24"/>
                                  <w:szCs w:val="24"/>
                                </w:rPr>
                                <w:t>Sấy, lựa, thu viên</w:t>
                              </w:r>
                            </w:p>
                          </w:txbxContent>
                        </wps:txbx>
                        <wps:bodyPr rot="0" vert="horz" wrap="square" lIns="91440" tIns="45720" rIns="91440" bIns="45720" anchor="ctr" anchorCtr="0" upright="1">
                          <a:noAutofit/>
                        </wps:bodyPr>
                      </wps:wsp>
                      <wps:wsp>
                        <wps:cNvPr id="818175072" name="Straight Arrow Connector 107"/>
                        <wps:cNvCnPr>
                          <a:cxnSpLocks noChangeShapeType="1"/>
                        </wps:cNvCnPr>
                        <wps:spPr bwMode="auto">
                          <a:xfrm>
                            <a:off x="2171235" y="2706043"/>
                            <a:ext cx="5100" cy="23692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73" name="Straight Arrow Connector 108"/>
                        <wps:cNvCnPr>
                          <a:cxnSpLocks noChangeShapeType="1"/>
                        </wps:cNvCnPr>
                        <wps:spPr bwMode="auto">
                          <a:xfrm>
                            <a:off x="2138235" y="3391604"/>
                            <a:ext cx="5000" cy="23692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74" name="Rounded Rectangle 112"/>
                        <wps:cNvSpPr>
                          <a:spLocks noChangeArrowheads="1"/>
                        </wps:cNvSpPr>
                        <wps:spPr bwMode="auto">
                          <a:xfrm>
                            <a:off x="3695560" y="3517915"/>
                            <a:ext cx="1030617" cy="548149"/>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0B2A5421" w14:textId="77777777" w:rsidR="00975682" w:rsidRPr="00193BED" w:rsidRDefault="00975682" w:rsidP="00193BED">
                              <w:pPr>
                                <w:pStyle w:val="Footer"/>
                                <w:spacing w:before="0"/>
                                <w:jc w:val="center"/>
                                <w:rPr>
                                  <w:sz w:val="24"/>
                                  <w:szCs w:val="24"/>
                                </w:rPr>
                              </w:pPr>
                              <w:r w:rsidRPr="00193BED">
                                <w:rPr>
                                  <w:sz w:val="24"/>
                                  <w:szCs w:val="24"/>
                                </w:rPr>
                                <w:t>Xử lý, tái sử dụng</w:t>
                              </w:r>
                            </w:p>
                          </w:txbxContent>
                        </wps:txbx>
                        <wps:bodyPr rot="0" vert="horz" wrap="square" lIns="91440" tIns="45720" rIns="91440" bIns="45720" anchor="ctr" anchorCtr="0" upright="1">
                          <a:noAutofit/>
                        </wps:bodyPr>
                      </wps:wsp>
                      <wps:wsp>
                        <wps:cNvPr id="818175075" name="Rectangle 113"/>
                        <wps:cNvSpPr>
                          <a:spLocks noChangeArrowheads="1"/>
                        </wps:cNvSpPr>
                        <wps:spPr bwMode="auto">
                          <a:xfrm>
                            <a:off x="2803646" y="3457610"/>
                            <a:ext cx="890914" cy="315428"/>
                          </a:xfrm>
                          <a:prstGeom prst="rect">
                            <a:avLst/>
                          </a:prstGeom>
                          <a:solidFill>
                            <a:schemeClr val="l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1D4C06E" w14:textId="77777777" w:rsidR="00975682" w:rsidRPr="00193BED" w:rsidRDefault="00975682" w:rsidP="00193BED">
                              <w:pPr>
                                <w:pStyle w:val="Footer"/>
                                <w:spacing w:before="0"/>
                                <w:rPr>
                                  <w:sz w:val="24"/>
                                  <w:szCs w:val="24"/>
                                </w:rPr>
                              </w:pPr>
                              <w:r w:rsidRPr="00193BED">
                                <w:rPr>
                                  <w:rFonts w:eastAsia="Calibri"/>
                                  <w:sz w:val="24"/>
                                  <w:szCs w:val="24"/>
                                </w:rPr>
                                <w:t>Không đạt</w:t>
                              </w:r>
                            </w:p>
                          </w:txbxContent>
                        </wps:txbx>
                        <wps:bodyPr rot="0" vert="horz" wrap="square" lIns="91440" tIns="45720" rIns="91440" bIns="45720" anchor="ctr" anchorCtr="0" upright="1">
                          <a:noAutofit/>
                        </wps:bodyPr>
                      </wps:wsp>
                      <wps:wsp>
                        <wps:cNvPr id="818175076" name="Rectangle 114"/>
                        <wps:cNvSpPr>
                          <a:spLocks noChangeArrowheads="1"/>
                        </wps:cNvSpPr>
                        <wps:spPr bwMode="auto">
                          <a:xfrm>
                            <a:off x="2218836" y="4030261"/>
                            <a:ext cx="433007" cy="276225"/>
                          </a:xfrm>
                          <a:prstGeom prst="rect">
                            <a:avLst/>
                          </a:prstGeom>
                          <a:solidFill>
                            <a:schemeClr val="l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FE33AAA" w14:textId="77777777" w:rsidR="00975682" w:rsidRPr="00193BED" w:rsidRDefault="00975682" w:rsidP="00193BED">
                              <w:pPr>
                                <w:pStyle w:val="Footer"/>
                                <w:spacing w:before="0"/>
                                <w:rPr>
                                  <w:sz w:val="24"/>
                                  <w:szCs w:val="24"/>
                                </w:rPr>
                              </w:pPr>
                              <w:r w:rsidRPr="00193BED">
                                <w:rPr>
                                  <w:sz w:val="24"/>
                                  <w:szCs w:val="24"/>
                                </w:rPr>
                                <w:t>Đạt</w:t>
                              </w:r>
                            </w:p>
                          </w:txbxContent>
                        </wps:txbx>
                        <wps:bodyPr rot="0" vert="horz" wrap="square" lIns="91440" tIns="45720" rIns="91440" bIns="45720" anchor="ctr" anchorCtr="0" upright="1">
                          <a:noAutofit/>
                        </wps:bodyPr>
                      </wps:wsp>
                      <wps:wsp>
                        <wps:cNvPr id="818175077" name="Straight Arrow Connector 115"/>
                        <wps:cNvCnPr>
                          <a:cxnSpLocks noChangeShapeType="1"/>
                        </wps:cNvCnPr>
                        <wps:spPr bwMode="auto">
                          <a:xfrm>
                            <a:off x="2143335" y="4009960"/>
                            <a:ext cx="0" cy="296527"/>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78" name="Rounded Rectangle 243"/>
                        <wps:cNvSpPr>
                          <a:spLocks noChangeArrowheads="1"/>
                        </wps:cNvSpPr>
                        <wps:spPr bwMode="auto">
                          <a:xfrm>
                            <a:off x="234004" y="1704953"/>
                            <a:ext cx="975916" cy="354432"/>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68EA3845" w14:textId="77777777" w:rsidR="00975682" w:rsidRPr="00193BED" w:rsidRDefault="00975682" w:rsidP="00193BED">
                              <w:pPr>
                                <w:pStyle w:val="Footer"/>
                                <w:spacing w:before="0"/>
                                <w:jc w:val="center"/>
                                <w:rPr>
                                  <w:sz w:val="24"/>
                                  <w:szCs w:val="24"/>
                                  <w:lang w:val="vi-VN"/>
                                </w:rPr>
                              </w:pPr>
                              <w:r w:rsidRPr="00193BED">
                                <w:rPr>
                                  <w:color w:val="000000"/>
                                  <w:sz w:val="24"/>
                                  <w:szCs w:val="24"/>
                                  <w:lang w:val="vi-VN"/>
                                </w:rPr>
                                <w:t>Nước RO</w:t>
                              </w:r>
                            </w:p>
                          </w:txbxContent>
                        </wps:txbx>
                        <wps:bodyPr rot="0" vert="horz" wrap="square" lIns="91440" tIns="45720" rIns="91440" bIns="45720" anchor="ctr" anchorCtr="0" upright="1">
                          <a:noAutofit/>
                        </wps:bodyPr>
                      </wps:wsp>
                      <wps:wsp>
                        <wps:cNvPr id="818175079" name="Straight Arrow Connector 45"/>
                        <wps:cNvCnPr>
                          <a:cxnSpLocks noChangeShapeType="1"/>
                        </wps:cNvCnPr>
                        <wps:spPr bwMode="auto">
                          <a:xfrm>
                            <a:off x="2653043" y="5253871"/>
                            <a:ext cx="890514"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80" name="Straight Arrow Connector 46"/>
                        <wps:cNvCnPr>
                          <a:cxnSpLocks noChangeShapeType="1"/>
                        </wps:cNvCnPr>
                        <wps:spPr bwMode="auto">
                          <a:xfrm>
                            <a:off x="2830346" y="3804641"/>
                            <a:ext cx="864214" cy="0"/>
                          </a:xfrm>
                          <a:prstGeom prst="straightConnector1">
                            <a:avLst/>
                          </a:prstGeom>
                          <a:noFill/>
                          <a:ln w="6350">
                            <a:solidFill>
                              <a:schemeClr val="dk1">
                                <a:lumMod val="100000"/>
                                <a:lumOff val="0"/>
                              </a:schemeClr>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818175081" name="Straight Arrow Connector 50"/>
                        <wps:cNvCnPr>
                          <a:cxnSpLocks noChangeShapeType="1"/>
                        </wps:cNvCnPr>
                        <wps:spPr bwMode="auto">
                          <a:xfrm flipV="1">
                            <a:off x="3578258" y="1878968"/>
                            <a:ext cx="357506" cy="100"/>
                          </a:xfrm>
                          <a:prstGeom prst="straightConnector1">
                            <a:avLst/>
                          </a:prstGeom>
                          <a:noFill/>
                          <a:ln w="6350" cap="flat">
                            <a:solidFill>
                              <a:schemeClr val="dk1">
                                <a:lumMod val="10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818175082" name="Rounded Rectangle 190"/>
                        <wps:cNvSpPr>
                          <a:spLocks noChangeArrowheads="1"/>
                        </wps:cNvSpPr>
                        <wps:spPr bwMode="auto">
                          <a:xfrm>
                            <a:off x="3917164" y="1627446"/>
                            <a:ext cx="1338722" cy="726265"/>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7AB45303" w14:textId="77777777" w:rsidR="00975682" w:rsidRPr="00193BED" w:rsidRDefault="00975682" w:rsidP="00193BED">
                              <w:pPr>
                                <w:pStyle w:val="NormalWeb"/>
                                <w:tabs>
                                  <w:tab w:val="center" w:pos="4680"/>
                                  <w:tab w:val="right" w:pos="9360"/>
                                </w:tabs>
                                <w:spacing w:before="0" w:beforeAutospacing="0" w:after="0" w:afterAutospacing="0"/>
                                <w:jc w:val="center"/>
                              </w:pPr>
                              <w:r w:rsidRPr="00193BED">
                                <w:rPr>
                                  <w:rFonts w:eastAsia="Arial" w:cs="Arial"/>
                                  <w:color w:val="000000"/>
                                  <w:lang w:val="en-US"/>
                                </w:rPr>
                                <w:t>Nước rửa thải, phế phẩm dính thiết bị</w:t>
                              </w:r>
                            </w:p>
                          </w:txbxContent>
                        </wps:txbx>
                        <wps:bodyPr rot="0" vert="horz" wrap="square" lIns="91440" tIns="45720" rIns="91440" bIns="45720" anchor="ctr" anchorCtr="0" upright="1">
                          <a:noAutofit/>
                        </wps:bodyPr>
                      </wps:wsp>
                      <wps:wsp>
                        <wps:cNvPr id="818175083" name="Rounded Rectangle 191"/>
                        <wps:cNvSpPr>
                          <a:spLocks noChangeArrowheads="1"/>
                        </wps:cNvSpPr>
                        <wps:spPr bwMode="auto">
                          <a:xfrm>
                            <a:off x="1520325" y="569651"/>
                            <a:ext cx="1326522" cy="372133"/>
                          </a:xfrm>
                          <a:prstGeom prst="roundRect">
                            <a:avLst>
                              <a:gd name="adj" fmla="val 16667"/>
                            </a:avLst>
                          </a:prstGeom>
                          <a:solidFill>
                            <a:schemeClr val="lt1">
                              <a:lumMod val="100000"/>
                              <a:lumOff val="0"/>
                            </a:schemeClr>
                          </a:solidFill>
                          <a:ln w="12700">
                            <a:solidFill>
                              <a:schemeClr val="tx1">
                                <a:lumMod val="100000"/>
                                <a:lumOff val="0"/>
                              </a:schemeClr>
                            </a:solidFill>
                            <a:miter lim="800000"/>
                            <a:headEnd/>
                            <a:tailEnd/>
                          </a:ln>
                        </wps:spPr>
                        <wps:txbx>
                          <w:txbxContent>
                            <w:p w14:paraId="55CBEB44" w14:textId="77777777" w:rsidR="00975682" w:rsidRPr="00193BED" w:rsidRDefault="00975682" w:rsidP="00193BED">
                              <w:pPr>
                                <w:pStyle w:val="NormalWeb"/>
                                <w:tabs>
                                  <w:tab w:val="center" w:pos="4680"/>
                                  <w:tab w:val="right" w:pos="9360"/>
                                </w:tabs>
                                <w:spacing w:before="0" w:beforeAutospacing="0" w:after="0" w:afterAutospacing="0"/>
                                <w:jc w:val="center"/>
                              </w:pPr>
                              <w:r w:rsidRPr="00193BED">
                                <w:rPr>
                                  <w:rFonts w:eastAsia="Arial" w:cs="Arial"/>
                                  <w:color w:val="000000"/>
                                  <w:lang w:val="en-US"/>
                                </w:rPr>
                                <w:t>Kiểm nghiệm</w:t>
                              </w:r>
                            </w:p>
                          </w:txbxContent>
                        </wps:txbx>
                        <wps:bodyPr rot="0" vert="horz" wrap="square" lIns="91440" tIns="45720" rIns="91440" bIns="45720" anchor="ctr" anchorCtr="0" upright="1">
                          <a:noAutofit/>
                        </wps:bodyPr>
                      </wps:wsp>
                      <wps:wsp>
                        <wps:cNvPr id="818175084" name="Straight Arrow Connector 53"/>
                        <wps:cNvCnPr>
                          <a:cxnSpLocks noChangeShapeType="1"/>
                        </wps:cNvCnPr>
                        <wps:spPr bwMode="auto">
                          <a:xfrm>
                            <a:off x="2183536" y="941684"/>
                            <a:ext cx="11000" cy="23512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18175085" name="Rounded Rectangle 194"/>
                        <wps:cNvSpPr>
                          <a:spLocks noChangeArrowheads="1"/>
                        </wps:cNvSpPr>
                        <wps:spPr bwMode="auto">
                          <a:xfrm>
                            <a:off x="3646759" y="466242"/>
                            <a:ext cx="1640927" cy="535648"/>
                          </a:xfrm>
                          <a:prstGeom prst="roundRect">
                            <a:avLst>
                              <a:gd name="adj" fmla="val 16667"/>
                            </a:avLst>
                          </a:prstGeom>
                          <a:solidFill>
                            <a:schemeClr val="lt1">
                              <a:lumMod val="100000"/>
                              <a:lumOff val="0"/>
                            </a:schemeClr>
                          </a:solidFill>
                          <a:ln w="12700" cap="flat">
                            <a:solidFill>
                              <a:schemeClr val="tx1">
                                <a:lumMod val="100000"/>
                                <a:lumOff val="0"/>
                              </a:schemeClr>
                            </a:solidFill>
                            <a:prstDash val="dash"/>
                            <a:miter lim="800000"/>
                            <a:headEnd/>
                            <a:tailEnd/>
                          </a:ln>
                        </wps:spPr>
                        <wps:txbx>
                          <w:txbxContent>
                            <w:p w14:paraId="1D4EC2E5" w14:textId="77777777" w:rsidR="00975682" w:rsidRPr="00193BED" w:rsidRDefault="00975682" w:rsidP="00193BED">
                              <w:pPr>
                                <w:pStyle w:val="NormalWeb"/>
                                <w:tabs>
                                  <w:tab w:val="center" w:pos="4680"/>
                                  <w:tab w:val="right" w:pos="9360"/>
                                </w:tabs>
                                <w:spacing w:before="0" w:beforeAutospacing="0" w:after="0" w:afterAutospacing="0"/>
                                <w:jc w:val="center"/>
                              </w:pPr>
                              <w:r w:rsidRPr="00193BED">
                                <w:rPr>
                                  <w:lang w:val="en-US"/>
                                </w:rPr>
                                <w:t>Nước Ro rửa thiết bị,  NVL không đạt</w:t>
                              </w:r>
                            </w:p>
                          </w:txbxContent>
                        </wps:txbx>
                        <wps:bodyPr rot="0" vert="horz" wrap="square" lIns="91440" tIns="45720" rIns="91440" bIns="45720" anchor="ctr" anchorCtr="0" upright="1">
                          <a:noAutofit/>
                        </wps:bodyPr>
                      </wps:wsp>
                      <wps:wsp>
                        <wps:cNvPr id="818175086" name="Straight Arrow Connector 55"/>
                        <wps:cNvCnPr>
                          <a:cxnSpLocks noChangeShapeType="1"/>
                        </wps:cNvCnPr>
                        <wps:spPr bwMode="auto">
                          <a:xfrm flipV="1">
                            <a:off x="2846746" y="734066"/>
                            <a:ext cx="800013" cy="100"/>
                          </a:xfrm>
                          <a:prstGeom prst="straightConnector1">
                            <a:avLst/>
                          </a:prstGeom>
                          <a:noFill/>
                          <a:ln w="6350" cap="flat">
                            <a:solidFill>
                              <a:schemeClr val="dk1">
                                <a:lumMod val="10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6BC401A9" id="Canvas 818175087" o:spid="_x0000_s1153" editas="canvas" style="width:435.7pt;height:566.2pt;mso-position-horizontal-relative:char;mso-position-vertical-relative:line" coordsize="55333,71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">
                <v:shape id="_x0000_s1154" type="#_x0000_t75" style="position:absolute;width:55333;height:71901;visibility:visible;mso-wrap-style:square">
                  <v:fill o:detectmouseclick="t"/>
                  <v:path o:connecttype="none"/>
                </v:shape>
                <v:shape id="Straight Arrow Connector 4" o:spid="_x0000_s1155" type="#_x0000_t32" style="position:absolute;left:25196;top:59627;width:3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FfdiMsAAADiAAAADwAA&#10;AAAAAAAAAAAAAAChAgAAZHJzL2Rvd25yZXYueG1sUEsFBgAAAAAEAAQA+QAAAJkDAAAAAA==&#10;" strokecolor="black [3200]" strokeweight=".5pt">
                  <v:stroke dashstyle="longDash" endarrow="block" joinstyle="miter"/>
                </v:shape>
                <v:shape id="Straight Arrow Connector 5" o:spid="_x0000_s1156" type="#_x0000_t32" style="position:absolute;left:13154;top:60052;width:3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xt4E8sAAADiAAAADwAA&#10;AAAAAAAAAAAAAAChAgAAZHJzL2Rvd25yZXYueG1sUEsFBgAAAAAEAAQA+QAAAJkDAAAAAA==&#10;" strokecolor="black [3200]" strokeweight=".5pt">
                  <v:stroke dashstyle="longDash" endarrow="block" joinstyle="miter"/>
                </v:shape>
                <v:shape id="Straight Arrow Connector 6" o:spid="_x0000_s1157" type="#_x0000_t32" style="position:absolute;left:25650;top:45761;width:39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PLgZ8sAAADiAAAADwAA&#10;AAAAAAAAAAAAAAChAgAAZHJzL2Rvd25yZXYueG1sUEsFBgAAAAAEAAQA+QAAAJkDAAAAAA==&#10;" strokecolor="black [3200]" strokeweight=".5pt">
                  <v:stroke dashstyle="longDash" endarrow="block" joinstyle="miter"/>
                </v:shape>
                <v:shape id="Straight Arrow Connector 7" o:spid="_x0000_s1158" type="#_x0000_t32" style="position:absolute;left:12992;top:45868;width:3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75F/MsAAADiAAAADwAA&#10;AAAAAAAAAAAAAAChAgAAZHJzL2Rvd25yZXYueG1sUEsFBgAAAAAEAAQA+QAAAJkDAAAAAA==&#10;" strokecolor="black [3200]" strokeweight=".5pt">
                  <v:stroke dashstyle="longDash" endarrow="block" joinstyle="miter"/>
                </v:shape>
                <v:shape id="Straight Arrow Connector 8" o:spid="_x0000_s1159" type="#_x0000_t32" style="position:absolute;left:11285;top:18799;width:3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ts24vMAAAA4gAAAA8A&#10;AAAAAAAAAAAAAAAAoQIAAGRycy9kb3ducmV2LnhtbFBLBQYAAAAABAAEAPkAAACaAwAAAAA=&#10;" strokecolor="black [3200]" strokeweight=".5pt">
                  <v:stroke dashstyle="longDash" endarrow="block" joinstyle="miter"/>
                </v:shape>
                <v:shape id="Straight Arrow Connector 9" o:spid="_x0000_s1160" type="#_x0000_t32" style="position:absolute;left:26988;top:12313;width:3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QgfhDMAAAA4gAAAA8A&#10;AAAAAAAAAAAAAAAAoQIAAGRycy9kb3ducmV2LnhtbFBLBQYAAAAABAAEAPkAAACaAwAAAAA=&#10;" strokecolor="black [3200]" strokeweight=".5pt">
                  <v:stroke dashstyle="longDash" endarrow="block" joinstyle="miter"/>
                </v:shape>
                <v:roundrect id="Rounded Rectangle 168" o:spid="_x0000_s1161" style="position:absolute;left:15031;width:13570;height:35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EK98YA&#10;AADiAAAADwAAAGRycy9kb3ducmV2LnhtbERPXUvDMBR9H/gfwhV8W5MOnaUuGzLYFIowq7DXu+ba&#10;FpOb0sSt/nvzIOzxcL5Xm8lZcaYx9J415JkCQdx403Or4fNjNy9AhIhs0HomDb8UYLO+ma2wNP7C&#10;73SuYytSCIcSNXQxDqWUoenIYcj8QJy4Lz86jAmOrTQjXlK4s3Kh1FI67Dk1dDjQtqPmu/5xGmI4&#10;IS7eKruv94WqKtu+HN1B67vb6fkJRKQpXsX/7lejociL/PFB3afN6VK6A3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6EK98YAAADiAAAADwAAAAAAAAAAAAAAAACYAgAAZHJz&#10;L2Rvd25yZXYueG1sUEsFBgAAAAAEAAQA9QAAAIsDAAAAAA==&#10;" fillcolor="white [3201]" strokecolor="black [3213]" strokeweight="1pt">
                  <v:stroke joinstyle="miter"/>
                  <v:textbox>
                    <w:txbxContent>
                      <w:p w14:paraId="34BA30CD" w14:textId="77777777" w:rsidR="00975682" w:rsidRPr="00193BED" w:rsidRDefault="00975682" w:rsidP="00193BED">
                        <w:pPr>
                          <w:spacing w:before="0"/>
                          <w:jc w:val="center"/>
                          <w:rPr>
                            <w:sz w:val="24"/>
                            <w:szCs w:val="24"/>
                          </w:rPr>
                        </w:pPr>
                        <w:r w:rsidRPr="00193BED">
                          <w:rPr>
                            <w:sz w:val="24"/>
                            <w:szCs w:val="24"/>
                          </w:rPr>
                          <w:t>Nguyên phụ liệu</w:t>
                        </w:r>
                      </w:p>
                    </w:txbxContent>
                  </v:textbox>
                </v:roundrect>
                <v:shape id="Straight Arrow Connector 169" o:spid="_x0000_s1162" type="#_x0000_t32" style="position:absolute;left:21673;top:3550;width:16;height:22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20sMoAAADiAAAADwAAAGRycy9kb3ducmV2LnhtbESPQUvDQBSE70L/w/IKXsRu0qQ2xm6L&#10;KKLXpiJ6e2afSTD7NuStbfz3riB4HGbmG2azm1yvjjRK59lAukhAEdfedtwYeD48XBagJCBb7D2T&#10;gW8S2G1nZxssrT/xno5VaFSEsJRooA1hKLWWuiWHsvADcfQ+/OgwRDk22o54inDX62WSXGmHHceF&#10;Fge6a6n+rL6cgSzkstznr2up3pr3C3ufZfLyaMz5fLq9ARVoCv/hv/aTNVCkRbpeJfk1/F6Kd0Bv&#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JPbSwygAAAOIAAAAPAAAA&#10;AAAAAAAAAAAAAKECAABkcnMvZG93bnJldi54bWxQSwUGAAAAAAQABAD5AAAAmAMAAAAA&#10;" strokecolor="black [3200]" strokeweight=".5pt">
                  <v:stroke endarrow="block" joinstyle="miter"/>
                </v:shape>
                <v:roundrect id="Rounded Rectangle 170" o:spid="_x0000_s1163" style="position:absolute;left:14333;top:10828;width:13265;height:37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6QLMgA&#10;AADiAAAADwAAAGRycy9kb3ducmV2LnhtbESPXWvCMBSG7wf7D+EMdjeTCm6lGkUGc4MizG7g7bE5&#10;tsXkpDSZdv/eXAhevrxfPIvV6Kw40xA6zxqyiQJBXHvTcaPh9+fjJQcRIrJB65k0/FOA1fLxYYGF&#10;8Rfe0bmKjUgjHArU0MbYF1KGuiWHYeJ74uQd/eAwJjk00gx4SePOyqlSr9Jhx+mhxZ7eW6pP1Z/T&#10;EMMBcbot7aba5KosbfO5d99aPz+N6zmISGO8h2/tL6Mhz/LsbaZmCSIhJRy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DpAsyAAAAOIAAAAPAAAAAAAAAAAAAAAAAJgCAABk&#10;cnMvZG93bnJldi54bWxQSwUGAAAAAAQABAD1AAAAjQMAAAAA&#10;" fillcolor="white [3201]" strokecolor="black [3213]" strokeweight="1pt">
                  <v:stroke joinstyle="miter"/>
                  <v:textbox>
                    <w:txbxContent>
                      <w:p w14:paraId="1ADA0406" w14:textId="77777777" w:rsidR="00975682" w:rsidRPr="00193BED" w:rsidRDefault="00975682" w:rsidP="00193BED">
                        <w:pPr>
                          <w:pStyle w:val="Footer"/>
                          <w:spacing w:before="0"/>
                          <w:jc w:val="center"/>
                          <w:rPr>
                            <w:sz w:val="24"/>
                            <w:szCs w:val="24"/>
                          </w:rPr>
                        </w:pPr>
                        <w:r w:rsidRPr="00193BED">
                          <w:rPr>
                            <w:sz w:val="24"/>
                            <w:szCs w:val="24"/>
                          </w:rPr>
                          <w:t>Cân, XLNL</w:t>
                        </w:r>
                      </w:p>
                    </w:txbxContent>
                  </v:textbox>
                </v:roundrect>
                <v:roundrect id="Rounded Rectangle 171" o:spid="_x0000_s1164" style="position:absolute;left:15203;top:17043;width:20577;height:35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I1t8kA&#10;AADiAAAADwAAAGRycy9kb3ducmV2LnhtbESPUWvCMBSF3wf7D+EO9jaTCm6lGkUGc4MibN3A12tz&#10;bYvJTWky7f69EYQ9Hs453+EsVqOz4kRD6DxryCYKBHHtTceNhp/vt6ccRIjIBq1n0vBHAVbL+7sF&#10;Fsaf+YtOVWxEgnAoUEMbY19IGeqWHIaJ74mTd/CDw5jk0Egz4DnBnZVTpZ6lw47TQos9vbZUH6tf&#10;pyGGPeJ0W9pNtclVWdrmfec+tX58GNdzEJHG+B++tT+MhjzLs5eZmmVwvZTugFx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0I1t8kAAADiAAAADwAAAAAAAAAAAAAAAACYAgAA&#10;ZHJzL2Rvd25yZXYueG1sUEsFBgAAAAAEAAQA9QAAAI4DAAAAAA==&#10;" fillcolor="white [3201]" strokecolor="black [3213]" strokeweight="1pt">
                  <v:stroke joinstyle="miter"/>
                  <v:textbox>
                    <w:txbxContent>
                      <w:p w14:paraId="7DB0AC60" w14:textId="77777777" w:rsidR="00975682" w:rsidRPr="00193BED" w:rsidRDefault="00975682" w:rsidP="00193BED">
                        <w:pPr>
                          <w:pStyle w:val="Footer"/>
                          <w:spacing w:before="0"/>
                          <w:jc w:val="center"/>
                          <w:rPr>
                            <w:sz w:val="24"/>
                            <w:szCs w:val="24"/>
                          </w:rPr>
                        </w:pPr>
                        <w:r w:rsidRPr="00193BED">
                          <w:rPr>
                            <w:sz w:val="24"/>
                            <w:szCs w:val="24"/>
                          </w:rPr>
                          <w:t>Pha chế dịch vỏ, dịch thuốc</w:t>
                        </w:r>
                      </w:p>
                    </w:txbxContent>
                  </v:textbox>
                </v:roundrect>
                <v:shape id="Straight Arrow Connector 172" o:spid="_x0000_s1165" type="#_x0000_t32" style="position:absolute;left:21779;top:14496;width:0;height:2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hPLcgAAADiAAAADwAAAGRycy9kb3ducmV2LnhtbESPQWvCQBSE7wX/w/KE3uomQmyMrqIW&#10;wfZWFc+P7DMJZt/G7Griv+8KQo/DzHzDzJe9qcWdWldZVhCPIhDEudUVFwqOh+1HCsJ5ZI21ZVLw&#10;IAfLxeBtjpm2Hf/Sfe8LESDsMlRQet9kUrq8JINuZBvi4J1ta9AH2RZSt9gFuKnlOIom0mDFYaHE&#10;hjYl5Zf9zSjo0J+m61Vx3ay/vnd9Ul8nh+OPUu/DfjUD4an3/+FXe6cVpHEafyZRMobnpXAH5OI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8hPLcgAAADiAAAADwAAAAAA&#10;AAAAAAAAAAChAgAAZHJzL2Rvd25yZXYueG1sUEsFBgAAAAAEAAQA+QAAAJYDAAAAAA==&#10;" strokecolor="black [3200]" strokeweight=".5pt">
                  <v:stroke endarrow="block" joinstyle="miter"/>
                </v:shape>
                <v:roundrect id="Rounded Rectangle 173" o:spid="_x0000_s1166" style="position:absolute;left:15049;top:36370;width:12855;height:35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OW8kA&#10;AADiAAAADwAAAGRycy9kb3ducmV2LnhtbESPUUvDMBSF3wX/Q7jC3rakG3OlLhsiOAdF2Krg67W5&#10;tsXkpjRx6/69EQY+Hs453+Gst6Oz4kRD6DxryGYKBHHtTceNhve352kOIkRkg9YzabhQgO3m9maN&#10;hfFnPtKpio1IEA4Famhj7AspQ92SwzDzPXHyvvzgMCY5NNIMeE5wZ+VcqXvpsOO00GJPTy3V39WP&#10;0xDDJ+L8tbS7apersrTNy4c7aD25Gx8fQEQa43/42t4bDXmWZ6ulWi7g71K6A3Lz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NwOW8kAAADiAAAADwAAAAAAAAAAAAAAAACYAgAA&#10;ZHJzL2Rvd25yZXYueG1sUEsFBgAAAAAEAAQA9QAAAI4DAAAAAA==&#10;" fillcolor="white [3201]" strokecolor="black [3213]" strokeweight="1pt">
                  <v:stroke joinstyle="miter"/>
                  <v:textbox>
                    <w:txbxContent>
                      <w:p w14:paraId="776AB3CE" w14:textId="77777777" w:rsidR="00975682" w:rsidRPr="00193BED" w:rsidRDefault="00975682" w:rsidP="00193BED">
                        <w:pPr>
                          <w:pStyle w:val="Footer"/>
                          <w:spacing w:before="0"/>
                          <w:jc w:val="center"/>
                          <w:rPr>
                            <w:sz w:val="24"/>
                            <w:szCs w:val="24"/>
                          </w:rPr>
                        </w:pPr>
                        <w:r w:rsidRPr="00193BED">
                          <w:rPr>
                            <w:sz w:val="24"/>
                            <w:szCs w:val="24"/>
                          </w:rPr>
                          <w:t>Kiểm tra</w:t>
                        </w:r>
                      </w:p>
                    </w:txbxContent>
                  </v:textbox>
                </v:roundrect>
                <v:shape id="Straight Arrow Connector 174" o:spid="_x0000_s1167" type="#_x0000_t32" style="position:absolute;left:21776;top:20593;width:56;height:2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ywskAAADiAAAADwAAAGRycy9kb3ducmV2LnhtbESPT2vCQBTE7wW/w/KE3uomYmyMruIf&#10;BO2tKj0/sq9JaPZtzG5N/PauUOhxmJnfMItVb2pxo9ZVlhXEowgEcW51xYWCy3n/loJwHlljbZkU&#10;3MnBajl4WWCmbcefdDv5QgQIuwwVlN43mZQuL8mgG9mGOHjftjXog2wLqVvsAtzUchxFU2mw4rBQ&#10;YkPbkvKf069R0KH/mm3WxXW72R0PfVJfp+fLh1Kvw349B+Gp9//hv/ZBK0jjNH5PomQCz0vhDsjl&#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ttcsLJAAAA4gAAAA8AAAAA&#10;AAAAAAAAAAAAoQIAAGRycy9kb3ducmV2LnhtbFBLBQYAAAAABAAEAPkAAACXAwAAAAA=&#10;" strokecolor="black [3200]" strokeweight=".5pt">
                  <v:stroke endarrow="block" joinstyle="miter"/>
                </v:shape>
                <v:roundrect id="Rounded Rectangle 178" o:spid="_x0000_s1168" style="position:absolute;left:30893;top:10793;width:9763;height:35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kq48kA&#10;AADiAAAADwAAAGRycy9kb3ducmV2LnhtbESPQWvCQBSE7wX/w/IEb3UTMTVEVxGlUA+FGj3o7ZF9&#10;JsHs25DdmvTfdwsFj8PMfMOsNoNpxIM6V1tWEE8jEMSF1TWXCs6n99cUhPPIGhvLpOCHHGzWo5cV&#10;Ztr2fKRH7ksRIOwyVFB532ZSuqIig25qW+Lg3Wxn0AfZlVJ32Ae4aeQsit6kwZrDQoUt7Soq7vm3&#10;UXD48sTzT7rlp/1s3x+0PV7Ti1KT8bBdgvA0+Gf4v/2hFaRxGi+SKEng71K4A3L9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gkq48kAAADiAAAADwAAAAAAAAAAAAAAAACYAgAA&#10;ZHJzL2Rvd25yZXYueG1sUEsFBgAAAAAEAAQA9QAAAI4DAAAAAA==&#10;" fillcolor="white [3201]" strokecolor="black [3213]" strokeweight="1pt">
                  <v:stroke dashstyle="dash" joinstyle="miter"/>
                  <v:textbox>
                    <w:txbxContent>
                      <w:p w14:paraId="12596724" w14:textId="77777777" w:rsidR="00975682" w:rsidRPr="00193BED" w:rsidRDefault="00975682" w:rsidP="00193BED">
                        <w:pPr>
                          <w:pStyle w:val="Footer"/>
                          <w:spacing w:before="0"/>
                          <w:jc w:val="center"/>
                          <w:rPr>
                            <w:sz w:val="24"/>
                            <w:szCs w:val="24"/>
                          </w:rPr>
                        </w:pPr>
                        <w:r w:rsidRPr="00193BED">
                          <w:rPr>
                            <w:sz w:val="24"/>
                            <w:szCs w:val="24"/>
                          </w:rPr>
                          <w:t>CTR, bụi</w:t>
                        </w:r>
                      </w:p>
                    </w:txbxContent>
                  </v:textbox>
                </v:roundrect>
                <v:roundrect id="Rounded Rectangle 181" o:spid="_x0000_s1169" style="position:absolute;left:29101;top:57867;width:8777;height:35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u0lMkA&#10;AADiAAAADwAAAGRycy9kb3ducmV2LnhtbESPQWvCQBSE74L/YXmF3nQTqTZEVxGlUA+CJj3U2yP7&#10;TEKzb0N2Nem/7wpCj8PMfMOsNoNpxJ06V1tWEE8jEMSF1TWXCr7yj0kCwnlkjY1lUvBLDjbr8WiF&#10;qbY9n+me+VIECLsUFVTet6mUrqjIoJvaljh4V9sZ9EF2pdQd9gFuGjmLooU0WHNYqLClXUXFT3Yz&#10;Cg4nT/x2pGuW72f7/qDt+ZJ8K/X6MmyXIDwN/j/8bH9qBUmcxO/zaL6Ax6VwB+T6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tu0lMkAAADiAAAADwAAAAAAAAAAAAAAAACYAgAA&#10;ZHJzL2Rvd25yZXYueG1sUEsFBgAAAAAEAAQA9QAAAI4DAAAAAA==&#10;" fillcolor="white [3201]" strokecolor="black [3213]" strokeweight="1pt">
                  <v:stroke dashstyle="dash" joinstyle="miter"/>
                  <v:textbox>
                    <w:txbxContent>
                      <w:p w14:paraId="660B2785" w14:textId="77777777" w:rsidR="00975682" w:rsidRPr="00193BED" w:rsidRDefault="00975682" w:rsidP="00193BED">
                        <w:pPr>
                          <w:pStyle w:val="Footer"/>
                          <w:spacing w:before="0"/>
                          <w:jc w:val="center"/>
                          <w:rPr>
                            <w:sz w:val="24"/>
                            <w:szCs w:val="24"/>
                          </w:rPr>
                        </w:pPr>
                        <w:r w:rsidRPr="00193BED">
                          <w:rPr>
                            <w:sz w:val="24"/>
                            <w:szCs w:val="24"/>
                          </w:rPr>
                          <w:t>CTR</w:t>
                        </w:r>
                      </w:p>
                    </w:txbxContent>
                  </v:textbox>
                </v:roundrect>
                <v:shape id="Straight Arrow Connector 190" o:spid="_x0000_s1170" type="#_x0000_t32" style="position:absolute;left:21591;top:48698;width:0;height:21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stckAAADiAAAADwAAAGRycy9kb3ducmV2LnhtbESPT2vCQBTE74LfYXmCN91EiKapq/gH&#10;wfZWlZ4f2dckmH0bs6uJ394tFHocZuY3zHLdm1o8qHWVZQXxNAJBnFtdcaHgcj5MUhDOI2usLZOC&#10;JzlYr4aDJWbadvxFj5MvRICwy1BB6X2TSenykgy6qW2Ig/djW4M+yLaQusUuwE0tZ1E0lwYrDgsl&#10;NrQrKb+e7kZBh/77bbspbrvt/uPYJ/Vtfr58KjUe9Zt3EJ56/x/+ax+1gjRO40USJQv4vRTugFy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u/7LXJAAAA4gAAAA8AAAAA&#10;AAAAAAAAAAAAoQIAAGRycy9kb3ducmV2LnhtbFBLBQYAAAAABAAEAPkAAACXAwAAAAA=&#10;" strokecolor="black [3200]" strokeweight=".5pt">
                  <v:stroke endarrow="block" joinstyle="miter"/>
                </v:shape>
                <v:shape id="Straight Arrow Connector 1994060288" o:spid="_x0000_s1171" type="#_x0000_t32" style="position:absolute;left:21848;top:54098;width:0;height:29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B4x8YAAADiAAAADwAAAGRycy9kb3ducmV2LnhtbERPy4rCMBTdD/gP4QruxrRCnU41ig8E&#10;Z3aj4vrSXNtic1ObaOvfTxaCy8N5z5e9qcWDWldZVhCPIxDEudUVFwpOx91nCsJ5ZI21ZVLwJAfL&#10;xeBjjpm2Hf/R4+ALEULYZaig9L7JpHR5SQbd2DbEgbvY1qAPsC2kbrEL4aaWkyiaSoMVh4YSG9qU&#10;lF8Pd6OgQ3/+Xq+K22a9/dn3SX2bHk+/So2G/WoGwlPv3+KXe68VpHEafyVREjaHS+EO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geMfGAAAA4gAAAA8AAAAAAAAA&#10;AAAAAAAAoQIAAGRycy9kb3ducmV2LnhtbFBLBQYAAAAABAAEAPkAAACUAwAAAAA=&#10;" strokecolor="black [3200]" strokeweight=".5pt">
                  <v:stroke endarrow="block" joinstyle="miter"/>
                </v:shape>
                <v:roundrect id="Rounded Rectangle 1994060289" o:spid="_x0000_s1172" style="position:absolute;left:17216;top:50849;width:8973;height:34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5sckA&#10;AADiAAAADwAAAGRycy9kb3ducmV2LnhtbESPUUvDMBSF3wX/Q7jC3lzSwbSry4YIboMizDrY611z&#10;bYvJTWmyrf57Iwg+Hs453+Es16Oz4kJD6DxryKYKBHHtTceNhsPH630OIkRkg9YzafimAOvV7c0S&#10;C+Ov/E6XKjYiQTgUqKGNsS+kDHVLDsPU98TJ+/SDw5jk0Egz4DXBnZUzpR6kw47TQos9vbRUf1Vn&#10;pyGGE+LsrbSbapOrsrTN9uj2Wk/uxucnEJHG+B/+a++MhjzLs8e5mi/g91K6A3L1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TQ5sckAAADiAAAADwAAAAAAAAAAAAAAAACYAgAA&#10;ZHJzL2Rvd25yZXYueG1sUEsFBgAAAAAEAAQA9QAAAI4DAAAAAA==&#10;" fillcolor="white [3201]" strokecolor="black [3213]" strokeweight="1pt">
                  <v:stroke joinstyle="miter"/>
                  <v:textbox>
                    <w:txbxContent>
                      <w:p w14:paraId="48156D3F" w14:textId="77777777" w:rsidR="00975682" w:rsidRPr="00193BED" w:rsidRDefault="00975682" w:rsidP="00193BED">
                        <w:pPr>
                          <w:pStyle w:val="Footer"/>
                          <w:spacing w:before="0"/>
                          <w:jc w:val="center"/>
                          <w:rPr>
                            <w:sz w:val="24"/>
                            <w:szCs w:val="24"/>
                          </w:rPr>
                        </w:pPr>
                        <w:r w:rsidRPr="00193BED">
                          <w:rPr>
                            <w:sz w:val="24"/>
                            <w:szCs w:val="24"/>
                          </w:rPr>
                          <w:t>Kiểm tra</w:t>
                        </w:r>
                      </w:p>
                    </w:txbxContent>
                  </v:textbox>
                </v:roundrect>
                <v:roundrect id="Rounded Rectangle 1994060290" o:spid="_x0000_s1173" style="position:absolute;left:35435;top:49591;width:10313;height:54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JDxskA&#10;AADiAAAADwAAAGRycy9kb3ducmV2LnhtbESPzWqDQBSF94W8w3AD2TWjklqxmUhIKMRFoTFdtLuL&#10;c6NS544402jevrModHk4f3zbYja9uNHoOssK4nUEgri2uuNGwcfl9TED4Tyyxt4yKbiTg2K3eNhi&#10;ru3EZ7pVvhFhhF2OClrvh1xKV7dk0K3tQBy8qx0N+iDHRuoRpzBueplEUSoNdhweWhzo0FL9Xf0Y&#10;BeW7J9680bW6HJPjVGp7/so+lVot5/0LCE+z/w//tU9aQRZn8fNTlAaIgBRwQO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BJDxskAAADiAAAADwAAAAAAAAAAAAAAAACYAgAA&#10;ZHJzL2Rvd25yZXYueG1sUEsFBgAAAAAEAAQA9QAAAI4DAAAAAA==&#10;" fillcolor="white [3201]" strokecolor="black [3213]" strokeweight="1pt">
                  <v:stroke dashstyle="dash" joinstyle="miter"/>
                  <v:textbox>
                    <w:txbxContent>
                      <w:p w14:paraId="7CE85AFE" w14:textId="77777777" w:rsidR="00975682" w:rsidRPr="00193BED" w:rsidRDefault="00975682" w:rsidP="00193BED">
                        <w:pPr>
                          <w:pStyle w:val="Footer"/>
                          <w:spacing w:before="0"/>
                          <w:jc w:val="center"/>
                          <w:rPr>
                            <w:sz w:val="24"/>
                            <w:szCs w:val="24"/>
                          </w:rPr>
                        </w:pPr>
                        <w:r w:rsidRPr="00193BED">
                          <w:rPr>
                            <w:sz w:val="24"/>
                            <w:szCs w:val="24"/>
                          </w:rPr>
                          <w:t>Xử lý, tái sử dụng</w:t>
                        </w:r>
                      </w:p>
                    </w:txbxContent>
                  </v:textbox>
                </v:roundrect>
                <v:rect id="Rectangle 1994060291" o:spid="_x0000_s1174" style="position:absolute;left:26523;top:49175;width:8912;height:29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WLicwA&#10;AADiAAAADwAAAGRycy9kb3ducmV2LnhtbESPQWvCQBSE70L/w/IK3nSTak1IXaVIpYUepFHB4yP7&#10;TNJm38bsqvHfu4VCj8PMfMPMl71pxIU6V1tWEI8jEMSF1TWXCnbb9SgF4TyyxsYyKbiRg+XiYTDH&#10;TNsrf9El96UIEHYZKqi8bzMpXVGRQTe2LXHwjrYz6IPsSqk7vAa4aeRTFM2kwZrDQoUtrSoqfvKz&#10;UfD5rU/T8vC2mdTJKtmfpu/5+jhRavjYv76A8NT7//Bf+0MrSOM0Tp6jWQy/l8IdkIs7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0WLicwAAADiAAAADwAAAAAAAAAAAAAAAACY&#10;AgAAZHJzL2Rvd25yZXYueG1sUEsFBgAAAAAEAAQA9QAAAJEDAAAAAA==&#10;" fillcolor="white [3201]" stroked="f" strokeweight="1pt">
                  <v:textbox>
                    <w:txbxContent>
                      <w:p w14:paraId="516E70C7" w14:textId="77777777" w:rsidR="00975682" w:rsidRPr="00193BED" w:rsidRDefault="00975682" w:rsidP="00193BED">
                        <w:pPr>
                          <w:spacing w:before="0" w:line="240" w:lineRule="auto"/>
                          <w:jc w:val="center"/>
                          <w:rPr>
                            <w:i/>
                            <w:sz w:val="24"/>
                            <w:szCs w:val="24"/>
                          </w:rPr>
                        </w:pPr>
                        <w:r w:rsidRPr="00193BED">
                          <w:rPr>
                            <w:i/>
                            <w:sz w:val="24"/>
                            <w:szCs w:val="24"/>
                          </w:rPr>
                          <w:t>Không đạt</w:t>
                        </w:r>
                      </w:p>
                    </w:txbxContent>
                  </v:textbox>
                </v:rect>
                <v:roundrect id="Rounded Rectangle 1994060292" o:spid="_x0000_s1175" style="position:absolute;left:16951;top:43247;width:9477;height:545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xhfcgA&#10;AADiAAAADwAAAGRycy9kb3ducmV2LnhtbESPQUvEMBSE74L/ITzBm5u04FrqpkUEdxeKoFXw+mye&#10;bTF5KU12t/vvjSB4HGbmG2ZTL86KI81h9KwhWykQxJ03I/ca3t+ebgoQISIbtJ5Jw5kC1NXlxQZL&#10;40/8Ssc29iJBOJSoYYhxKqUM3UAOw8pPxMn78rPDmOTcSzPjKcGdlblSa+lw5LQw4ESPA3Xf7cFp&#10;iOETMX9u7LbdFqppbL/7cC9aX18tD/cgIi3xP/zX3hsNRVZkd7dqncPvpXQHZP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GF9yAAAAOIAAAAPAAAAAAAAAAAAAAAAAJgCAABk&#10;cnMvZG93bnJldi54bWxQSwUGAAAAAAQABAD1AAAAjQMAAAAA&#10;" fillcolor="white [3201]" strokecolor="black [3213]" strokeweight="1pt">
                  <v:stroke joinstyle="miter"/>
                  <v:textbox>
                    <w:txbxContent>
                      <w:p w14:paraId="579D14BB" w14:textId="77777777" w:rsidR="00975682" w:rsidRPr="00193BED" w:rsidRDefault="00975682" w:rsidP="00193BED">
                        <w:pPr>
                          <w:pStyle w:val="Footer"/>
                          <w:spacing w:before="0"/>
                          <w:jc w:val="center"/>
                          <w:rPr>
                            <w:sz w:val="24"/>
                            <w:szCs w:val="24"/>
                          </w:rPr>
                        </w:pPr>
                        <w:r w:rsidRPr="00193BED">
                          <w:rPr>
                            <w:sz w:val="24"/>
                            <w:szCs w:val="24"/>
                          </w:rPr>
                          <w:t>Đóng gói cấp 1</w:t>
                        </w:r>
                      </w:p>
                    </w:txbxContent>
                  </v:textbox>
                </v:roundrect>
                <v:roundrect id="Rounded Rectangle 1994060294" o:spid="_x0000_s1176" style="position:absolute;left:17047;top:57475;width:9474;height:54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DE5skA&#10;AADiAAAADwAAAGRycy9kb3ducmV2LnhtbESPUUvDMBSF3wX/Q7jC3lzSDbdSlw0ZbAplsFXB12tz&#10;bYvJTWniVv+9GQg+Hs453+GsNqOz4kxD6DxryKYKBHHtTceNhrfX3X0OIkRkg9YzafihAJv17c0K&#10;C+MvfKJzFRuRIBwK1NDG2BdShrolh2Hqe+LkffrBYUxyaKQZ8JLgzsqZUgvpsOO00GJP25bqr+rb&#10;aYjhA3F2KO2+2ueqLG3z/O6OWk/uxqdHEJHG+B/+a78YDXmWZ8sHtZjD9VK6A3L9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rDE5skAAADiAAAADwAAAAAAAAAAAAAAAACYAgAA&#10;ZHJzL2Rvd25yZXYueG1sUEsFBgAAAAAEAAQA9QAAAI4DAAAAAA==&#10;" fillcolor="white [3201]" strokecolor="black [3213]" strokeweight="1pt">
                  <v:stroke joinstyle="miter"/>
                  <v:textbox>
                    <w:txbxContent>
                      <w:p w14:paraId="37B7BA4B" w14:textId="77777777" w:rsidR="00975682" w:rsidRPr="00193BED" w:rsidRDefault="00975682" w:rsidP="00193BED">
                        <w:pPr>
                          <w:pStyle w:val="Footer"/>
                          <w:spacing w:before="0"/>
                          <w:jc w:val="center"/>
                          <w:rPr>
                            <w:sz w:val="24"/>
                            <w:szCs w:val="24"/>
                          </w:rPr>
                        </w:pPr>
                        <w:r w:rsidRPr="00193BED">
                          <w:rPr>
                            <w:sz w:val="24"/>
                            <w:szCs w:val="24"/>
                          </w:rPr>
                          <w:t>Đóng gói cấp 2</w:t>
                        </w:r>
                      </w:p>
                    </w:txbxContent>
                  </v:textbox>
                </v:roundrect>
                <v:shape id="Straight Arrow Connector 1994060295" o:spid="_x0000_s1177" type="#_x0000_t32" style="position:absolute;left:21699;top:63178;width:0;height:2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G4f8kAAADiAAAADwAAAGRycy9kb3ducmV2LnhtbESPQWvCQBSE7wX/w/IEb3UT0Rijq6il&#10;YHuriudH9pkEs29jdjXpv+8WCj0OM/MNs9r0phZPal1lWUE8jkAQ51ZXXCg4n95fUxDOI2usLZOC&#10;b3KwWQ9eVphp2/EXPY++EAHCLkMFpfdNJqXLSzLoxrYhDt7VtgZ9kG0hdYtdgJtaTqIokQYrDgsl&#10;NrQvKb8dH0ZBh/6y2G2L+3739nHoZ/U9OZ0/lRoN++0ShKfe/4f/2getII3TeD6Lkin8Xgp3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UBuH/JAAAA4gAAAA8AAAAA&#10;AAAAAAAAAAAAoQIAAGRycy9kb3ducmV2LnhtbFBLBQYAAAAABAAEAPkAAACXAwAAAAA=&#10;" strokecolor="black [3200]" strokeweight=".5pt">
                  <v:stroke endarrow="block" joinstyle="miter"/>
                </v:shape>
                <v:roundrect id="Rounded Rectangle 1994060296" o:spid="_x0000_s1178" style="position:absolute;left:15049;top:65050;width:13703;height:35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5CckA&#10;AADiAAAADwAAAGRycy9kb3ducmV2LnhtbESPUUvDMBSF3wf+h3AF39akg22lLhsibApFmFXw9dpc&#10;22JyU5psq//eCMIeD+ec73A2u8lZcaYx9J415JkCQdx403Or4f1tPy9AhIhs0HomDT8UYLe9mW2w&#10;NP7Cr3SuYysShEOJGroYh1LK0HTkMGR+IE7elx8dxiTHVpoRLwnurFwotZIOe04LHQ702FHzXZ+c&#10;hhg+ERcvlT3Uh0JVlW2fPtxR67vb6eEeRKQpXsP/7WejociLfL1UqyX8XUp3QG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hX5CckAAADiAAAADwAAAAAAAAAAAAAAAACYAgAA&#10;ZHJzL2Rvd25yZXYueG1sUEsFBgAAAAAEAAQA9QAAAI4DAAAAAA==&#10;" fillcolor="white [3201]" strokecolor="black [3213]" strokeweight="1pt">
                  <v:stroke joinstyle="miter"/>
                  <v:textbox>
                    <w:txbxContent>
                      <w:p w14:paraId="2E29D58C" w14:textId="77777777" w:rsidR="00975682" w:rsidRPr="00193BED" w:rsidRDefault="00975682" w:rsidP="00193BED">
                        <w:pPr>
                          <w:pStyle w:val="Footer"/>
                          <w:spacing w:before="0"/>
                          <w:jc w:val="center"/>
                          <w:rPr>
                            <w:sz w:val="24"/>
                            <w:szCs w:val="24"/>
                          </w:rPr>
                        </w:pPr>
                        <w:r w:rsidRPr="00193BED">
                          <w:rPr>
                            <w:sz w:val="24"/>
                            <w:szCs w:val="24"/>
                          </w:rPr>
                          <w:t>Kho thành phẩm</w:t>
                        </w:r>
                      </w:p>
                    </w:txbxContent>
                  </v:textbox>
                </v:roundrect>
                <v:roundrect id="Rounded Rectangle 1994060298" o:spid="_x0000_s1179" style="position:absolute;left:29662;top:44221;width:8972;height:34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d+KckA&#10;AADiAAAADwAAAGRycy9kb3ducmV2LnhtbESPQWvCQBSE74X+h+UVvNVNRGOIrlIqhXooaPSgt0f2&#10;mQSzb0N2a9J/7xYEj8PMfMMs14NpxI06V1tWEI8jEMSF1TWXCo6Hr/cUhPPIGhvLpOCPHKxXry9L&#10;zLTteU+33JciQNhlqKDyvs2kdEVFBt3YtsTBu9jOoA+yK6XusA9w08hJFCXSYM1hocKWPisqrvmv&#10;UbDdeeLpD13yw2ay6bfa7s/pSanR2/CxAOFp8M/wo/2tFaRxGs9nUZLA/6VwB+Tq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Ld+KckAAADiAAAADwAAAAAAAAAAAAAAAACYAgAA&#10;ZHJzL2Rvd25yZXYueG1sUEsFBgAAAAAEAAQA9QAAAI4DAAAAAA==&#10;" fillcolor="white [3201]" strokecolor="black [3213]" strokeweight="1pt">
                  <v:stroke dashstyle="dash" joinstyle="miter"/>
                  <v:textbox>
                    <w:txbxContent>
                      <w:p w14:paraId="061FFB6E" w14:textId="77777777" w:rsidR="00975682" w:rsidRPr="00193BED" w:rsidRDefault="00975682" w:rsidP="00193BED">
                        <w:pPr>
                          <w:pStyle w:val="Footer"/>
                          <w:spacing w:before="0"/>
                          <w:jc w:val="center"/>
                          <w:rPr>
                            <w:sz w:val="24"/>
                            <w:szCs w:val="24"/>
                          </w:rPr>
                        </w:pPr>
                        <w:r w:rsidRPr="00193BED">
                          <w:rPr>
                            <w:sz w:val="24"/>
                            <w:szCs w:val="24"/>
                          </w:rPr>
                          <w:t>CTR</w:t>
                        </w:r>
                      </w:p>
                    </w:txbxContent>
                  </v:textbox>
                </v:roundrect>
                <v:rect id="Rectangle 1994060300" o:spid="_x0000_s1180" style="position:absolute;left:22237;top:54627;width:4335;height:2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2ZswA&#10;AADiAAAADwAAAGRycy9kb3ducmV2LnhtbESPQWvCQBSE70L/w/IK3nSTak1IXaVIpYUepFHB4yP7&#10;TNJm38bsqvHfu4VCj8PMfMPMl71pxIU6V1tWEI8jEMSF1TWXCnbb9SgF4TyyxsYyKbiRg+XiYTDH&#10;TNsrf9El96UIEHYZKqi8bzMpXVGRQTe2LXHwjrYz6IPsSqk7vAa4aeRTFM2kwZrDQoUtrSoqfvKz&#10;UfD5rU/T8vC2mdTJKtmfpu/5+jhRavjYv76A8NT7//Bf+0MrSOM0Tp6jWQK/l8IdkIs7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C2ZswAAADiAAAADwAAAAAAAAAAAAAAAACY&#10;AgAAZHJzL2Rvd25yZXYueG1sUEsFBgAAAAAEAAQA9QAAAJEDAAAAAA==&#10;" fillcolor="white [3201]" stroked="f" strokeweight="1pt">
                  <v:textbox>
                    <w:txbxContent>
                      <w:p w14:paraId="7A507E07" w14:textId="77777777" w:rsidR="00975682" w:rsidRPr="00193BED" w:rsidRDefault="00975682" w:rsidP="00193BED">
                        <w:pPr>
                          <w:pStyle w:val="Footer"/>
                          <w:spacing w:before="0"/>
                          <w:rPr>
                            <w:sz w:val="24"/>
                            <w:szCs w:val="24"/>
                          </w:rPr>
                        </w:pPr>
                        <w:r w:rsidRPr="00193BED">
                          <w:rPr>
                            <w:sz w:val="24"/>
                            <w:szCs w:val="24"/>
                          </w:rPr>
                          <w:t>Đạt</w:t>
                        </w:r>
                      </w:p>
                    </w:txbxContent>
                  </v:textbox>
                </v:rect>
                <v:roundrect id="Rounded Rectangle 1994060303" o:spid="_x0000_s1181" style="position:absolute;left:4810;top:58335;width:8972;height:34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RWl8YA&#10;AADiAAAADwAAAGRycy9kb3ducmV2LnhtbERPXWvCMBR9H+w/hDvY20wqzJVqFBlMB0WY3cDXa3Nt&#10;i8lNaaJ2/948DPZ4ON+L1eisuNIQOs8asokCQVx703Gj4ef74yUHESKyQeuZNPxSgNXy8WGBhfE3&#10;3tO1io1IIRwK1NDG2BdShrolh2Hie+LEnfzgMCY4NNIMeEvhzsqpUjPpsOPU0GJP7y3V5+riNMRw&#10;RJzuSrupNrkqS9tsD+5L6+encT0HEWmM/+I/96fRkGd59vaqZmlzupTu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RWl8YAAADiAAAADwAAAAAAAAAAAAAAAACYAgAAZHJz&#10;L2Rvd25yZXYueG1sUEsFBgAAAAAEAAQA9QAAAIsDAAAAAA==&#10;" fillcolor="white [3201]" strokecolor="black [3213]" strokeweight="1pt">
                  <v:stroke joinstyle="miter"/>
                  <v:textbox>
                    <w:txbxContent>
                      <w:p w14:paraId="7D953782" w14:textId="77777777" w:rsidR="00975682" w:rsidRPr="00193BED" w:rsidRDefault="00975682" w:rsidP="00193BED">
                        <w:pPr>
                          <w:pStyle w:val="Footer"/>
                          <w:spacing w:before="0"/>
                          <w:jc w:val="center"/>
                          <w:rPr>
                            <w:sz w:val="24"/>
                            <w:szCs w:val="24"/>
                          </w:rPr>
                        </w:pPr>
                        <w:r w:rsidRPr="00193BED">
                          <w:rPr>
                            <w:sz w:val="24"/>
                            <w:szCs w:val="24"/>
                          </w:rPr>
                          <w:t>Bao bì</w:t>
                        </w:r>
                      </w:p>
                    </w:txbxContent>
                  </v:textbox>
                </v:roundrect>
                <v:roundrect id="Rounded Rectangle 1994060304" o:spid="_x0000_s1182" style="position:absolute;left:4810;top:44221;width:8972;height:34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jzDMkA&#10;AADiAAAADwAAAGRycy9kb3ducmV2LnhtbESPUUvDMBSF3wX/Q7jC3rakg81alw0RnIMibJ3g67W5&#10;tsXkpjRx6/69EQY+Hs453+GsNqOz4kRD6DxryGYKBHHtTceNhvfjyzQHESKyQeuZNFwowGZ9e7PC&#10;wvgzH+hUxUYkCIcCNbQx9oWUoW7JYZj5njh5X35wGJMcGmkGPCe4s3Ku1FI67DgttNjTc0v1d/Xj&#10;NMTwiTh/K+222uaqLG3z+uH2Wk/uxqdHEJHG+B++tndGQ57l2f1CLR/g71K6A3L9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1jzDMkAAADiAAAADwAAAAAAAAAAAAAAAACYAgAA&#10;ZHJzL2Rvd25yZXYueG1sUEsFBgAAAAAEAAQA9QAAAI4DAAAAAA==&#10;" fillcolor="white [3201]" strokecolor="black [3213]" strokeweight="1pt">
                  <v:stroke joinstyle="miter"/>
                  <v:textbox>
                    <w:txbxContent>
                      <w:p w14:paraId="15E0A0D9" w14:textId="77777777" w:rsidR="00975682" w:rsidRPr="00193BED" w:rsidRDefault="00975682" w:rsidP="00193BED">
                        <w:pPr>
                          <w:pStyle w:val="Footer"/>
                          <w:spacing w:before="0"/>
                          <w:jc w:val="center"/>
                          <w:rPr>
                            <w:sz w:val="24"/>
                            <w:szCs w:val="24"/>
                          </w:rPr>
                        </w:pPr>
                        <w:r w:rsidRPr="00193BED">
                          <w:rPr>
                            <w:sz w:val="24"/>
                            <w:szCs w:val="24"/>
                          </w:rPr>
                          <w:t>Bao bì</w:t>
                        </w:r>
                      </w:p>
                    </w:txbxContent>
                  </v:textbox>
                </v:roundrect>
                <v:roundrect id="Rounded Rectangle 104" o:spid="_x0000_s1183" style="position:absolute;left:15451;top:22954;width:12852;height:41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vMTMgA&#10;AADiAAAADwAAAGRycy9kb3ducmV2LnhtbESPXWvCMBSG74X9h3AGu9OkwmapRpHBdFAGsxt4e2yO&#10;bTE5KU3U7t8vF4NdvrxfPKvN6Ky40RA6zxqymQJBXHvTcaPh++ttmoMIEdmg9UwafijAZv0wWWFh&#10;/J0PdKtiI9IIhwI1tDH2hZShbslhmPmeOHlnPziMSQ6NNAPe07izcq7Ui3TYcXposafXlupLdXUa&#10;Yjghzj9Ku6t2uSpL2+yP7lPrp8dxuwQRaYz/4b/2u9GQZ3m2eFaLBJGQEg7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u8xMyAAAAOIAAAAPAAAAAAAAAAAAAAAAAJgCAABk&#10;cnMvZG93bnJldi54bWxQSwUGAAAAAAQABAD1AAAAjQMAAAAA&#10;" fillcolor="white [3201]" strokecolor="black [3213]" strokeweight="1pt">
                  <v:stroke joinstyle="miter"/>
                  <v:textbox>
                    <w:txbxContent>
                      <w:p w14:paraId="152B36AD" w14:textId="77777777" w:rsidR="00975682" w:rsidRPr="00193BED" w:rsidRDefault="00975682" w:rsidP="00193BED">
                        <w:pPr>
                          <w:pStyle w:val="Footer"/>
                          <w:spacing w:before="0"/>
                          <w:jc w:val="center"/>
                          <w:rPr>
                            <w:sz w:val="24"/>
                            <w:szCs w:val="24"/>
                          </w:rPr>
                        </w:pPr>
                        <w:r w:rsidRPr="00193BED">
                          <w:rPr>
                            <w:sz w:val="24"/>
                            <w:szCs w:val="24"/>
                          </w:rPr>
                          <w:t>Tạo nang</w:t>
                        </w:r>
                      </w:p>
                    </w:txbxContent>
                  </v:textbox>
                </v:roundrect>
                <v:roundrect id="Rounded Rectangle 106" o:spid="_x0000_s1184" style="position:absolute;left:13782;top:29811;width:15637;height:41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p18kA&#10;AADiAAAADwAAAGRycy9kb3ducmV2LnhtbESPUUvDMBSF3wf+h3AF39akA7fSLRsiOIUizCrs9dpc&#10;22JyU5q41X+/CAMfD+ec73A2u8lZcaIx9J415JkCQdx403Or4eP9aV6ACBHZoPVMGn4pwG57M9tg&#10;afyZ3+hUx1YkCIcSNXQxDqWUoenIYcj8QJy8Lz86jEmOrTQjnhPcWblQaikd9pwWOhzosaPmu/5x&#10;GmL4RFy8VnZf7wtVVbZ9PrqD1ne308MaRKQp/oev7RejociLfHWvVjn8XUp3QG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Pdp18kAAADiAAAADwAAAAAAAAAAAAAAAACYAgAA&#10;ZHJzL2Rvd25yZXYueG1sUEsFBgAAAAAEAAQA9QAAAI4DAAAAAA==&#10;" fillcolor="white [3201]" strokecolor="black [3213]" strokeweight="1pt">
                  <v:stroke joinstyle="miter"/>
                  <v:textbox>
                    <w:txbxContent>
                      <w:p w14:paraId="03482C5B" w14:textId="77777777" w:rsidR="00975682" w:rsidRPr="00193BED" w:rsidRDefault="00975682" w:rsidP="00193BED">
                        <w:pPr>
                          <w:pStyle w:val="Footer"/>
                          <w:spacing w:before="0"/>
                          <w:jc w:val="center"/>
                          <w:rPr>
                            <w:sz w:val="24"/>
                            <w:szCs w:val="24"/>
                          </w:rPr>
                        </w:pPr>
                        <w:r w:rsidRPr="00193BED">
                          <w:rPr>
                            <w:sz w:val="24"/>
                            <w:szCs w:val="24"/>
                          </w:rPr>
                          <w:t>Sấy, lựa, thu viên</w:t>
                        </w:r>
                      </w:p>
                    </w:txbxContent>
                  </v:textbox>
                </v:roundrect>
                <v:shape id="Straight Arrow Connector 107" o:spid="_x0000_s1185" type="#_x0000_t32" style="position:absolute;left:21712;top:27060;width:51;height:23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0TTckAAADiAAAADwAAAGRycy9kb3ducmV2LnhtbESPS4vCQBCE7wv+h6EFb+skghqzjuID&#10;Qffmgz03md4kbKYnZkYT/70jLHgsquorar7sTCXu1LjSsoJ4GIEgzqwuOVdwOe8+ExDOI2usLJOC&#10;BzlYLnofc0y1bflI95PPRYCwS1FB4X2dSumyggy6oa2Jg/drG4M+yCaXusE2wE0lR1E0kQZLDgsF&#10;1rQpKPs73YyCFv3PbL3Kr5v19rDvxtV1cr58KzXod6svEJ46/w7/t/daQRIn8XQcTUfwuhTugFw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B9E03JAAAA4gAAAA8AAAAA&#10;AAAAAAAAAAAAoQIAAGRycy9kb3ducmV2LnhtbFBLBQYAAAAABAAEAPkAAACXAwAAAAA=&#10;" strokecolor="black [3200]" strokeweight=".5pt">
                  <v:stroke endarrow="block" joinstyle="miter"/>
                </v:shape>
                <v:shape id="Straight Arrow Connector 108" o:spid="_x0000_s1186" type="#_x0000_t32" style="position:absolute;left:21382;top:33916;width:50;height:23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G21soAAADiAAAADwAAAGRycy9kb3ducmV2LnhtbESPT2vCQBTE70K/w/IEb7pJRZOmrqKW&#10;gnrzDz0/sq9JMPs2Zrcm/fbdguBxmJnfMItVb2pxp9ZVlhXEkwgEcW51xYWCy/lznIJwHlljbZkU&#10;/JKD1fJlsMBM246PdD/5QgQIuwwVlN43mZQuL8mgm9iGOHjftjXog2wLqVvsAtzU8jWK5tJgxWGh&#10;xIa2JeXX049R0KH/etusi9t287Hf9bP6Nj9fDkqNhv36HYSn3j/Dj/ZOK0jjNE5mUTKF/0vhDs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MbbWygAAAOIAAAAPAAAA&#10;AAAAAAAAAAAAAKECAABkcnMvZG93bnJldi54bWxQSwUGAAAAAAQABAD5AAAAmAMAAAAA&#10;" strokecolor="black [3200]" strokeweight=".5pt">
                  <v:stroke endarrow="block" joinstyle="miter"/>
                </v:shape>
                <v:roundrect id="Rounded Rectangle 112" o:spid="_x0000_s1187" style="position:absolute;left:36955;top:35179;width:10306;height:54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TGMoA&#10;AADiAAAADwAAAGRycy9kb3ducmV2LnhtbESPT2vCQBTE74V+h+UVequbiH9CdBVRCvUgaPTQ3h7Z&#10;ZxLMvg3ZrYnf3hUEj8PM/IaZL3tTiyu1rrKsIB5EIIhzqysuFJyO318JCOeRNdaWScGNHCwX729z&#10;TLXt+EDXzBciQNilqKD0vkmldHlJBt3ANsTBO9vWoA+yLaRusQtwU8thFE2kwYrDQokNrUvKL9m/&#10;UbDde+LRjs7ZcTPcdFttD3/Jr1KfH/1qBsJT71/hZ/tHK0jiJJ6Oo+kIHpfCHZCL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rw0xjKAAAA4gAAAA8AAAAAAAAAAAAAAAAAmAIA&#10;AGRycy9kb3ducmV2LnhtbFBLBQYAAAAABAAEAPUAAACPAwAAAAA=&#10;" fillcolor="white [3201]" strokecolor="black [3213]" strokeweight="1pt">
                  <v:stroke dashstyle="dash" joinstyle="miter"/>
                  <v:textbox>
                    <w:txbxContent>
                      <w:p w14:paraId="0B2A5421" w14:textId="77777777" w:rsidR="00975682" w:rsidRPr="00193BED" w:rsidRDefault="00975682" w:rsidP="00193BED">
                        <w:pPr>
                          <w:pStyle w:val="Footer"/>
                          <w:spacing w:before="0"/>
                          <w:jc w:val="center"/>
                          <w:rPr>
                            <w:sz w:val="24"/>
                            <w:szCs w:val="24"/>
                          </w:rPr>
                        </w:pPr>
                        <w:r w:rsidRPr="00193BED">
                          <w:rPr>
                            <w:sz w:val="24"/>
                            <w:szCs w:val="24"/>
                          </w:rPr>
                          <w:t>Xử lý, tái sử dụng</w:t>
                        </w:r>
                      </w:p>
                    </w:txbxContent>
                  </v:textbox>
                </v:roundrect>
                <v:rect id="Rectangle 113" o:spid="_x0000_s1188" style="position:absolute;left:28036;top:34576;width:8909;height:31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cbV8wA&#10;AADiAAAADwAAAGRycy9kb3ducmV2LnhtbESPT2vCQBTE74V+h+UVvNVN/NOE1FWKKC30II0KHh/Z&#10;Z5I2+zZmV43f3i0Uehxm5jfMbNGbRlyoc7VlBfEwAkFcWF1zqWC3XT+nIJxH1thYJgU3crCYPz7M&#10;MNP2yl90yX0pAoRdhgoq79tMSldUZNANbUscvKPtDPogu1LqDq8Bbho5iqIXabDmsFBhS8uKip/8&#10;bBR8fuvTpDysNuM6WSb70+Q9Xx/HSg2e+rdXEJ56/x/+a39oBWmcxsk0SqbweyncATm/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acbV8wAAADiAAAADwAAAAAAAAAAAAAAAACY&#10;AgAAZHJzL2Rvd25yZXYueG1sUEsFBgAAAAAEAAQA9QAAAJEDAAAAAA==&#10;" fillcolor="white [3201]" stroked="f" strokeweight="1pt">
                  <v:textbox>
                    <w:txbxContent>
                      <w:p w14:paraId="41D4C06E" w14:textId="77777777" w:rsidR="00975682" w:rsidRPr="00193BED" w:rsidRDefault="00975682" w:rsidP="00193BED">
                        <w:pPr>
                          <w:pStyle w:val="Footer"/>
                          <w:spacing w:before="0"/>
                          <w:rPr>
                            <w:sz w:val="24"/>
                            <w:szCs w:val="24"/>
                          </w:rPr>
                        </w:pPr>
                        <w:r w:rsidRPr="00193BED">
                          <w:rPr>
                            <w:rFonts w:eastAsia="Calibri"/>
                            <w:sz w:val="24"/>
                            <w:szCs w:val="24"/>
                          </w:rPr>
                          <w:t>Không đạt</w:t>
                        </w:r>
                      </w:p>
                    </w:txbxContent>
                  </v:textbox>
                </v:rect>
                <v:rect id="_x0000_s1189" style="position:absolute;left:22188;top:40302;width:4330;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WFIMwA&#10;AADiAAAADwAAAGRycy9kb3ducmV2LnhtbESPQWvCQBSE70L/w/IK3nSTak1IXaVIpYUepFHB4yP7&#10;TNJm38bsqvHfu4VCj8PMfMPMl71pxIU6V1tWEI8jEMSF1TWXCnbb9SgF4TyyxsYyKbiRg+XiYTDH&#10;TNsrf9El96UIEHYZKqi8bzMpXVGRQTe2LXHwjrYz6IPsSqk7vAa4aeRTFM2kwZrDQoUtrSoqfvKz&#10;UfD5rU/T8vC2mdTJKtmfpu/5+jhRavjYv76A8NT7//Bf+0MrSOM0Tp6jZAa/l8IdkIs7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XWFIMwAAADiAAAADwAAAAAAAAAAAAAAAACY&#10;AgAAZHJzL2Rvd25yZXYueG1sUEsFBgAAAAAEAAQA9QAAAJEDAAAAAA==&#10;" fillcolor="white [3201]" stroked="f" strokeweight="1pt">
                  <v:textbox>
                    <w:txbxContent>
                      <w:p w14:paraId="4FE33AAA" w14:textId="77777777" w:rsidR="00975682" w:rsidRPr="00193BED" w:rsidRDefault="00975682" w:rsidP="00193BED">
                        <w:pPr>
                          <w:pStyle w:val="Footer"/>
                          <w:spacing w:before="0"/>
                          <w:rPr>
                            <w:sz w:val="24"/>
                            <w:szCs w:val="24"/>
                          </w:rPr>
                        </w:pPr>
                        <w:r w:rsidRPr="00193BED">
                          <w:rPr>
                            <w:sz w:val="24"/>
                            <w:szCs w:val="24"/>
                          </w:rPr>
                          <w:t>Đạt</w:t>
                        </w:r>
                      </w:p>
                    </w:txbxContent>
                  </v:textbox>
                </v:rect>
                <v:shape id="Straight Arrow Connector 115" o:spid="_x0000_s1190" type="#_x0000_t32" style="position:absolute;left:21433;top:40099;width:0;height:29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qw1ckAAADiAAAADwAAAGRycy9kb3ducmV2LnhtbESPT2vCQBTE7wW/w/IEb3UTQZOmruIf&#10;BO2tKj0/sq9JMPs2ZlcTv70rFHocZuY3zHzZm1rcqXWVZQXxOAJBnFtdcaHgfNq9pyCcR9ZYWyYF&#10;D3KwXAze5php2/E33Y++EAHCLkMFpfdNJqXLSzLoxrYhDt6vbQ36INtC6ha7ADe1nETRTBqsOCyU&#10;2NCmpPxyvBkFHfqfj/WquG7W28O+n9bX2en8pdRo2K8+QXjq/X/4r73XCtI4jZNplCTwuhTugFw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AKsNXJAAAA4gAAAA8AAAAA&#10;AAAAAAAAAAAAoQIAAGRycy9kb3ducmV2LnhtbFBLBQYAAAAABAAEAPkAAACXAwAAAAA=&#10;" strokecolor="black [3200]" strokeweight=".5pt">
                  <v:stroke endarrow="block" joinstyle="miter"/>
                </v:shape>
                <v:roundrect id="Rounded Rectangle 243" o:spid="_x0000_s1191" style="position:absolute;left:2340;top:17049;width:9759;height:35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3ASsYA&#10;AADiAAAADwAAAGRycy9kb3ducmV2LnhtbERPXWvCMBR9F/Yfwh3sTZMKm6UaRQbTQRnMbuDrtbm2&#10;xeSmNFG7f788DPZ4ON+rzeisuNEQOs8aspkCQVx703Gj4fvrbZqDCBHZoPVMGn4owGb9MFlhYfyd&#10;D3SrYiNSCIcCNbQx9oWUoW7JYZj5njhxZz84jAkOjTQD3lO4s3Ku1It02HFqaLGn15bqS3V1GmI4&#10;Ic4/SrurdrkqS9vsj+5T66fHcbsEEWmM/+I/97vRkGd5tnhWi7Q5XUp3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3ASsYAAADiAAAADwAAAAAAAAAAAAAAAACYAgAAZHJz&#10;L2Rvd25yZXYueG1sUEsFBgAAAAAEAAQA9QAAAIsDAAAAAA==&#10;" fillcolor="white [3201]" strokecolor="black [3213]" strokeweight="1pt">
                  <v:stroke joinstyle="miter"/>
                  <v:textbox>
                    <w:txbxContent>
                      <w:p w14:paraId="68EA3845" w14:textId="77777777" w:rsidR="00975682" w:rsidRPr="00193BED" w:rsidRDefault="00975682" w:rsidP="00193BED">
                        <w:pPr>
                          <w:pStyle w:val="Footer"/>
                          <w:spacing w:before="0"/>
                          <w:jc w:val="center"/>
                          <w:rPr>
                            <w:sz w:val="24"/>
                            <w:szCs w:val="24"/>
                            <w:lang w:val="vi-VN"/>
                          </w:rPr>
                        </w:pPr>
                        <w:r w:rsidRPr="00193BED">
                          <w:rPr>
                            <w:color w:val="000000"/>
                            <w:sz w:val="24"/>
                            <w:szCs w:val="24"/>
                            <w:lang w:val="vi-VN"/>
                          </w:rPr>
                          <w:t>Nước RO</w:t>
                        </w:r>
                      </w:p>
                    </w:txbxContent>
                  </v:textbox>
                </v:roundrect>
                <v:shape id="Straight Arrow Connector 45" o:spid="_x0000_s1192" type="#_x0000_t32" style="position:absolute;left:26530;top:52538;width:8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J+FRMsAAADiAAAADwAA&#10;AAAAAAAAAAAAAAChAgAAZHJzL2Rvd25yZXYueG1sUEsFBgAAAAAEAAQA+QAAAJkDAAAAAA==&#10;" strokecolor="black [3200]" strokeweight=".5pt">
                  <v:stroke dashstyle="longDash" endarrow="block" joinstyle="miter"/>
                </v:shape>
                <v:shape id="Straight Arrow Connector 46" o:spid="_x0000_s1193" type="#_x0000_t32" style="position:absolute;left:28303;top:38046;width:86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Bc/skAAADiAAAADwAAAGRycy9kb3ducmV2LnhtbESPzWrCQBSF94LvMFzBnU5Sqaapo1ih&#10;1EU3Rim4u2Ruk2DmTshMYuzTO4uCy8P541tvB1OLnlpXWVYQzyMQxLnVFRcKzqfPWQLCeWSNtWVS&#10;cCcH2814tMZU2xsfqc98IcIIuxQVlN43qZQuL8mgm9uGOHi/tjXog2wLqVu8hXFTy5coWkqDFYeH&#10;Ehval5Rfs84o+Oq+4+zo9/1lQT9df7/8vS0/TkpNJ8PuHYSnwT/D/+2DVpDESbx6jZIAEZACDsjN&#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BwXP7JAAAA4gAAAA8AAAAA&#10;AAAAAAAAAAAAoQIAAGRycy9kb3ducmV2LnhtbFBLBQYAAAAABAAEAPkAAACXAwAAAAA=&#10;" strokecolor="black [3200]" strokeweight=".5pt">
                  <v:stroke dashstyle="longDash" endarrow="block" joinstyle="miter"/>
                </v:shape>
                <v:shape id="Straight Arrow Connector 50" o:spid="_x0000_s1194" type="#_x0000_t32" style="position:absolute;left:35782;top:18789;width:3575;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y/ilvMAAAA4gAAAA8A&#10;AAAAAAAAAAAAAAAAoQIAAGRycy9kb3ducmV2LnhtbFBLBQYAAAAABAAEAPkAAACaAwAAAAA=&#10;" strokecolor="black [3200]" strokeweight=".5pt">
                  <v:stroke dashstyle="dash" endarrow="block" joinstyle="miter"/>
                </v:shape>
                <v:roundrect id="Rounded Rectangle 190" o:spid="_x0000_s1195" style="position:absolute;left:39171;top:16274;width:13387;height:72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Ce0MoA&#10;AADiAAAADwAAAGRycy9kb3ducmV2LnhtbESPQWvCQBSE74X+h+UVequbhLYu0VWKUqgHocYe6u2R&#10;fSah2bchu5r037uC4HGYmW+Y+XK0rThT7xvHGtJJAoK4dKbhSsPP/vNFgfAB2WDrmDT8k4fl4vFh&#10;jrlxA+/oXIRKRAj7HDXUIXS5lL6syaKfuI44ekfXWwxR9pU0PQ4RbluZJcm7tNhwXKixo1VN5V9x&#10;sho234H4dUvHYr/O1sPGuN1B/Wr9/DR+zEAEGsM9fGt/GQ0qVen0LVEZXC/FOyA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AntDKAAAA4gAAAA8AAAAAAAAAAAAAAAAAmAIA&#10;AGRycy9kb3ducmV2LnhtbFBLBQYAAAAABAAEAPUAAACPAwAAAAA=&#10;" fillcolor="white [3201]" strokecolor="black [3213]" strokeweight="1pt">
                  <v:stroke dashstyle="dash" joinstyle="miter"/>
                  <v:textbox>
                    <w:txbxContent>
                      <w:p w14:paraId="7AB45303" w14:textId="77777777" w:rsidR="00975682" w:rsidRPr="00193BED" w:rsidRDefault="00975682" w:rsidP="00193BED">
                        <w:pPr>
                          <w:pStyle w:val="NormalWeb"/>
                          <w:tabs>
                            <w:tab w:val="center" w:pos="4680"/>
                            <w:tab w:val="right" w:pos="9360"/>
                          </w:tabs>
                          <w:spacing w:before="0" w:beforeAutospacing="0" w:after="0" w:afterAutospacing="0"/>
                          <w:jc w:val="center"/>
                        </w:pPr>
                        <w:r w:rsidRPr="00193BED">
                          <w:rPr>
                            <w:rFonts w:eastAsia="Arial" w:cs="Arial"/>
                            <w:color w:val="000000"/>
                            <w:lang w:val="en-US"/>
                          </w:rPr>
                          <w:t>Nước rửa thải, phế phẩm dính thiết bị</w:t>
                        </w:r>
                      </w:p>
                    </w:txbxContent>
                  </v:textbox>
                </v:roundrect>
                <v:roundrect id="Rounded Rectangle 191" o:spid="_x0000_s1196" style="position:absolute;left:15203;top:5696;width:13265;height:37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wiHMkA&#10;AADiAAAADwAAAGRycy9kb3ducmV2LnhtbESPUUvDMBSF3wX/Q7jC3lzSiRq6ZWMMnEIRtAq+3jXX&#10;tpjclCbb6r83guDj4ZzzHc5qM3knTjTGPrCBYq5AEDfB9twaeH97uNYgYkK26AKTgW+KsFlfXqyw&#10;tOHMr3SqUysyhGOJBrqUhlLK2HTkMc7DQJy9zzB6TFmOrbQjnjPcO7lQ6k567DkvdDjQrqPmqz56&#10;AykeEBfPldvXe62qyrWPH/7FmNnVtF2CSDSl//Bf+8ka0IUu7m+VvoHfS/kOyP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rwiHMkAAADiAAAADwAAAAAAAAAAAAAAAACYAgAA&#10;ZHJzL2Rvd25yZXYueG1sUEsFBgAAAAAEAAQA9QAAAI4DAAAAAA==&#10;" fillcolor="white [3201]" strokecolor="black [3213]" strokeweight="1pt">
                  <v:stroke joinstyle="miter"/>
                  <v:textbox>
                    <w:txbxContent>
                      <w:p w14:paraId="55CBEB44" w14:textId="77777777" w:rsidR="00975682" w:rsidRPr="00193BED" w:rsidRDefault="00975682" w:rsidP="00193BED">
                        <w:pPr>
                          <w:pStyle w:val="NormalWeb"/>
                          <w:tabs>
                            <w:tab w:val="center" w:pos="4680"/>
                            <w:tab w:val="right" w:pos="9360"/>
                          </w:tabs>
                          <w:spacing w:before="0" w:beforeAutospacing="0" w:after="0" w:afterAutospacing="0"/>
                          <w:jc w:val="center"/>
                        </w:pPr>
                        <w:r w:rsidRPr="00193BED">
                          <w:rPr>
                            <w:rFonts w:eastAsia="Arial" w:cs="Arial"/>
                            <w:color w:val="000000"/>
                            <w:lang w:val="en-US"/>
                          </w:rPr>
                          <w:t>Kiểm nghiệm</w:t>
                        </w:r>
                      </w:p>
                    </w:txbxContent>
                  </v:textbox>
                </v:roundrect>
                <v:shape id="Straight Arrow Connector 53" o:spid="_x0000_s1197" type="#_x0000_t32" style="position:absolute;left:21835;top:9416;width:110;height:23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UNXoXJAAAA4gAAAA8AAAAA&#10;AAAAAAAAAAAAoQIAAGRycy9kb3ducmV2LnhtbFBLBQYAAAAABAAEAPkAAACXAwAAAAA=&#10;" strokecolor="black [3200]" strokeweight=".5pt">
                  <v:stroke endarrow="block" joinstyle="miter"/>
                </v:shape>
                <v:roundrect id="Rounded Rectangle 194" o:spid="_x0000_s1198" style="position:absolute;left:36467;top:4662;width:16409;height:53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kGpMkA&#10;AADiAAAADwAAAGRycy9kb3ducmV2LnhtbESPQWvCQBSE74X+h+UVvNVNROsSXUWUQj0UavTQ3h7Z&#10;ZxLMvg3ZrUn/fVcQPA4z8w2zXA+2EVfqfO1YQzpOQBAXztRcajgd318VCB+QDTaOScMfeVivnp+W&#10;mBnX84GueShFhLDPUEMVQptJ6YuKLPqxa4mjd3adxRBlV0rTYR/htpGTJHmTFmuOCxW2tK2ouOS/&#10;VsP+KxBPP+mcH3eTXb837vCjvrUevQybBYhAQ3iE7+0Po0GlKp3PEjWD26V4B+TqH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GkGpMkAAADiAAAADwAAAAAAAAAAAAAAAACYAgAA&#10;ZHJzL2Rvd25yZXYueG1sUEsFBgAAAAAEAAQA9QAAAI4DAAAAAA==&#10;" fillcolor="white [3201]" strokecolor="black [3213]" strokeweight="1pt">
                  <v:stroke dashstyle="dash" joinstyle="miter"/>
                  <v:textbox>
                    <w:txbxContent>
                      <w:p w14:paraId="1D4EC2E5" w14:textId="77777777" w:rsidR="00975682" w:rsidRPr="00193BED" w:rsidRDefault="00975682" w:rsidP="00193BED">
                        <w:pPr>
                          <w:pStyle w:val="NormalWeb"/>
                          <w:tabs>
                            <w:tab w:val="center" w:pos="4680"/>
                            <w:tab w:val="right" w:pos="9360"/>
                          </w:tabs>
                          <w:spacing w:before="0" w:beforeAutospacing="0" w:after="0" w:afterAutospacing="0"/>
                          <w:jc w:val="center"/>
                        </w:pPr>
                        <w:r w:rsidRPr="00193BED">
                          <w:rPr>
                            <w:lang w:val="en-US"/>
                          </w:rPr>
                          <w:t>Nước Ro rửa thiết bị,  NVL không đạt</w:t>
                        </w:r>
                      </w:p>
                    </w:txbxContent>
                  </v:textbox>
                </v:roundrect>
                <v:shape id="Straight Arrow Connector 55" o:spid="_x0000_s1199" type="#_x0000_t32" style="position:absolute;left:28467;top:7340;width:8000;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NWEi/MAAAA4gAAAA8A&#10;AAAAAAAAAAAAAAAAoQIAAGRycy9kb3ducmV2LnhtbFBLBQYAAAAABAAEAPkAAACaAwAAAAA=&#10;" strokecolor="black [3200]" strokeweight=".5pt">
                  <v:stroke dashstyle="dash" endarrow="block" joinstyle="miter"/>
                </v:shape>
                <w10:anchorlock/>
              </v:group>
            </w:pict>
          </mc:Fallback>
        </mc:AlternateContent>
      </w:r>
    </w:p>
    <w:p w14:paraId="3A6DBEB3" w14:textId="4718AB76" w:rsidR="00193BED" w:rsidRPr="00355A71" w:rsidRDefault="00193BED" w:rsidP="00193BED">
      <w:pPr>
        <w:pStyle w:val="Hinh"/>
        <w:spacing w:before="0" w:after="0" w:line="312" w:lineRule="auto"/>
        <w:rPr>
          <w:sz w:val="28"/>
          <w:szCs w:val="28"/>
        </w:rPr>
      </w:pPr>
      <w:bookmarkStart w:id="73" w:name="_Toc160455065"/>
      <w:bookmarkStart w:id="74" w:name="_Toc198900384"/>
      <w:r w:rsidRPr="00355A71">
        <w:rPr>
          <w:sz w:val="28"/>
          <w:szCs w:val="28"/>
        </w:rPr>
        <w:t>Hình 1.</w:t>
      </w:r>
      <w:r w:rsidR="0044234F" w:rsidRPr="00355A71">
        <w:rPr>
          <w:sz w:val="28"/>
          <w:szCs w:val="28"/>
        </w:rPr>
        <w:t>4</w:t>
      </w:r>
      <w:r w:rsidRPr="00355A71">
        <w:rPr>
          <w:sz w:val="28"/>
          <w:szCs w:val="28"/>
        </w:rPr>
        <w:t>. Quy trình sản xuất thực phẩm chức năng dạng nang mềm</w:t>
      </w:r>
      <w:bookmarkEnd w:id="73"/>
      <w:bookmarkEnd w:id="74"/>
    </w:p>
    <w:p w14:paraId="1F39BA36" w14:textId="77777777" w:rsidR="00193BED" w:rsidRPr="00355A71" w:rsidRDefault="00193BED" w:rsidP="00193BED">
      <w:pPr>
        <w:spacing w:before="0" w:line="420" w:lineRule="exact"/>
        <w:ind w:firstLine="720"/>
        <w:rPr>
          <w:b/>
          <w:bCs/>
          <w:i/>
          <w:iCs/>
          <w:color w:val="auto"/>
          <w:sz w:val="28"/>
          <w:szCs w:val="28"/>
        </w:rPr>
      </w:pPr>
      <w:r w:rsidRPr="00355A71">
        <w:rPr>
          <w:b/>
          <w:bCs/>
          <w:i/>
          <w:iCs/>
          <w:color w:val="auto"/>
          <w:sz w:val="28"/>
          <w:szCs w:val="28"/>
        </w:rPr>
        <w:t>Thuyết minh quy trình:</w:t>
      </w:r>
    </w:p>
    <w:p w14:paraId="04A973A6" w14:textId="77777777" w:rsidR="00193BED" w:rsidRPr="00355A71" w:rsidRDefault="00193BED" w:rsidP="00193BED">
      <w:pPr>
        <w:spacing w:before="0" w:line="420" w:lineRule="exact"/>
        <w:ind w:firstLine="709"/>
        <w:rPr>
          <w:rFonts w:cs="Times New Roman"/>
          <w:color w:val="auto"/>
          <w:sz w:val="28"/>
          <w:szCs w:val="28"/>
          <w:lang w:val="vi-VN"/>
        </w:rPr>
      </w:pPr>
      <w:r w:rsidRPr="00355A71">
        <w:rPr>
          <w:rFonts w:cs="Times New Roman"/>
          <w:b/>
          <w:bCs/>
          <w:i/>
          <w:iCs/>
          <w:color w:val="auto"/>
          <w:sz w:val="28"/>
          <w:szCs w:val="28"/>
          <w:lang w:val="fr-FR"/>
        </w:rPr>
        <w:tab/>
      </w:r>
      <w:r w:rsidRPr="00355A71">
        <w:rPr>
          <w:rFonts w:cs="Times New Roman"/>
          <w:b/>
          <w:bCs/>
          <w:i/>
          <w:iCs/>
          <w:color w:val="auto"/>
          <w:sz w:val="28"/>
          <w:szCs w:val="28"/>
          <w:lang w:val="pt-BR"/>
        </w:rPr>
        <w:t xml:space="preserve">Nguyên vật liệu đầu vào (Nguyên liệu hoạt chất, tá dược...): </w:t>
      </w:r>
      <w:r w:rsidRPr="00355A71">
        <w:rPr>
          <w:rFonts w:cs="Times New Roman"/>
          <w:color w:val="auto"/>
          <w:sz w:val="28"/>
          <w:szCs w:val="28"/>
          <w:lang w:val="pt-BR"/>
        </w:rPr>
        <w:t xml:space="preserve">Nguyên vật liệu đầu vào phục vụ quá trình sản xuất các loại hoạt chất, tá dược nhập về được chuyển vào </w:t>
      </w:r>
      <w:r w:rsidRPr="00355A71">
        <w:rPr>
          <w:rFonts w:cs="Times New Roman"/>
          <w:color w:val="auto"/>
          <w:sz w:val="28"/>
          <w:szCs w:val="28"/>
          <w:lang w:val="vi-VN"/>
        </w:rPr>
        <w:t xml:space="preserve">khu biệt trữ của kho. </w:t>
      </w:r>
    </w:p>
    <w:p w14:paraId="73C66C76" w14:textId="77777777" w:rsidR="00193BED" w:rsidRPr="00355A71" w:rsidRDefault="00193BED" w:rsidP="00193BED">
      <w:pPr>
        <w:spacing w:before="0" w:line="420" w:lineRule="exact"/>
        <w:ind w:firstLine="709"/>
        <w:rPr>
          <w:rFonts w:cs="Times New Roman"/>
          <w:color w:val="auto"/>
          <w:sz w:val="28"/>
          <w:szCs w:val="28"/>
        </w:rPr>
      </w:pPr>
      <w:r w:rsidRPr="00355A71">
        <w:rPr>
          <w:rFonts w:cs="Times New Roman"/>
          <w:color w:val="auto"/>
          <w:sz w:val="28"/>
          <w:szCs w:val="28"/>
          <w:lang w:val="en-US"/>
        </w:rPr>
        <w:lastRenderedPageBreak/>
        <w:t>N</w:t>
      </w:r>
      <w:r w:rsidRPr="00355A71">
        <w:rPr>
          <w:rFonts w:cs="Times New Roman"/>
          <w:color w:val="auto"/>
          <w:sz w:val="28"/>
          <w:szCs w:val="28"/>
          <w:lang w:val="vi-VN"/>
        </w:rPr>
        <w:t>hân viên kiểm tra chất lượng</w:t>
      </w:r>
      <w:r w:rsidRPr="00355A71">
        <w:rPr>
          <w:rFonts w:cs="Times New Roman"/>
          <w:color w:val="auto"/>
          <w:sz w:val="28"/>
          <w:szCs w:val="28"/>
          <w:lang w:val="en-US"/>
        </w:rPr>
        <w:t xml:space="preserve"> kiểm tra nguyên liệu khi nhập về</w:t>
      </w:r>
      <w:r w:rsidRPr="00355A71">
        <w:rPr>
          <w:rFonts w:cs="Times New Roman"/>
          <w:color w:val="auto"/>
          <w:sz w:val="28"/>
          <w:szCs w:val="28"/>
          <w:lang w:val="vi-VN"/>
        </w:rPr>
        <w:t xml:space="preserve"> lấy mẫu</w:t>
      </w:r>
      <w:r w:rsidRPr="00355A71">
        <w:rPr>
          <w:rFonts w:cs="Times New Roman"/>
          <w:color w:val="auto"/>
          <w:sz w:val="28"/>
          <w:szCs w:val="28"/>
          <w:lang w:val="en-US"/>
        </w:rPr>
        <w:t xml:space="preserve"> kiểm tra, lưu mẫu</w:t>
      </w:r>
      <w:r w:rsidRPr="00355A71">
        <w:rPr>
          <w:rFonts w:cs="Times New Roman"/>
          <w:color w:val="auto"/>
          <w:sz w:val="28"/>
          <w:szCs w:val="28"/>
          <w:lang w:val="vi-VN"/>
        </w:rPr>
        <w:t xml:space="preserve"> theo </w:t>
      </w:r>
      <w:r w:rsidRPr="00355A71">
        <w:rPr>
          <w:rFonts w:cs="Times New Roman"/>
          <w:color w:val="auto"/>
          <w:sz w:val="28"/>
          <w:szCs w:val="28"/>
          <w:lang w:val="en-US"/>
        </w:rPr>
        <w:t>định.</w:t>
      </w:r>
    </w:p>
    <w:p w14:paraId="1E3BDDCF" w14:textId="77777777" w:rsidR="00193BED" w:rsidRPr="00355A71" w:rsidRDefault="00193BED" w:rsidP="00193BED">
      <w:pPr>
        <w:spacing w:before="0" w:line="420" w:lineRule="exact"/>
        <w:ind w:firstLine="709"/>
        <w:rPr>
          <w:rFonts w:cs="Times New Roman"/>
          <w:color w:val="auto"/>
          <w:sz w:val="28"/>
          <w:szCs w:val="28"/>
          <w:lang w:val="pt-BR"/>
        </w:rPr>
      </w:pPr>
      <w:r w:rsidRPr="00355A71">
        <w:rPr>
          <w:rFonts w:cs="Times New Roman"/>
          <w:color w:val="auto"/>
          <w:sz w:val="28"/>
          <w:szCs w:val="28"/>
          <w:lang w:val="vi-VN"/>
        </w:rPr>
        <w:t>C</w:t>
      </w:r>
      <w:r w:rsidRPr="00355A71">
        <w:rPr>
          <w:rFonts w:cs="Times New Roman"/>
          <w:color w:val="auto"/>
          <w:sz w:val="28"/>
          <w:szCs w:val="28"/>
          <w:lang w:val="pt-BR"/>
        </w:rPr>
        <w:t xml:space="preserve">án bộ công nhân viên sẽ kiểm tra chất lượng nguyên liệu sẽ gửi mẫu đến các viện kiểm nghiệm có chức năng, hoặc tự kiểm tra chất lượng theo tiêu chuẩn đã được phê duyệt của từng loại nguyên liệu (có thể là tiêu chuẩn cơ sở,...) bao gồm các chỉ tiêu như cảm quan, độ ẩm, giới hạn vi sinh vật trong phòng kiểm nghiệm... Quá trình kiểm nghiệm các chỉ tiêu được thực hiện bằng các phương pháp kiểm nghiệm như kiểm nghiệm bằng mắt thường, bằng cân phân tích, máy đếm khuẩn lạc và cân đo ẩm. Tất cả các nguyên liệu phải đạt yêu cầu chất lượng theo tiêu chuẩn đã định mới được đưa vào quá trình sản xuất. Những nguyên liệu không đạt yêu cầu được công ty gửi trả lại nhà cung cấp. </w:t>
      </w:r>
    </w:p>
    <w:p w14:paraId="79B91A40" w14:textId="77777777" w:rsidR="00193BED" w:rsidRPr="00355A71" w:rsidRDefault="00193BED" w:rsidP="000C265A">
      <w:pPr>
        <w:spacing w:before="0" w:line="420" w:lineRule="exact"/>
        <w:ind w:firstLine="709"/>
        <w:rPr>
          <w:rFonts w:cs="Times New Roman"/>
          <w:b/>
          <w:color w:val="auto"/>
          <w:sz w:val="28"/>
          <w:szCs w:val="28"/>
          <w:lang w:val="pt-BR"/>
        </w:rPr>
      </w:pPr>
      <w:r w:rsidRPr="00355A71">
        <w:rPr>
          <w:rFonts w:cs="Times New Roman"/>
          <w:b/>
          <w:color w:val="auto"/>
          <w:sz w:val="28"/>
          <w:szCs w:val="28"/>
          <w:lang w:val="pt-BR"/>
        </w:rPr>
        <w:t>Cân và xử lý nguyên liệu:</w:t>
      </w:r>
    </w:p>
    <w:p w14:paraId="4D30F11A" w14:textId="77777777" w:rsidR="00193BED" w:rsidRPr="00355A71" w:rsidRDefault="00193BED" w:rsidP="00193BED">
      <w:pPr>
        <w:spacing w:before="0" w:line="420" w:lineRule="exact"/>
        <w:ind w:firstLine="720"/>
        <w:rPr>
          <w:color w:val="auto"/>
          <w:sz w:val="28"/>
          <w:szCs w:val="28"/>
        </w:rPr>
      </w:pPr>
      <w:r w:rsidRPr="00355A71">
        <w:rPr>
          <w:color w:val="auto"/>
          <w:sz w:val="28"/>
          <w:szCs w:val="28"/>
          <w:lang w:val="nl-NL"/>
        </w:rPr>
        <w:t xml:space="preserve">Nguyên </w:t>
      </w:r>
      <w:r w:rsidRPr="00355A71">
        <w:rPr>
          <w:color w:val="auto"/>
          <w:sz w:val="28"/>
          <w:szCs w:val="28"/>
        </w:rPr>
        <w:t xml:space="preserve">phụ </w:t>
      </w:r>
      <w:r w:rsidRPr="00355A71">
        <w:rPr>
          <w:color w:val="auto"/>
          <w:sz w:val="28"/>
          <w:szCs w:val="28"/>
          <w:lang w:val="nl-NL"/>
        </w:rPr>
        <w:t xml:space="preserve">liệu đạt từ kho </w:t>
      </w:r>
      <w:r w:rsidRPr="00355A71">
        <w:rPr>
          <w:color w:val="auto"/>
          <w:sz w:val="28"/>
          <w:szCs w:val="28"/>
        </w:rPr>
        <w:t>được cân với lượng từng loại phụ thuộc vào tỷ lệ và yêu cầu của sản phẩm. Sau đó một số nguyên liệu mà có kích thước hạt to sẽ được xay rây bằng máy nghiền để đạt kích thước yêu cầu. Công đoạn xay nghiền được thực hiện trong máy nghiền kín, tự động, có hệ thống thu gom bụi.</w:t>
      </w:r>
    </w:p>
    <w:p w14:paraId="699E42FE" w14:textId="77777777" w:rsidR="00193BED" w:rsidRPr="00355A71" w:rsidRDefault="00193BED" w:rsidP="00193BED">
      <w:pPr>
        <w:spacing w:before="0" w:line="420" w:lineRule="exact"/>
        <w:ind w:firstLine="720"/>
        <w:rPr>
          <w:b/>
          <w:color w:val="auto"/>
          <w:sz w:val="28"/>
          <w:szCs w:val="28"/>
        </w:rPr>
      </w:pPr>
      <w:r w:rsidRPr="00355A71">
        <w:rPr>
          <w:b/>
          <w:color w:val="auto"/>
          <w:sz w:val="28"/>
          <w:szCs w:val="28"/>
        </w:rPr>
        <w:t>Pha chế dịch vỏ và dịch thuốc</w:t>
      </w:r>
    </w:p>
    <w:p w14:paraId="777CEE3A"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Nguyên liệu sau khi được cân chia và xử lý thì được đưa tới phòng pha chế để pha dịch vỏ nang và dịch nhân.</w:t>
      </w:r>
    </w:p>
    <w:p w14:paraId="0ECC0CC0"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Tại phòng pha chế dịch nhân: nguyên liệu tá dược được làm nóng chảy bằng nhiệt  từ điện trở nhiệt của thiết bị (nồi 2 vỏ), sau đó được hạ nhiệt dần đến nhiệt độ thích hợp thì phối trộn với các nguyên liệu rắn dạng bột khác trong tank trộn để tạo ra khối sệt lỏng. Khối nguyên liệu này sau đó được qua máy xay nghiền keo để nghiền đồng nhất và chuyển sang nhũ hóa khuấy trộn cho đồng nhất dịch thuốc.</w:t>
      </w:r>
    </w:p>
    <w:p w14:paraId="4511E7F5"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Tại phòng pha chế dịch vỏ Gelatin: Ở công đoạn pha chế dịch vỏ nang cần sử dụng nước RO khoảng 100 – 150 lít/mẻ, đun nóng nước đến nhiệt độ nhất định rồi cho các nguyên vật liệu vào và tiếp tục nấu dịch vỏ ở nhiệt độ khoảng 70</w:t>
      </w:r>
      <w:r w:rsidRPr="00355A71">
        <w:rPr>
          <w:color w:val="auto"/>
          <w:sz w:val="28"/>
          <w:szCs w:val="28"/>
          <w:vertAlign w:val="superscript"/>
        </w:rPr>
        <w:t>0</w:t>
      </w:r>
      <w:r w:rsidRPr="00355A71">
        <w:rPr>
          <w:color w:val="auto"/>
          <w:sz w:val="28"/>
          <w:szCs w:val="28"/>
        </w:rPr>
        <w:t>C đến thời gian thích hợp thì xả dịch vào các tank chứa dịch để chuyển sang công đoạn tiếp theo.</w:t>
      </w:r>
    </w:p>
    <w:p w14:paraId="5AFC8369"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 xml:space="preserve">Trong công đoạn pha chế dịch nhân và dịch thuốc sẽ phát sinh nước rửa thiết bị, phế phẩm dính vào thiết bị </w:t>
      </w:r>
      <w:r w:rsidRPr="00355A71">
        <w:rPr>
          <w:color w:val="auto"/>
          <w:sz w:val="28"/>
          <w:szCs w:val="28"/>
        </w:rPr>
        <w:sym w:font="Wingdings" w:char="F0E0"/>
      </w:r>
      <w:r w:rsidRPr="00355A71">
        <w:rPr>
          <w:color w:val="auto"/>
          <w:sz w:val="28"/>
          <w:szCs w:val="28"/>
        </w:rPr>
        <w:t xml:space="preserve"> được thu gom vào hệ thống xử lý nước thải.</w:t>
      </w:r>
    </w:p>
    <w:p w14:paraId="244A3215" w14:textId="77777777" w:rsidR="00193BED" w:rsidRPr="00355A71" w:rsidRDefault="00193BED" w:rsidP="00193BED">
      <w:pPr>
        <w:spacing w:before="0" w:line="420" w:lineRule="exact"/>
        <w:ind w:firstLine="720"/>
        <w:rPr>
          <w:b/>
          <w:color w:val="auto"/>
          <w:sz w:val="28"/>
          <w:szCs w:val="28"/>
        </w:rPr>
      </w:pPr>
      <w:r w:rsidRPr="00355A71">
        <w:rPr>
          <w:b/>
          <w:color w:val="auto"/>
          <w:sz w:val="28"/>
          <w:szCs w:val="28"/>
        </w:rPr>
        <w:t>Tạo nang:</w:t>
      </w:r>
    </w:p>
    <w:p w14:paraId="4D70086D"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lastRenderedPageBreak/>
        <w:t xml:space="preserve">Dịch thuốc và dịch vỏ nang được đưa qua thiết bị máy tạo viên nang, Quá trình tạo nang sử dụng thiết bị tự động tạo ra viên nang mềm. </w:t>
      </w:r>
    </w:p>
    <w:p w14:paraId="5E000B4C" w14:textId="77777777" w:rsidR="00193BED" w:rsidRPr="00355A71" w:rsidRDefault="00193BED" w:rsidP="00193BED">
      <w:pPr>
        <w:spacing w:before="0" w:line="420" w:lineRule="exact"/>
        <w:ind w:firstLine="720"/>
        <w:rPr>
          <w:b/>
          <w:color w:val="auto"/>
          <w:sz w:val="28"/>
          <w:szCs w:val="28"/>
        </w:rPr>
      </w:pPr>
      <w:r w:rsidRPr="00355A71">
        <w:rPr>
          <w:b/>
          <w:color w:val="auto"/>
          <w:sz w:val="28"/>
          <w:szCs w:val="28"/>
        </w:rPr>
        <w:t>Sấy nang, lựa chọn nang và thu cất viên:</w:t>
      </w:r>
    </w:p>
    <w:p w14:paraId="42BE4A4F"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Viên sau tạo nang được tự động chuyển qua hệ thống lồng sấy tạm thời, sau đó chuyển qua khay sấy để đưa vào phòng sấy nang. Tại phòng sấy nhiệt độ sấy là sấy lạnh ở nhiệt độ 18-20℃. Tùy theo yêu cầu sản phẩm mà thời gian sấy là khác nhau, quá trình sấy là sử dụng điều hòa AHU ở nhiệt độ và độ ẩm thấp.</w:t>
      </w:r>
    </w:p>
    <w:p w14:paraId="1935A187"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Trong quá trình sấy nang thường xuyên đảo viên cho viên được sấy đều và lựa chọn các viên không đạt để loại bỏ.</w:t>
      </w:r>
    </w:p>
    <w:p w14:paraId="39826FF1" w14:textId="77777777" w:rsidR="00193BED" w:rsidRPr="00355A71" w:rsidRDefault="00193BED" w:rsidP="00193BED">
      <w:pPr>
        <w:spacing w:before="0" w:line="420" w:lineRule="exact"/>
        <w:ind w:firstLine="720"/>
        <w:rPr>
          <w:b/>
          <w:color w:val="auto"/>
          <w:sz w:val="28"/>
          <w:szCs w:val="28"/>
        </w:rPr>
      </w:pPr>
      <w:r w:rsidRPr="00355A71">
        <w:rPr>
          <w:b/>
          <w:color w:val="auto"/>
          <w:sz w:val="28"/>
          <w:szCs w:val="28"/>
        </w:rPr>
        <w:t>Kiểm tra</w:t>
      </w:r>
    </w:p>
    <w:p w14:paraId="5C0D375B" w14:textId="77777777" w:rsidR="00193BED" w:rsidRPr="00355A71" w:rsidRDefault="00193BED" w:rsidP="00193BED">
      <w:pPr>
        <w:spacing w:before="0" w:line="420" w:lineRule="exact"/>
        <w:ind w:firstLine="720"/>
        <w:rPr>
          <w:color w:val="auto"/>
          <w:sz w:val="28"/>
          <w:szCs w:val="28"/>
        </w:rPr>
      </w:pPr>
      <w:r w:rsidRPr="00355A71">
        <w:rPr>
          <w:color w:val="auto"/>
          <w:sz w:val="28"/>
          <w:szCs w:val="28"/>
        </w:rPr>
        <w:t>Sau khi viên sấy đạt thời gian yêu cầu thì sẽ được lấy mẫu kiểm tra cảm quan hình dạng viên, kiểm tra độ ẩm viên đạt thì tiến hành thu viên, với các sản phẩm không đạt tiêu chuẩn thì tùy thuộc vào mức độ sẽ mang đi tái chế hay thu gom theo CTR, sản phẩm đạt tiêu chuẩn sẽ chuyển sang đóng gói cấp 1.</w:t>
      </w:r>
    </w:p>
    <w:p w14:paraId="021190DA" w14:textId="77777777" w:rsidR="00202AA6" w:rsidRPr="00355A71" w:rsidRDefault="00193BED" w:rsidP="00193BED">
      <w:pPr>
        <w:spacing w:before="0" w:line="420" w:lineRule="exact"/>
        <w:ind w:firstLine="709"/>
        <w:rPr>
          <w:rFonts w:cs="Times New Roman"/>
          <w:color w:val="auto"/>
          <w:sz w:val="28"/>
          <w:szCs w:val="28"/>
          <w:lang w:val="pt-BR"/>
        </w:rPr>
      </w:pPr>
      <w:r w:rsidRPr="00355A71">
        <w:rPr>
          <w:b/>
          <w:color w:val="auto"/>
          <w:sz w:val="28"/>
          <w:szCs w:val="28"/>
        </w:rPr>
        <w:t>Đóng gói cấp 1</w:t>
      </w:r>
      <w:r w:rsidRPr="00355A71">
        <w:rPr>
          <w:color w:val="auto"/>
          <w:sz w:val="28"/>
          <w:szCs w:val="28"/>
        </w:rPr>
        <w:t>: Tùy theo yêu cầu bao bì cấp 1 là c</w:t>
      </w:r>
      <w:r w:rsidRPr="00355A71">
        <w:rPr>
          <w:color w:val="auto"/>
          <w:sz w:val="28"/>
          <w:szCs w:val="28"/>
          <w:lang w:val="pt-BR"/>
        </w:rPr>
        <w:t>hai thủy tinh hoặc chai nhựa (PVC/PE/HDPE), vỉ (ALU/ALU, ALU/PVC)</w:t>
      </w:r>
      <w:r w:rsidRPr="00355A71">
        <w:rPr>
          <w:color w:val="auto"/>
          <w:sz w:val="28"/>
          <w:szCs w:val="28"/>
        </w:rPr>
        <w:t>. Đối với dạng vỉ, khi dùng máy ép vỉ cần thiết bị làm mát để hạ nhiệt trong quá trình ép vỉ. Sau đó kiểm tra các chỉ tiêu cảm quan. Với các sản phẩm không đạt tiêu chuẩn thì tùy thuộc vào mức độ sẽ mang đi tái chế hay thu gom theo CTR, sản phẩm đạt tiêu chuẩn sẽ chuyển sang đóng gói cấp 2 gồm dán nhãn, đóng túi nhôm và thêm gói chống ẩm nếu cần, đóng hộp, thêm hướng dẫn sử dụng, dán tem, đóng thùng và chuyển về kho lưu trữ. Sản phẩm sau đó được lấy mẫu để kiểm nghiệm tại phòng kiểm nghiệm của Công ty theo các chỉ tiêu trong bản tiêu chuẩn sản phẩm hoặc gửi mẫu tới các đơn vị kiểm nghiệm bên ngoài.. Các hóa chất rắn, lỏng sau quá trình kiểm nghiệm sẽ được thu gom vào can đựng hóa chất và chuyển về kho chất thải nguy hại. Khi có phiếu kiểm nghiệm đạt thì xuất xưởng</w:t>
      </w:r>
    </w:p>
    <w:p w14:paraId="76EEB928" w14:textId="77777777" w:rsidR="00202AA6" w:rsidRPr="00355A71" w:rsidRDefault="00202AA6" w:rsidP="004515E9">
      <w:pPr>
        <w:spacing w:before="0"/>
        <w:ind w:firstLine="709"/>
        <w:rPr>
          <w:rFonts w:cs="Times New Roman"/>
          <w:color w:val="auto"/>
          <w:sz w:val="28"/>
          <w:szCs w:val="28"/>
          <w:lang w:val="pt-BR"/>
        </w:rPr>
      </w:pPr>
    </w:p>
    <w:p w14:paraId="3F423C0E" w14:textId="77777777" w:rsidR="00193BED" w:rsidRPr="00355A71" w:rsidRDefault="00193BED" w:rsidP="004515E9">
      <w:pPr>
        <w:spacing w:before="0"/>
        <w:ind w:firstLine="709"/>
        <w:rPr>
          <w:rFonts w:cs="Times New Roman"/>
          <w:color w:val="auto"/>
          <w:sz w:val="28"/>
          <w:szCs w:val="28"/>
          <w:lang w:val="pt-BR"/>
        </w:rPr>
      </w:pPr>
    </w:p>
    <w:p w14:paraId="6B06ADB0" w14:textId="77777777" w:rsidR="00193BED" w:rsidRPr="00355A71" w:rsidRDefault="00193BED" w:rsidP="004515E9">
      <w:pPr>
        <w:spacing w:before="0"/>
        <w:ind w:firstLine="709"/>
        <w:rPr>
          <w:rFonts w:cs="Times New Roman"/>
          <w:color w:val="auto"/>
          <w:sz w:val="28"/>
          <w:szCs w:val="28"/>
          <w:lang w:val="pt-BR"/>
        </w:rPr>
      </w:pPr>
    </w:p>
    <w:p w14:paraId="7A423983" w14:textId="77777777" w:rsidR="00193BED" w:rsidRPr="00355A71" w:rsidRDefault="00193BED" w:rsidP="000C265A">
      <w:pPr>
        <w:spacing w:before="0"/>
        <w:rPr>
          <w:rFonts w:cs="Times New Roman"/>
          <w:color w:val="auto"/>
          <w:sz w:val="28"/>
          <w:szCs w:val="28"/>
          <w:lang w:val="pt-BR"/>
        </w:rPr>
      </w:pPr>
    </w:p>
    <w:p w14:paraId="7D047F5E" w14:textId="77777777" w:rsidR="00C3407E" w:rsidRPr="00355A71" w:rsidRDefault="00C3407E">
      <w:pPr>
        <w:spacing w:before="0" w:after="160" w:line="259" w:lineRule="auto"/>
        <w:jc w:val="left"/>
        <w:rPr>
          <w:rFonts w:cs="Times New Roman"/>
          <w:color w:val="auto"/>
          <w:sz w:val="28"/>
          <w:szCs w:val="28"/>
          <w:lang w:val="pt-BR"/>
        </w:rPr>
      </w:pPr>
      <w:r w:rsidRPr="00355A71">
        <w:rPr>
          <w:rFonts w:cs="Times New Roman"/>
          <w:color w:val="auto"/>
          <w:sz w:val="28"/>
          <w:szCs w:val="28"/>
          <w:lang w:val="pt-BR"/>
        </w:rPr>
        <w:br w:type="page"/>
      </w:r>
    </w:p>
    <w:p w14:paraId="59A54B1A" w14:textId="452379CD" w:rsidR="00193BED" w:rsidRPr="00355A71" w:rsidRDefault="00193BED" w:rsidP="00193BED">
      <w:pPr>
        <w:spacing w:before="0"/>
        <w:ind w:firstLine="709"/>
        <w:rPr>
          <w:rFonts w:cs="Times New Roman"/>
          <w:b/>
          <w:i/>
          <w:color w:val="auto"/>
          <w:szCs w:val="26"/>
          <w:lang w:val="pt-BR"/>
        </w:rPr>
      </w:pPr>
      <w:r w:rsidRPr="00355A71">
        <w:rPr>
          <w:rFonts w:cs="Times New Roman"/>
          <w:color w:val="auto"/>
          <w:sz w:val="28"/>
          <w:szCs w:val="28"/>
          <w:lang w:val="pt-BR"/>
        </w:rPr>
        <w:lastRenderedPageBreak/>
        <w:t xml:space="preserve">* </w:t>
      </w:r>
      <w:r w:rsidRPr="00355A71">
        <w:rPr>
          <w:rFonts w:cs="Times New Roman"/>
          <w:b/>
          <w:i/>
          <w:color w:val="auto"/>
          <w:sz w:val="28"/>
          <w:szCs w:val="28"/>
          <w:lang w:val="pt-BR"/>
        </w:rPr>
        <w:t>Quy trình sản xuất Mỹ phẩm dạng dung dịch, kem, mỡ, gel</w:t>
      </w:r>
      <w:r w:rsidRPr="00355A71">
        <w:rPr>
          <w:rFonts w:cs="Times New Roman"/>
          <w:noProof/>
          <w:color w:val="auto"/>
          <w:szCs w:val="26"/>
          <w:lang w:val="en-US"/>
        </w:rPr>
        <mc:AlternateContent>
          <mc:Choice Requires="wpg">
            <w:drawing>
              <wp:anchor distT="0" distB="0" distL="114300" distR="114300" simplePos="0" relativeHeight="251651072" behindDoc="0" locked="0" layoutInCell="1" allowOverlap="1" wp14:anchorId="3720C50E" wp14:editId="7F348C3D">
                <wp:simplePos x="0" y="0"/>
                <wp:positionH relativeFrom="margin">
                  <wp:posOffset>-120015</wp:posOffset>
                </wp:positionH>
                <wp:positionV relativeFrom="paragraph">
                  <wp:posOffset>259715</wp:posOffset>
                </wp:positionV>
                <wp:extent cx="5866130" cy="6866255"/>
                <wp:effectExtent l="0" t="0" r="20320" b="10795"/>
                <wp:wrapNone/>
                <wp:docPr id="818175089" name="Group 818175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6866255"/>
                          <a:chOff x="1590" y="1608"/>
                          <a:chExt cx="9261" cy="10127"/>
                        </a:xfrm>
                      </wpg:grpSpPr>
                      <wps:wsp>
                        <wps:cNvPr id="818175090" name="Line 139"/>
                        <wps:cNvCnPr>
                          <a:cxnSpLocks noChangeShapeType="1"/>
                        </wps:cNvCnPr>
                        <wps:spPr bwMode="auto">
                          <a:xfrm>
                            <a:off x="5985" y="3101"/>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8175091" name="Text Box 140"/>
                        <wps:cNvSpPr txBox="1">
                          <a:spLocks noChangeArrowheads="1"/>
                        </wps:cNvSpPr>
                        <wps:spPr bwMode="auto">
                          <a:xfrm>
                            <a:off x="4733" y="2640"/>
                            <a:ext cx="2494" cy="454"/>
                          </a:xfrm>
                          <a:prstGeom prst="rect">
                            <a:avLst/>
                          </a:prstGeom>
                          <a:solidFill>
                            <a:srgbClr val="FFFFFF"/>
                          </a:solidFill>
                          <a:ln w="9525">
                            <a:solidFill>
                              <a:srgbClr val="000000"/>
                            </a:solidFill>
                            <a:miter lim="800000"/>
                            <a:headEnd/>
                            <a:tailEnd/>
                          </a:ln>
                        </wps:spPr>
                        <wps:txbx>
                          <w:txbxContent>
                            <w:p w14:paraId="5C89F04A" w14:textId="77777777" w:rsidR="00975682" w:rsidRPr="00193BED" w:rsidRDefault="00975682" w:rsidP="00193BED">
                              <w:pPr>
                                <w:spacing w:line="240" w:lineRule="exact"/>
                                <w:jc w:val="center"/>
                                <w:rPr>
                                  <w:sz w:val="24"/>
                                  <w:szCs w:val="24"/>
                                </w:rPr>
                              </w:pPr>
                              <w:r w:rsidRPr="00193BED">
                                <w:rPr>
                                  <w:sz w:val="24"/>
                                  <w:szCs w:val="24"/>
                                  <w:lang w:val="en-US"/>
                                </w:rPr>
                                <w:t>Kiểm nghiệm</w:t>
                              </w:r>
                            </w:p>
                          </w:txbxContent>
                        </wps:txbx>
                        <wps:bodyPr rot="0" vert="horz" wrap="square" lIns="18000" tIns="10800" rIns="18000" bIns="10800" anchor="t" anchorCtr="0" upright="1">
                          <a:noAutofit/>
                        </wps:bodyPr>
                      </wps:wsp>
                      <wps:wsp>
                        <wps:cNvPr id="818175092" name="Line 141"/>
                        <wps:cNvCnPr>
                          <a:cxnSpLocks noChangeShapeType="1"/>
                        </wps:cNvCnPr>
                        <wps:spPr bwMode="auto">
                          <a:xfrm>
                            <a:off x="5985" y="218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8175093" name="Text Box 142"/>
                        <wps:cNvSpPr txBox="1">
                          <a:spLocks noChangeArrowheads="1"/>
                        </wps:cNvSpPr>
                        <wps:spPr bwMode="auto">
                          <a:xfrm>
                            <a:off x="4758" y="1608"/>
                            <a:ext cx="2494" cy="567"/>
                          </a:xfrm>
                          <a:prstGeom prst="rect">
                            <a:avLst/>
                          </a:prstGeom>
                          <a:solidFill>
                            <a:srgbClr val="FFFFFF"/>
                          </a:solidFill>
                          <a:ln w="9525">
                            <a:solidFill>
                              <a:srgbClr val="000000"/>
                            </a:solidFill>
                            <a:miter lim="800000"/>
                            <a:headEnd/>
                            <a:tailEnd/>
                          </a:ln>
                        </wps:spPr>
                        <wps:txbx>
                          <w:txbxContent>
                            <w:p w14:paraId="135378B4" w14:textId="77777777" w:rsidR="00975682" w:rsidRPr="00193BED" w:rsidRDefault="00975682" w:rsidP="00193BED">
                              <w:pPr>
                                <w:spacing w:line="240" w:lineRule="exact"/>
                                <w:jc w:val="center"/>
                                <w:rPr>
                                  <w:sz w:val="24"/>
                                  <w:szCs w:val="24"/>
                                </w:rPr>
                              </w:pPr>
                              <w:r w:rsidRPr="00193BED">
                                <w:rPr>
                                  <w:sz w:val="24"/>
                                  <w:szCs w:val="24"/>
                                  <w:lang w:val="en-US"/>
                                </w:rPr>
                                <w:t>Nguyên liệu đầu vào</w:t>
                              </w:r>
                            </w:p>
                            <w:p w14:paraId="044A50B6" w14:textId="77777777" w:rsidR="00975682" w:rsidRPr="00193BED" w:rsidRDefault="00975682" w:rsidP="00193BED">
                              <w:pPr>
                                <w:spacing w:line="240" w:lineRule="exact"/>
                                <w:jc w:val="center"/>
                                <w:rPr>
                                  <w:sz w:val="24"/>
                                  <w:szCs w:val="24"/>
                                </w:rPr>
                              </w:pPr>
                            </w:p>
                          </w:txbxContent>
                        </wps:txbx>
                        <wps:bodyPr rot="0" vert="horz" wrap="square" lIns="18000" tIns="10800" rIns="18000" bIns="10800" anchor="t" anchorCtr="0" upright="1">
                          <a:noAutofit/>
                        </wps:bodyPr>
                      </wps:wsp>
                      <wps:wsp>
                        <wps:cNvPr id="818175094" name="Text Box 143"/>
                        <wps:cNvSpPr txBox="1">
                          <a:spLocks noChangeArrowheads="1"/>
                        </wps:cNvSpPr>
                        <wps:spPr bwMode="auto">
                          <a:xfrm>
                            <a:off x="7770" y="2175"/>
                            <a:ext cx="3005" cy="1144"/>
                          </a:xfrm>
                          <a:prstGeom prst="rect">
                            <a:avLst/>
                          </a:prstGeom>
                          <a:solidFill>
                            <a:srgbClr val="FFFFFF"/>
                          </a:solidFill>
                          <a:ln w="9525">
                            <a:solidFill>
                              <a:srgbClr val="000000"/>
                            </a:solidFill>
                            <a:prstDash val="dash"/>
                            <a:miter lim="800000"/>
                            <a:headEnd/>
                            <a:tailEnd/>
                          </a:ln>
                        </wps:spPr>
                        <wps:txbx>
                          <w:txbxContent>
                            <w:p w14:paraId="5013DFE7" w14:textId="77777777" w:rsidR="00975682" w:rsidRPr="00193BED" w:rsidRDefault="00975682" w:rsidP="00193BED">
                              <w:pPr>
                                <w:spacing w:line="240" w:lineRule="exact"/>
                                <w:jc w:val="center"/>
                                <w:rPr>
                                  <w:sz w:val="24"/>
                                  <w:szCs w:val="24"/>
                                </w:rPr>
                              </w:pPr>
                              <w:r w:rsidRPr="00193BED">
                                <w:rPr>
                                  <w:sz w:val="24"/>
                                  <w:szCs w:val="24"/>
                                  <w:lang w:val="en-US"/>
                                </w:rPr>
                                <w:t xml:space="preserve">Nguyên vật liệu không đảm bảo yêu cầu; nước vệ sinh thiết bị thải bỏ; khí thải, chất thải nguy hại </w:t>
                              </w:r>
                            </w:p>
                          </w:txbxContent>
                        </wps:txbx>
                        <wps:bodyPr rot="0" vert="horz" wrap="square" lIns="18000" tIns="10800" rIns="18000" bIns="10800" anchor="t" anchorCtr="0" upright="1">
                          <a:noAutofit/>
                        </wps:bodyPr>
                      </wps:wsp>
                      <wps:wsp>
                        <wps:cNvPr id="818175100" name="AutoShape 144"/>
                        <wps:cNvCnPr>
                          <a:cxnSpLocks noChangeShapeType="1"/>
                        </wps:cNvCnPr>
                        <wps:spPr bwMode="auto">
                          <a:xfrm>
                            <a:off x="7226" y="2843"/>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818175101" name="Text Box 145"/>
                        <wps:cNvSpPr txBox="1">
                          <a:spLocks noChangeArrowheads="1"/>
                        </wps:cNvSpPr>
                        <wps:spPr bwMode="auto">
                          <a:xfrm>
                            <a:off x="1591" y="2368"/>
                            <a:ext cx="2551" cy="893"/>
                          </a:xfrm>
                          <a:prstGeom prst="rect">
                            <a:avLst/>
                          </a:prstGeom>
                          <a:solidFill>
                            <a:srgbClr val="FFFFFF"/>
                          </a:solidFill>
                          <a:ln w="9525">
                            <a:solidFill>
                              <a:srgbClr val="000000"/>
                            </a:solidFill>
                            <a:miter lim="800000"/>
                            <a:headEnd/>
                            <a:tailEnd/>
                          </a:ln>
                        </wps:spPr>
                        <wps:txbx>
                          <w:txbxContent>
                            <w:p w14:paraId="74B0C63D" w14:textId="77777777" w:rsidR="00975682" w:rsidRPr="00193BED" w:rsidRDefault="00975682" w:rsidP="00193BED">
                              <w:pPr>
                                <w:spacing w:line="240" w:lineRule="exact"/>
                                <w:jc w:val="center"/>
                                <w:rPr>
                                  <w:sz w:val="24"/>
                                  <w:szCs w:val="24"/>
                                </w:rPr>
                              </w:pPr>
                              <w:r w:rsidRPr="00193BED">
                                <w:rPr>
                                  <w:sz w:val="24"/>
                                  <w:szCs w:val="24"/>
                                  <w:lang w:val="en-US"/>
                                </w:rPr>
                                <w:t>Hóa chất, nước sau RO</w:t>
                              </w:r>
                            </w:p>
                          </w:txbxContent>
                        </wps:txbx>
                        <wps:bodyPr rot="0" vert="horz" wrap="square" lIns="18000" tIns="10800" rIns="18000" bIns="10800" anchor="t" anchorCtr="0" upright="1">
                          <a:noAutofit/>
                        </wps:bodyPr>
                      </wps:wsp>
                      <wps:wsp>
                        <wps:cNvPr id="594844864" name="AutoShape 146"/>
                        <wps:cNvCnPr>
                          <a:cxnSpLocks noChangeShapeType="1"/>
                        </wps:cNvCnPr>
                        <wps:spPr bwMode="auto">
                          <a:xfrm>
                            <a:off x="4166" y="2873"/>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65" name="Line 147"/>
                        <wps:cNvCnPr>
                          <a:cxnSpLocks noChangeShapeType="1"/>
                        </wps:cNvCnPr>
                        <wps:spPr bwMode="auto">
                          <a:xfrm>
                            <a:off x="5985" y="401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67" name="Text Box 148"/>
                        <wps:cNvSpPr txBox="1">
                          <a:spLocks noChangeArrowheads="1"/>
                        </wps:cNvSpPr>
                        <wps:spPr bwMode="auto">
                          <a:xfrm>
                            <a:off x="4733" y="3555"/>
                            <a:ext cx="2494" cy="454"/>
                          </a:xfrm>
                          <a:prstGeom prst="rect">
                            <a:avLst/>
                          </a:prstGeom>
                          <a:solidFill>
                            <a:srgbClr val="FFFFFF"/>
                          </a:solidFill>
                          <a:ln w="9525">
                            <a:solidFill>
                              <a:srgbClr val="000000"/>
                            </a:solidFill>
                            <a:miter lim="800000"/>
                            <a:headEnd/>
                            <a:tailEnd/>
                          </a:ln>
                        </wps:spPr>
                        <wps:txbx>
                          <w:txbxContent>
                            <w:p w14:paraId="152CBA55" w14:textId="77777777" w:rsidR="00975682" w:rsidRPr="00193BED" w:rsidRDefault="00975682" w:rsidP="00193BED">
                              <w:pPr>
                                <w:spacing w:line="240" w:lineRule="exact"/>
                                <w:jc w:val="center"/>
                                <w:rPr>
                                  <w:sz w:val="24"/>
                                  <w:szCs w:val="24"/>
                                </w:rPr>
                              </w:pPr>
                              <w:r w:rsidRPr="00193BED">
                                <w:rPr>
                                  <w:sz w:val="24"/>
                                  <w:szCs w:val="24"/>
                                  <w:lang w:val="en-US"/>
                                </w:rPr>
                                <w:t>Cân</w:t>
                              </w:r>
                            </w:p>
                          </w:txbxContent>
                        </wps:txbx>
                        <wps:bodyPr rot="0" vert="horz" wrap="square" lIns="18000" tIns="10800" rIns="18000" bIns="10800" anchor="t" anchorCtr="0" upright="1">
                          <a:noAutofit/>
                        </wps:bodyPr>
                      </wps:wsp>
                      <wps:wsp>
                        <wps:cNvPr id="594844868" name="Text Box 149"/>
                        <wps:cNvSpPr txBox="1">
                          <a:spLocks noChangeArrowheads="1"/>
                        </wps:cNvSpPr>
                        <wps:spPr bwMode="auto">
                          <a:xfrm>
                            <a:off x="7783" y="3419"/>
                            <a:ext cx="3005" cy="662"/>
                          </a:xfrm>
                          <a:prstGeom prst="rect">
                            <a:avLst/>
                          </a:prstGeom>
                          <a:solidFill>
                            <a:srgbClr val="FFFFFF"/>
                          </a:solidFill>
                          <a:ln w="9525">
                            <a:solidFill>
                              <a:srgbClr val="000000"/>
                            </a:solidFill>
                            <a:prstDash val="dash"/>
                            <a:miter lim="800000"/>
                            <a:headEnd/>
                            <a:tailEnd/>
                          </a:ln>
                        </wps:spPr>
                        <wps:txbx>
                          <w:txbxContent>
                            <w:p w14:paraId="275F381A" w14:textId="77777777" w:rsidR="00975682" w:rsidRPr="00193BED" w:rsidRDefault="00975682" w:rsidP="00193BED">
                              <w:pPr>
                                <w:spacing w:line="240" w:lineRule="exact"/>
                                <w:jc w:val="center"/>
                                <w:rPr>
                                  <w:sz w:val="24"/>
                                  <w:szCs w:val="24"/>
                                </w:rPr>
                              </w:pPr>
                              <w:r w:rsidRPr="00193BED">
                                <w:rPr>
                                  <w:sz w:val="24"/>
                                  <w:szCs w:val="24"/>
                                  <w:lang w:val="en-US"/>
                                </w:rPr>
                                <w:t>Bụi, nước thải rửa dụng cụ cân, chất thải rắn</w:t>
                              </w:r>
                            </w:p>
                          </w:txbxContent>
                        </wps:txbx>
                        <wps:bodyPr rot="0" vert="horz" wrap="square" lIns="18000" tIns="10800" rIns="18000" bIns="10800" anchor="t" anchorCtr="0" upright="1">
                          <a:noAutofit/>
                        </wps:bodyPr>
                      </wps:wsp>
                      <wps:wsp>
                        <wps:cNvPr id="594844869" name="AutoShape 150"/>
                        <wps:cNvCnPr>
                          <a:cxnSpLocks noChangeShapeType="1"/>
                        </wps:cNvCnPr>
                        <wps:spPr bwMode="auto">
                          <a:xfrm>
                            <a:off x="7226" y="3788"/>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870" name="Text Box 151"/>
                        <wps:cNvSpPr txBox="1">
                          <a:spLocks noChangeArrowheads="1"/>
                        </wps:cNvSpPr>
                        <wps:spPr bwMode="auto">
                          <a:xfrm>
                            <a:off x="4740" y="4485"/>
                            <a:ext cx="2494" cy="454"/>
                          </a:xfrm>
                          <a:prstGeom prst="rect">
                            <a:avLst/>
                          </a:prstGeom>
                          <a:solidFill>
                            <a:srgbClr val="FFFFFF"/>
                          </a:solidFill>
                          <a:ln w="9525">
                            <a:solidFill>
                              <a:srgbClr val="000000"/>
                            </a:solidFill>
                            <a:miter lim="800000"/>
                            <a:headEnd/>
                            <a:tailEnd/>
                          </a:ln>
                        </wps:spPr>
                        <wps:txbx>
                          <w:txbxContent>
                            <w:p w14:paraId="65FC12BB" w14:textId="77777777" w:rsidR="00975682" w:rsidRPr="00193BED" w:rsidRDefault="00975682" w:rsidP="00193BED">
                              <w:pPr>
                                <w:spacing w:line="240" w:lineRule="exact"/>
                                <w:jc w:val="center"/>
                                <w:rPr>
                                  <w:sz w:val="24"/>
                                  <w:szCs w:val="24"/>
                                </w:rPr>
                              </w:pPr>
                              <w:r w:rsidRPr="00193BED">
                                <w:rPr>
                                  <w:sz w:val="24"/>
                                  <w:szCs w:val="24"/>
                                  <w:lang w:val="en-US"/>
                                </w:rPr>
                                <w:t>Pha chế</w:t>
                              </w:r>
                            </w:p>
                          </w:txbxContent>
                        </wps:txbx>
                        <wps:bodyPr rot="0" vert="horz" wrap="square" lIns="18000" tIns="10800" rIns="18000" bIns="10800" anchor="t" anchorCtr="0" upright="1">
                          <a:noAutofit/>
                        </wps:bodyPr>
                      </wps:wsp>
                      <wps:wsp>
                        <wps:cNvPr id="594844871" name="Line 152"/>
                        <wps:cNvCnPr>
                          <a:cxnSpLocks noChangeShapeType="1"/>
                        </wps:cNvCnPr>
                        <wps:spPr bwMode="auto">
                          <a:xfrm>
                            <a:off x="5985" y="5861"/>
                            <a:ext cx="0" cy="12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72" name="Text Box 153"/>
                        <wps:cNvSpPr txBox="1">
                          <a:spLocks noChangeArrowheads="1"/>
                        </wps:cNvSpPr>
                        <wps:spPr bwMode="auto">
                          <a:xfrm>
                            <a:off x="4740" y="5400"/>
                            <a:ext cx="2494" cy="454"/>
                          </a:xfrm>
                          <a:prstGeom prst="rect">
                            <a:avLst/>
                          </a:prstGeom>
                          <a:solidFill>
                            <a:srgbClr val="FFFFFF"/>
                          </a:solidFill>
                          <a:ln w="9525">
                            <a:solidFill>
                              <a:srgbClr val="000000"/>
                            </a:solidFill>
                            <a:miter lim="800000"/>
                            <a:headEnd/>
                            <a:tailEnd/>
                          </a:ln>
                        </wps:spPr>
                        <wps:txbx>
                          <w:txbxContent>
                            <w:p w14:paraId="26F80415" w14:textId="77777777" w:rsidR="00975682" w:rsidRPr="00193BED" w:rsidRDefault="00975682" w:rsidP="00193BED">
                              <w:pPr>
                                <w:spacing w:line="240" w:lineRule="exact"/>
                                <w:jc w:val="center"/>
                                <w:rPr>
                                  <w:sz w:val="24"/>
                                  <w:szCs w:val="24"/>
                                </w:rPr>
                              </w:pPr>
                              <w:r w:rsidRPr="00193BED">
                                <w:rPr>
                                  <w:sz w:val="24"/>
                                  <w:szCs w:val="24"/>
                                  <w:lang w:val="en-US"/>
                                </w:rPr>
                                <w:t>Kiểm tra SPTG</w:t>
                              </w:r>
                            </w:p>
                            <w:p w14:paraId="13C16589" w14:textId="77777777" w:rsidR="00975682" w:rsidRPr="00193BED" w:rsidRDefault="00975682" w:rsidP="00193BED">
                              <w:pPr>
                                <w:rPr>
                                  <w:sz w:val="24"/>
                                  <w:szCs w:val="24"/>
                                </w:rPr>
                              </w:pPr>
                              <w:r w:rsidRPr="00193BED">
                                <w:rPr>
                                  <w:sz w:val="24"/>
                                  <w:szCs w:val="24"/>
                                  <w:lang w:val="en-US"/>
                                </w:rPr>
                                <w:t>2</w:t>
                              </w:r>
                            </w:p>
                          </w:txbxContent>
                        </wps:txbx>
                        <wps:bodyPr rot="0" vert="horz" wrap="square" lIns="18000" tIns="10800" rIns="18000" bIns="10800" anchor="t" anchorCtr="0" upright="1">
                          <a:noAutofit/>
                        </wps:bodyPr>
                      </wps:wsp>
                      <wps:wsp>
                        <wps:cNvPr id="594844873" name="Line 154"/>
                        <wps:cNvCnPr>
                          <a:cxnSpLocks noChangeShapeType="1"/>
                        </wps:cNvCnPr>
                        <wps:spPr bwMode="auto">
                          <a:xfrm>
                            <a:off x="5985" y="494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74" name="Text Box 155"/>
                        <wps:cNvSpPr txBox="1">
                          <a:spLocks noChangeArrowheads="1"/>
                        </wps:cNvSpPr>
                        <wps:spPr bwMode="auto">
                          <a:xfrm>
                            <a:off x="1590" y="4309"/>
                            <a:ext cx="2551" cy="679"/>
                          </a:xfrm>
                          <a:prstGeom prst="rect">
                            <a:avLst/>
                          </a:prstGeom>
                          <a:solidFill>
                            <a:srgbClr val="FFFFFF"/>
                          </a:solidFill>
                          <a:ln w="9525">
                            <a:solidFill>
                              <a:srgbClr val="000000"/>
                            </a:solidFill>
                            <a:miter lim="800000"/>
                            <a:headEnd/>
                            <a:tailEnd/>
                          </a:ln>
                        </wps:spPr>
                        <wps:txbx>
                          <w:txbxContent>
                            <w:p w14:paraId="0A56DE6F" w14:textId="77777777" w:rsidR="00975682" w:rsidRPr="00193BED" w:rsidRDefault="00975682" w:rsidP="00193BED">
                              <w:pPr>
                                <w:spacing w:line="240" w:lineRule="exact"/>
                                <w:jc w:val="center"/>
                                <w:rPr>
                                  <w:sz w:val="24"/>
                                  <w:szCs w:val="24"/>
                                </w:rPr>
                              </w:pPr>
                              <w:r w:rsidRPr="00193BED">
                                <w:rPr>
                                  <w:sz w:val="24"/>
                                  <w:szCs w:val="24"/>
                                  <w:lang w:val="en-US"/>
                                </w:rPr>
                                <w:t>Nước RO, nước RO vệ sinh thiết bị pha chế</w:t>
                              </w:r>
                            </w:p>
                          </w:txbxContent>
                        </wps:txbx>
                        <wps:bodyPr rot="0" vert="horz" wrap="square" lIns="18000" tIns="10800" rIns="18000" bIns="10800" anchor="t" anchorCtr="0" upright="1">
                          <a:noAutofit/>
                        </wps:bodyPr>
                      </wps:wsp>
                      <wps:wsp>
                        <wps:cNvPr id="594844875" name="AutoShape 156"/>
                        <wps:cNvCnPr>
                          <a:cxnSpLocks noChangeShapeType="1"/>
                        </wps:cNvCnPr>
                        <wps:spPr bwMode="auto">
                          <a:xfrm>
                            <a:off x="4162" y="4717"/>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76" name="AutoShape 157"/>
                        <wps:cNvCnPr>
                          <a:cxnSpLocks noChangeShapeType="1"/>
                        </wps:cNvCnPr>
                        <wps:spPr bwMode="auto">
                          <a:xfrm>
                            <a:off x="7256" y="466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877" name="Text Box 158"/>
                        <wps:cNvSpPr txBox="1">
                          <a:spLocks noChangeArrowheads="1"/>
                        </wps:cNvSpPr>
                        <wps:spPr bwMode="auto">
                          <a:xfrm>
                            <a:off x="7808" y="4230"/>
                            <a:ext cx="3005" cy="656"/>
                          </a:xfrm>
                          <a:prstGeom prst="rect">
                            <a:avLst/>
                          </a:prstGeom>
                          <a:solidFill>
                            <a:srgbClr val="FFFFFF"/>
                          </a:solidFill>
                          <a:ln w="9525">
                            <a:solidFill>
                              <a:srgbClr val="000000"/>
                            </a:solidFill>
                            <a:prstDash val="dash"/>
                            <a:miter lim="800000"/>
                            <a:headEnd/>
                            <a:tailEnd/>
                          </a:ln>
                        </wps:spPr>
                        <wps:txbx>
                          <w:txbxContent>
                            <w:p w14:paraId="30DF40E8" w14:textId="77777777" w:rsidR="00975682" w:rsidRPr="00193BED" w:rsidRDefault="00975682" w:rsidP="00193BED">
                              <w:pPr>
                                <w:spacing w:line="240" w:lineRule="exact"/>
                                <w:jc w:val="center"/>
                                <w:rPr>
                                  <w:sz w:val="24"/>
                                  <w:szCs w:val="24"/>
                                </w:rPr>
                              </w:pPr>
                              <w:r w:rsidRPr="00193BED">
                                <w:rPr>
                                  <w:sz w:val="24"/>
                                  <w:szCs w:val="24"/>
                                  <w:lang w:val="en-US"/>
                                </w:rPr>
                                <w:t>Nước vệ sinh thiết bị thải bỏ</w:t>
                              </w:r>
                            </w:p>
                          </w:txbxContent>
                        </wps:txbx>
                        <wps:bodyPr rot="0" vert="horz" wrap="square" lIns="18000" tIns="10800" rIns="18000" bIns="10800" anchor="t" anchorCtr="0" upright="1">
                          <a:noAutofit/>
                        </wps:bodyPr>
                      </wps:wsp>
                      <wps:wsp>
                        <wps:cNvPr id="594844878" name="Text Box 159"/>
                        <wps:cNvSpPr txBox="1">
                          <a:spLocks noChangeArrowheads="1"/>
                        </wps:cNvSpPr>
                        <wps:spPr bwMode="auto">
                          <a:xfrm>
                            <a:off x="7800" y="4965"/>
                            <a:ext cx="3005" cy="1297"/>
                          </a:xfrm>
                          <a:prstGeom prst="rect">
                            <a:avLst/>
                          </a:prstGeom>
                          <a:solidFill>
                            <a:srgbClr val="FFFFFF"/>
                          </a:solidFill>
                          <a:ln w="9525">
                            <a:solidFill>
                              <a:srgbClr val="000000"/>
                            </a:solidFill>
                            <a:prstDash val="dash"/>
                            <a:miter lim="800000"/>
                            <a:headEnd/>
                            <a:tailEnd/>
                          </a:ln>
                        </wps:spPr>
                        <wps:txbx>
                          <w:txbxContent>
                            <w:p w14:paraId="7B19826F" w14:textId="77777777" w:rsidR="00975682" w:rsidRPr="00193BED" w:rsidRDefault="00975682" w:rsidP="00193BED">
                              <w:pPr>
                                <w:spacing w:line="240" w:lineRule="exact"/>
                                <w:jc w:val="center"/>
                                <w:rPr>
                                  <w:sz w:val="24"/>
                                  <w:szCs w:val="24"/>
                                </w:rPr>
                              </w:pPr>
                              <w:r w:rsidRPr="00193BED">
                                <w:rPr>
                                  <w:sz w:val="24"/>
                                  <w:szCs w:val="24"/>
                                  <w:lang w:val="en-US"/>
                                </w:rPr>
                                <w:t xml:space="preserve">SPTG không đảm bảo yêu cầu; nước vệ sinh thiết bị thải bỏ; SPTG sau kiểm nghiệm </w:t>
                              </w:r>
                            </w:p>
                          </w:txbxContent>
                        </wps:txbx>
                        <wps:bodyPr rot="0" vert="horz" wrap="square" lIns="18000" tIns="10800" rIns="18000" bIns="10800" anchor="t" anchorCtr="0" upright="1">
                          <a:noAutofit/>
                        </wps:bodyPr>
                      </wps:wsp>
                      <wps:wsp>
                        <wps:cNvPr id="594844879" name="AutoShape 160"/>
                        <wps:cNvCnPr>
                          <a:cxnSpLocks noChangeShapeType="1"/>
                        </wps:cNvCnPr>
                        <wps:spPr bwMode="auto">
                          <a:xfrm>
                            <a:off x="7241" y="5618"/>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880" name="Text Box 161"/>
                        <wps:cNvSpPr txBox="1">
                          <a:spLocks noChangeArrowheads="1"/>
                        </wps:cNvSpPr>
                        <wps:spPr bwMode="auto">
                          <a:xfrm>
                            <a:off x="1591" y="5107"/>
                            <a:ext cx="2551" cy="869"/>
                          </a:xfrm>
                          <a:prstGeom prst="rect">
                            <a:avLst/>
                          </a:prstGeom>
                          <a:solidFill>
                            <a:srgbClr val="FFFFFF"/>
                          </a:solidFill>
                          <a:ln w="9525">
                            <a:solidFill>
                              <a:srgbClr val="000000"/>
                            </a:solidFill>
                            <a:miter lim="800000"/>
                            <a:headEnd/>
                            <a:tailEnd/>
                          </a:ln>
                        </wps:spPr>
                        <wps:txbx>
                          <w:txbxContent>
                            <w:p w14:paraId="55C0EF7A" w14:textId="77777777" w:rsidR="00975682" w:rsidRPr="00193BED" w:rsidRDefault="00975682" w:rsidP="00193BED">
                              <w:pPr>
                                <w:spacing w:line="240" w:lineRule="exact"/>
                                <w:jc w:val="center"/>
                                <w:rPr>
                                  <w:sz w:val="24"/>
                                  <w:szCs w:val="24"/>
                                </w:rPr>
                              </w:pPr>
                              <w:r w:rsidRPr="00193BED">
                                <w:rPr>
                                  <w:sz w:val="24"/>
                                  <w:szCs w:val="24"/>
                                  <w:lang w:val="en-US"/>
                                </w:rPr>
                                <w:t>Nước RO vệ sinh thiết bị kiểm tra, hóa chất kiểm nghiệm</w:t>
                              </w:r>
                            </w:p>
                          </w:txbxContent>
                        </wps:txbx>
                        <wps:bodyPr rot="0" vert="horz" wrap="square" lIns="18000" tIns="10800" rIns="18000" bIns="10800" anchor="t" anchorCtr="0" upright="1">
                          <a:noAutofit/>
                        </wps:bodyPr>
                      </wps:wsp>
                      <wps:wsp>
                        <wps:cNvPr id="594844881" name="AutoShape 162"/>
                        <wps:cNvCnPr>
                          <a:cxnSpLocks noChangeShapeType="1"/>
                        </wps:cNvCnPr>
                        <wps:spPr bwMode="auto">
                          <a:xfrm>
                            <a:off x="4166" y="5588"/>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82" name="Text Box 163"/>
                        <wps:cNvSpPr txBox="1">
                          <a:spLocks noChangeArrowheads="1"/>
                        </wps:cNvSpPr>
                        <wps:spPr bwMode="auto">
                          <a:xfrm>
                            <a:off x="3195" y="6070"/>
                            <a:ext cx="2551" cy="632"/>
                          </a:xfrm>
                          <a:prstGeom prst="rect">
                            <a:avLst/>
                          </a:prstGeom>
                          <a:solidFill>
                            <a:srgbClr val="FFFFFF"/>
                          </a:solidFill>
                          <a:ln w="9525">
                            <a:solidFill>
                              <a:srgbClr val="000000"/>
                            </a:solidFill>
                            <a:miter lim="800000"/>
                            <a:headEnd/>
                            <a:tailEnd/>
                          </a:ln>
                        </wps:spPr>
                        <wps:txbx>
                          <w:txbxContent>
                            <w:p w14:paraId="2CDDFABA" w14:textId="77777777" w:rsidR="00975682" w:rsidRPr="00193BED" w:rsidRDefault="00975682" w:rsidP="00193BED">
                              <w:pPr>
                                <w:spacing w:line="240" w:lineRule="exact"/>
                                <w:jc w:val="center"/>
                                <w:rPr>
                                  <w:sz w:val="24"/>
                                  <w:szCs w:val="24"/>
                                  <w:lang w:val="de-DE"/>
                                </w:rPr>
                              </w:pPr>
                              <w:r w:rsidRPr="00193BED">
                                <w:rPr>
                                  <w:sz w:val="24"/>
                                  <w:szCs w:val="24"/>
                                  <w:lang w:val="de-DE"/>
                                </w:rPr>
                                <w:t>Tem nhãn sản phẩm, mực in</w:t>
                              </w:r>
                            </w:p>
                            <w:p w14:paraId="5AE88CAF" w14:textId="77777777" w:rsidR="00975682" w:rsidRPr="00193BED" w:rsidRDefault="00975682" w:rsidP="00193BED">
                              <w:pPr>
                                <w:rPr>
                                  <w:sz w:val="24"/>
                                  <w:szCs w:val="24"/>
                                </w:rPr>
                              </w:pPr>
                              <w:r w:rsidRPr="00193BED">
                                <w:rPr>
                                  <w:sz w:val="24"/>
                                  <w:szCs w:val="24"/>
                                  <w:lang w:val="en-US"/>
                                </w:rPr>
                                <w:t>2</w:t>
                              </w:r>
                            </w:p>
                          </w:txbxContent>
                        </wps:txbx>
                        <wps:bodyPr rot="0" vert="horz" wrap="square" lIns="18000" tIns="10800" rIns="18000" bIns="10800" anchor="t" anchorCtr="0" upright="1">
                          <a:noAutofit/>
                        </wps:bodyPr>
                      </wps:wsp>
                      <wps:wsp>
                        <wps:cNvPr id="594844883" name="Text Box 164"/>
                        <wps:cNvSpPr txBox="1">
                          <a:spLocks noChangeArrowheads="1"/>
                        </wps:cNvSpPr>
                        <wps:spPr bwMode="auto">
                          <a:xfrm>
                            <a:off x="1590" y="6070"/>
                            <a:ext cx="1247" cy="632"/>
                          </a:xfrm>
                          <a:prstGeom prst="rect">
                            <a:avLst/>
                          </a:prstGeom>
                          <a:solidFill>
                            <a:srgbClr val="FFFFFF"/>
                          </a:solidFill>
                          <a:ln w="9525">
                            <a:solidFill>
                              <a:srgbClr val="000000"/>
                            </a:solidFill>
                            <a:miter lim="800000"/>
                            <a:headEnd/>
                            <a:tailEnd/>
                          </a:ln>
                        </wps:spPr>
                        <wps:txbx>
                          <w:txbxContent>
                            <w:p w14:paraId="485A8F75" w14:textId="77777777" w:rsidR="00975682" w:rsidRPr="00193BED" w:rsidRDefault="00975682" w:rsidP="00193BED">
                              <w:pPr>
                                <w:spacing w:line="240" w:lineRule="exact"/>
                                <w:jc w:val="center"/>
                                <w:rPr>
                                  <w:sz w:val="24"/>
                                  <w:szCs w:val="24"/>
                                </w:rPr>
                              </w:pPr>
                              <w:r w:rsidRPr="00193BED">
                                <w:rPr>
                                  <w:sz w:val="24"/>
                                  <w:szCs w:val="24"/>
                                  <w:lang w:val="en-US"/>
                                </w:rPr>
                                <w:t>Chai, lọ, hũ</w:t>
                              </w:r>
                            </w:p>
                          </w:txbxContent>
                        </wps:txbx>
                        <wps:bodyPr rot="0" vert="horz" wrap="square" lIns="18000" tIns="10800" rIns="18000" bIns="10800" anchor="t" anchorCtr="0" upright="1">
                          <a:noAutofit/>
                        </wps:bodyPr>
                      </wps:wsp>
                      <wps:wsp>
                        <wps:cNvPr id="594844884" name="Line 165"/>
                        <wps:cNvCnPr>
                          <a:cxnSpLocks noChangeShapeType="1"/>
                        </wps:cNvCnPr>
                        <wps:spPr bwMode="auto">
                          <a:xfrm>
                            <a:off x="2220" y="6701"/>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85" name="Line 166"/>
                        <wps:cNvCnPr>
                          <a:cxnSpLocks noChangeShapeType="1"/>
                        </wps:cNvCnPr>
                        <wps:spPr bwMode="auto">
                          <a:xfrm>
                            <a:off x="5310" y="6696"/>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86" name="Text Box 167"/>
                        <wps:cNvSpPr txBox="1">
                          <a:spLocks noChangeArrowheads="1"/>
                        </wps:cNvSpPr>
                        <wps:spPr bwMode="auto">
                          <a:xfrm>
                            <a:off x="4740" y="6978"/>
                            <a:ext cx="2494" cy="957"/>
                          </a:xfrm>
                          <a:prstGeom prst="rect">
                            <a:avLst/>
                          </a:prstGeom>
                          <a:solidFill>
                            <a:srgbClr val="FFFFFF"/>
                          </a:solidFill>
                          <a:ln w="9525">
                            <a:solidFill>
                              <a:srgbClr val="000000"/>
                            </a:solidFill>
                            <a:miter lim="800000"/>
                            <a:headEnd/>
                            <a:tailEnd/>
                          </a:ln>
                        </wps:spPr>
                        <wps:txbx>
                          <w:txbxContent>
                            <w:p w14:paraId="5293ABB1" w14:textId="77777777" w:rsidR="00975682" w:rsidRPr="00193BED" w:rsidRDefault="00975682" w:rsidP="00193BED">
                              <w:pPr>
                                <w:spacing w:line="240" w:lineRule="exact"/>
                                <w:jc w:val="center"/>
                                <w:rPr>
                                  <w:sz w:val="24"/>
                                  <w:szCs w:val="24"/>
                                </w:rPr>
                              </w:pPr>
                              <w:r w:rsidRPr="00193BED">
                                <w:rPr>
                                  <w:sz w:val="24"/>
                                  <w:szCs w:val="24"/>
                                  <w:lang w:val="en-US"/>
                                </w:rPr>
                                <w:t>Đóng gói cấp 1 (Đóng túi/ Đóng chai/lọ/hũ, dán nhãn, in date</w:t>
                              </w:r>
                            </w:p>
                          </w:txbxContent>
                        </wps:txbx>
                        <wps:bodyPr rot="0" vert="horz" wrap="square" lIns="18000" tIns="10800" rIns="18000" bIns="10800" anchor="t" anchorCtr="0" upright="1">
                          <a:noAutofit/>
                        </wps:bodyPr>
                      </wps:wsp>
                      <wps:wsp>
                        <wps:cNvPr id="594844887" name="Line 168"/>
                        <wps:cNvCnPr>
                          <a:cxnSpLocks noChangeShapeType="1"/>
                        </wps:cNvCnPr>
                        <wps:spPr bwMode="auto">
                          <a:xfrm>
                            <a:off x="5977" y="797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88" name="Text Box 169"/>
                        <wps:cNvSpPr txBox="1">
                          <a:spLocks noChangeArrowheads="1"/>
                        </wps:cNvSpPr>
                        <wps:spPr bwMode="auto">
                          <a:xfrm>
                            <a:off x="4740" y="8441"/>
                            <a:ext cx="2494" cy="454"/>
                          </a:xfrm>
                          <a:prstGeom prst="rect">
                            <a:avLst/>
                          </a:prstGeom>
                          <a:solidFill>
                            <a:srgbClr val="FFFFFF"/>
                          </a:solidFill>
                          <a:ln w="9525">
                            <a:solidFill>
                              <a:srgbClr val="000000"/>
                            </a:solidFill>
                            <a:miter lim="800000"/>
                            <a:headEnd/>
                            <a:tailEnd/>
                          </a:ln>
                        </wps:spPr>
                        <wps:txbx>
                          <w:txbxContent>
                            <w:p w14:paraId="43BBB820" w14:textId="77777777" w:rsidR="00975682" w:rsidRPr="00193BED" w:rsidRDefault="00975682" w:rsidP="00193BED">
                              <w:pPr>
                                <w:spacing w:line="240" w:lineRule="exact"/>
                                <w:jc w:val="center"/>
                                <w:rPr>
                                  <w:sz w:val="24"/>
                                  <w:szCs w:val="24"/>
                                </w:rPr>
                              </w:pPr>
                              <w:r w:rsidRPr="00193BED">
                                <w:rPr>
                                  <w:sz w:val="24"/>
                                  <w:szCs w:val="24"/>
                                  <w:lang w:val="en-US"/>
                                </w:rPr>
                                <w:t>Kiểm tra</w:t>
                              </w:r>
                            </w:p>
                          </w:txbxContent>
                        </wps:txbx>
                        <wps:bodyPr rot="0" vert="horz" wrap="square" lIns="18000" tIns="10800" rIns="18000" bIns="10800" anchor="t" anchorCtr="0" upright="1">
                          <a:noAutofit/>
                        </wps:bodyPr>
                      </wps:wsp>
                      <wps:wsp>
                        <wps:cNvPr id="594844889" name="AutoShape 170"/>
                        <wps:cNvCnPr>
                          <a:cxnSpLocks noChangeShapeType="1"/>
                        </wps:cNvCnPr>
                        <wps:spPr bwMode="auto">
                          <a:xfrm>
                            <a:off x="7241" y="865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890" name="Line 171"/>
                        <wps:cNvCnPr>
                          <a:cxnSpLocks noChangeShapeType="1"/>
                        </wps:cNvCnPr>
                        <wps:spPr bwMode="auto">
                          <a:xfrm>
                            <a:off x="5985" y="8913"/>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91" name="Text Box 172"/>
                        <wps:cNvSpPr txBox="1">
                          <a:spLocks noChangeArrowheads="1"/>
                        </wps:cNvSpPr>
                        <wps:spPr bwMode="auto">
                          <a:xfrm>
                            <a:off x="4740" y="9381"/>
                            <a:ext cx="2494" cy="454"/>
                          </a:xfrm>
                          <a:prstGeom prst="rect">
                            <a:avLst/>
                          </a:prstGeom>
                          <a:solidFill>
                            <a:srgbClr val="FFFFFF"/>
                          </a:solidFill>
                          <a:ln w="9525">
                            <a:solidFill>
                              <a:srgbClr val="000000"/>
                            </a:solidFill>
                            <a:miter lim="800000"/>
                            <a:headEnd/>
                            <a:tailEnd/>
                          </a:ln>
                        </wps:spPr>
                        <wps:txbx>
                          <w:txbxContent>
                            <w:p w14:paraId="1C974C06" w14:textId="77777777" w:rsidR="00975682" w:rsidRPr="00193BED" w:rsidRDefault="00975682" w:rsidP="00193BED">
                              <w:pPr>
                                <w:spacing w:line="240" w:lineRule="exact"/>
                                <w:jc w:val="center"/>
                                <w:rPr>
                                  <w:sz w:val="24"/>
                                  <w:szCs w:val="24"/>
                                </w:rPr>
                              </w:pPr>
                              <w:r w:rsidRPr="00193BED">
                                <w:rPr>
                                  <w:sz w:val="24"/>
                                  <w:szCs w:val="24"/>
                                  <w:lang w:val="en-US"/>
                                </w:rPr>
                                <w:t>Đóng gói gấp 2</w:t>
                              </w:r>
                            </w:p>
                          </w:txbxContent>
                        </wps:txbx>
                        <wps:bodyPr rot="0" vert="horz" wrap="square" lIns="18000" tIns="10800" rIns="18000" bIns="10800" anchor="t" anchorCtr="0" upright="1">
                          <a:noAutofit/>
                        </wps:bodyPr>
                      </wps:wsp>
                      <wps:wsp>
                        <wps:cNvPr id="594844892" name="Line 173"/>
                        <wps:cNvCnPr>
                          <a:cxnSpLocks noChangeShapeType="1"/>
                        </wps:cNvCnPr>
                        <wps:spPr bwMode="auto">
                          <a:xfrm>
                            <a:off x="5949" y="10797"/>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93" name="Text Box 174"/>
                        <wps:cNvSpPr txBox="1">
                          <a:spLocks noChangeArrowheads="1"/>
                        </wps:cNvSpPr>
                        <wps:spPr bwMode="auto">
                          <a:xfrm>
                            <a:off x="4713" y="11281"/>
                            <a:ext cx="2494" cy="454"/>
                          </a:xfrm>
                          <a:prstGeom prst="rect">
                            <a:avLst/>
                          </a:prstGeom>
                          <a:solidFill>
                            <a:srgbClr val="FFFFFF"/>
                          </a:solidFill>
                          <a:ln w="9525">
                            <a:solidFill>
                              <a:srgbClr val="000000"/>
                            </a:solidFill>
                            <a:miter lim="800000"/>
                            <a:headEnd/>
                            <a:tailEnd/>
                          </a:ln>
                        </wps:spPr>
                        <wps:txbx>
                          <w:txbxContent>
                            <w:p w14:paraId="521A0D02" w14:textId="77777777" w:rsidR="00975682" w:rsidRPr="00193BED" w:rsidRDefault="00975682" w:rsidP="00193BED">
                              <w:pPr>
                                <w:spacing w:line="240" w:lineRule="exact"/>
                                <w:jc w:val="center"/>
                                <w:rPr>
                                  <w:sz w:val="24"/>
                                  <w:szCs w:val="24"/>
                                </w:rPr>
                              </w:pPr>
                              <w:r w:rsidRPr="00193BED">
                                <w:rPr>
                                  <w:sz w:val="24"/>
                                  <w:szCs w:val="24"/>
                                  <w:lang w:val="en-US"/>
                                </w:rPr>
                                <w:t>Nhập kho</w:t>
                              </w:r>
                            </w:p>
                          </w:txbxContent>
                        </wps:txbx>
                        <wps:bodyPr rot="0" vert="horz" wrap="square" lIns="18000" tIns="10800" rIns="18000" bIns="10800" anchor="t" anchorCtr="0" upright="1">
                          <a:noAutofit/>
                        </wps:bodyPr>
                      </wps:wsp>
                      <wps:wsp>
                        <wps:cNvPr id="594844894" name="Text Box 175"/>
                        <wps:cNvSpPr txBox="1">
                          <a:spLocks noChangeArrowheads="1"/>
                        </wps:cNvSpPr>
                        <wps:spPr bwMode="auto">
                          <a:xfrm>
                            <a:off x="7808" y="8327"/>
                            <a:ext cx="3005" cy="678"/>
                          </a:xfrm>
                          <a:prstGeom prst="rect">
                            <a:avLst/>
                          </a:prstGeom>
                          <a:solidFill>
                            <a:srgbClr val="FFFFFF"/>
                          </a:solidFill>
                          <a:ln w="9525">
                            <a:solidFill>
                              <a:srgbClr val="000000"/>
                            </a:solidFill>
                            <a:prstDash val="dash"/>
                            <a:miter lim="800000"/>
                            <a:headEnd/>
                            <a:tailEnd/>
                          </a:ln>
                        </wps:spPr>
                        <wps:txbx>
                          <w:txbxContent>
                            <w:p w14:paraId="46EE171B" w14:textId="77777777" w:rsidR="00975682" w:rsidRPr="00193BED" w:rsidRDefault="00975682" w:rsidP="00193BED">
                              <w:pPr>
                                <w:spacing w:line="240" w:lineRule="exact"/>
                                <w:jc w:val="center"/>
                                <w:rPr>
                                  <w:sz w:val="24"/>
                                  <w:szCs w:val="24"/>
                                </w:rPr>
                              </w:pPr>
                              <w:r w:rsidRPr="00193BED">
                                <w:rPr>
                                  <w:sz w:val="24"/>
                                  <w:szCs w:val="24"/>
                                  <w:lang w:val="en-US"/>
                                </w:rPr>
                                <w:t>Sản phẩm không đạt yêu cầu, tem nhãn thải</w:t>
                              </w:r>
                            </w:p>
                          </w:txbxContent>
                        </wps:txbx>
                        <wps:bodyPr rot="0" vert="horz" wrap="square" lIns="18000" tIns="10800" rIns="18000" bIns="10800" anchor="t" anchorCtr="0" upright="1">
                          <a:noAutofit/>
                        </wps:bodyPr>
                      </wps:wsp>
                      <wps:wsp>
                        <wps:cNvPr id="594844895" name="Text Box 176"/>
                        <wps:cNvSpPr txBox="1">
                          <a:spLocks noChangeArrowheads="1"/>
                        </wps:cNvSpPr>
                        <wps:spPr bwMode="auto">
                          <a:xfrm>
                            <a:off x="1590" y="7091"/>
                            <a:ext cx="2551" cy="454"/>
                          </a:xfrm>
                          <a:prstGeom prst="rect">
                            <a:avLst/>
                          </a:prstGeom>
                          <a:solidFill>
                            <a:srgbClr val="FFFFFF"/>
                          </a:solidFill>
                          <a:ln w="9525">
                            <a:solidFill>
                              <a:srgbClr val="000000"/>
                            </a:solidFill>
                            <a:miter lim="800000"/>
                            <a:headEnd/>
                            <a:tailEnd/>
                          </a:ln>
                        </wps:spPr>
                        <wps:txbx>
                          <w:txbxContent>
                            <w:p w14:paraId="15B01545" w14:textId="77777777" w:rsidR="00975682" w:rsidRPr="00193BED" w:rsidRDefault="00975682" w:rsidP="00193BED">
                              <w:pPr>
                                <w:spacing w:line="240" w:lineRule="exact"/>
                                <w:jc w:val="center"/>
                                <w:rPr>
                                  <w:sz w:val="24"/>
                                  <w:szCs w:val="24"/>
                                </w:rPr>
                              </w:pPr>
                              <w:r w:rsidRPr="00193BED">
                                <w:rPr>
                                  <w:sz w:val="24"/>
                                  <w:szCs w:val="24"/>
                                  <w:lang w:val="en-US"/>
                                </w:rPr>
                                <w:t xml:space="preserve">Rửa, sấy </w:t>
                              </w:r>
                            </w:p>
                          </w:txbxContent>
                        </wps:txbx>
                        <wps:bodyPr rot="0" vert="horz" wrap="square" lIns="18000" tIns="10800" rIns="18000" bIns="10800" anchor="t" anchorCtr="0" upright="1">
                          <a:noAutofit/>
                        </wps:bodyPr>
                      </wps:wsp>
                      <wps:wsp>
                        <wps:cNvPr id="594844896" name="AutoShape 177"/>
                        <wps:cNvCnPr>
                          <a:cxnSpLocks noChangeShapeType="1"/>
                        </wps:cNvCnPr>
                        <wps:spPr bwMode="auto">
                          <a:xfrm>
                            <a:off x="4177" y="7327"/>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897" name="Line 178"/>
                        <wps:cNvCnPr>
                          <a:cxnSpLocks noChangeShapeType="1"/>
                        </wps:cNvCnPr>
                        <wps:spPr bwMode="auto">
                          <a:xfrm>
                            <a:off x="2868" y="7556"/>
                            <a:ext cx="0" cy="45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898" name="Text Box 179"/>
                        <wps:cNvSpPr txBox="1">
                          <a:spLocks noChangeArrowheads="1"/>
                        </wps:cNvSpPr>
                        <wps:spPr bwMode="auto">
                          <a:xfrm>
                            <a:off x="1593" y="8010"/>
                            <a:ext cx="2551" cy="693"/>
                          </a:xfrm>
                          <a:prstGeom prst="rect">
                            <a:avLst/>
                          </a:prstGeom>
                          <a:solidFill>
                            <a:srgbClr val="FFFFFF"/>
                          </a:solidFill>
                          <a:ln w="9525">
                            <a:solidFill>
                              <a:srgbClr val="000000"/>
                            </a:solidFill>
                            <a:prstDash val="dash"/>
                            <a:miter lim="800000"/>
                            <a:headEnd/>
                            <a:tailEnd/>
                          </a:ln>
                        </wps:spPr>
                        <wps:txbx>
                          <w:txbxContent>
                            <w:p w14:paraId="108CBBDC" w14:textId="77777777" w:rsidR="00975682" w:rsidRPr="00193BED" w:rsidRDefault="00975682" w:rsidP="00193BED">
                              <w:pPr>
                                <w:spacing w:line="240" w:lineRule="exact"/>
                                <w:jc w:val="center"/>
                                <w:rPr>
                                  <w:sz w:val="24"/>
                                  <w:szCs w:val="24"/>
                                </w:rPr>
                              </w:pPr>
                              <w:r w:rsidRPr="00193BED">
                                <w:rPr>
                                  <w:sz w:val="24"/>
                                  <w:szCs w:val="24"/>
                                  <w:lang w:val="en-US"/>
                                </w:rPr>
                                <w:t xml:space="preserve">Nước thải, nhiệt dư </w:t>
                              </w:r>
                            </w:p>
                          </w:txbxContent>
                        </wps:txbx>
                        <wps:bodyPr rot="0" vert="horz" wrap="square" lIns="18000" tIns="10800" rIns="18000" bIns="10800" anchor="t" anchorCtr="0" upright="1">
                          <a:noAutofit/>
                        </wps:bodyPr>
                      </wps:wsp>
                      <wps:wsp>
                        <wps:cNvPr id="594844899" name="AutoShape 180"/>
                        <wps:cNvCnPr>
                          <a:cxnSpLocks noChangeShapeType="1"/>
                        </wps:cNvCnPr>
                        <wps:spPr bwMode="auto">
                          <a:xfrm>
                            <a:off x="7241" y="9615"/>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900" name="Text Box 181"/>
                        <wps:cNvSpPr txBox="1">
                          <a:spLocks noChangeArrowheads="1"/>
                        </wps:cNvSpPr>
                        <wps:spPr bwMode="auto">
                          <a:xfrm>
                            <a:off x="7846" y="9070"/>
                            <a:ext cx="3005" cy="750"/>
                          </a:xfrm>
                          <a:prstGeom prst="rect">
                            <a:avLst/>
                          </a:prstGeom>
                          <a:solidFill>
                            <a:srgbClr val="FFFFFF"/>
                          </a:solidFill>
                          <a:ln w="9525">
                            <a:solidFill>
                              <a:srgbClr val="000000"/>
                            </a:solidFill>
                            <a:prstDash val="dash"/>
                            <a:miter lim="800000"/>
                            <a:headEnd/>
                            <a:tailEnd/>
                          </a:ln>
                        </wps:spPr>
                        <wps:txbx>
                          <w:txbxContent>
                            <w:p w14:paraId="2D18BBEA" w14:textId="77777777" w:rsidR="00975682" w:rsidRPr="00193BED" w:rsidRDefault="00975682" w:rsidP="00193BED">
                              <w:pPr>
                                <w:spacing w:line="240" w:lineRule="exact"/>
                                <w:jc w:val="center"/>
                                <w:rPr>
                                  <w:sz w:val="24"/>
                                  <w:szCs w:val="24"/>
                                </w:rPr>
                              </w:pPr>
                              <w:r w:rsidRPr="00193BED">
                                <w:rPr>
                                  <w:sz w:val="24"/>
                                  <w:szCs w:val="24"/>
                                  <w:lang w:val="en-US"/>
                                </w:rPr>
                                <w:t>Bao bì chứa sản phẩm, mực in date</w:t>
                              </w:r>
                            </w:p>
                          </w:txbxContent>
                        </wps:txbx>
                        <wps:bodyPr rot="0" vert="horz" wrap="square" lIns="18000" tIns="10800" rIns="18000" bIns="10800" anchor="t" anchorCtr="0" upright="1">
                          <a:noAutofit/>
                        </wps:bodyPr>
                      </wps:wsp>
                      <wps:wsp>
                        <wps:cNvPr id="594844901" name="AutoShape 182"/>
                        <wps:cNvCnPr>
                          <a:cxnSpLocks noChangeShapeType="1"/>
                        </wps:cNvCnPr>
                        <wps:spPr bwMode="auto">
                          <a:xfrm>
                            <a:off x="7226" y="7380"/>
                            <a:ext cx="56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4844902" name="Text Box 183"/>
                        <wps:cNvSpPr txBox="1">
                          <a:spLocks noChangeArrowheads="1"/>
                        </wps:cNvSpPr>
                        <wps:spPr bwMode="auto">
                          <a:xfrm>
                            <a:off x="7793" y="6978"/>
                            <a:ext cx="3005" cy="684"/>
                          </a:xfrm>
                          <a:prstGeom prst="rect">
                            <a:avLst/>
                          </a:prstGeom>
                          <a:solidFill>
                            <a:srgbClr val="FFFFFF"/>
                          </a:solidFill>
                          <a:ln w="9525">
                            <a:solidFill>
                              <a:srgbClr val="000000"/>
                            </a:solidFill>
                            <a:prstDash val="dash"/>
                            <a:miter lim="800000"/>
                            <a:headEnd/>
                            <a:tailEnd/>
                          </a:ln>
                        </wps:spPr>
                        <wps:txbx>
                          <w:txbxContent>
                            <w:p w14:paraId="47EDC0F4" w14:textId="77777777" w:rsidR="00975682" w:rsidRPr="00193BED" w:rsidRDefault="00975682" w:rsidP="00193BED">
                              <w:pPr>
                                <w:spacing w:line="240" w:lineRule="exact"/>
                                <w:jc w:val="center"/>
                                <w:rPr>
                                  <w:sz w:val="24"/>
                                  <w:szCs w:val="24"/>
                                </w:rPr>
                              </w:pPr>
                              <w:r w:rsidRPr="00193BED">
                                <w:rPr>
                                  <w:sz w:val="24"/>
                                  <w:szCs w:val="24"/>
                                  <w:lang w:val="en-US"/>
                                </w:rPr>
                                <w:t>Bao bì đựng mực in, tem nhãn, hơi mực in</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20C50E" id="Group 818175089" o:spid="_x0000_s1200" style="position:absolute;left:0;text-align:left;margin-left:-9.45pt;margin-top:20.45pt;width:461.9pt;height:540.65pt;z-index:251651072;mso-position-horizontal-relative:margin;mso-position-vertical-relative:text" coordorigin="1590,1608" coordsize="9261,1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">
                <v:line id="Line 139" o:spid="_x0000_s1201" style="position:absolute;visibility:visible;mso-wrap-style:square" from="5985,3101" to="5985,3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H4JcgAAADiAAAADwAAAGRycy9kb3ducmV2LnhtbESPXUvDMBSG7wX/QziCdy6tMPuxZWOs&#10;DLxQYZt4fdYcm2JzUprYxX9vLgQvX94vnvU22kHMNPnesYJ8kYEgbp3uuVPwfj48lCB8QNY4OCYF&#10;P+Rhu7m9WWOt3ZWPNJ9CJ9II+xoVmBDGWkrfGrLoF24kTt6nmyyGJKdO6gmvadwO8jHLnqTFntOD&#10;wZH2htqv07dVUJjmKAvZvJzfmrnPq/gaPy6VUvd3cbcCESiG//Bf+1krKPMyL5ZZlSASUsIBuf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sH4JcgAAADiAAAADwAAAAAA&#10;AAAAAAAAAAChAgAAZHJzL2Rvd25yZXYueG1sUEsFBgAAAAAEAAQA+QAAAJYDAAAAAA==&#10;">
                  <v:stroke endarrow="block"/>
                </v:line>
                <v:shape id="Text Box 140" o:spid="_x0000_s1202" type="#_x0000_t202" style="position:absolute;left:4733;top:2640;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NmMsA&#10;AADiAAAADwAAAGRycy9kb3ducmV2LnhtbESPzWrDMBCE74W+g9hAb43slDSOGyWUQmlvwfkh5La1&#10;NraJtXIl1XHevgoUehxm5htmsRpMK3pyvrGsIB0nIIhLqxuuFOy2748ZCB+QNbaWScGVPKyW93cL&#10;zLW9cEH9JlQiQtjnqKAOocul9GVNBv3YdsTRO1lnMETpKqkdXiLctHKSJM/SYMNxocaO3moqz5sf&#10;o+Bp18/8175A930q7PZYfEzW+qDUw2h4fQERaAj/4b/2p1aQpVk6mybzFG6X4h2Qy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9S82YywAAAOIAAAAPAAAAAAAAAAAAAAAAAJgC&#10;AABkcnMvZG93bnJldi54bWxQSwUGAAAAAAQABAD1AAAAkAMAAAAA&#10;">
                  <v:textbox inset=".5mm,.3mm,.5mm,.3mm">
                    <w:txbxContent>
                      <w:p w14:paraId="5C89F04A" w14:textId="77777777" w:rsidR="00975682" w:rsidRPr="00193BED" w:rsidRDefault="00975682" w:rsidP="00193BED">
                        <w:pPr>
                          <w:spacing w:line="240" w:lineRule="exact"/>
                          <w:jc w:val="center"/>
                          <w:rPr>
                            <w:sz w:val="24"/>
                            <w:szCs w:val="24"/>
                          </w:rPr>
                        </w:pPr>
                        <w:r w:rsidRPr="00193BED">
                          <w:rPr>
                            <w:sz w:val="24"/>
                            <w:szCs w:val="24"/>
                            <w:lang w:val="en-US"/>
                          </w:rPr>
                          <w:t>Kiểm nghiệm</w:t>
                        </w:r>
                      </w:p>
                    </w:txbxContent>
                  </v:textbox>
                </v:shape>
                <v:line id="Line 141" o:spid="_x0000_s1203" style="position:absolute;visibility:visible;mso-wrap-style:square" from="5985,2186" to="5985,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DycoAAADiAAAADwAAAGRycy9kb3ducmV2LnhtbESPT0sDMRTE74LfITzBm81uoe4fmxZx&#10;KXioQlvx/Nw8N4ubl2UTt+m3N4LgcZiZ3zDrbbSDmGnyvWMF+SIDQdw63XOn4O20uytB+ICscXBM&#10;Ci7kYbu5vlpjrd2ZDzQfQycShH2NCkwIYy2lbw1Z9As3Eifv000WQ5JTJ/WE5wS3g1xm2b202HNa&#10;MDjSk6H26/htFRSmOchCNvvTazP3eRVf4vtHpdTtTXx8ABEohv/wX/tZKyjzMi9WWbWE30vpDsjN&#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ZX8PJygAAAOIAAAAPAAAA&#10;AAAAAAAAAAAAAKECAABkcnMvZG93bnJldi54bWxQSwUGAAAAAAQABAD5AAAAmAMAAAAA&#10;">
                  <v:stroke endarrow="block"/>
                </v:line>
                <v:shape id="Text Box 142" o:spid="_x0000_s1204" type="#_x0000_t202" style="position:absolute;left:4758;top:1608;width:249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X2dMoA&#10;AADiAAAADwAAAGRycy9kb3ducmV2LnhtbESPQWvCQBSE74X+h+UVvNVNlNY0dZUiiN4kaim9vWaf&#10;SWj2bbq7xvTfdwWhx2FmvmHmy8G0oifnG8sK0nECgri0uuFKwfGwfsxA+ICssbVMCn7Jw3JxfzfH&#10;XNsLF9TvQyUihH2OCuoQulxKX9Zk0I9tRxy9k3UGQ5SuktrhJcJNKydJ8iwNNhwXauxoVVP5vT8b&#10;BdNjP/Nf7wW6n1NhD5/FZrLTH0qNHoa3VxCBhvAfvrW3WkGWZunsKXmZwvVSvANy8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LV9nTKAAAA4gAAAA8AAAAAAAAAAAAAAAAAmAIA&#10;AGRycy9kb3ducmV2LnhtbFBLBQYAAAAABAAEAPUAAACPAwAAAAA=&#10;">
                  <v:textbox inset=".5mm,.3mm,.5mm,.3mm">
                    <w:txbxContent>
                      <w:p w14:paraId="135378B4" w14:textId="77777777" w:rsidR="00975682" w:rsidRPr="00193BED" w:rsidRDefault="00975682" w:rsidP="00193BED">
                        <w:pPr>
                          <w:spacing w:line="240" w:lineRule="exact"/>
                          <w:jc w:val="center"/>
                          <w:rPr>
                            <w:sz w:val="24"/>
                            <w:szCs w:val="24"/>
                          </w:rPr>
                        </w:pPr>
                        <w:r w:rsidRPr="00193BED">
                          <w:rPr>
                            <w:sz w:val="24"/>
                            <w:szCs w:val="24"/>
                            <w:lang w:val="en-US"/>
                          </w:rPr>
                          <w:t>Nguyên liệu đầu vào</w:t>
                        </w:r>
                      </w:p>
                      <w:p w14:paraId="044A50B6" w14:textId="77777777" w:rsidR="00975682" w:rsidRPr="00193BED" w:rsidRDefault="00975682" w:rsidP="00193BED">
                        <w:pPr>
                          <w:spacing w:line="240" w:lineRule="exact"/>
                          <w:jc w:val="center"/>
                          <w:rPr>
                            <w:sz w:val="24"/>
                            <w:szCs w:val="24"/>
                          </w:rPr>
                        </w:pPr>
                      </w:p>
                    </w:txbxContent>
                  </v:textbox>
                </v:shape>
                <v:shape id="Text Box 143" o:spid="_x0000_s1205" type="#_x0000_t202" style="position:absolute;left:7770;top:2175;width:3005;height:1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cB8sA&#10;AADiAAAADwAAAGRycy9kb3ducmV2LnhtbESPzWrDMBCE74W8g9hAb43spD+uGyWEQiGXQuL20OMi&#10;bSxTa2UsxXb69FWhkOMwM98w6+3kWjFQHxrPCvJFBoJYe9NwreDz4+2uABEissHWMym4UIDtZnaz&#10;xtL4kY80VLEWCcKhRAU2xq6UMmhLDsPCd8TJO/neYUyyr6XpcUxw18pllj1Khw2nBYsdvVrS39XZ&#10;KRhiZVd6Nbbv+uewvOyP4+mLDkrdzqfdC4hIU7yG/9t7o6DIi/zpIXu+h79L6Q7Iz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5BwHywAAAOIAAAAPAAAAAAAAAAAAAAAAAJgC&#10;AABkcnMvZG93bnJldi54bWxQSwUGAAAAAAQABAD1AAAAkAMAAAAA&#10;">
                  <v:stroke dashstyle="dash"/>
                  <v:textbox inset=".5mm,.3mm,.5mm,.3mm">
                    <w:txbxContent>
                      <w:p w14:paraId="5013DFE7" w14:textId="77777777" w:rsidR="00975682" w:rsidRPr="00193BED" w:rsidRDefault="00975682" w:rsidP="00193BED">
                        <w:pPr>
                          <w:spacing w:line="240" w:lineRule="exact"/>
                          <w:jc w:val="center"/>
                          <w:rPr>
                            <w:sz w:val="24"/>
                            <w:szCs w:val="24"/>
                          </w:rPr>
                        </w:pPr>
                        <w:r w:rsidRPr="00193BED">
                          <w:rPr>
                            <w:sz w:val="24"/>
                            <w:szCs w:val="24"/>
                            <w:lang w:val="en-US"/>
                          </w:rPr>
                          <w:t xml:space="preserve">Nguyên vật liệu không đảm bảo yêu cầu; nước vệ sinh thiết bị thải bỏ; khí thải, chất thải nguy hại </w:t>
                        </w:r>
                      </w:p>
                    </w:txbxContent>
                  </v:textbox>
                </v:shape>
                <v:shape id="AutoShape 144" o:spid="_x0000_s1206" type="#_x0000_t32" style="position:absolute;left:7226;top:284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MC18gAAADiAAAADwAAAGRycy9kb3ducmV2LnhtbESPTUvDQBCG74L/YRnBm91ssRrSbosW&#10;Kj2JVik9TrNjPszOhuzapv/eOQgeX94vnsVq9J060RCbwBbMJANFXAbXcGXh82Nzl4OKCdlhF5gs&#10;XCjCanl9tcDChTO/02mXKiUjHAu0UKfUF1rHsiaPcRJ6YvG+wuAxiRwq7QY8y7jv9DTLHrTHhuWh&#10;xp7WNZXfux9voe1m0/aVX96O++pwvH+Wp9YcrL29GZ/moBKN6T/81946C7nJzePMZAIhSIIDevk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rMC18gAAADiAAAADwAAAAAA&#10;AAAAAAAAAAChAgAAZHJzL2Rvd25yZXYueG1sUEsFBgAAAAAEAAQA+QAAAJYDAAAAAA==&#10;">
                  <v:stroke dashstyle="dash" endarrow="block"/>
                </v:shape>
                <v:shape id="Text Box 145" o:spid="_x0000_s1207" type="#_x0000_t202" style="position:absolute;left:1591;top:2368;width:2551;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BXgsoA&#10;AADiAAAADwAAAGRycy9kb3ducmV2LnhtbESPT0vDQBTE70K/w/IEb3azFW1Iuy1FEL1J+gfx9pp9&#10;TYLZt3F3TeO3d4VCj8PM/IZZrkfbiYF8aB1rUNMMBHHlTMu1hv3u5T4HESKywc4xafilAOvV5GaJ&#10;hXFnLmnYxlokCIcCNTQx9oWUoWrIYpi6njh5J+ctxiR9LY3Hc4LbTs6y7ElabDktNNjTc0PV1/bH&#10;anjYD/NwPJTov0+l232Wr7N386H13e24WYCINMZr+NJ+Mxpylav5o8oU/F9Kd0C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OgV4LKAAAA4gAAAA8AAAAAAAAAAAAAAAAAmAIA&#10;AGRycy9kb3ducmV2LnhtbFBLBQYAAAAABAAEAPUAAACPAwAAAAA=&#10;">
                  <v:textbox inset=".5mm,.3mm,.5mm,.3mm">
                    <w:txbxContent>
                      <w:p w14:paraId="74B0C63D" w14:textId="77777777" w:rsidR="00975682" w:rsidRPr="00193BED" w:rsidRDefault="00975682" w:rsidP="00193BED">
                        <w:pPr>
                          <w:spacing w:line="240" w:lineRule="exact"/>
                          <w:jc w:val="center"/>
                          <w:rPr>
                            <w:sz w:val="24"/>
                            <w:szCs w:val="24"/>
                          </w:rPr>
                        </w:pPr>
                        <w:r w:rsidRPr="00193BED">
                          <w:rPr>
                            <w:sz w:val="24"/>
                            <w:szCs w:val="24"/>
                            <w:lang w:val="en-US"/>
                          </w:rPr>
                          <w:t>Hóa chất, nước sau RO</w:t>
                        </w:r>
                      </w:p>
                    </w:txbxContent>
                  </v:textbox>
                </v:shape>
                <v:shape id="AutoShape 146" o:spid="_x0000_s1208" type="#_x0000_t32" style="position:absolute;left:4166;top:2873;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IGrcMsAAADiAAAADwAA&#10;AAAAAAAAAAAAAAChAgAAZHJzL2Rvd25yZXYueG1sUEsFBgAAAAAEAAQA+QAAAJkDAAAAAA==&#10;">
                  <v:stroke endarrow="block"/>
                </v:shape>
                <v:line id="Line 147" o:spid="_x0000_s1209" style="position:absolute;visibility:visible;mso-wrap-style:square" from="5985,4016" to="5985,4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w9P77ygAAAOIAAAAPAAAA&#10;AAAAAAAAAAAAAKECAABkcnMvZG93bnJldi54bWxQSwUGAAAAAAQABAD5AAAAmAMAAAAA&#10;">
                  <v:stroke endarrow="block"/>
                </v:line>
                <v:shape id="Text Box 148" o:spid="_x0000_s1210" type="#_x0000_t202" style="position:absolute;left:4733;top:3555;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xVMcsA&#10;AADiAAAADwAAAGRycy9kb3ducmV2LnhtbESPQWvCQBSE70L/w/IK3nRTTTVNXaUI0t5K1FJ6e80+&#10;k9Ds27i7xvTfdwuFHoeZ+YZZbQbTip6cbywruJsmIIhLqxuuFBwPu0kGwgdkja1lUvBNHjbrm9EK&#10;c22vXFC/D5WIEPY5KqhD6HIpfVmTQT+1HXH0TtYZDFG6SmqH1wg3rZwlyUIabDgu1NjRtqbya38x&#10;CubHfuk/3wp051NhDx/F8+xVvys1vh2eHkEEGsJ/+K/9ohXcP6RZmmaLJfxeindAr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7rFUxywAAAOIAAAAPAAAAAAAAAAAAAAAAAJgC&#10;AABkcnMvZG93bnJldi54bWxQSwUGAAAAAAQABAD1AAAAkAMAAAAA&#10;">
                  <v:textbox inset=".5mm,.3mm,.5mm,.3mm">
                    <w:txbxContent>
                      <w:p w14:paraId="152CBA55" w14:textId="77777777" w:rsidR="00975682" w:rsidRPr="00193BED" w:rsidRDefault="00975682" w:rsidP="00193BED">
                        <w:pPr>
                          <w:spacing w:line="240" w:lineRule="exact"/>
                          <w:jc w:val="center"/>
                          <w:rPr>
                            <w:sz w:val="24"/>
                            <w:szCs w:val="24"/>
                          </w:rPr>
                        </w:pPr>
                        <w:r w:rsidRPr="00193BED">
                          <w:rPr>
                            <w:sz w:val="24"/>
                            <w:szCs w:val="24"/>
                            <w:lang w:val="en-US"/>
                          </w:rPr>
                          <w:t>Cân</w:t>
                        </w:r>
                      </w:p>
                    </w:txbxContent>
                  </v:textbox>
                </v:shape>
                <v:shape id="Text Box 149" o:spid="_x0000_s1211" type="#_x0000_t202" style="position:absolute;left:7783;top:3419;width:3005;height: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uzRMcA&#10;AADiAAAADwAAAGRycy9kb3ducmV2LnhtbERPz2vCMBS+D/Y/hCd4m6naSVeNMgaCl4F2O+z4SJ5N&#10;sXkpTdbW/fXLYbDjx/d7d5hcKwbqQ+NZwXKRgSDW3jRcK/j8OD4VIEJENth6JgV3CnDYPz7ssDR+&#10;5AsNVaxFCuFQogIbY1dKGbQlh2HhO+LEXX3vMCbY19L0OKZw18pVlm2kw4ZTg8WO3izpW/XtFAyx&#10;smu9Htt3/XNe3U+X8fpFZ6Xms+l1CyLSFP/Ff+6TUfD8khd5XmzS5nQp3QG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rs0THAAAA4gAAAA8AAAAAAAAAAAAAAAAAmAIAAGRy&#10;cy9kb3ducmV2LnhtbFBLBQYAAAAABAAEAPUAAACMAwAAAAA=&#10;">
                  <v:stroke dashstyle="dash"/>
                  <v:textbox inset=".5mm,.3mm,.5mm,.3mm">
                    <w:txbxContent>
                      <w:p w14:paraId="275F381A" w14:textId="77777777" w:rsidR="00975682" w:rsidRPr="00193BED" w:rsidRDefault="00975682" w:rsidP="00193BED">
                        <w:pPr>
                          <w:spacing w:line="240" w:lineRule="exact"/>
                          <w:jc w:val="center"/>
                          <w:rPr>
                            <w:sz w:val="24"/>
                            <w:szCs w:val="24"/>
                          </w:rPr>
                        </w:pPr>
                        <w:r w:rsidRPr="00193BED">
                          <w:rPr>
                            <w:sz w:val="24"/>
                            <w:szCs w:val="24"/>
                            <w:lang w:val="en-US"/>
                          </w:rPr>
                          <w:t>Bụi, nước thải rửa dụng cụ cân, chất thải rắn</w:t>
                        </w:r>
                      </w:p>
                    </w:txbxContent>
                  </v:textbox>
                </v:shape>
                <v:shape id="AutoShape 150" o:spid="_x0000_s1212" type="#_x0000_t32" style="position:absolute;left:7226;top:37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CUFskAAADiAAAADwAAAGRycy9kb3ducmV2LnhtbESPS2vCQBSF9wX/w3AFd3WiRInRUVSw&#10;dFVaFXF5zVzzMHMnZEZN/32nUOjycB4fZ7HqTC0e1LrSsoLRMAJBnFldcq7geNi9JiCcR9ZYWyYF&#10;3+Rgtey9LDDV9slf9Nj7XIQRdikqKLxvUildVpBBN7QNcfCutjXog2xzqVt8hnFTy3EUTaXBkgOh&#10;wIa2BWW3/d0oqOrJuPrgt8/LKT9f4k0gVaOzUoN+t56D8NT5//Bf+10rmMziJI6T6Qx+L4U7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8glBbJAAAA4gAAAA8AAAAA&#10;AAAAAAAAAAAAoQIAAGRycy9kb3ducmV2LnhtbFBLBQYAAAAABAAEAPkAAACXAwAAAAA=&#10;">
                  <v:stroke dashstyle="dash" endarrow="block"/>
                </v:shape>
                <v:shape id="Text Box 151" o:spid="_x0000_s1213" type="#_x0000_t202" style="position:absolute;left:4740;top:4485;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xbmMoA&#10;AADiAAAADwAAAGRycy9kb3ducmV2LnhtbESPy0rDQBSG9wXfYTiCu3bSGts07bSIILqT9ELp7jRz&#10;mgQzZ+LMmMa3dxaCy5//xrfeDqYVPTnfWFYwnSQgiEurG64UHPav4wyED8gaW8uk4Ic8bDd3ozXm&#10;2t64oH4XKhFH2OeooA6hy6X0ZU0G/cR2xNG7WmcwROkqqR3e4rhp5SxJ5tJgw/Ghxo5eaio/d99G&#10;weOhX/jLsUD3dS3s/ly8zT70SamH++F5BSLQEP7Df+13reBpmWZpmi0iRESKOCA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GcW5jKAAAA4gAAAA8AAAAAAAAAAAAAAAAAmAIA&#10;AGRycy9kb3ducmV2LnhtbFBLBQYAAAAABAAEAPUAAACPAwAAAAA=&#10;">
                  <v:textbox inset=".5mm,.3mm,.5mm,.3mm">
                    <w:txbxContent>
                      <w:p w14:paraId="65FC12BB" w14:textId="77777777" w:rsidR="00975682" w:rsidRPr="00193BED" w:rsidRDefault="00975682" w:rsidP="00193BED">
                        <w:pPr>
                          <w:spacing w:line="240" w:lineRule="exact"/>
                          <w:jc w:val="center"/>
                          <w:rPr>
                            <w:sz w:val="24"/>
                            <w:szCs w:val="24"/>
                          </w:rPr>
                        </w:pPr>
                        <w:r w:rsidRPr="00193BED">
                          <w:rPr>
                            <w:sz w:val="24"/>
                            <w:szCs w:val="24"/>
                            <w:lang w:val="en-US"/>
                          </w:rPr>
                          <w:t>Pha chế</w:t>
                        </w:r>
                      </w:p>
                    </w:txbxContent>
                  </v:textbox>
                </v:shape>
                <v:line id="Line 152" o:spid="_x0000_s1214" style="position:absolute;visibility:visible;mso-wrap-style:square" from="5985,5861" to="5985,7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ZuJckAAADiAAAADwAAAGRycy9kb3ducmV2LnhtbESPT0vEMBTE74LfITzBm5tWqv3jZhex&#10;CB5U2F3x/GyeTbF5KU3sxm9vhAWPw8z8hllvox3FQrMfHCvIVxkI4s7pgXsFb4fHqwqED8gaR8ek&#10;4Ic8bDfnZ2tstDvyjpZ96EWCsG9QgQlhaqT0nSGLfuUm4uR9utliSHLupZ7xmOB2lNdZdistDpwW&#10;DE70YKj72n9bBaVpd7KU7fPhtV2GvI4v8f2jVuryIt7fgQgUw3/41H7SCm7qoiqKqszh71K6A3Lz&#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oWbiXJAAAA4gAAAA8AAAAA&#10;AAAAAAAAAAAAoQIAAGRycy9kb3ducmV2LnhtbFBLBQYAAAAABAAEAPkAAACXAwAAAAA=&#10;">
                  <v:stroke endarrow="block"/>
                </v:line>
                <v:shape id="Text Box 153" o:spid="_x0000_s1215" type="#_x0000_t202" style="position:absolute;left:4740;top:5400;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JgdMsA&#10;AADiAAAADwAAAGRycy9kb3ducmV2LnhtbESPQUvDQBSE70L/w/IK3uzGGG0auy0iiN4kbaX09pp9&#10;TYLZt3F3TeO/dwuCx2FmvmGW69F0YiDnW8sKbmcJCOLK6pZrBbvty00OwgdkjZ1lUvBDHtarydUS&#10;C23PXNKwCbWIEPYFKmhC6AspfdWQQT+zPXH0TtYZDFG6WmqH5wg3nUyT5EEabDkuNNjTc0PV5+bb&#10;KLjbDXN//CjRfZ1Kuz2Ur+m73it1PR2fHkEEGsN/+K/9phXcL7I8y/J5CpdL8Q7I1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uAmB0ywAAAOIAAAAPAAAAAAAAAAAAAAAAAJgC&#10;AABkcnMvZG93bnJldi54bWxQSwUGAAAAAAQABAD1AAAAkAMAAAAA&#10;">
                  <v:textbox inset=".5mm,.3mm,.5mm,.3mm">
                    <w:txbxContent>
                      <w:p w14:paraId="26F80415" w14:textId="77777777" w:rsidR="00975682" w:rsidRPr="00193BED" w:rsidRDefault="00975682" w:rsidP="00193BED">
                        <w:pPr>
                          <w:spacing w:line="240" w:lineRule="exact"/>
                          <w:jc w:val="center"/>
                          <w:rPr>
                            <w:sz w:val="24"/>
                            <w:szCs w:val="24"/>
                          </w:rPr>
                        </w:pPr>
                        <w:r w:rsidRPr="00193BED">
                          <w:rPr>
                            <w:sz w:val="24"/>
                            <w:szCs w:val="24"/>
                            <w:lang w:val="en-US"/>
                          </w:rPr>
                          <w:t>Kiểm tra SPTG</w:t>
                        </w:r>
                      </w:p>
                      <w:p w14:paraId="13C16589" w14:textId="77777777" w:rsidR="00975682" w:rsidRPr="00193BED" w:rsidRDefault="00975682" w:rsidP="00193BED">
                        <w:pPr>
                          <w:rPr>
                            <w:sz w:val="24"/>
                            <w:szCs w:val="24"/>
                          </w:rPr>
                        </w:pPr>
                        <w:r w:rsidRPr="00193BED">
                          <w:rPr>
                            <w:sz w:val="24"/>
                            <w:szCs w:val="24"/>
                            <w:lang w:val="en-US"/>
                          </w:rPr>
                          <w:t>2</w:t>
                        </w:r>
                      </w:p>
                    </w:txbxContent>
                  </v:textbox>
                </v:shape>
                <v:line id="Line 154" o:spid="_x0000_s1216" style="position:absolute;visibility:visible;mso-wrap-style:square" from="5985,4946" to="5985,5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ViFXJygAAAOIAAAAPAAAA&#10;AAAAAAAAAAAAAKECAABkcnMvZG93bnJldi54bWxQSwUGAAAAAAQABAD5AAAAmAMAAAAA&#10;">
                  <v:stroke endarrow="block"/>
                </v:line>
                <v:shape id="Text Box 155" o:spid="_x0000_s1217" type="#_x0000_t202" style="position:absolute;left:1590;top:4309;width:2551;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ddm8sA&#10;AADiAAAADwAAAGRycy9kb3ducmV2LnhtbESPQWvCQBSE74X+h+UVvNVNNa1p6ipFKO2tRC2lt9fs&#10;MwnNvo272xj/vSsIHoeZ+YaZLwfTip6cbywreBgnIIhLqxuuFGw3b/cZCB+QNbaWScGRPCwXtzdz&#10;zLU9cEH9OlQiQtjnqKAOocul9GVNBv3YdsTR21lnMETpKqkdHiLctHKSJE/SYMNxocaOVjWVf+t/&#10;o2C67Wf+96tAt98VdvNTvE8+9bdSo7vh9QVEoCFcw5f2h1bw+JxmaZrNUjhfindALk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Op12bywAAAOIAAAAPAAAAAAAAAAAAAAAAAJgC&#10;AABkcnMvZG93bnJldi54bWxQSwUGAAAAAAQABAD1AAAAkAMAAAAA&#10;">
                  <v:textbox inset=".5mm,.3mm,.5mm,.3mm">
                    <w:txbxContent>
                      <w:p w14:paraId="0A56DE6F" w14:textId="77777777" w:rsidR="00975682" w:rsidRPr="00193BED" w:rsidRDefault="00975682" w:rsidP="00193BED">
                        <w:pPr>
                          <w:spacing w:line="240" w:lineRule="exact"/>
                          <w:jc w:val="center"/>
                          <w:rPr>
                            <w:sz w:val="24"/>
                            <w:szCs w:val="24"/>
                          </w:rPr>
                        </w:pPr>
                        <w:r w:rsidRPr="00193BED">
                          <w:rPr>
                            <w:sz w:val="24"/>
                            <w:szCs w:val="24"/>
                            <w:lang w:val="en-US"/>
                          </w:rPr>
                          <w:t>Nước RO, nước RO vệ sinh thiết bị pha chế</w:t>
                        </w:r>
                      </w:p>
                    </w:txbxContent>
                  </v:textbox>
                </v:shape>
                <v:shape id="AutoShape 156" o:spid="_x0000_s1218" type="#_x0000_t32" style="position:absolute;left:4162;top:4717;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oUmDbMAAAA4gAAAA8A&#10;AAAAAAAAAAAAAAAAoQIAAGRycy9kb3ducmV2LnhtbFBLBQYAAAAABAAEAPkAAACaAwAAAAA=&#10;">
                  <v:stroke endarrow="block"/>
                </v:shape>
                <v:shape id="AutoShape 157" o:spid="_x0000_s1219" type="#_x0000_t32" style="position:absolute;left:7256;top:466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aWucoAAADiAAAADwAAAGRycy9kb3ducmV2LnhtbESPS2vCQBSF9wX/w3AL3dWJEjVGR9FC&#10;xZW0sRSX18xtHmbuhMxU03/fEQpdHs7j4yzXvWnElTpXWVYwGkYgiHOrKy4UfBxfnxMQziNrbCyT&#10;gh9ysF4NHpaYanvjd7pmvhBhhF2KCkrv21RKl5dk0A1tSxy8L9sZ9EF2hdQd3sK4aeQ4iqbSYMWB&#10;UGJLLyXll+zbKKibybg+8O7t/FmczvE2kOrRSamnx36zAOGp9//hv/ZeK5jM4ySOk9kU7pfCHZC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Zpa5ygAAAOIAAAAPAAAA&#10;AAAAAAAAAAAAAKECAABkcnMvZG93bnJldi54bWxQSwUGAAAAAAQABAD5AAAAmAMAAAAA&#10;">
                  <v:stroke dashstyle="dash" endarrow="block"/>
                </v:shape>
                <v:shape id="Text Box 158" o:spid="_x0000_s1220" type="#_x0000_t202" style="position:absolute;left:7808;top:4230;width:3005;height: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x68oA&#10;AADiAAAADwAAAGRycy9kb3ducmV2LnhtbESPQUvDQBSE70L/w/IK3uymbbQxdluKIPQitNGDx8fu&#10;azaYfRuya5L6611B8DjMzDfMdj+5VgzUh8azguUiA0GsvWm4VvD+9nJXgAgR2WDrmRRcKcB+N7vZ&#10;Ymn8yGcaqliLBOFQogIbY1dKGbQlh2HhO+LkXXzvMCbZ19L0OCa4a+Uqyx6kw4bTgsWOni3pz+rL&#10;KRhiZdd6Pbav+vu0uh7P4+WDTkrdzqfDE4hIU/wP/7WPRsH9Y17kebHZwO+ldAfk7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2tsevKAAAA4gAAAA8AAAAAAAAAAAAAAAAAmAIA&#10;AGRycy9kb3ducmV2LnhtbFBLBQYAAAAABAAEAPUAAACPAwAAAAA=&#10;">
                  <v:stroke dashstyle="dash"/>
                  <v:textbox inset=".5mm,.3mm,.5mm,.3mm">
                    <w:txbxContent>
                      <w:p w14:paraId="30DF40E8" w14:textId="77777777" w:rsidR="00975682" w:rsidRPr="00193BED" w:rsidRDefault="00975682" w:rsidP="00193BED">
                        <w:pPr>
                          <w:spacing w:line="240" w:lineRule="exact"/>
                          <w:jc w:val="center"/>
                          <w:rPr>
                            <w:sz w:val="24"/>
                            <w:szCs w:val="24"/>
                          </w:rPr>
                        </w:pPr>
                        <w:r w:rsidRPr="00193BED">
                          <w:rPr>
                            <w:sz w:val="24"/>
                            <w:szCs w:val="24"/>
                            <w:lang w:val="en-US"/>
                          </w:rPr>
                          <w:t>Nước vệ sinh thiết bị thải bỏ</w:t>
                        </w:r>
                      </w:p>
                    </w:txbxContent>
                  </v:textbox>
                </v:shape>
                <v:shape id="Text Box 159" o:spid="_x0000_s1221" type="#_x0000_t202" style="position:absolute;left:7800;top:4965;width:3005;height:1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IlmcgA&#10;AADiAAAADwAAAGRycy9kb3ducmV2LnhtbERPz0vDMBS+C/4P4Q12c+m2ql1dNkQY7CJs1cOOj+St&#10;KTYvpYlt519vDoLHj+/3dj+5VgzUh8azguUiA0GsvWm4VvD5cXgoQISIbLD1TApuFGC/u7/bYmn8&#10;yGcaqliLFMKhRAU2xq6UMmhLDsPCd8SJu/reYUywr6XpcUzhrpWrLHuSDhtODRY7erOkv6pvp2CI&#10;lV3r9di+65/T6nY8j9cLnZSaz6bXFxCRpvgv/nMfjYLHTV7kefGcNqdL6Q7I3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MiWZyAAAAOIAAAAPAAAAAAAAAAAAAAAAAJgCAABk&#10;cnMvZG93bnJldi54bWxQSwUGAAAAAAQABAD1AAAAjQMAAAAA&#10;">
                  <v:stroke dashstyle="dash"/>
                  <v:textbox inset=".5mm,.3mm,.5mm,.3mm">
                    <w:txbxContent>
                      <w:p w14:paraId="7B19826F" w14:textId="77777777" w:rsidR="00975682" w:rsidRPr="00193BED" w:rsidRDefault="00975682" w:rsidP="00193BED">
                        <w:pPr>
                          <w:spacing w:line="240" w:lineRule="exact"/>
                          <w:jc w:val="center"/>
                          <w:rPr>
                            <w:sz w:val="24"/>
                            <w:szCs w:val="24"/>
                          </w:rPr>
                        </w:pPr>
                        <w:r w:rsidRPr="00193BED">
                          <w:rPr>
                            <w:sz w:val="24"/>
                            <w:szCs w:val="24"/>
                            <w:lang w:val="en-US"/>
                          </w:rPr>
                          <w:t xml:space="preserve">SPTG không đảm bảo yêu cầu; nước vệ sinh thiết bị thải bỏ; SPTG sau kiểm nghiệm </w:t>
                        </w:r>
                      </w:p>
                    </w:txbxContent>
                  </v:textbox>
                </v:shape>
                <v:shape id="AutoShape 160" o:spid="_x0000_s1222" type="#_x0000_t32" style="position:absolute;left:7241;top:561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kCy8kAAADiAAAADwAAAGRycy9kb3ducmV2LnhtbESPS2vCQBSF9wX/w3CF7upEiW2MjlKF&#10;iitRW4rLa+aaRzN3QmbU+O+dQqHLw3l8nNmiM7W4UutKywqGgwgEcWZ1ybmCr8+PlwSE88gaa8uk&#10;4E4OFvPe0wxTbW+8p+vB5yKMsEtRQeF9k0rpsoIMuoFtiIN3tq1BH2SbS93iLYybWo6i6FUaLDkQ&#10;CmxoVVD2c7gYBVU9HlVbXu9O3/nxFC8DqRoelXrud+9TEJ46/x/+a2+0gvEkTuI4eZvA76VwB+T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r5AsvJAAAA4gAAAA8AAAAA&#10;AAAAAAAAAAAAoQIAAGRycy9kb3ducmV2LnhtbFBLBQYAAAAABAAEAPkAAACXAwAAAAA=&#10;">
                  <v:stroke dashstyle="dash" endarrow="block"/>
                </v:shape>
                <v:shape id="Text Box 161" o:spid="_x0000_s1223" type="#_x0000_t202" style="position:absolute;left:1591;top:5107;width:2551;height: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krv8oA&#10;AADiAAAADwAAAGRycy9kb3ducmV2LnhtbESPy0rDQBSG9wXfYTiCu3ZijW2MnRYpiO4kvVC6O2ZO&#10;k2DmTDozpvHtnUWhy5//xrdYDaYVPTnfWFbwOElAEJdWN1wp2G3fxxkIH5A1tpZJwR95WC3vRgvM&#10;tb1wQf0mVCKOsM9RQR1Cl0vpy5oM+ontiKN3ss5giNJVUju8xHHTymmSzKTBhuNDjR2tayp/Nr9G&#10;wdOun/vvfYHufCrs9lh8TL/0QamH++HtFUSgIdzC1/anVvD8kmZpmmURIiJFHJDL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RJK7/KAAAA4gAAAA8AAAAAAAAAAAAAAAAAmAIA&#10;AGRycy9kb3ducmV2LnhtbFBLBQYAAAAABAAEAPUAAACPAwAAAAA=&#10;">
                  <v:textbox inset=".5mm,.3mm,.5mm,.3mm">
                    <w:txbxContent>
                      <w:p w14:paraId="55C0EF7A" w14:textId="77777777" w:rsidR="00975682" w:rsidRPr="00193BED" w:rsidRDefault="00975682" w:rsidP="00193BED">
                        <w:pPr>
                          <w:spacing w:line="240" w:lineRule="exact"/>
                          <w:jc w:val="center"/>
                          <w:rPr>
                            <w:sz w:val="24"/>
                            <w:szCs w:val="24"/>
                          </w:rPr>
                        </w:pPr>
                        <w:r w:rsidRPr="00193BED">
                          <w:rPr>
                            <w:sz w:val="24"/>
                            <w:szCs w:val="24"/>
                            <w:lang w:val="en-US"/>
                          </w:rPr>
                          <w:t>Nước RO vệ sinh thiết bị kiểm tra, hóa chất kiểm nghiệm</w:t>
                        </w:r>
                      </w:p>
                    </w:txbxContent>
                  </v:textbox>
                </v:shape>
                <v:shape id="AutoShape 162" o:spid="_x0000_s1224" type="#_x0000_t32" style="position:absolute;left:4166;top:55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PruEssAAADiAAAADwAA&#10;AAAAAAAAAAAAAAChAgAAZHJzL2Rvd25yZXYueG1sUEsFBgAAAAAEAAQA+QAAAJkDAAAAAA==&#10;">
                  <v:stroke endarrow="block"/>
                </v:shape>
                <v:shape id="Text Box 163" o:spid="_x0000_s1225" type="#_x0000_t202" style="position:absolute;left:3195;top:6070;width:2551;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cQU8oA&#10;AADiAAAADwAAAGRycy9kb3ducmV2LnhtbESPQUvDQBSE7wX/w/IEb+3GmGqM3ZYiiL1J2op4e2Zf&#10;k2D2bbq7pum/d4WCx2FmvmEWq9F0YiDnW8sKbmcJCOLK6pZrBfvdyzQH4QOyxs4yKTiTh9XyarLA&#10;QtsTlzRsQy0ihH2BCpoQ+kJKXzVk0M9sTxy9g3UGQ5SultrhKcJNJ9MkuZcGW44LDfb03FD1vf0x&#10;Cu72w4P/ei/RHQ+l3X2Wr+mb/lDq5npcP4EINIb/8KW90Qrmj1meZXmewt+leAfk8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vXEFPKAAAA4gAAAA8AAAAAAAAAAAAAAAAAmAIA&#10;AGRycy9kb3ducmV2LnhtbFBLBQYAAAAABAAEAPUAAACPAwAAAAA=&#10;">
                  <v:textbox inset=".5mm,.3mm,.5mm,.3mm">
                    <w:txbxContent>
                      <w:p w14:paraId="2CDDFABA" w14:textId="77777777" w:rsidR="00975682" w:rsidRPr="00193BED" w:rsidRDefault="00975682" w:rsidP="00193BED">
                        <w:pPr>
                          <w:spacing w:line="240" w:lineRule="exact"/>
                          <w:jc w:val="center"/>
                          <w:rPr>
                            <w:sz w:val="24"/>
                            <w:szCs w:val="24"/>
                            <w:lang w:val="de-DE"/>
                          </w:rPr>
                        </w:pPr>
                        <w:r w:rsidRPr="00193BED">
                          <w:rPr>
                            <w:sz w:val="24"/>
                            <w:szCs w:val="24"/>
                            <w:lang w:val="de-DE"/>
                          </w:rPr>
                          <w:t>Tem nhãn sản phẩm, mực in</w:t>
                        </w:r>
                      </w:p>
                      <w:p w14:paraId="5AE88CAF" w14:textId="77777777" w:rsidR="00975682" w:rsidRPr="00193BED" w:rsidRDefault="00975682" w:rsidP="00193BED">
                        <w:pPr>
                          <w:rPr>
                            <w:sz w:val="24"/>
                            <w:szCs w:val="24"/>
                          </w:rPr>
                        </w:pPr>
                        <w:r w:rsidRPr="00193BED">
                          <w:rPr>
                            <w:sz w:val="24"/>
                            <w:szCs w:val="24"/>
                            <w:lang w:val="en-US"/>
                          </w:rPr>
                          <w:t>2</w:t>
                        </w:r>
                      </w:p>
                    </w:txbxContent>
                  </v:textbox>
                </v:shape>
                <v:shape id="Text Box 164" o:spid="_x0000_s1226" type="#_x0000_t202" style="position:absolute;left:1590;top:6070;width:1247;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u1yMsA&#10;AADiAAAADwAAAGRycy9kb3ducmV2LnhtbESPQWvCQBSE74X+h+UVvNVNNbVp6ioiSHsrUUvp7TX7&#10;TILZt3F3G9N/3xUKHoeZ+YaZLwfTip6cbywreBgnIIhLqxuuFOx3m/sMhA/IGlvLpOCXPCwXtzdz&#10;zLU9c0H9NlQiQtjnqKAOocul9GVNBv3YdsTRO1hnMETpKqkdniPctHKSJDNpsOG4UGNH65rK4/bH&#10;KJju+yf//VGgOx0Ku/sqXifv+lOp0d2wegERaAjX8H/7TSt4fE6zNM2yKVwuxTsgF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0m7XIywAAAOIAAAAPAAAAAAAAAAAAAAAAAJgC&#10;AABkcnMvZG93bnJldi54bWxQSwUGAAAAAAQABAD1AAAAkAMAAAAA&#10;">
                  <v:textbox inset=".5mm,.3mm,.5mm,.3mm">
                    <w:txbxContent>
                      <w:p w14:paraId="485A8F75" w14:textId="77777777" w:rsidR="00975682" w:rsidRPr="00193BED" w:rsidRDefault="00975682" w:rsidP="00193BED">
                        <w:pPr>
                          <w:spacing w:line="240" w:lineRule="exact"/>
                          <w:jc w:val="center"/>
                          <w:rPr>
                            <w:sz w:val="24"/>
                            <w:szCs w:val="24"/>
                          </w:rPr>
                        </w:pPr>
                        <w:r w:rsidRPr="00193BED">
                          <w:rPr>
                            <w:sz w:val="24"/>
                            <w:szCs w:val="24"/>
                            <w:lang w:val="en-US"/>
                          </w:rPr>
                          <w:t>Chai, lọ, hũ</w:t>
                        </w:r>
                      </w:p>
                    </w:txbxContent>
                  </v:textbox>
                </v:shape>
                <v:line id="Line 165" o:spid="_x0000_s1227" style="position:absolute;visibility:visible;mso-wrap-style:square" from="2220,6701" to="2220,7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S9msoAAADiAAAADwAAAGRycy9kb3ducmV2LnhtbESPQUvDQBSE74L/YXmCN7tpiTaJ3ZZi&#10;EDxooa14fmaf2WD2bciu6frvXaHQ4zAz3zCrTbS9mGj0nWMF81kGgrhxuuNWwfvx+a4A4QOyxt4x&#10;KfglD5v19dUKK+1OvKfpEFqRIOwrVGBCGCopfWPIop+5gTh5X260GJIcW6lHPCW47eUiyx6kxY7T&#10;gsGBngw134cfq2Bp6r1cyvr1uKunbl7Gt/jxWSp1exO3jyACxXAJn9svWsF9mRd5XhQ5/F9Kd0Cu&#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vtL2aygAAAOIAAAAPAAAA&#10;AAAAAAAAAAAAAKECAABkcnMvZG93bnJldi54bWxQSwUGAAAAAAQABAD5AAAAmAMAAAAA&#10;">
                  <v:stroke endarrow="block"/>
                </v:line>
                <v:line id="Line 166" o:spid="_x0000_s1228" style="position:absolute;visibility:visible;mso-wrap-style:square" from="5310,6696" to="5310,7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A+BgBygAAAOIAAAAPAAAA&#10;AAAAAAAAAAAAAKECAABkcnMvZG93bnJldi54bWxQSwUGAAAAAAQABAD5AAAAmAMAAAAA&#10;">
                  <v:stroke endarrow="block"/>
                </v:line>
                <v:shape id="Text Box 167" o:spid="_x0000_s1229" type="#_x0000_t202" style="position:absolute;left:4740;top:6978;width:2494;height: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wWUMsA&#10;AADiAAAADwAAAGRycy9kb3ducmV2LnhtbESPQWvCQBSE74X+h+UVvNVNNbVp6ipFKO2tRC2lt9fs&#10;MwnNvo272xj/vSsIHoeZ+YaZLwfTip6cbywreBgnIIhLqxuuFGw3b/cZCB+QNbaWScGRPCwXtzdz&#10;zLU9cEH9OlQiQtjnqKAOocul9GVNBv3YdsTR21lnMETpKqkdHiLctHKSJDNpsOG4UGNHq5rKv/W/&#10;UTDd9k/+96tAt98VdvNTvE8+9bdSo7vh9QVEoCFcw5f2h1bw+JxmaZplMzhfindALk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7BZQywAAAOIAAAAPAAAAAAAAAAAAAAAAAJgC&#10;AABkcnMvZG93bnJldi54bWxQSwUGAAAAAAQABAD1AAAAkAMAAAAA&#10;">
                  <v:textbox inset=".5mm,.3mm,.5mm,.3mm">
                    <w:txbxContent>
                      <w:p w14:paraId="5293ABB1" w14:textId="77777777" w:rsidR="00975682" w:rsidRPr="00193BED" w:rsidRDefault="00975682" w:rsidP="00193BED">
                        <w:pPr>
                          <w:spacing w:line="240" w:lineRule="exact"/>
                          <w:jc w:val="center"/>
                          <w:rPr>
                            <w:sz w:val="24"/>
                            <w:szCs w:val="24"/>
                          </w:rPr>
                        </w:pPr>
                        <w:r w:rsidRPr="00193BED">
                          <w:rPr>
                            <w:sz w:val="24"/>
                            <w:szCs w:val="24"/>
                            <w:lang w:val="en-US"/>
                          </w:rPr>
                          <w:t>Đóng gói cấp 1 (Đóng túi/ Đóng chai/lọ/hũ, dán nhãn, in date</w:t>
                        </w:r>
                      </w:p>
                    </w:txbxContent>
                  </v:textbox>
                </v:shape>
                <v:line id="Line 168" o:spid="_x0000_s1230" style="position:absolute;visibility:visible;mso-wrap-style:square" from="5977,7976" to="5977,8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Yj7coAAADiAAAADwAAAGRycy9kb3ducmV2LnhtbESPT0sDMRTE74LfITzBm81WVvdPmxZx&#10;ETyo0FY8v26em8XNy7KJ2/jtjVDwOMzMb5j1NtpBzDT53rGC5SIDQdw63XOn4P3wdFOC8AFZ4+CY&#10;FPyQh+3m8mKNtXYn3tG8D51IEPY1KjAhjLWUvjVk0S/cSJy8TzdZDElOndQTnhLcDvI2y+6lxZ7T&#10;gsGRHg21X/tvq6AwzU4Wsnk5vDVzv6zia/w4VkpdX8WHFYhAMfyHz+1nreCuyss8L8sC/i6lOyA3&#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fZiPtygAAAOIAAAAPAAAA&#10;AAAAAAAAAAAAAKECAABkcnMvZG93bnJldi54bWxQSwUGAAAAAAQABAD5AAAAmAMAAAAA&#10;">
                  <v:stroke endarrow="block"/>
                </v:line>
                <v:shape id="Text Box 169" o:spid="_x0000_s1231" type="#_x0000_t202" style="position:absolute;left:4740;top:8441;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nucgA&#10;AADiAAAADwAAAGRycy9kb3ducmV2LnhtbERPy07CQBTdk/gPk2viDqZihVoZiCExujPlEcLu2rm0&#10;jZ07ZWYs9e+dBQnLk/NerAbTip6cbywreJwkIIhLqxuuFOy27+MMhA/IGlvLpOCPPKyWd6MF5tpe&#10;uKB+EyoRQ9jnqKAOocul9GVNBv3EdsSRO1lnMEToKqkdXmK4aeU0SWbSYMOxocaO1jWVP5tfo+Bp&#10;18/9975Adz4VdnssPqZf+qDUw/3w9goi0BBu4qv7Uyt4fkmzNM2yuDleindAL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Pye5yAAAAOIAAAAPAAAAAAAAAAAAAAAAAJgCAABk&#10;cnMvZG93bnJldi54bWxQSwUGAAAAAAQABAD1AAAAjQMAAAAA&#10;">
                  <v:textbox inset=".5mm,.3mm,.5mm,.3mm">
                    <w:txbxContent>
                      <w:p w14:paraId="43BBB820" w14:textId="77777777" w:rsidR="00975682" w:rsidRPr="00193BED" w:rsidRDefault="00975682" w:rsidP="00193BED">
                        <w:pPr>
                          <w:spacing w:line="240" w:lineRule="exact"/>
                          <w:jc w:val="center"/>
                          <w:rPr>
                            <w:sz w:val="24"/>
                            <w:szCs w:val="24"/>
                          </w:rPr>
                        </w:pPr>
                        <w:r w:rsidRPr="00193BED">
                          <w:rPr>
                            <w:sz w:val="24"/>
                            <w:szCs w:val="24"/>
                            <w:lang w:val="en-US"/>
                          </w:rPr>
                          <w:t>Kiểm tra</w:t>
                        </w:r>
                      </w:p>
                    </w:txbxContent>
                  </v:textbox>
                </v:shape>
                <v:shape id="AutoShape 170" o:spid="_x0000_s1232" type="#_x0000_t32" style="position:absolute;left:7241;top:865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xy7MoAAADiAAAADwAAAGRycy9kb3ducmV2LnhtbESPS2vCQBSF94X+h+EWuqsTJUqMGcUW&#10;WroqPkpxeZO55mHmTshMNf33HUFweTiPj5OtBtOKM/WutqxgPIpAEBdW11wq+N6/vyQgnEfW2Fom&#10;BX/kYLV8fMgw1fbCWzrvfCnCCLsUFVTed6mUrqjIoBvZjjh4R9sb9EH2pdQ9XsK4aeUkimbSYM2B&#10;UGFHbxUVp92vUdC000nzxR+b/Kc85PFrIDXjg1LPT8N6AcLT4O/hW/tTK5jO4ySOk2QO10vhDsjl&#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PLHLsygAAAOIAAAAPAAAA&#10;AAAAAAAAAAAAAKECAABkcnMvZG93bnJldi54bWxQSwUGAAAAAAQABAD5AAAAmAMAAAAA&#10;">
                  <v:stroke dashstyle="dash" endarrow="block"/>
                </v:shape>
                <v:line id="Line 171" o:spid="_x0000_s1233" style="position:absolute;visibility:visible;mso-wrap-style:square" from="5985,8913" to="5985,9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YtRMkAAADiAAAADwAAAGRycy9kb3ducmV2LnhtbESPXUvDMBSG7wf7D+EMvNvSSXVtt2yI&#10;RfBChW3i9VlzbIrNSWliF/+9uRC8fHm/eHaHaHsx0eg7xwrWqwwEceN0x62C9/PTsgDhA7LG3jEp&#10;+CEPh/18tsNKuysfaTqFVqQR9hUqMCEMlZS+MWTRr9xAnLxPN1oMSY6t1CNe07jt5W2W3UuLHacH&#10;gwM9Gmq+Tt9WwcbUR7mR9cv5rZ66dRlf48elVOpmER+2IALF8B/+az9rBXdlXuR5USaIhJRwQO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VWLUTJAAAA4gAAAA8AAAAA&#10;AAAAAAAAAAAAoQIAAGRycy9kb3ducmV2LnhtbFBLBQYAAAAABAAEAPkAAACXAwAAAAA=&#10;">
                  <v:stroke endarrow="block"/>
                </v:line>
                <v:shape id="Text Box 172" o:spid="_x0000_s1234" type="#_x0000_t202" style="position:absolute;left:4740;top:9381;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wY+csA&#10;AADiAAAADwAAAGRycy9kb3ducmV2LnhtbESPQWvCQBSE74X+h+UVvNWNNm1j6iqlIHqTqKX09pp9&#10;JqHZt+nuGuO/dwuFHoeZ+YaZLwfTip6cbywrmIwTEMSl1Q1XCg771X0Gwgdkja1lUnAhD8vF7c0c&#10;c23PXFC/C5WIEPY5KqhD6HIpfVmTQT+2HXH0jtYZDFG6SmqH5wg3rZwmyZM02HBcqLGjt5rK793J&#10;KHg49M/+671A93Ms7P6zWE+3+kOp0d3w+gIi0BD+w3/tjVbwOEuzNM1mE/i9FO+AX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u3Bj5ywAAAOIAAAAPAAAAAAAAAAAAAAAAAJgC&#10;AABkcnMvZG93bnJldi54bWxQSwUGAAAAAAQABAD1AAAAkAMAAAAA&#10;">
                  <v:textbox inset=".5mm,.3mm,.5mm,.3mm">
                    <w:txbxContent>
                      <w:p w14:paraId="1C974C06" w14:textId="77777777" w:rsidR="00975682" w:rsidRPr="00193BED" w:rsidRDefault="00975682" w:rsidP="00193BED">
                        <w:pPr>
                          <w:spacing w:line="240" w:lineRule="exact"/>
                          <w:jc w:val="center"/>
                          <w:rPr>
                            <w:sz w:val="24"/>
                            <w:szCs w:val="24"/>
                          </w:rPr>
                        </w:pPr>
                        <w:r w:rsidRPr="00193BED">
                          <w:rPr>
                            <w:sz w:val="24"/>
                            <w:szCs w:val="24"/>
                            <w:lang w:val="en-US"/>
                          </w:rPr>
                          <w:t>Đóng gói gấp 2</w:t>
                        </w:r>
                      </w:p>
                    </w:txbxContent>
                  </v:textbox>
                </v:shape>
                <v:line id="Line 173" o:spid="_x0000_s1235" style="position:absolute;visibility:visible;mso-wrap-style:square" from="5949,10797" to="5949,11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gWqMoAAADiAAAADwAAAGRycy9kb3ducmV2LnhtbESPQUvDQBSE74L/YXkFb3bTEm0Suy1i&#10;EDxUoa14fmaf2dDs25Bd0/XfuwXB4zAz3zDrbbS9mGj0nWMFi3kGgrhxuuNWwfvx+bYA4QOyxt4x&#10;KfghD9vN9dUaK+3OvKfpEFqRIOwrVGBCGCopfWPIop+7gTh5X260GJIcW6lHPCe47eUyy+6lxY7T&#10;gsGBngw1p8O3VbAy9V6uZL07vtVTtyjja/z4LJW6mcXHBxCBYvgP/7VftIK7Mi/yvCiXcLmU7oD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KyBaoygAAAOIAAAAPAAAA&#10;AAAAAAAAAAAAAKECAABkcnMvZG93bnJldi54bWxQSwUGAAAAAAQABAD5AAAAmAMAAAAA&#10;">
                  <v:stroke endarrow="block"/>
                </v:line>
                <v:shape id="Text Box 174" o:spid="_x0000_s1236" type="#_x0000_t202" style="position:absolute;left:4713;top:11281;width:249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IjFcsA&#10;AADiAAAADwAAAGRycy9kb3ducmV2LnhtbESPQWvCQBSE74X+h+UVvNVNNW1j6ipFEHuTqKX09pp9&#10;JqHZt3F3jem/dwuFHoeZ+YaZLwfTip6cbywreBgnIIhLqxuuFBz26/sMhA/IGlvLpOCHPCwXtzdz&#10;zLW9cEH9LlQiQtjnqKAOocul9GVNBv3YdsTRO1pnMETpKqkdXiLctHKSJE/SYMNxocaOVjWV37uz&#10;UTA99M/+671AdzoWdv9ZbCZb/aHU6G54fQERaAj/4b/2m1bwOEuzNM1mU/i9FO+AX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xQiMVywAAAOIAAAAPAAAAAAAAAAAAAAAAAJgC&#10;AABkcnMvZG93bnJldi54bWxQSwUGAAAAAAQABAD1AAAAkAMAAAAA&#10;">
                  <v:textbox inset=".5mm,.3mm,.5mm,.3mm">
                    <w:txbxContent>
                      <w:p w14:paraId="521A0D02" w14:textId="77777777" w:rsidR="00975682" w:rsidRPr="00193BED" w:rsidRDefault="00975682" w:rsidP="00193BED">
                        <w:pPr>
                          <w:spacing w:line="240" w:lineRule="exact"/>
                          <w:jc w:val="center"/>
                          <w:rPr>
                            <w:sz w:val="24"/>
                            <w:szCs w:val="24"/>
                          </w:rPr>
                        </w:pPr>
                        <w:r w:rsidRPr="00193BED">
                          <w:rPr>
                            <w:sz w:val="24"/>
                            <w:szCs w:val="24"/>
                            <w:lang w:val="en-US"/>
                          </w:rPr>
                          <w:t>Nhập kho</w:t>
                        </w:r>
                      </w:p>
                    </w:txbxContent>
                  </v:textbox>
                </v:shape>
                <v:shape id="Text Box 175" o:spid="_x0000_s1237" type="#_x0000_t202" style="position:absolute;left:7808;top:8327;width:3005;height: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PJZsoA&#10;AADiAAAADwAAAGRycy9kb3ducmV2LnhtbESPwWrDMBBE74X8g9hAb43cxA2OGyWUQiGXQuLk0OMi&#10;bSxTa2Us1Xb69VWh0OMwM2+Y7X5yrRioD41nBY+LDASx9qbhWsHl/PZQgAgR2WDrmRTcKMB+N7vb&#10;Ymn8yCcaqliLBOFQogIbY1dKGbQlh2HhO+LkXX3vMCbZ19L0OCa4a+Uyy9bSYcNpwWJHr5b0Z/Xl&#10;FAyxsiu9Gtt3/X1c3g6n8fpBR6Xu59PLM4hIU/wP/7UPRsHTJi/yvNjk8Hsp3QG5+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1zyWbKAAAA4gAAAA8AAAAAAAAAAAAAAAAAmAIA&#10;AGRycy9kb3ducmV2LnhtbFBLBQYAAAAABAAEAPUAAACPAwAAAAA=&#10;">
                  <v:stroke dashstyle="dash"/>
                  <v:textbox inset=".5mm,.3mm,.5mm,.3mm">
                    <w:txbxContent>
                      <w:p w14:paraId="46EE171B" w14:textId="77777777" w:rsidR="00975682" w:rsidRPr="00193BED" w:rsidRDefault="00975682" w:rsidP="00193BED">
                        <w:pPr>
                          <w:spacing w:line="240" w:lineRule="exact"/>
                          <w:jc w:val="center"/>
                          <w:rPr>
                            <w:sz w:val="24"/>
                            <w:szCs w:val="24"/>
                          </w:rPr>
                        </w:pPr>
                        <w:r w:rsidRPr="00193BED">
                          <w:rPr>
                            <w:sz w:val="24"/>
                            <w:szCs w:val="24"/>
                            <w:lang w:val="en-US"/>
                          </w:rPr>
                          <w:t>Sản phẩm không đạt yêu cầu, tem nhãn thải</w:t>
                        </w:r>
                      </w:p>
                    </w:txbxContent>
                  </v:textbox>
                </v:shape>
                <v:shape id="Text Box 176" o:spid="_x0000_s1238" type="#_x0000_t202" style="position:absolute;left:1590;top:7091;width:255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ce+ssA&#10;AADiAAAADwAAAGRycy9kb3ducmV2LnhtbESPT0vDQBTE74LfYXmCN7uxpprGbosURG8l/UPp7TX7&#10;mgSzb9PdNY3f3hUKHoeZ+Q0zWwymFT0531hW8DhKQBCXVjdcKdhu3h8yED4ga2wtk4If8rCY397M&#10;MNf2wgX161CJCGGfo4I6hC6X0pc1GfQj2xFH72SdwRClq6R2eIlw08pxkjxLgw3HhRo7WtZUfq2/&#10;jYKnbf/ij7sC3flU2M2h+Biv9F6p+7vh7RVEoCH8h6/tT61gMk2zNM2mE/i7FO+AnP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R5x76ywAAAOIAAAAPAAAAAAAAAAAAAAAAAJgC&#10;AABkcnMvZG93bnJldi54bWxQSwUGAAAAAAQABAD1AAAAkAMAAAAA&#10;">
                  <v:textbox inset=".5mm,.3mm,.5mm,.3mm">
                    <w:txbxContent>
                      <w:p w14:paraId="15B01545" w14:textId="77777777" w:rsidR="00975682" w:rsidRPr="00193BED" w:rsidRDefault="00975682" w:rsidP="00193BED">
                        <w:pPr>
                          <w:spacing w:line="240" w:lineRule="exact"/>
                          <w:jc w:val="center"/>
                          <w:rPr>
                            <w:sz w:val="24"/>
                            <w:szCs w:val="24"/>
                          </w:rPr>
                        </w:pPr>
                        <w:r w:rsidRPr="00193BED">
                          <w:rPr>
                            <w:sz w:val="24"/>
                            <w:szCs w:val="24"/>
                            <w:lang w:val="en-US"/>
                          </w:rPr>
                          <w:t xml:space="preserve">Rửa, sấy </w:t>
                        </w:r>
                      </w:p>
                    </w:txbxContent>
                  </v:textbox>
                </v:shape>
                <v:shape id="AutoShape 177" o:spid="_x0000_s1239" type="#_x0000_t32" style="position:absolute;left:4177;top:7327;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srgu8sAAADiAAAADwAA&#10;AAAAAAAAAAAAAAChAgAAZHJzL2Rvd25yZXYueG1sUEsFBgAAAAAEAAQA+QAAAJkDAAAAAA==&#10;">
                  <v:stroke endarrow="block"/>
                </v:shape>
                <v:line id="Line 178" o:spid="_x0000_s1240" style="position:absolute;visibility:visible;mso-wrap-style:square" from="2868,7556" to="2868,8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IaymMsAAADiAAAADwAA&#10;AAAAAAAAAAAAAAChAgAAZHJzL2Rvd25yZXYueG1sUEsFBgAAAAAEAAQA+QAAAJkDAAAAAA==&#10;">
                  <v:stroke dashstyle="dash" endarrow="block"/>
                </v:line>
                <v:shape id="Text Box 179" o:spid="_x0000_s1241" type="#_x0000_t202" style="position:absolute;left:1593;top:8010;width:2551;height: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7DY8cA&#10;AADiAAAADwAAAGRycy9kb3ducmV2LnhtbERPz2vCMBS+D/Y/hCd4m6najVqNMgaCl4F2O+z4SJ5N&#10;sXkpTdbW/fXLYbDjx/d7d5hcKwbqQ+NZwXKRgSDW3jRcK/j8OD4VIEJENth6JgV3CnDYPz7ssDR+&#10;5AsNVaxFCuFQogIbY1dKGbQlh2HhO+LEXX3vMCbY19L0OKZw18pVlr1Ihw2nBosdvVnSt+rbKRhi&#10;Zdd6Pbbv+ue8up8u4/WLzkrNZ9PrFkSkKf6L/9wno+B5kxd5XmzS5nQp3QG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w2PHAAAA4gAAAA8AAAAAAAAAAAAAAAAAmAIAAGRy&#10;cy9kb3ducmV2LnhtbFBLBQYAAAAABAAEAPUAAACMAwAAAAA=&#10;">
                  <v:stroke dashstyle="dash"/>
                  <v:textbox inset=".5mm,.3mm,.5mm,.3mm">
                    <w:txbxContent>
                      <w:p w14:paraId="108CBBDC" w14:textId="77777777" w:rsidR="00975682" w:rsidRPr="00193BED" w:rsidRDefault="00975682" w:rsidP="00193BED">
                        <w:pPr>
                          <w:spacing w:line="240" w:lineRule="exact"/>
                          <w:jc w:val="center"/>
                          <w:rPr>
                            <w:sz w:val="24"/>
                            <w:szCs w:val="24"/>
                          </w:rPr>
                        </w:pPr>
                        <w:r w:rsidRPr="00193BED">
                          <w:rPr>
                            <w:sz w:val="24"/>
                            <w:szCs w:val="24"/>
                            <w:lang w:val="en-US"/>
                          </w:rPr>
                          <w:t xml:space="preserve">Nước thải, nhiệt dư </w:t>
                        </w:r>
                      </w:p>
                    </w:txbxContent>
                  </v:textbox>
                </v:shape>
                <v:shape id="AutoShape 180" o:spid="_x0000_s1242" type="#_x0000_t32" style="position:absolute;left:7241;top:9615;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XkMckAAADiAAAADwAAAGRycy9kb3ducmV2LnhtbESPS2vCQBSF9wX/w3AFd3WixJKkjmIL&#10;SldStRSX18xtHmbuhMyo6b93CgWXh/P4OPNlbxpxpc5VlhVMxhEI4tzqigsFX4f1cwLCeWSNjWVS&#10;8EsOlovB0xwzbW+8o+veFyKMsMtQQel9m0np8pIMurFtiYP3YzuDPsiukLrDWxg3jZxG0Ys0WHEg&#10;lNjSe0n5eX8xCupmNq23vPk8fRfHU/wWSPXkqNRo2K9eQXjq/SP83/7QCmZpnMRxkqbwdyncAbm4&#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r15DHJAAAA4gAAAA8AAAAA&#10;AAAAAAAAAAAAoQIAAGRycy9kb3ducmV2LnhtbFBLBQYAAAAABAAEAPkAAACXAwAAAAA=&#10;">
                  <v:stroke dashstyle="dash" endarrow="block"/>
                </v:shape>
                <v:shape id="Text Box 181" o:spid="_x0000_s1243" type="#_x0000_t202" style="position:absolute;left:7846;top:9070;width:3005;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NVf8kA&#10;AADiAAAADwAAAGRycy9kb3ducmV2LnhtbESPT2vCMBjG78K+Q3gHu9l02g3tjDKEgRdBux12fEle&#10;m7LmTWliW/fpl4Ow48Pzj99mN7lWDNSHxrOC5ywHQay9abhW8PX5MV+BCBHZYOuZFNwowG77MNtg&#10;afzIZxqqWIs0wqFEBTbGrpQyaEsOQ+Y74uRdfO8wJtnX0vQ4pnHXykWev0qHDacHix3tLemf6uoU&#10;DLGyS70c26P+PS1uh/N4+aaTUk+P0/sbiEhT/A/f2wej4GVdrIpinSeIhJRwQG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KNVf8kAAADiAAAADwAAAAAAAAAAAAAAAACYAgAA&#10;ZHJzL2Rvd25yZXYueG1sUEsFBgAAAAAEAAQA9QAAAI4DAAAAAA==&#10;">
                  <v:stroke dashstyle="dash"/>
                  <v:textbox inset=".5mm,.3mm,.5mm,.3mm">
                    <w:txbxContent>
                      <w:p w14:paraId="2D18BBEA" w14:textId="77777777" w:rsidR="00975682" w:rsidRPr="00193BED" w:rsidRDefault="00975682" w:rsidP="00193BED">
                        <w:pPr>
                          <w:spacing w:line="240" w:lineRule="exact"/>
                          <w:jc w:val="center"/>
                          <w:rPr>
                            <w:sz w:val="24"/>
                            <w:szCs w:val="24"/>
                          </w:rPr>
                        </w:pPr>
                        <w:r w:rsidRPr="00193BED">
                          <w:rPr>
                            <w:sz w:val="24"/>
                            <w:szCs w:val="24"/>
                            <w:lang w:val="en-US"/>
                          </w:rPr>
                          <w:t>Bao bì chứa sản phẩm, mực in date</w:t>
                        </w:r>
                      </w:p>
                    </w:txbxContent>
                  </v:textbox>
                </v:shape>
                <v:shape id="AutoShape 182" o:spid="_x0000_s1244" type="#_x0000_t32" style="position:absolute;left:7226;top:7380;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hyLcoAAADiAAAADwAAAGRycy9kb3ducmV2LnhtbESPS2vCQBSF94X+h+EWuquTSCwaM4ot&#10;tLgqPkpxeZO55mHmTshMNf77jlBweTiPj5MtB9OKM/WutqwgHkUgiAuray4VfO8/XqYgnEfW2Fom&#10;BVdysFw8PmSYanvhLZ13vhRhhF2KCirvu1RKV1Rk0I1sRxy8o+0N+iD7UuoeL2HctHIcRa/SYM2B&#10;UGFH7xUVp92vUdC0k3HzxZ+b/Kc85MlbIDXxQannp2E1B+Fp8Pfwf3utFUxmyTRJZlEMt0vhDsjF&#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qaHItygAAAOIAAAAPAAAA&#10;AAAAAAAAAAAAAKECAABkcnMvZG93bnJldi54bWxQSwUGAAAAAAQABAD5AAAAmAMAAAAA&#10;">
                  <v:stroke dashstyle="dash" endarrow="block"/>
                </v:shape>
                <v:shape id="Text Box 183" o:spid="_x0000_s1245" type="#_x0000_t202" style="position:absolute;left:7793;top:6978;width:3005;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uk8oA&#10;AADiAAAADwAAAGRycy9kb3ducmV2LnhtbESPwWrDMBBE74X8g9hAb41cxw2JGyWUQiGXQuLk0OMi&#10;bSxTa2Us1Xb69VWh0OMwM2+Y7X5yrRioD41nBY+LDASx9qbhWsHl/PawBhEissHWMym4UYD9bna3&#10;xdL4kU80VLEWCcKhRAU2xq6UMmhLDsPCd8TJu/reYUyyr6XpcUxw18o8y1bSYcNpwWJHr5b0Z/Xl&#10;FAyxsku9HNt3/X3Mb4fTeP2go1L38+nlGUSkKf6H/9oHo+BpU6yLYpPl8Hsp3QG5+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M9bpPKAAAA4gAAAA8AAAAAAAAAAAAAAAAAmAIA&#10;AGRycy9kb3ducmV2LnhtbFBLBQYAAAAABAAEAPUAAACPAwAAAAA=&#10;">
                  <v:stroke dashstyle="dash"/>
                  <v:textbox inset=".5mm,.3mm,.5mm,.3mm">
                    <w:txbxContent>
                      <w:p w14:paraId="47EDC0F4" w14:textId="77777777" w:rsidR="00975682" w:rsidRPr="00193BED" w:rsidRDefault="00975682" w:rsidP="00193BED">
                        <w:pPr>
                          <w:spacing w:line="240" w:lineRule="exact"/>
                          <w:jc w:val="center"/>
                          <w:rPr>
                            <w:sz w:val="24"/>
                            <w:szCs w:val="24"/>
                          </w:rPr>
                        </w:pPr>
                        <w:r w:rsidRPr="00193BED">
                          <w:rPr>
                            <w:sz w:val="24"/>
                            <w:szCs w:val="24"/>
                            <w:lang w:val="en-US"/>
                          </w:rPr>
                          <w:t>Bao bì đựng mực in, tem nhãn, hơi mực in</w:t>
                        </w:r>
                      </w:p>
                    </w:txbxContent>
                  </v:textbox>
                </v:shape>
                <w10:wrap anchorx="margin"/>
              </v:group>
            </w:pict>
          </mc:Fallback>
        </mc:AlternateContent>
      </w:r>
    </w:p>
    <w:p w14:paraId="353F0FAB" w14:textId="77777777" w:rsidR="00193BED" w:rsidRPr="00355A71" w:rsidRDefault="00193BED" w:rsidP="00193BED">
      <w:pPr>
        <w:spacing w:before="0"/>
        <w:rPr>
          <w:rFonts w:cs="Times New Roman"/>
          <w:color w:val="auto"/>
          <w:szCs w:val="26"/>
          <w:lang w:val="pt-BR"/>
        </w:rPr>
      </w:pPr>
    </w:p>
    <w:p w14:paraId="4F48EA30" w14:textId="77777777" w:rsidR="00193BED" w:rsidRPr="00355A71" w:rsidRDefault="00193BED" w:rsidP="00193BED">
      <w:pPr>
        <w:spacing w:before="0"/>
        <w:rPr>
          <w:rFonts w:cs="Times New Roman"/>
          <w:color w:val="auto"/>
          <w:szCs w:val="26"/>
          <w:lang w:val="pt-BR"/>
        </w:rPr>
      </w:pPr>
    </w:p>
    <w:p w14:paraId="3B4D0FD3" w14:textId="77777777" w:rsidR="00193BED" w:rsidRPr="00355A71" w:rsidRDefault="00193BED" w:rsidP="00193BED">
      <w:pPr>
        <w:spacing w:before="0"/>
        <w:rPr>
          <w:rFonts w:cs="Times New Roman"/>
          <w:color w:val="auto"/>
          <w:szCs w:val="26"/>
          <w:lang w:val="pt-BR"/>
        </w:rPr>
      </w:pPr>
    </w:p>
    <w:p w14:paraId="1664EA12" w14:textId="77777777" w:rsidR="00193BED" w:rsidRPr="00355A71" w:rsidRDefault="00193BED" w:rsidP="00193BED">
      <w:pPr>
        <w:spacing w:before="0"/>
        <w:rPr>
          <w:rFonts w:cs="Times New Roman"/>
          <w:color w:val="auto"/>
          <w:szCs w:val="26"/>
          <w:lang w:val="pt-BR"/>
        </w:rPr>
      </w:pPr>
    </w:p>
    <w:p w14:paraId="387474E7" w14:textId="77777777" w:rsidR="00193BED" w:rsidRPr="00355A71" w:rsidRDefault="00193BED" w:rsidP="00193BED">
      <w:pPr>
        <w:spacing w:before="0"/>
        <w:rPr>
          <w:rFonts w:cs="Times New Roman"/>
          <w:color w:val="auto"/>
          <w:szCs w:val="26"/>
          <w:lang w:val="pt-BR"/>
        </w:rPr>
      </w:pPr>
    </w:p>
    <w:p w14:paraId="66B59CE1" w14:textId="77777777" w:rsidR="00193BED" w:rsidRPr="00355A71" w:rsidRDefault="00193BED" w:rsidP="00193BED">
      <w:pPr>
        <w:spacing w:before="0"/>
        <w:rPr>
          <w:rFonts w:cs="Times New Roman"/>
          <w:color w:val="auto"/>
          <w:szCs w:val="26"/>
          <w:lang w:val="pt-BR"/>
        </w:rPr>
      </w:pPr>
    </w:p>
    <w:p w14:paraId="60505135" w14:textId="77777777" w:rsidR="00193BED" w:rsidRPr="00355A71" w:rsidRDefault="00193BED" w:rsidP="00193BED">
      <w:pPr>
        <w:spacing w:before="0"/>
        <w:rPr>
          <w:rFonts w:cs="Times New Roman"/>
          <w:color w:val="auto"/>
          <w:szCs w:val="26"/>
          <w:lang w:val="pt-BR"/>
        </w:rPr>
      </w:pPr>
    </w:p>
    <w:p w14:paraId="0448468F" w14:textId="77777777" w:rsidR="00193BED" w:rsidRPr="00355A71" w:rsidRDefault="00193BED" w:rsidP="00193BED">
      <w:pPr>
        <w:spacing w:before="0"/>
        <w:rPr>
          <w:rFonts w:cs="Times New Roman"/>
          <w:color w:val="auto"/>
          <w:szCs w:val="26"/>
          <w:lang w:val="pt-BR"/>
        </w:rPr>
      </w:pPr>
    </w:p>
    <w:p w14:paraId="63C7896E" w14:textId="77777777" w:rsidR="00193BED" w:rsidRPr="00355A71" w:rsidRDefault="00193BED" w:rsidP="00193BED">
      <w:pPr>
        <w:spacing w:before="0"/>
        <w:rPr>
          <w:rFonts w:cs="Times New Roman"/>
          <w:color w:val="auto"/>
          <w:szCs w:val="26"/>
          <w:lang w:val="pt-BR"/>
        </w:rPr>
      </w:pPr>
    </w:p>
    <w:p w14:paraId="78F0249D" w14:textId="77777777" w:rsidR="00193BED" w:rsidRPr="00355A71" w:rsidRDefault="00193BED" w:rsidP="00193BED">
      <w:pPr>
        <w:spacing w:before="0"/>
        <w:rPr>
          <w:rFonts w:cs="Times New Roman"/>
          <w:color w:val="auto"/>
          <w:szCs w:val="26"/>
          <w:lang w:val="pt-BR"/>
        </w:rPr>
      </w:pPr>
    </w:p>
    <w:p w14:paraId="2FB98B34" w14:textId="77777777" w:rsidR="00193BED" w:rsidRPr="00355A71" w:rsidRDefault="00193BED" w:rsidP="00193BED">
      <w:pPr>
        <w:spacing w:before="0"/>
        <w:rPr>
          <w:rFonts w:cs="Times New Roman"/>
          <w:color w:val="auto"/>
          <w:szCs w:val="26"/>
          <w:lang w:val="pt-BR"/>
        </w:rPr>
      </w:pPr>
    </w:p>
    <w:p w14:paraId="7C1E2094" w14:textId="77777777" w:rsidR="00193BED" w:rsidRPr="00355A71" w:rsidRDefault="00193BED" w:rsidP="00193BED">
      <w:pPr>
        <w:spacing w:before="0"/>
        <w:rPr>
          <w:rFonts w:cs="Times New Roman"/>
          <w:color w:val="auto"/>
          <w:szCs w:val="26"/>
          <w:lang w:val="pt-BR"/>
        </w:rPr>
      </w:pPr>
    </w:p>
    <w:p w14:paraId="2AD4D40A" w14:textId="77777777" w:rsidR="00193BED" w:rsidRPr="00355A71" w:rsidRDefault="00193BED" w:rsidP="00193BED">
      <w:pPr>
        <w:spacing w:before="0"/>
        <w:rPr>
          <w:rFonts w:cs="Times New Roman"/>
          <w:color w:val="auto"/>
          <w:szCs w:val="26"/>
          <w:lang w:val="pt-BR"/>
        </w:rPr>
      </w:pPr>
    </w:p>
    <w:p w14:paraId="41D74A4A" w14:textId="77777777" w:rsidR="00193BED" w:rsidRPr="00355A71" w:rsidRDefault="00193BED" w:rsidP="00193BED">
      <w:pPr>
        <w:spacing w:before="0"/>
        <w:rPr>
          <w:rFonts w:cs="Times New Roman"/>
          <w:color w:val="auto"/>
          <w:szCs w:val="26"/>
          <w:lang w:val="pt-BR"/>
        </w:rPr>
      </w:pPr>
    </w:p>
    <w:p w14:paraId="7B49DDBC" w14:textId="77777777" w:rsidR="00193BED" w:rsidRPr="00355A71" w:rsidRDefault="00193BED" w:rsidP="00193BED">
      <w:pPr>
        <w:pStyle w:val="Heading1"/>
        <w:spacing w:before="0"/>
        <w:rPr>
          <w:rFonts w:cs="Times New Roman"/>
          <w:color w:val="auto"/>
          <w:szCs w:val="26"/>
          <w:lang w:val="pt-BR"/>
        </w:rPr>
      </w:pPr>
    </w:p>
    <w:p w14:paraId="5BCC61DE" w14:textId="77777777" w:rsidR="00193BED" w:rsidRPr="00355A71" w:rsidRDefault="00193BED" w:rsidP="00193BED">
      <w:pPr>
        <w:spacing w:before="0"/>
        <w:rPr>
          <w:rFonts w:cs="Times New Roman"/>
          <w:color w:val="auto"/>
          <w:szCs w:val="26"/>
          <w:lang w:val="pt-BR"/>
        </w:rPr>
      </w:pPr>
    </w:p>
    <w:p w14:paraId="4AD36321" w14:textId="77777777" w:rsidR="00193BED" w:rsidRPr="00355A71" w:rsidRDefault="00193BED" w:rsidP="00193BED">
      <w:pPr>
        <w:spacing w:before="0"/>
        <w:rPr>
          <w:rFonts w:cs="Times New Roman"/>
          <w:color w:val="auto"/>
          <w:szCs w:val="26"/>
          <w:lang w:val="pt-BR"/>
        </w:rPr>
      </w:pPr>
    </w:p>
    <w:p w14:paraId="2A8ECEE4" w14:textId="77777777" w:rsidR="00193BED" w:rsidRPr="00355A71" w:rsidRDefault="00193BED" w:rsidP="00193BED">
      <w:pPr>
        <w:spacing w:before="0"/>
        <w:rPr>
          <w:rFonts w:cs="Times New Roman"/>
          <w:color w:val="auto"/>
          <w:szCs w:val="26"/>
          <w:lang w:val="pt-BR"/>
        </w:rPr>
      </w:pPr>
    </w:p>
    <w:p w14:paraId="43A3DBDE" w14:textId="77777777" w:rsidR="00193BED" w:rsidRPr="00355A71" w:rsidRDefault="00193BED" w:rsidP="00193BED">
      <w:pPr>
        <w:spacing w:before="0"/>
        <w:rPr>
          <w:rFonts w:cs="Times New Roman"/>
          <w:color w:val="auto"/>
          <w:szCs w:val="26"/>
          <w:lang w:val="pt-BR"/>
        </w:rPr>
      </w:pPr>
    </w:p>
    <w:p w14:paraId="0036A1BA" w14:textId="77777777" w:rsidR="00193BED" w:rsidRPr="00355A71" w:rsidRDefault="00193BED" w:rsidP="00193BED">
      <w:pPr>
        <w:spacing w:before="0"/>
        <w:rPr>
          <w:rFonts w:cs="Times New Roman"/>
          <w:color w:val="auto"/>
          <w:szCs w:val="26"/>
          <w:lang w:val="pt-BR"/>
        </w:rPr>
      </w:pPr>
    </w:p>
    <w:p w14:paraId="4AE71A63" w14:textId="77777777" w:rsidR="00193BED" w:rsidRPr="00355A71" w:rsidRDefault="00193BED" w:rsidP="00193BED">
      <w:pPr>
        <w:spacing w:before="0"/>
        <w:rPr>
          <w:rFonts w:cs="Times New Roman"/>
          <w:color w:val="auto"/>
          <w:szCs w:val="26"/>
          <w:lang w:val="pt-BR"/>
        </w:rPr>
      </w:pPr>
    </w:p>
    <w:p w14:paraId="1EEC1C30" w14:textId="77777777" w:rsidR="00193BED" w:rsidRPr="00355A71" w:rsidRDefault="00193BED" w:rsidP="00193BED">
      <w:pPr>
        <w:spacing w:before="0"/>
        <w:rPr>
          <w:rFonts w:cs="Times New Roman"/>
          <w:color w:val="auto"/>
          <w:szCs w:val="26"/>
          <w:lang w:val="pt-BR"/>
        </w:rPr>
      </w:pPr>
    </w:p>
    <w:p w14:paraId="63022597" w14:textId="77777777" w:rsidR="00193BED" w:rsidRPr="00355A71" w:rsidRDefault="00193BED" w:rsidP="00193BED">
      <w:pPr>
        <w:pStyle w:val="Heading1"/>
        <w:spacing w:before="0"/>
        <w:rPr>
          <w:rFonts w:cs="Times New Roman"/>
          <w:color w:val="auto"/>
          <w:szCs w:val="26"/>
          <w:lang w:val="pt-BR"/>
        </w:rPr>
      </w:pPr>
      <w:r w:rsidRPr="00355A71">
        <w:rPr>
          <w:noProof/>
          <w:color w:val="auto"/>
          <w:lang w:val="en-US"/>
        </w:rPr>
        <mc:AlternateContent>
          <mc:Choice Requires="wps">
            <w:drawing>
              <wp:anchor distT="0" distB="0" distL="114299" distR="114299" simplePos="0" relativeHeight="251654144" behindDoc="0" locked="0" layoutInCell="1" allowOverlap="1" wp14:anchorId="1DF4FE6B" wp14:editId="5AD104E5">
                <wp:simplePos x="0" y="0"/>
                <wp:positionH relativeFrom="column">
                  <wp:posOffset>2656839</wp:posOffset>
                </wp:positionH>
                <wp:positionV relativeFrom="paragraph">
                  <wp:posOffset>173355</wp:posOffset>
                </wp:positionV>
                <wp:extent cx="0" cy="307975"/>
                <wp:effectExtent l="76200" t="0" r="57150" b="53975"/>
                <wp:wrapNone/>
                <wp:docPr id="818175088" name="Straight Connector 818175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219E0" id="Straight Connector 818175088"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9.2pt,13.65pt" to="209.2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">
                <v:stroke endarrow="block"/>
              </v:line>
            </w:pict>
          </mc:Fallback>
        </mc:AlternateContent>
      </w:r>
      <w:r w:rsidRPr="00355A71">
        <w:rPr>
          <w:noProof/>
          <w:color w:val="auto"/>
          <w:lang w:val="en-US"/>
        </w:rPr>
        <mc:AlternateContent>
          <mc:Choice Requires="wps">
            <w:drawing>
              <wp:anchor distT="0" distB="0" distL="114300" distR="114300" simplePos="0" relativeHeight="251652096" behindDoc="0" locked="0" layoutInCell="1" allowOverlap="1" wp14:anchorId="1FB59D9C" wp14:editId="156C2A0A">
                <wp:simplePos x="0" y="0"/>
                <wp:positionH relativeFrom="margin">
                  <wp:align>right</wp:align>
                </wp:positionH>
                <wp:positionV relativeFrom="paragraph">
                  <wp:posOffset>198120</wp:posOffset>
                </wp:positionV>
                <wp:extent cx="1903095" cy="803910"/>
                <wp:effectExtent l="0" t="0" r="20955" b="15240"/>
                <wp:wrapNone/>
                <wp:docPr id="1659844457" name="Text Box 1659844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803910"/>
                        </a:xfrm>
                        <a:prstGeom prst="rect">
                          <a:avLst/>
                        </a:prstGeom>
                        <a:solidFill>
                          <a:srgbClr val="FFFFFF"/>
                        </a:solidFill>
                        <a:ln w="9525">
                          <a:solidFill>
                            <a:srgbClr val="000000"/>
                          </a:solidFill>
                          <a:prstDash val="dash"/>
                          <a:miter lim="800000"/>
                          <a:headEnd/>
                          <a:tailEnd/>
                        </a:ln>
                      </wps:spPr>
                      <wps:txbx>
                        <w:txbxContent>
                          <w:p w14:paraId="14E3C3B5" w14:textId="77777777" w:rsidR="00975682" w:rsidRPr="00F41BE9" w:rsidRDefault="00975682" w:rsidP="00193BED">
                            <w:pPr>
                              <w:spacing w:line="240" w:lineRule="exact"/>
                              <w:jc w:val="center"/>
                            </w:pPr>
                            <w:r>
                              <w:rPr>
                                <w:lang w:val="en-US"/>
                              </w:rPr>
                              <w:t xml:space="preserve">Bán thành phẩm không đảm bảo yêu cầu; nước vệ sinh thiết bị thải bỏ; khí thải, chất thải nguy hại </w:t>
                            </w:r>
                          </w:p>
                          <w:p w14:paraId="00D7BE8A" w14:textId="77777777" w:rsidR="00975682" w:rsidRPr="00F41BE9" w:rsidRDefault="00975682" w:rsidP="00193BED">
                            <w:pPr>
                              <w:spacing w:line="240" w:lineRule="exact"/>
                              <w:jc w:val="center"/>
                            </w:pPr>
                          </w:p>
                        </w:txbxContent>
                      </wps:txbx>
                      <wps:bodyPr rot="0" vert="horz" wrap="square" lIns="18000" tIns="10800" rIns="18000" bIns="1080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FB59D9C" id="Text Box 1659844457" o:spid="_x0000_s1246" type="#_x0000_t202" style="position:absolute;left:0;text-align:left;margin-left:98.65pt;margin-top:15.6pt;width:149.85pt;height:63.3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">
                <v:stroke dashstyle="dash"/>
                <v:textbox inset=".5mm,.3mm,.5mm,.3mm">
                  <w:txbxContent>
                    <w:p w14:paraId="14E3C3B5" w14:textId="77777777" w:rsidR="00975682" w:rsidRPr="00F41BE9" w:rsidRDefault="00975682" w:rsidP="00193BED">
                      <w:pPr>
                        <w:spacing w:line="240" w:lineRule="exact"/>
                        <w:jc w:val="center"/>
                      </w:pPr>
                      <w:r>
                        <w:rPr>
                          <w:lang w:val="en-US"/>
                        </w:rPr>
                        <w:t xml:space="preserve">Bán thành phẩm không đảm bảo yêu cầu; nước vệ sinh thiết bị thải bỏ; khí thải, chất thải nguy hại </w:t>
                      </w:r>
                    </w:p>
                    <w:p w14:paraId="00D7BE8A" w14:textId="77777777" w:rsidR="00975682" w:rsidRPr="00F41BE9" w:rsidRDefault="00975682" w:rsidP="00193BED">
                      <w:pPr>
                        <w:spacing w:line="240" w:lineRule="exact"/>
                        <w:jc w:val="center"/>
                      </w:pPr>
                    </w:p>
                  </w:txbxContent>
                </v:textbox>
                <w10:wrap anchorx="margin"/>
              </v:shape>
            </w:pict>
          </mc:Fallback>
        </mc:AlternateContent>
      </w:r>
      <w:r w:rsidRPr="00355A71">
        <w:rPr>
          <w:noProof/>
          <w:color w:val="auto"/>
          <w:lang w:val="en-US"/>
        </w:rPr>
        <mc:AlternateContent>
          <mc:Choice Requires="wps">
            <w:drawing>
              <wp:anchor distT="0" distB="0" distL="114300" distR="114300" simplePos="0" relativeHeight="251653120" behindDoc="0" locked="0" layoutInCell="1" allowOverlap="1" wp14:anchorId="7195763B" wp14:editId="0DE5A2E8">
                <wp:simplePos x="0" y="0"/>
                <wp:positionH relativeFrom="column">
                  <wp:posOffset>-92710</wp:posOffset>
                </wp:positionH>
                <wp:positionV relativeFrom="paragraph">
                  <wp:posOffset>254635</wp:posOffset>
                </wp:positionV>
                <wp:extent cx="1616075" cy="589280"/>
                <wp:effectExtent l="0" t="0" r="22225" b="20320"/>
                <wp:wrapNone/>
                <wp:docPr id="1889027375" name="Text Box 1889027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589280"/>
                        </a:xfrm>
                        <a:prstGeom prst="rect">
                          <a:avLst/>
                        </a:prstGeom>
                        <a:solidFill>
                          <a:srgbClr val="FFFFFF"/>
                        </a:solidFill>
                        <a:ln w="9525">
                          <a:solidFill>
                            <a:srgbClr val="000000"/>
                          </a:solidFill>
                          <a:miter lim="800000"/>
                          <a:headEnd/>
                          <a:tailEnd/>
                        </a:ln>
                      </wps:spPr>
                      <wps:txbx>
                        <w:txbxContent>
                          <w:p w14:paraId="1D65DC92" w14:textId="77777777" w:rsidR="00975682" w:rsidRPr="00F41BE9" w:rsidRDefault="00975682" w:rsidP="00193BED">
                            <w:pPr>
                              <w:spacing w:line="240" w:lineRule="exact"/>
                              <w:jc w:val="center"/>
                            </w:pPr>
                            <w:r>
                              <w:rPr>
                                <w:lang w:val="en-US"/>
                              </w:rPr>
                              <w:t>Nước RO vệ sinh thiết bị kiểm nghiệm, hóa chất kiểm nghiệm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5763B" id="Text Box 1889027375" o:spid="_x0000_s1247" type="#_x0000_t202" style="position:absolute;left:0;text-align:left;margin-left:-7.3pt;margin-top:20.05pt;width:127.25pt;height:46.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">
                <v:textbox inset=".5mm,.3mm,.5mm,.3mm">
                  <w:txbxContent>
                    <w:p w14:paraId="1D65DC92" w14:textId="77777777" w:rsidR="00975682" w:rsidRPr="00F41BE9" w:rsidRDefault="00975682" w:rsidP="00193BED">
                      <w:pPr>
                        <w:spacing w:line="240" w:lineRule="exact"/>
                        <w:jc w:val="center"/>
                      </w:pPr>
                      <w:r>
                        <w:rPr>
                          <w:lang w:val="en-US"/>
                        </w:rPr>
                        <w:t>Nước RO vệ sinh thiết bị kiểm nghiệm, hóa chất kiểm nghiệm</w:t>
                      </w:r>
                    </w:p>
                  </w:txbxContent>
                </v:textbox>
              </v:shape>
            </w:pict>
          </mc:Fallback>
        </mc:AlternateContent>
      </w:r>
    </w:p>
    <w:p w14:paraId="64690EFC" w14:textId="77777777" w:rsidR="00193BED" w:rsidRPr="00355A71" w:rsidRDefault="00193BED" w:rsidP="00193BED">
      <w:pPr>
        <w:rPr>
          <w:color w:val="auto"/>
          <w:lang w:val="pt-BR"/>
        </w:rPr>
      </w:pPr>
      <w:r w:rsidRPr="00355A71">
        <w:rPr>
          <w:noProof/>
          <w:color w:val="auto"/>
          <w:lang w:val="en-US"/>
        </w:rPr>
        <mc:AlternateContent>
          <mc:Choice Requires="wps">
            <w:drawing>
              <wp:anchor distT="0" distB="0" distL="114300" distR="114300" simplePos="0" relativeHeight="251655168" behindDoc="0" locked="0" layoutInCell="1" allowOverlap="1" wp14:anchorId="3DA7604B" wp14:editId="5925F80F">
                <wp:simplePos x="0" y="0"/>
                <wp:positionH relativeFrom="page">
                  <wp:align>center</wp:align>
                </wp:positionH>
                <wp:positionV relativeFrom="paragraph">
                  <wp:posOffset>234315</wp:posOffset>
                </wp:positionV>
                <wp:extent cx="1579245" cy="307340"/>
                <wp:effectExtent l="0" t="0" r="20955" b="16510"/>
                <wp:wrapNone/>
                <wp:docPr id="594844866" name="Text Box 594844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245" cy="307340"/>
                        </a:xfrm>
                        <a:prstGeom prst="rect">
                          <a:avLst/>
                        </a:prstGeom>
                        <a:solidFill>
                          <a:srgbClr val="FFFFFF"/>
                        </a:solidFill>
                        <a:ln w="9525">
                          <a:solidFill>
                            <a:srgbClr val="000000"/>
                          </a:solidFill>
                          <a:miter lim="800000"/>
                          <a:headEnd/>
                          <a:tailEnd/>
                        </a:ln>
                      </wps:spPr>
                      <wps:txbx>
                        <w:txbxContent>
                          <w:p w14:paraId="08C2AEF3" w14:textId="77777777" w:rsidR="00975682" w:rsidRPr="00F41BE9" w:rsidRDefault="00975682" w:rsidP="00193BED">
                            <w:pPr>
                              <w:spacing w:line="240" w:lineRule="exact"/>
                              <w:jc w:val="center"/>
                            </w:pPr>
                            <w:r>
                              <w:rPr>
                                <w:lang w:val="en-US"/>
                              </w:rPr>
                              <w:t>Kiểm nghiệm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7604B" id="Text Box 594844866" o:spid="_x0000_s1248" type="#_x0000_t202" style="position:absolute;left:0;text-align:left;margin-left:0;margin-top:18.45pt;width:124.35pt;height:24.2pt;z-index:2516551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">
                <v:textbox inset=".5mm,.3mm,.5mm,.3mm">
                  <w:txbxContent>
                    <w:p w14:paraId="08C2AEF3" w14:textId="77777777" w:rsidR="00975682" w:rsidRPr="00F41BE9" w:rsidRDefault="00975682" w:rsidP="00193BED">
                      <w:pPr>
                        <w:spacing w:line="240" w:lineRule="exact"/>
                        <w:jc w:val="center"/>
                      </w:pPr>
                      <w:r>
                        <w:rPr>
                          <w:lang w:val="en-US"/>
                        </w:rPr>
                        <w:t>Kiểm nghiệm</w:t>
                      </w:r>
                    </w:p>
                  </w:txbxContent>
                </v:textbox>
                <w10:wrap anchorx="page"/>
              </v:shape>
            </w:pict>
          </mc:Fallback>
        </mc:AlternateContent>
      </w:r>
    </w:p>
    <w:p w14:paraId="2D70C06D" w14:textId="77777777" w:rsidR="00193BED" w:rsidRPr="00355A71" w:rsidRDefault="00193BED" w:rsidP="00193BED">
      <w:pPr>
        <w:spacing w:before="0"/>
        <w:rPr>
          <w:color w:val="auto"/>
          <w:lang w:val="pt-BR"/>
        </w:rPr>
      </w:pPr>
      <w:r w:rsidRPr="00355A71">
        <w:rPr>
          <w:noProof/>
          <w:color w:val="auto"/>
          <w:lang w:val="en-US"/>
        </w:rPr>
        <mc:AlternateContent>
          <mc:Choice Requires="wps">
            <w:drawing>
              <wp:anchor distT="4294967295" distB="4294967295" distL="114300" distR="114300" simplePos="0" relativeHeight="251657216" behindDoc="0" locked="0" layoutInCell="1" allowOverlap="1" wp14:anchorId="20AA36FC" wp14:editId="3D0C2BBA">
                <wp:simplePos x="0" y="0"/>
                <wp:positionH relativeFrom="column">
                  <wp:posOffset>3489960</wp:posOffset>
                </wp:positionH>
                <wp:positionV relativeFrom="paragraph">
                  <wp:posOffset>45719</wp:posOffset>
                </wp:positionV>
                <wp:extent cx="359410" cy="0"/>
                <wp:effectExtent l="0" t="76200" r="21590" b="95250"/>
                <wp:wrapNone/>
                <wp:docPr id="1394609421" name="Straight Arrow Connector 1394609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B017B" id="Straight Arrow Connector 1394609421" o:spid="_x0000_s1026" type="#_x0000_t32" style="position:absolute;margin-left:274.8pt;margin-top:3.6pt;width:28.3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">
                <v:stroke dashstyle="dash" endarrow="block"/>
              </v:shape>
            </w:pict>
          </mc:Fallback>
        </mc:AlternateContent>
      </w:r>
      <w:r w:rsidRPr="00355A71">
        <w:rPr>
          <w:noProof/>
          <w:color w:val="auto"/>
          <w:lang w:val="en-US"/>
        </w:rPr>
        <mc:AlternateContent>
          <mc:Choice Requires="wps">
            <w:drawing>
              <wp:anchor distT="4294967295" distB="4294967295" distL="114300" distR="114300" simplePos="0" relativeHeight="251656192" behindDoc="0" locked="0" layoutInCell="1" allowOverlap="1" wp14:anchorId="16F651AB" wp14:editId="02A7D176">
                <wp:simplePos x="0" y="0"/>
                <wp:positionH relativeFrom="column">
                  <wp:posOffset>1546860</wp:posOffset>
                </wp:positionH>
                <wp:positionV relativeFrom="paragraph">
                  <wp:posOffset>52069</wp:posOffset>
                </wp:positionV>
                <wp:extent cx="359410" cy="0"/>
                <wp:effectExtent l="0" t="76200" r="21590" b="95250"/>
                <wp:wrapNone/>
                <wp:docPr id="583649849" name="Straight Arrow Connector 583649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4A539F" id="Straight Arrow Connector 583649849" o:spid="_x0000_s1026" type="#_x0000_t32" style="position:absolute;margin-left:121.8pt;margin-top:4.1pt;width:28.3pt;height:0;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">
                <v:stroke endarrow="block"/>
              </v:shape>
            </w:pict>
          </mc:Fallback>
        </mc:AlternateContent>
      </w:r>
    </w:p>
    <w:p w14:paraId="5992D822" w14:textId="77777777" w:rsidR="00193BED" w:rsidRPr="00355A71" w:rsidRDefault="00193BED" w:rsidP="00193BED">
      <w:pPr>
        <w:pStyle w:val="Hinh"/>
        <w:spacing w:before="0" w:after="0" w:line="312" w:lineRule="auto"/>
        <w:rPr>
          <w:lang w:val="pt-BR"/>
        </w:rPr>
      </w:pPr>
    </w:p>
    <w:p w14:paraId="717A7594" w14:textId="77777777" w:rsidR="00193BED" w:rsidRPr="00355A71" w:rsidRDefault="00193BED" w:rsidP="00193BED">
      <w:pPr>
        <w:pStyle w:val="Hinh"/>
        <w:spacing w:before="0" w:after="0" w:line="312" w:lineRule="auto"/>
        <w:rPr>
          <w:lang w:val="pt-BR"/>
        </w:rPr>
      </w:pPr>
    </w:p>
    <w:p w14:paraId="01FD97D2" w14:textId="77777777" w:rsidR="00193BED" w:rsidRPr="00355A71" w:rsidRDefault="00193BED" w:rsidP="00193BED">
      <w:pPr>
        <w:pStyle w:val="Hinh"/>
        <w:spacing w:before="0" w:after="0" w:line="312" w:lineRule="auto"/>
        <w:jc w:val="both"/>
        <w:rPr>
          <w:lang w:val="pt-BR"/>
        </w:rPr>
      </w:pPr>
    </w:p>
    <w:p w14:paraId="78B5F9E0" w14:textId="63B0E579" w:rsidR="00193BED" w:rsidRPr="00355A71" w:rsidRDefault="00193BED" w:rsidP="00193BED">
      <w:pPr>
        <w:pStyle w:val="Hinh"/>
        <w:spacing w:before="0" w:after="0" w:line="312" w:lineRule="auto"/>
        <w:rPr>
          <w:sz w:val="28"/>
          <w:szCs w:val="28"/>
          <w:lang w:val="pt-BR"/>
        </w:rPr>
      </w:pPr>
      <w:bookmarkStart w:id="75" w:name="_Toc198900385"/>
      <w:r w:rsidRPr="00355A71">
        <w:rPr>
          <w:sz w:val="28"/>
          <w:szCs w:val="28"/>
          <w:lang w:val="pt-BR"/>
        </w:rPr>
        <w:t>Hình 1.</w:t>
      </w:r>
      <w:r w:rsidR="0044234F" w:rsidRPr="00355A71">
        <w:rPr>
          <w:sz w:val="28"/>
          <w:szCs w:val="28"/>
          <w:lang w:val="pt-BR"/>
        </w:rPr>
        <w:t>5</w:t>
      </w:r>
      <w:r w:rsidRPr="00355A71">
        <w:rPr>
          <w:sz w:val="28"/>
          <w:szCs w:val="28"/>
          <w:lang w:val="pt-BR"/>
        </w:rPr>
        <w:t>. Quy trình sản xuất Mỹ phẩm dạng dung dịch, kem, mỡ, gel</w:t>
      </w:r>
      <w:bookmarkEnd w:id="75"/>
    </w:p>
    <w:p w14:paraId="783FF51E" w14:textId="77777777" w:rsidR="00193BED" w:rsidRPr="00355A71" w:rsidRDefault="00193BED" w:rsidP="00193BED">
      <w:pPr>
        <w:spacing w:before="0"/>
        <w:ind w:firstLine="709"/>
        <w:rPr>
          <w:rFonts w:cs="Times New Roman"/>
          <w:b/>
          <w:bCs/>
          <w:i/>
          <w:iCs/>
          <w:color w:val="auto"/>
          <w:sz w:val="28"/>
          <w:szCs w:val="28"/>
          <w:lang w:val="pt-BR"/>
        </w:rPr>
      </w:pPr>
      <w:r w:rsidRPr="00355A71">
        <w:rPr>
          <w:rFonts w:cs="Times New Roman"/>
          <w:b/>
          <w:bCs/>
          <w:i/>
          <w:iCs/>
          <w:color w:val="auto"/>
          <w:sz w:val="28"/>
          <w:szCs w:val="28"/>
          <w:lang w:val="pt-BR"/>
        </w:rPr>
        <w:t>Thuyết minh quy trình</w:t>
      </w:r>
    </w:p>
    <w:p w14:paraId="48AB82A6" w14:textId="2316526F" w:rsidR="00193BED" w:rsidRPr="00355A71" w:rsidRDefault="00193BED" w:rsidP="00193BED">
      <w:pPr>
        <w:spacing w:before="0"/>
        <w:ind w:firstLine="709"/>
        <w:rPr>
          <w:color w:val="auto"/>
          <w:sz w:val="28"/>
          <w:szCs w:val="28"/>
          <w:lang w:val="pt-BR"/>
        </w:rPr>
      </w:pPr>
      <w:r w:rsidRPr="00355A71">
        <w:rPr>
          <w:rFonts w:cs="Times New Roman"/>
          <w:color w:val="auto"/>
          <w:sz w:val="28"/>
          <w:szCs w:val="28"/>
          <w:lang w:val="pt-BR"/>
        </w:rPr>
        <w:t>Quy trình quản lý đều được kiểm soát nghiêm ngặt. T</w:t>
      </w:r>
      <w:r w:rsidRPr="00355A71">
        <w:rPr>
          <w:color w:val="auto"/>
          <w:sz w:val="28"/>
          <w:szCs w:val="28"/>
          <w:lang w:val="pt-BR"/>
        </w:rPr>
        <w:t>ất cả các công đoạn đều được sản xuất một chiều, khép kín giúp tối ưu hóa nguyên liệu và đảm bảo chất lượng từ khâu đầu vào cho đến thành phẩm đầu ra.</w:t>
      </w:r>
    </w:p>
    <w:p w14:paraId="76BFF2CB" w14:textId="77777777" w:rsidR="00193BED" w:rsidRPr="00355A71" w:rsidRDefault="00193BED" w:rsidP="00193BED">
      <w:pPr>
        <w:spacing w:before="0"/>
        <w:ind w:firstLine="709"/>
        <w:rPr>
          <w:rFonts w:cs="Times New Roman"/>
          <w:color w:val="auto"/>
          <w:sz w:val="28"/>
          <w:szCs w:val="28"/>
          <w:lang w:val="pt-BR"/>
        </w:rPr>
      </w:pPr>
      <w:r w:rsidRPr="00355A71">
        <w:rPr>
          <w:rFonts w:cs="Times New Roman"/>
          <w:b/>
          <w:bCs/>
          <w:i/>
          <w:iCs/>
          <w:color w:val="auto"/>
          <w:sz w:val="28"/>
          <w:szCs w:val="28"/>
          <w:lang w:val="pt-BR"/>
        </w:rPr>
        <w:lastRenderedPageBreak/>
        <w:t>Nguyên liệu đầu vào</w:t>
      </w:r>
      <w:r w:rsidRPr="00355A71">
        <w:rPr>
          <w:rFonts w:cs="Times New Roman"/>
          <w:color w:val="auto"/>
          <w:sz w:val="28"/>
          <w:szCs w:val="28"/>
          <w:lang w:val="pt-BR"/>
        </w:rPr>
        <w:t xml:space="preserve">: Nguyên liệu đầu vào được kiểm tra chất lượng trước khi đi nhập kho. Tại phòng kiểm nghiệm, cán bộ công nhân viên sẽ kiểm tra chất lượng theo TCCS của từng loại nguyên liệu bao gồm các chỉ tiêu như giới hạn tạp chất, độ ẩm, giới hạn vi sinh vật, pH, độ nhớt... Tất cả các nguyên liệu phải đạt yêu cầu chất lượng theo tiêu chuẩn đã định mới được nhập kho và đưa vào quá trình sản xuất. Những nguyên liệu không đạt yêu cầu được chủ dự án gửi trả lại nhà sản xuất. Nguyên liệu đạt yêu cầu sẽ được công nhân chuyển đến khu vực </w:t>
      </w:r>
      <w:r w:rsidRPr="00355A71">
        <w:rPr>
          <w:rFonts w:cs="Times New Roman"/>
          <w:color w:val="auto"/>
          <w:sz w:val="28"/>
          <w:szCs w:val="28"/>
          <w:lang w:val="vi-VN"/>
        </w:rPr>
        <w:t>Kho nguyên liệu đạt. Khi có lệnh sản xuất, nguyên liệu được chuyển đến khu vực cân</w:t>
      </w:r>
      <w:r w:rsidRPr="00355A71">
        <w:rPr>
          <w:rFonts w:cs="Times New Roman"/>
          <w:color w:val="auto"/>
          <w:sz w:val="28"/>
          <w:szCs w:val="28"/>
          <w:lang w:val="pt-BR"/>
        </w:rPr>
        <w:t>.</w:t>
      </w:r>
    </w:p>
    <w:p w14:paraId="3CD24371" w14:textId="77777777" w:rsidR="00193BED" w:rsidRPr="00355A71" w:rsidRDefault="00193BED" w:rsidP="00193BED">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Cân: </w:t>
      </w:r>
      <w:r w:rsidRPr="00355A71">
        <w:rPr>
          <w:rFonts w:cs="Times New Roman"/>
          <w:color w:val="auto"/>
          <w:sz w:val="28"/>
          <w:szCs w:val="28"/>
          <w:lang w:val="pt-BR"/>
        </w:rPr>
        <w:t>Tại công đoạn này, các loại nguyên liệu được nhân viên kho cân theo đúng tỷ lệ từng loại nguyên liệu trong lệnh sản xuất. Sau khi các loại nguyên liệu cân xong được chuyển sang khu vực pha chế.</w:t>
      </w:r>
    </w:p>
    <w:p w14:paraId="69721CE4" w14:textId="77777777" w:rsidR="00193BED" w:rsidRPr="00355A71" w:rsidRDefault="00193BED" w:rsidP="00193BED">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Pha chế: </w:t>
      </w:r>
      <w:r w:rsidRPr="00355A71">
        <w:rPr>
          <w:rFonts w:cs="Times New Roman"/>
          <w:color w:val="auto"/>
          <w:sz w:val="28"/>
          <w:szCs w:val="28"/>
          <w:lang w:val="pt-BR"/>
        </w:rPr>
        <w:t>Tại công đoạn này, nguyên liệu sẽ được chuyển vào bồn pha chế kín và nước lọc sau RO được bổ sung vào từ từ để làm dung môi phân tán/hòa tan hỗn hợp nguyên liệu để tạo thành hỗn hợp đồng nhất. Sau khi bổ sung đủ nước vào thì hỗn hợp nguyên liệu được trộn đều lên để tạo thành dung dịch bán thành phẩm. Tiếp theo nhân viên kiểm nghiệm sẽ lấy một lượng nhỏ mang đi kiểm nghiệm.</w:t>
      </w:r>
    </w:p>
    <w:p w14:paraId="59CB44AC" w14:textId="77777777" w:rsidR="00193BED" w:rsidRPr="00355A71" w:rsidRDefault="00193BED" w:rsidP="00193BED">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Kiểm tra sản phẩm trung gian (SPTG): </w:t>
      </w:r>
      <w:r w:rsidRPr="00355A71">
        <w:rPr>
          <w:rFonts w:cs="Times New Roman"/>
          <w:color w:val="auto"/>
          <w:sz w:val="28"/>
          <w:szCs w:val="28"/>
          <w:lang w:val="pt-BR"/>
        </w:rPr>
        <w:t>Tại công đoạn này, cán bộ công nhân viên sẽ lấy một lượng nhỏ hỗn hợp SPTG sau khi pha chế để kiểm tra tại phòng IPC hoặc đem về phòng kiểm nghiệm. Tại phòng IPC/kiểm nghiệm, cán bộ công nhân viên dùng mắt thường để kiểm tra cảm quan: độ mịn và độ đồng nhất của sản phẩm. Tiếp đó tiến hành kiểm tra các chỉ tiêu khác như độ pH (đo bằng máy đo pH), độ nhớt (máy đo độ nhớt). Nếu SPTG không đạt yêu cầu chất lượng theo tiêu chuẩn cơ sở thì hỗn hợp SPTG được chuyển trở lại công đoạn pha chế để tiến hành pha chế lại. Nếu sản phẩm đạt yêu cầu chất lượng theo tiêu chuẩn cơ sở thì được chuyển sang công đoạn đóng gói.</w:t>
      </w:r>
    </w:p>
    <w:p w14:paraId="66165F43" w14:textId="77777777" w:rsidR="00193BED" w:rsidRPr="00355A71" w:rsidRDefault="00193BED" w:rsidP="00193BED">
      <w:pPr>
        <w:spacing w:before="0"/>
        <w:ind w:firstLine="709"/>
        <w:rPr>
          <w:rFonts w:cs="Times New Roman"/>
          <w:b/>
          <w:bCs/>
          <w:i/>
          <w:iCs/>
          <w:color w:val="auto"/>
          <w:sz w:val="28"/>
          <w:szCs w:val="28"/>
        </w:rPr>
      </w:pPr>
      <w:r w:rsidRPr="00355A71">
        <w:rPr>
          <w:rFonts w:cs="Times New Roman"/>
          <w:b/>
          <w:bCs/>
          <w:i/>
          <w:iCs/>
          <w:color w:val="auto"/>
          <w:sz w:val="28"/>
          <w:szCs w:val="28"/>
          <w:lang w:val="en-US"/>
        </w:rPr>
        <w:t>- Đóng túi/chai/tuýp/hũ, dán nhãn, in date:</w:t>
      </w:r>
    </w:p>
    <w:p w14:paraId="035172F2" w14:textId="77777777" w:rsidR="00193BED" w:rsidRPr="00355A71" w:rsidRDefault="00193BED" w:rsidP="00193BED">
      <w:pPr>
        <w:spacing w:before="0"/>
        <w:ind w:firstLine="709"/>
        <w:rPr>
          <w:rFonts w:cs="Times New Roman"/>
          <w:i/>
          <w:iCs/>
          <w:color w:val="auto"/>
          <w:sz w:val="28"/>
          <w:szCs w:val="28"/>
        </w:rPr>
      </w:pPr>
      <w:r w:rsidRPr="00355A71">
        <w:rPr>
          <w:rFonts w:cs="Times New Roman"/>
          <w:i/>
          <w:iCs/>
          <w:color w:val="auto"/>
          <w:sz w:val="28"/>
          <w:szCs w:val="28"/>
          <w:lang w:val="en-US"/>
        </w:rPr>
        <w:t>+ Xử lý bao bì cấp 1</w:t>
      </w:r>
    </w:p>
    <w:p w14:paraId="66B36D14" w14:textId="77777777" w:rsidR="00193BED" w:rsidRPr="00355A71" w:rsidRDefault="00193BED" w:rsidP="00193BED">
      <w:pPr>
        <w:spacing w:before="0"/>
        <w:ind w:firstLine="709"/>
        <w:rPr>
          <w:rFonts w:cs="Times New Roman"/>
          <w:color w:val="auto"/>
          <w:sz w:val="28"/>
          <w:szCs w:val="28"/>
        </w:rPr>
      </w:pPr>
      <w:r w:rsidRPr="00355A71">
        <w:rPr>
          <w:rFonts w:cs="Times New Roman"/>
          <w:color w:val="auto"/>
          <w:sz w:val="28"/>
          <w:szCs w:val="28"/>
          <w:lang w:val="en-US"/>
        </w:rPr>
        <w:t xml:space="preserve">Đầu tiên bao bì sản phẩm nhập về nhà máy được công nhân chuyển đến khu vực rửa/vệ sinh bao bì cấp 1 sản phẩm. Tại khu vực này chai nhập về được công nhân sử dụng vòi xịt nước sau lọc RO vào trong chai để xịt sạch hết lượng bụi bám trên bề mặt bên trong và bên ngoài chai sản phẩm, chai sau rửa nước, </w:t>
      </w:r>
      <w:r w:rsidRPr="00355A71">
        <w:rPr>
          <w:rFonts w:cs="Times New Roman"/>
          <w:color w:val="auto"/>
          <w:sz w:val="28"/>
          <w:szCs w:val="28"/>
          <w:lang w:val="en-US"/>
        </w:rPr>
        <w:lastRenderedPageBreak/>
        <w:t>tuýp, hũ được tráng hoặc lau bằng cồn 70</w:t>
      </w:r>
      <w:r w:rsidRPr="00355A71">
        <w:rPr>
          <w:rFonts w:cs="Times New Roman"/>
          <w:color w:val="auto"/>
          <w:sz w:val="28"/>
          <w:szCs w:val="28"/>
          <w:vertAlign w:val="superscript"/>
          <w:lang w:val="en-US"/>
        </w:rPr>
        <w:t>0</w:t>
      </w:r>
      <w:r w:rsidRPr="00355A71">
        <w:rPr>
          <w:rFonts w:cs="Times New Roman"/>
          <w:color w:val="auto"/>
          <w:sz w:val="28"/>
          <w:szCs w:val="28"/>
          <w:lang w:val="en-US"/>
        </w:rPr>
        <w:t>. Sau khi làm sạch xong, chai/tuýp/hũ được chuyển vào tủ sấy (tủ sấy sử dụng nhiên liệu điện để gia nhiệt) để sấy khô lượng nước/cồn còn bám trên bề mặt chai và tiệt trùng chai trước khi sử dụng.</w:t>
      </w:r>
    </w:p>
    <w:p w14:paraId="0C6C76D5" w14:textId="77777777" w:rsidR="00193BED" w:rsidRPr="00355A71" w:rsidRDefault="00193BED" w:rsidP="00193BED">
      <w:pPr>
        <w:spacing w:before="0"/>
        <w:ind w:firstLine="709"/>
        <w:rPr>
          <w:rFonts w:cs="Times New Roman"/>
          <w:i/>
          <w:iCs/>
          <w:color w:val="auto"/>
          <w:sz w:val="28"/>
          <w:szCs w:val="28"/>
        </w:rPr>
      </w:pPr>
      <w:r w:rsidRPr="00355A71">
        <w:rPr>
          <w:rFonts w:cs="Times New Roman"/>
          <w:i/>
          <w:iCs/>
          <w:color w:val="auto"/>
          <w:sz w:val="28"/>
          <w:szCs w:val="28"/>
          <w:lang w:val="en-US"/>
        </w:rPr>
        <w:t>+ Đóng chai</w:t>
      </w:r>
    </w:p>
    <w:p w14:paraId="38177656" w14:textId="77777777" w:rsidR="00193BED" w:rsidRPr="00355A71" w:rsidRDefault="00193BED" w:rsidP="00193BED">
      <w:pPr>
        <w:spacing w:before="0"/>
        <w:ind w:firstLine="709"/>
        <w:rPr>
          <w:rFonts w:cs="Times New Roman"/>
          <w:color w:val="auto"/>
          <w:sz w:val="28"/>
          <w:szCs w:val="28"/>
        </w:rPr>
      </w:pPr>
      <w:r w:rsidRPr="00355A71">
        <w:rPr>
          <w:rFonts w:cs="Times New Roman"/>
          <w:color w:val="auto"/>
          <w:sz w:val="28"/>
          <w:szCs w:val="28"/>
          <w:lang w:val="en-US"/>
        </w:rPr>
        <w:t>Tại công đoạn này, sản phẩm trung gian sau quá trình pha chế cùng với chai/hũ tuýp được chuyển đến thiết bị đóng gói cấp 1 (máy chiết rót/ đóng tuýp). Máy chiết rót sẽ tiến hành hút một lượng hỗn hợp sản phẩm từ bồn pha chế và rót vào chai sản phẩm theo đúng lượng quy định đã cài đặt. Sau khi chiết, rót xong, chai được đóng nắp bằng máy xiết nắp bán tự động trước khi chuyển sang khâu dán nhãn, in date.</w:t>
      </w:r>
    </w:p>
    <w:p w14:paraId="77239A7B" w14:textId="77777777" w:rsidR="00193BED" w:rsidRPr="00355A71" w:rsidRDefault="00193BED" w:rsidP="00193BED">
      <w:pPr>
        <w:spacing w:before="0"/>
        <w:ind w:firstLine="709"/>
        <w:rPr>
          <w:rFonts w:cs="Times New Roman"/>
          <w:i/>
          <w:iCs/>
          <w:color w:val="auto"/>
          <w:sz w:val="28"/>
          <w:szCs w:val="28"/>
        </w:rPr>
      </w:pPr>
      <w:r w:rsidRPr="00355A71">
        <w:rPr>
          <w:rFonts w:cs="Times New Roman"/>
          <w:i/>
          <w:iCs/>
          <w:color w:val="auto"/>
          <w:sz w:val="28"/>
          <w:szCs w:val="28"/>
          <w:lang w:val="en-US"/>
        </w:rPr>
        <w:t>+Đóng túi</w:t>
      </w:r>
    </w:p>
    <w:p w14:paraId="2BEA4756" w14:textId="77777777" w:rsidR="00193BED" w:rsidRPr="00355A71" w:rsidRDefault="00193BED" w:rsidP="00193BED">
      <w:pPr>
        <w:spacing w:before="0"/>
        <w:ind w:firstLine="709"/>
        <w:rPr>
          <w:rFonts w:cs="Times New Roman"/>
          <w:i/>
          <w:iCs/>
          <w:color w:val="auto"/>
          <w:sz w:val="28"/>
          <w:szCs w:val="28"/>
        </w:rPr>
      </w:pPr>
      <w:r w:rsidRPr="00355A71">
        <w:rPr>
          <w:rFonts w:cs="Times New Roman"/>
          <w:color w:val="auto"/>
          <w:sz w:val="28"/>
          <w:szCs w:val="28"/>
          <w:lang w:val="en-US"/>
        </w:rPr>
        <w:t xml:space="preserve">Tại công đoạn này, sản phẩm trung gian sau quá trình pha chế cùng với màng thiếc được chuyển đến thiết bị đóng túi. Máy đóng túi sẽ tiến hành hàn mép túi, dập date sau đó bơm một lượng hỗn hợp sản phẩm phễu vào túi theo đúng lượng quy định đã cài đặt, hàn kín mép trên túi và cắt túi. </w:t>
      </w:r>
    </w:p>
    <w:p w14:paraId="55BF8263" w14:textId="77777777" w:rsidR="00193BED" w:rsidRPr="00355A71" w:rsidRDefault="00193BED" w:rsidP="00193BED">
      <w:pPr>
        <w:spacing w:before="0"/>
        <w:ind w:firstLine="709"/>
        <w:rPr>
          <w:rFonts w:cs="Times New Roman"/>
          <w:i/>
          <w:iCs/>
          <w:color w:val="auto"/>
          <w:sz w:val="28"/>
          <w:szCs w:val="28"/>
        </w:rPr>
      </w:pPr>
      <w:r w:rsidRPr="00355A71">
        <w:rPr>
          <w:rFonts w:cs="Times New Roman"/>
          <w:i/>
          <w:iCs/>
          <w:color w:val="auto"/>
          <w:sz w:val="28"/>
          <w:szCs w:val="28"/>
          <w:lang w:val="en-US"/>
        </w:rPr>
        <w:t>+  In date, dán nhãn</w:t>
      </w:r>
    </w:p>
    <w:p w14:paraId="2EF9E922" w14:textId="77777777" w:rsidR="00193BED" w:rsidRPr="00355A71" w:rsidRDefault="00193BED" w:rsidP="00193BED">
      <w:pPr>
        <w:spacing w:before="0"/>
        <w:ind w:firstLine="709"/>
        <w:rPr>
          <w:rFonts w:cs="Times New Roman"/>
          <w:color w:val="auto"/>
          <w:sz w:val="28"/>
          <w:szCs w:val="28"/>
        </w:rPr>
      </w:pPr>
      <w:r w:rsidRPr="00355A71">
        <w:rPr>
          <w:rFonts w:cs="Times New Roman"/>
          <w:color w:val="auto"/>
          <w:sz w:val="28"/>
          <w:szCs w:val="28"/>
          <w:lang w:val="en-US"/>
        </w:rPr>
        <w:t xml:space="preserve">Quá trình in date được thực hiện trong máy in date điện tử, máy in điện tử sẽ phun một lượng rất nhỏ mực in lên trên bề mặt chai sản phẩm hoặc nhãn và mực in sẽ tự khô ngay mà không cần phải qua quá trình sấy. Nhãn hoặc bao bì cấp 1 sau in date chuyển tiếp sang máy dán nhãn, máy dán nhãn sẽ tự động dán nhãn sản phẩm lên mặt ngoài của bao bì cấp 1 (nhãn sản phẩm ở dạng tem dán một mặt, đã có sẵn thông tin sản phẩm).. </w:t>
      </w:r>
    </w:p>
    <w:p w14:paraId="447176AC" w14:textId="77777777" w:rsidR="00193BED" w:rsidRPr="00355A71" w:rsidRDefault="00193BED" w:rsidP="00193BED">
      <w:pPr>
        <w:spacing w:before="0"/>
        <w:ind w:firstLine="709"/>
        <w:rPr>
          <w:rFonts w:cs="Times New Roman"/>
          <w:color w:val="auto"/>
          <w:sz w:val="28"/>
          <w:szCs w:val="28"/>
        </w:rPr>
      </w:pPr>
      <w:r w:rsidRPr="00355A71">
        <w:rPr>
          <w:rFonts w:cs="Times New Roman"/>
          <w:color w:val="auto"/>
          <w:sz w:val="28"/>
          <w:szCs w:val="28"/>
          <w:lang w:val="en-US"/>
        </w:rPr>
        <w:t>Sản phẩm sau khi đóng gói, dán nhãn, in date xong được chuyển qua công đoạn kiểm tra.</w:t>
      </w:r>
    </w:p>
    <w:p w14:paraId="4FE27C99" w14:textId="77777777" w:rsidR="00193BED" w:rsidRPr="00355A71" w:rsidRDefault="00193BED" w:rsidP="00193BED">
      <w:pPr>
        <w:spacing w:before="0"/>
        <w:ind w:firstLine="709"/>
        <w:rPr>
          <w:rFonts w:cs="Times New Roman"/>
          <w:i/>
          <w:iCs/>
          <w:color w:val="auto"/>
          <w:sz w:val="28"/>
          <w:szCs w:val="28"/>
          <w:lang w:val="pt-BR"/>
        </w:rPr>
      </w:pPr>
      <w:r w:rsidRPr="00355A71">
        <w:rPr>
          <w:rFonts w:cs="Times New Roman"/>
          <w:i/>
          <w:iCs/>
          <w:color w:val="auto"/>
          <w:sz w:val="28"/>
          <w:szCs w:val="28"/>
          <w:lang w:val="pt-BR"/>
        </w:rPr>
        <w:t>- Kiểm tra</w:t>
      </w:r>
    </w:p>
    <w:p w14:paraId="3ED2EACD" w14:textId="77777777" w:rsidR="00193BED" w:rsidRPr="00355A71" w:rsidRDefault="00193BED" w:rsidP="00193BED">
      <w:pPr>
        <w:spacing w:before="0"/>
        <w:ind w:firstLine="709"/>
        <w:rPr>
          <w:rFonts w:cs="Times New Roman"/>
          <w:color w:val="auto"/>
          <w:sz w:val="28"/>
          <w:szCs w:val="28"/>
          <w:lang w:val="pt-BR"/>
        </w:rPr>
      </w:pPr>
      <w:r w:rsidRPr="00355A71">
        <w:rPr>
          <w:rFonts w:cs="Times New Roman"/>
          <w:color w:val="auto"/>
          <w:sz w:val="28"/>
          <w:szCs w:val="28"/>
          <w:lang w:val="pt-BR"/>
        </w:rPr>
        <w:t>Tại công đoạn này, cán bộ công nhân viên sẽ dùng mắt thường để kiểm tra quy cách đóng gói sản phẩm xem đóng gói sản phẩm có được đóng đúng quy cách không, bao bì có bị hở không, nhãn mác sản phẩm có đúng không, ngày sản xuất, hạn sử dụng có được in đúng và đầy đủ không. Những sản phẩm bị hơ bao bì, nhãn mác không đúng, ngày sản xuất, hạn sử dụng không được in đúng được công nhân thay bao bì mới, thay nhãn mới và in lại ngày sản xuất, hạn sử dụng. Những sản phẩm đảm bảo yêu cầu được công nhân chuyển sang công đoạn đóng gói thành phẩm.</w:t>
      </w:r>
    </w:p>
    <w:p w14:paraId="3C867F8F" w14:textId="77777777" w:rsidR="00193BED" w:rsidRPr="00355A71" w:rsidRDefault="00193BED" w:rsidP="00193BED">
      <w:pPr>
        <w:spacing w:before="0"/>
        <w:ind w:firstLine="709"/>
        <w:rPr>
          <w:rFonts w:cs="Times New Roman"/>
          <w:color w:val="auto"/>
          <w:sz w:val="28"/>
          <w:szCs w:val="28"/>
          <w:lang w:val="pt-BR"/>
        </w:rPr>
      </w:pPr>
      <w:r w:rsidRPr="00355A71">
        <w:rPr>
          <w:rFonts w:cs="Times New Roman"/>
          <w:b/>
          <w:bCs/>
          <w:i/>
          <w:iCs/>
          <w:color w:val="auto"/>
          <w:sz w:val="28"/>
          <w:szCs w:val="28"/>
          <w:lang w:val="pt-BR"/>
        </w:rPr>
        <w:lastRenderedPageBreak/>
        <w:t xml:space="preserve">- Đóng gói thành phẩm: </w:t>
      </w:r>
      <w:r w:rsidRPr="00355A71">
        <w:rPr>
          <w:rFonts w:cs="Times New Roman"/>
          <w:color w:val="auto"/>
          <w:sz w:val="28"/>
          <w:szCs w:val="28"/>
          <w:lang w:val="pt-BR"/>
        </w:rPr>
        <w:t>Tại công đoạn đóng gói thành phẩm, bán thành phẩm đã đóng gói, dán nhãn, in date cùng với giấy hướng dẫn sử dụng được công nhân đóng vào hộp chứa sản phẩm (giấy hướng dẫn sử dụng và hộp chứa sản phẩm được dự án nhập về) rồi các hộp chứa sản phẩm được đóng gói vào thùng carton theo đúng số lượng đã quy định. Sản phẩm sau khi đóng thùng carton xong được công nhân vận chuyển về kho lưu giữ, bảo quản để chờ chuyển cho khách hàng.</w:t>
      </w:r>
    </w:p>
    <w:p w14:paraId="111A98DC" w14:textId="0E6C75EF" w:rsidR="00193BED" w:rsidRPr="00355A71" w:rsidRDefault="00193BED" w:rsidP="00193BED">
      <w:pPr>
        <w:spacing w:before="0"/>
        <w:ind w:firstLine="709"/>
        <w:rPr>
          <w:rFonts w:cs="Times New Roman"/>
          <w:color w:val="auto"/>
          <w:sz w:val="28"/>
          <w:szCs w:val="28"/>
          <w:lang w:val="pt-BR"/>
        </w:rPr>
      </w:pPr>
      <w:r w:rsidRPr="00355A71">
        <w:rPr>
          <w:rFonts w:cs="Times New Roman"/>
          <w:b/>
          <w:bCs/>
          <w:i/>
          <w:iCs/>
          <w:color w:val="auto"/>
          <w:sz w:val="28"/>
          <w:szCs w:val="28"/>
          <w:lang w:val="pt-BR"/>
        </w:rPr>
        <w:t xml:space="preserve">- Kiểm nghiệm thành phẩm: </w:t>
      </w:r>
      <w:r w:rsidRPr="00355A71">
        <w:rPr>
          <w:rFonts w:cs="Times New Roman"/>
          <w:color w:val="auto"/>
          <w:sz w:val="28"/>
          <w:szCs w:val="28"/>
          <w:lang w:val="pt-BR"/>
        </w:rPr>
        <w:t>Tại công đoạn này, cán bộ công nhân viên sẽ lấy một lượng mẫu thành phẩm sau khi hoàn thiện xong theo quy định đem về phòng kiểm nghiệm. Tại phòng IPC/kiểm nghiệm, cán bộ công nhân viên dùng mắt thường để kiểm tra cảm quan của sản phẩm. Tiếp đó tiến hành kiểm tra các chỉ tiêu khác như định tính, định lượng, giới hạn vi sinh vật, giới hạn tạp chất. Một số chỉ tiêu cơ sở không đủ điều kiện để kiểm nghiệm sẽ được gửi mẫu đi các viện kiểm nghiệm để kiểm tra. Nếu sản phẩm đạt yêu cầu chất lượng theo tiêu chuẩn cơ sở được nhập kho.</w:t>
      </w:r>
      <w:bookmarkStart w:id="76" w:name="_Toc149140843"/>
      <w:bookmarkStart w:id="77" w:name="_Toc150951296"/>
    </w:p>
    <w:p w14:paraId="4466E007" w14:textId="77777777" w:rsidR="00193BED" w:rsidRPr="00355A71" w:rsidRDefault="00193BED" w:rsidP="00193BED">
      <w:pPr>
        <w:spacing w:before="0"/>
        <w:ind w:firstLine="709"/>
        <w:rPr>
          <w:rFonts w:cs="Times New Roman"/>
          <w:color w:val="auto"/>
          <w:sz w:val="28"/>
          <w:szCs w:val="28"/>
          <w:lang w:val="pt-BR"/>
        </w:rPr>
      </w:pPr>
    </w:p>
    <w:p w14:paraId="39AD378C" w14:textId="77777777" w:rsidR="00193BED" w:rsidRPr="00355A71" w:rsidRDefault="00193BED" w:rsidP="00193BED">
      <w:pPr>
        <w:spacing w:before="0"/>
        <w:ind w:firstLine="709"/>
        <w:rPr>
          <w:rFonts w:cs="Times New Roman"/>
          <w:b/>
          <w:bCs/>
          <w:color w:val="auto"/>
          <w:szCs w:val="26"/>
          <w:lang w:val="pt-BR"/>
        </w:rPr>
      </w:pPr>
      <w:r w:rsidRPr="00355A71">
        <w:rPr>
          <w:rFonts w:cs="Times New Roman"/>
          <w:b/>
          <w:bCs/>
          <w:color w:val="auto"/>
          <w:szCs w:val="26"/>
          <w:lang w:val="pt-BR"/>
        </w:rPr>
        <w:t>Một số hình ảnh khu vực sản xuất của cơ sở:</w:t>
      </w:r>
    </w:p>
    <w:p w14:paraId="4538C8E1" w14:textId="77777777" w:rsidR="00193BED" w:rsidRPr="00355A71" w:rsidRDefault="00193BED" w:rsidP="00193BED">
      <w:pPr>
        <w:spacing w:before="0"/>
        <w:ind w:firstLine="709"/>
        <w:rPr>
          <w:rFonts w:cs="Times New Roman"/>
          <w:b/>
          <w:bCs/>
          <w:color w:val="auto"/>
          <w:szCs w:val="26"/>
          <w:lang w:val="pt-BR"/>
        </w:rPr>
      </w:pPr>
      <w:r w:rsidRPr="00355A71">
        <w:rPr>
          <w:rFonts w:cs="Times New Roman"/>
          <w:b/>
          <w:bCs/>
          <w:noProof/>
          <w:color w:val="auto"/>
          <w:szCs w:val="26"/>
          <w:lang w:val="en-US"/>
        </w:rPr>
        <w:drawing>
          <wp:inline distT="0" distB="0" distL="0" distR="0" wp14:anchorId="7B1B4227" wp14:editId="3EEFFAA5">
            <wp:extent cx="2560320" cy="3138091"/>
            <wp:effectExtent l="0" t="0" r="0" b="5715"/>
            <wp:docPr id="594844903" name="Picture 594844903" descr="E:\CAC HANG MUC SETUP LAI NHA MAY\TU LIEU LAM CATALOG NHA MAY\ẢNH TƯ LIỆU NHÀ MÁY\TBi nấu gela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AC HANG MUC SETUP LAI NHA MAY\TU LIEU LAM CATALOG NHA MAY\ẢNH TƯ LIỆU NHÀ MÁY\TBi nấu gelati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4124" cy="3155010"/>
                    </a:xfrm>
                    <a:prstGeom prst="rect">
                      <a:avLst/>
                    </a:prstGeom>
                    <a:noFill/>
                    <a:ln>
                      <a:noFill/>
                    </a:ln>
                  </pic:spPr>
                </pic:pic>
              </a:graphicData>
            </a:graphic>
          </wp:inline>
        </w:drawing>
      </w:r>
      <w:r w:rsidRPr="00355A71">
        <w:rPr>
          <w:rFonts w:cs="Times New Roman"/>
          <w:b/>
          <w:bCs/>
          <w:color w:val="auto"/>
          <w:szCs w:val="26"/>
          <w:lang w:val="pt-BR"/>
        </w:rPr>
        <w:t xml:space="preserve">      </w:t>
      </w:r>
      <w:r w:rsidRPr="00355A71">
        <w:rPr>
          <w:rFonts w:cs="Times New Roman"/>
          <w:b/>
          <w:bCs/>
          <w:noProof/>
          <w:color w:val="auto"/>
          <w:szCs w:val="26"/>
          <w:lang w:val="en-US"/>
        </w:rPr>
        <w:drawing>
          <wp:inline distT="0" distB="0" distL="0" distR="0" wp14:anchorId="42191B4A" wp14:editId="43C84554">
            <wp:extent cx="2362835" cy="3130340"/>
            <wp:effectExtent l="0" t="0" r="0" b="0"/>
            <wp:docPr id="594844904" name="Picture 594844904" descr="E:\CAC HANG MUC SETUP LAI NHA MAY\TU LIEU LAM CATALOG NHA MAY\ẢNH TƯ LIỆU NHÀ MÁY\May dong nang c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AC HANG MUC SETUP LAI NHA MAY\TU LIEU LAM CATALOG NHA MAY\ẢNH TƯ LIỆU NHÀ MÁY\May dong nang cun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1594" cy="3141945"/>
                    </a:xfrm>
                    <a:prstGeom prst="rect">
                      <a:avLst/>
                    </a:prstGeom>
                    <a:noFill/>
                    <a:ln>
                      <a:noFill/>
                    </a:ln>
                  </pic:spPr>
                </pic:pic>
              </a:graphicData>
            </a:graphic>
          </wp:inline>
        </w:drawing>
      </w:r>
    </w:p>
    <w:p w14:paraId="2E7F4378" w14:textId="4552F252" w:rsidR="00193BED" w:rsidRPr="00355A71" w:rsidRDefault="00C3407E" w:rsidP="00193BED">
      <w:pPr>
        <w:spacing w:before="0"/>
        <w:ind w:firstLine="709"/>
        <w:rPr>
          <w:rFonts w:cs="Times New Roman"/>
          <w:b/>
          <w:bCs/>
          <w:color w:val="auto"/>
          <w:szCs w:val="26"/>
          <w:lang w:val="pt-BR"/>
        </w:rPr>
      </w:pPr>
      <w:r w:rsidRPr="00355A71">
        <w:rPr>
          <w:rFonts w:cs="Times New Roman"/>
          <w:b/>
          <w:bCs/>
          <w:color w:val="auto"/>
          <w:szCs w:val="26"/>
          <w:lang w:val="pt-BR"/>
        </w:rPr>
        <w:t xml:space="preserve">   </w:t>
      </w:r>
      <w:r w:rsidR="00193BED" w:rsidRPr="00355A71">
        <w:rPr>
          <w:rFonts w:cs="Times New Roman"/>
          <w:b/>
          <w:bCs/>
          <w:color w:val="auto"/>
          <w:szCs w:val="26"/>
          <w:lang w:val="pt-BR"/>
        </w:rPr>
        <w:t xml:space="preserve">Thiết bị pha chế dịch nang mềm              </w:t>
      </w:r>
      <w:r w:rsidRPr="00355A71">
        <w:rPr>
          <w:rFonts w:cs="Times New Roman"/>
          <w:b/>
          <w:bCs/>
          <w:color w:val="auto"/>
          <w:szCs w:val="26"/>
          <w:lang w:val="pt-BR"/>
        </w:rPr>
        <w:t xml:space="preserve">    </w:t>
      </w:r>
      <w:r w:rsidR="00193BED" w:rsidRPr="00355A71">
        <w:rPr>
          <w:rFonts w:cs="Times New Roman"/>
          <w:b/>
          <w:bCs/>
          <w:color w:val="auto"/>
          <w:szCs w:val="26"/>
          <w:lang w:val="pt-BR"/>
        </w:rPr>
        <w:t xml:space="preserve"> máy đóng nang cứng</w:t>
      </w:r>
    </w:p>
    <w:p w14:paraId="72BC2C0F" w14:textId="77777777" w:rsidR="00C3407E" w:rsidRPr="00355A71" w:rsidRDefault="00C3407E" w:rsidP="00193BED">
      <w:pPr>
        <w:spacing w:before="0"/>
        <w:ind w:firstLine="709"/>
        <w:rPr>
          <w:rFonts w:cs="Times New Roman"/>
          <w:color w:val="auto"/>
          <w:szCs w:val="26"/>
          <w:lang w:val="pt-BR"/>
        </w:rPr>
      </w:pPr>
    </w:p>
    <w:p w14:paraId="37F331E9" w14:textId="77777777" w:rsidR="00C3407E" w:rsidRPr="00355A71" w:rsidRDefault="00C3407E" w:rsidP="00193BED">
      <w:pPr>
        <w:spacing w:before="0"/>
        <w:ind w:firstLine="709"/>
        <w:rPr>
          <w:rFonts w:cs="Times New Roman"/>
          <w:color w:val="auto"/>
          <w:szCs w:val="26"/>
          <w:lang w:val="pt-BR"/>
        </w:rPr>
      </w:pPr>
    </w:p>
    <w:p w14:paraId="634C235D" w14:textId="77777777" w:rsidR="00193BED" w:rsidRPr="00355A71" w:rsidRDefault="00945582" w:rsidP="00193BED">
      <w:pPr>
        <w:spacing w:before="0"/>
        <w:ind w:firstLine="709"/>
        <w:rPr>
          <w:rFonts w:cs="Times New Roman"/>
          <w:color w:val="auto"/>
          <w:szCs w:val="26"/>
          <w:lang w:val="pt-BR"/>
        </w:rPr>
      </w:pPr>
      <w:r w:rsidRPr="00355A71">
        <w:rPr>
          <w:noProof/>
          <w:color w:val="auto"/>
          <w:lang w:val="en-US"/>
        </w:rPr>
        <w:lastRenderedPageBreak/>
        <w:drawing>
          <wp:anchor distT="0" distB="0" distL="114300" distR="114300" simplePos="0" relativeHeight="251708416" behindDoc="1" locked="0" layoutInCell="1" allowOverlap="1" wp14:anchorId="13AFD2ED" wp14:editId="457E949B">
            <wp:simplePos x="0" y="0"/>
            <wp:positionH relativeFrom="column">
              <wp:posOffset>2935910</wp:posOffset>
            </wp:positionH>
            <wp:positionV relativeFrom="paragraph">
              <wp:posOffset>11328</wp:posOffset>
            </wp:positionV>
            <wp:extent cx="2611526" cy="1993417"/>
            <wp:effectExtent l="0" t="0" r="0" b="6985"/>
            <wp:wrapNone/>
            <wp:docPr id="594844906" name="Picture 59484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3848" cy="1995190"/>
                    </a:xfrm>
                    <a:prstGeom prst="rect">
                      <a:avLst/>
                    </a:prstGeom>
                  </pic:spPr>
                </pic:pic>
              </a:graphicData>
            </a:graphic>
            <wp14:sizeRelH relativeFrom="page">
              <wp14:pctWidth>0</wp14:pctWidth>
            </wp14:sizeRelH>
            <wp14:sizeRelV relativeFrom="page">
              <wp14:pctHeight>0</wp14:pctHeight>
            </wp14:sizeRelV>
          </wp:anchor>
        </w:drawing>
      </w:r>
      <w:r w:rsidR="00193BED" w:rsidRPr="00355A71">
        <w:rPr>
          <w:rFonts w:cs="Times New Roman"/>
          <w:noProof/>
          <w:color w:val="auto"/>
          <w:szCs w:val="26"/>
          <w:lang w:val="en-US"/>
        </w:rPr>
        <w:drawing>
          <wp:inline distT="0" distB="0" distL="0" distR="0" wp14:anchorId="15EC4A4F" wp14:editId="216D21F3">
            <wp:extent cx="2171610" cy="2011680"/>
            <wp:effectExtent l="0" t="0" r="635" b="7620"/>
            <wp:docPr id="594844905" name="Picture 594844905" descr="E:\CAC HANG MUC SETUP LAI NHA MAY\TU LIEU LAM CATALOG NHA MAY\ẢNH TƯ LIỆU NHÀ MÁY\nhà xưở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CAC HANG MUC SETUP LAI NHA MAY\TU LIEU LAM CATALOG NHA MAY\ẢNH TƯ LIỆU NHÀ MÁY\nhà xưởng.jpg"/>
                    <pic:cNvPicPr>
                      <a:picLocks noChangeAspect="1" noChangeArrowheads="1"/>
                    </pic:cNvPicPr>
                  </pic:nvPicPr>
                  <pic:blipFill rotWithShape="1">
                    <a:blip r:embed="rId14">
                      <a:extLst>
                        <a:ext uri="{28A0092B-C50C-407E-A947-70E740481C1C}">
                          <a14:useLocalDpi xmlns:a14="http://schemas.microsoft.com/office/drawing/2010/main" val="0"/>
                        </a:ext>
                      </a:extLst>
                    </a:blip>
                    <a:srcRect b="14195"/>
                    <a:stretch/>
                  </pic:blipFill>
                  <pic:spPr bwMode="auto">
                    <a:xfrm>
                      <a:off x="0" y="0"/>
                      <a:ext cx="2185314" cy="2024375"/>
                    </a:xfrm>
                    <a:prstGeom prst="rect">
                      <a:avLst/>
                    </a:prstGeom>
                    <a:noFill/>
                    <a:ln>
                      <a:noFill/>
                    </a:ln>
                    <a:extLst>
                      <a:ext uri="{53640926-AAD7-44D8-BBD7-CCE9431645EC}">
                        <a14:shadowObscured xmlns:a14="http://schemas.microsoft.com/office/drawing/2010/main"/>
                      </a:ext>
                    </a:extLst>
                  </pic:spPr>
                </pic:pic>
              </a:graphicData>
            </a:graphic>
          </wp:inline>
        </w:drawing>
      </w:r>
      <w:r w:rsidR="00193BED" w:rsidRPr="00355A71">
        <w:rPr>
          <w:rFonts w:cs="Times New Roman"/>
          <w:color w:val="auto"/>
          <w:szCs w:val="26"/>
          <w:lang w:val="pt-BR"/>
        </w:rPr>
        <w:t xml:space="preserve">        </w:t>
      </w:r>
    </w:p>
    <w:p w14:paraId="7AF59FA4" w14:textId="195F39E1" w:rsidR="00193BED" w:rsidRPr="00355A71" w:rsidRDefault="00797468" w:rsidP="00193BED">
      <w:pPr>
        <w:spacing w:before="0"/>
        <w:ind w:firstLine="709"/>
        <w:rPr>
          <w:rFonts w:cs="Times New Roman"/>
          <w:b/>
          <w:color w:val="auto"/>
          <w:szCs w:val="26"/>
          <w:lang w:val="pt-BR"/>
        </w:rPr>
      </w:pPr>
      <w:r w:rsidRPr="00355A71">
        <w:rPr>
          <w:noProof/>
          <w:color w:val="auto"/>
          <w:lang w:val="en-US"/>
        </w:rPr>
        <w:drawing>
          <wp:anchor distT="0" distB="0" distL="114300" distR="114300" simplePos="0" relativeHeight="251707392" behindDoc="1" locked="0" layoutInCell="1" allowOverlap="1" wp14:anchorId="77DB1DEB" wp14:editId="2C17CB4A">
            <wp:simplePos x="0" y="0"/>
            <wp:positionH relativeFrom="column">
              <wp:posOffset>1477341</wp:posOffset>
            </wp:positionH>
            <wp:positionV relativeFrom="paragraph">
              <wp:posOffset>247015</wp:posOffset>
            </wp:positionV>
            <wp:extent cx="3112770" cy="2075180"/>
            <wp:effectExtent l="0" t="0" r="0" b="1270"/>
            <wp:wrapNone/>
            <wp:docPr id="594844907" name="Picture 594844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12770" cy="2075180"/>
                    </a:xfrm>
                    <a:prstGeom prst="rect">
                      <a:avLst/>
                    </a:prstGeom>
                  </pic:spPr>
                </pic:pic>
              </a:graphicData>
            </a:graphic>
          </wp:anchor>
        </w:drawing>
      </w:r>
      <w:r w:rsidR="00C3407E" w:rsidRPr="00355A71">
        <w:rPr>
          <w:rFonts w:cs="Times New Roman"/>
          <w:b/>
          <w:color w:val="auto"/>
          <w:szCs w:val="26"/>
          <w:lang w:val="pt-BR"/>
        </w:rPr>
        <w:t xml:space="preserve">                 </w:t>
      </w:r>
      <w:r w:rsidR="00193BED" w:rsidRPr="00355A71">
        <w:rPr>
          <w:rFonts w:cs="Times New Roman"/>
          <w:b/>
          <w:color w:val="auto"/>
          <w:szCs w:val="26"/>
          <w:lang w:val="pt-BR"/>
        </w:rPr>
        <w:t>Nhà xưởng                                          Máy tạo nang mềm</w:t>
      </w:r>
    </w:p>
    <w:p w14:paraId="3BFA5642" w14:textId="77777777" w:rsidR="00193BED" w:rsidRPr="00355A71" w:rsidRDefault="00797468" w:rsidP="00712AC2">
      <w:pPr>
        <w:spacing w:before="0"/>
        <w:ind w:firstLine="709"/>
        <w:rPr>
          <w:rFonts w:cs="Times New Roman"/>
          <w:color w:val="auto"/>
          <w:szCs w:val="26"/>
          <w:lang w:val="pt-BR"/>
        </w:rPr>
      </w:pPr>
      <w:r w:rsidRPr="00355A71">
        <w:rPr>
          <w:rFonts w:cs="Times New Roman"/>
          <w:color w:val="auto"/>
          <w:szCs w:val="26"/>
          <w:lang w:val="pt-BR"/>
        </w:rPr>
        <w:br w:type="textWrapping" w:clear="all"/>
      </w:r>
    </w:p>
    <w:p w14:paraId="0DCBE93D" w14:textId="77777777" w:rsidR="00797468" w:rsidRPr="00355A71" w:rsidRDefault="00797468" w:rsidP="00712AC2">
      <w:pPr>
        <w:spacing w:before="0"/>
        <w:ind w:firstLine="709"/>
        <w:rPr>
          <w:rFonts w:cs="Times New Roman"/>
          <w:color w:val="auto"/>
          <w:szCs w:val="26"/>
          <w:lang w:val="pt-BR"/>
        </w:rPr>
      </w:pPr>
    </w:p>
    <w:p w14:paraId="62BF72AB" w14:textId="77777777" w:rsidR="00797468" w:rsidRPr="00355A71" w:rsidRDefault="00797468" w:rsidP="00712AC2">
      <w:pPr>
        <w:spacing w:before="0"/>
        <w:ind w:firstLine="709"/>
        <w:rPr>
          <w:rFonts w:cs="Times New Roman"/>
          <w:color w:val="auto"/>
          <w:szCs w:val="26"/>
          <w:lang w:val="pt-BR"/>
        </w:rPr>
      </w:pPr>
    </w:p>
    <w:p w14:paraId="659EFC16" w14:textId="77777777" w:rsidR="00797468" w:rsidRPr="00355A71" w:rsidRDefault="00797468" w:rsidP="00712AC2">
      <w:pPr>
        <w:spacing w:before="0"/>
        <w:ind w:firstLine="709"/>
        <w:rPr>
          <w:rFonts w:cs="Times New Roman"/>
          <w:color w:val="auto"/>
          <w:szCs w:val="26"/>
          <w:lang w:val="pt-BR"/>
        </w:rPr>
      </w:pPr>
    </w:p>
    <w:p w14:paraId="1F39BC66" w14:textId="77777777" w:rsidR="00797468" w:rsidRPr="00355A71" w:rsidRDefault="00797468" w:rsidP="00712AC2">
      <w:pPr>
        <w:spacing w:before="0"/>
        <w:ind w:firstLine="709"/>
        <w:rPr>
          <w:rFonts w:cs="Times New Roman"/>
          <w:color w:val="auto"/>
          <w:szCs w:val="26"/>
          <w:lang w:val="pt-BR"/>
        </w:rPr>
      </w:pPr>
    </w:p>
    <w:p w14:paraId="04FD57D2" w14:textId="77777777" w:rsidR="00797468" w:rsidRPr="00355A71" w:rsidRDefault="00797468" w:rsidP="00712AC2">
      <w:pPr>
        <w:spacing w:before="0"/>
        <w:ind w:firstLine="709"/>
        <w:rPr>
          <w:rFonts w:cs="Times New Roman"/>
          <w:color w:val="auto"/>
          <w:szCs w:val="26"/>
          <w:lang w:val="pt-BR"/>
        </w:rPr>
      </w:pPr>
    </w:p>
    <w:p w14:paraId="061EC0B3" w14:textId="77777777" w:rsidR="00797468" w:rsidRPr="00355A71" w:rsidRDefault="00797468" w:rsidP="00712AC2">
      <w:pPr>
        <w:spacing w:before="0"/>
        <w:ind w:firstLine="709"/>
        <w:rPr>
          <w:rFonts w:cs="Times New Roman"/>
          <w:color w:val="auto"/>
          <w:szCs w:val="26"/>
          <w:lang w:val="pt-BR"/>
        </w:rPr>
      </w:pPr>
    </w:p>
    <w:p w14:paraId="64D34959" w14:textId="77777777" w:rsidR="00797468" w:rsidRPr="00355A71" w:rsidRDefault="00797468" w:rsidP="00712AC2">
      <w:pPr>
        <w:spacing w:before="0"/>
        <w:ind w:firstLine="709"/>
        <w:rPr>
          <w:rFonts w:cs="Times New Roman"/>
          <w:color w:val="auto"/>
          <w:szCs w:val="26"/>
          <w:lang w:val="pt-BR"/>
        </w:rPr>
      </w:pPr>
    </w:p>
    <w:p w14:paraId="18B1CFA0" w14:textId="77777777" w:rsidR="00193BED" w:rsidRPr="00355A71" w:rsidRDefault="00193BED" w:rsidP="00CC0A2E">
      <w:pPr>
        <w:spacing w:before="0"/>
        <w:ind w:firstLine="709"/>
        <w:jc w:val="center"/>
        <w:rPr>
          <w:rFonts w:cs="Times New Roman"/>
          <w:b/>
          <w:color w:val="auto"/>
          <w:szCs w:val="26"/>
          <w:lang w:val="pt-BR"/>
        </w:rPr>
      </w:pPr>
      <w:r w:rsidRPr="00355A71">
        <w:rPr>
          <w:rFonts w:cs="Times New Roman"/>
          <w:b/>
          <w:color w:val="auto"/>
          <w:szCs w:val="26"/>
          <w:lang w:val="pt-BR"/>
        </w:rPr>
        <w:t>Thiết bị kiểm nghiệm</w:t>
      </w:r>
    </w:p>
    <w:p w14:paraId="7876DD00" w14:textId="50BBB76C" w:rsidR="00A341A3" w:rsidRPr="00355A71" w:rsidRDefault="00A341A3" w:rsidP="004515E9">
      <w:pPr>
        <w:pStyle w:val="Hinh"/>
        <w:spacing w:before="0" w:after="0" w:line="312" w:lineRule="auto"/>
      </w:pPr>
      <w:bookmarkStart w:id="78" w:name="_Toc198900386"/>
      <w:r w:rsidRPr="00355A71">
        <w:t>Hình 1.</w:t>
      </w:r>
      <w:r w:rsidR="0044234F" w:rsidRPr="00355A71">
        <w:t>6</w:t>
      </w:r>
      <w:r w:rsidRPr="00355A71">
        <w:t>. Hình ảnh một số khu vực</w:t>
      </w:r>
      <w:r w:rsidR="00193BED" w:rsidRPr="00355A71">
        <w:t xml:space="preserve"> và thiết bị</w:t>
      </w:r>
      <w:r w:rsidRPr="00355A71">
        <w:t xml:space="preserve"> sản xuất</w:t>
      </w:r>
      <w:r w:rsidR="00193BED" w:rsidRPr="00355A71">
        <w:t>, kiểm nghiệm của dự án</w:t>
      </w:r>
      <w:bookmarkEnd w:id="78"/>
      <w:r w:rsidR="00193BED" w:rsidRPr="00355A71">
        <w:t xml:space="preserve"> </w:t>
      </w:r>
    </w:p>
    <w:p w14:paraId="03094BD4" w14:textId="77777777" w:rsidR="00136755" w:rsidRPr="00355A71" w:rsidRDefault="00136755" w:rsidP="004515E9">
      <w:pPr>
        <w:spacing w:before="0"/>
        <w:ind w:firstLine="709"/>
        <w:rPr>
          <w:rFonts w:cs="Times New Roman"/>
          <w:color w:val="auto"/>
          <w:szCs w:val="26"/>
          <w:lang w:val="pt-BR"/>
        </w:rPr>
      </w:pPr>
    </w:p>
    <w:bookmarkEnd w:id="76"/>
    <w:bookmarkEnd w:id="77"/>
    <w:p w14:paraId="16AEBD30" w14:textId="77777777" w:rsidR="00712AC2" w:rsidRPr="00355A71" w:rsidRDefault="00712AC2" w:rsidP="004515E9">
      <w:pPr>
        <w:spacing w:before="0"/>
        <w:ind w:firstLine="720"/>
        <w:rPr>
          <w:rFonts w:eastAsia="Times New Roman" w:cs="Times New Roman"/>
          <w:b/>
          <w:bCs/>
          <w:i/>
          <w:color w:val="auto"/>
          <w:szCs w:val="26"/>
          <w:lang w:val="pt-BR"/>
        </w:rPr>
      </w:pPr>
      <w:r w:rsidRPr="00355A71">
        <w:rPr>
          <w:rFonts w:eastAsia="Times New Roman" w:cs="Times New Roman"/>
          <w:b/>
          <w:bCs/>
          <w:i/>
          <w:color w:val="auto"/>
          <w:szCs w:val="26"/>
          <w:lang w:val="pt-BR"/>
        </w:rPr>
        <w:t>* Mục tiêu cho thuê</w:t>
      </w:r>
      <w:r w:rsidR="000337E6" w:rsidRPr="00355A71">
        <w:rPr>
          <w:rFonts w:eastAsia="Times New Roman" w:cs="Times New Roman"/>
          <w:b/>
          <w:bCs/>
          <w:i/>
          <w:color w:val="auto"/>
          <w:szCs w:val="26"/>
          <w:lang w:val="pt-BR"/>
        </w:rPr>
        <w:t xml:space="preserve"> nhà xưởng công nghiệp,</w:t>
      </w:r>
      <w:r w:rsidRPr="00355A71">
        <w:rPr>
          <w:rFonts w:eastAsia="Times New Roman" w:cs="Times New Roman"/>
          <w:b/>
          <w:bCs/>
          <w:i/>
          <w:color w:val="auto"/>
          <w:szCs w:val="26"/>
          <w:lang w:val="pt-BR"/>
        </w:rPr>
        <w:t xml:space="preserve"> nhà kho, bãi ngoài trời</w:t>
      </w:r>
    </w:p>
    <w:p w14:paraId="489CA49E" w14:textId="77777777" w:rsidR="001C461F" w:rsidRPr="00355A71" w:rsidRDefault="001C461F" w:rsidP="001C461F">
      <w:pPr>
        <w:spacing w:before="0"/>
        <w:ind w:firstLine="720"/>
        <w:rPr>
          <w:rFonts w:eastAsia="Times New Roman" w:cs="Times New Roman"/>
          <w:color w:val="auto"/>
          <w:sz w:val="28"/>
          <w:szCs w:val="28"/>
          <w:lang w:val="en-GB"/>
        </w:rPr>
      </w:pPr>
      <w:r w:rsidRPr="00355A71">
        <w:rPr>
          <w:rFonts w:eastAsia="Times New Roman" w:cs="Times New Roman"/>
          <w:color w:val="auto"/>
          <w:sz w:val="28"/>
          <w:szCs w:val="28"/>
          <w:lang w:val="en-GB"/>
        </w:rPr>
        <w:t>Đối với mục tiêu cho thuê nhà xưởng công nghiệp, nhà kho và bãi ngoài trời thì hiện tại chủ dự án chưa cho đơn vị nào vào thuê. Trong tương lai khi có đơn vị có nhu cầu vào thuê nhà xưởng công nghiệp, kho bãi ngoài trời thì chủ dự án sẽ lựa chọn loại hình đơn vị vào thuê:</w:t>
      </w:r>
    </w:p>
    <w:p w14:paraId="3C642B7F" w14:textId="77777777" w:rsidR="001C461F" w:rsidRPr="00355A71" w:rsidRDefault="001C461F" w:rsidP="001C461F">
      <w:pPr>
        <w:spacing w:before="0"/>
        <w:ind w:firstLine="720"/>
        <w:rPr>
          <w:color w:val="auto"/>
          <w:sz w:val="28"/>
          <w:szCs w:val="28"/>
        </w:rPr>
      </w:pPr>
      <w:r w:rsidRPr="00355A71">
        <w:rPr>
          <w:rFonts w:eastAsia="Times New Roman" w:cs="Times New Roman"/>
          <w:color w:val="auto"/>
          <w:sz w:val="28"/>
          <w:szCs w:val="28"/>
          <w:lang w:val="en-GB"/>
        </w:rPr>
        <w:t xml:space="preserve">- Chủ dự án chỉ cho thuê nhà xưởng, kho bãi ngoài trời đối với các doanh nghiệp lưu giữ hàng hóa được phép lưu giữ theo quy định của pháp luật Việt Nam, cho các đơn vị thuê nhà xưởng để sản xuất với ngành nghề sản xuất chỉ phát sinh nước thải sinh hoạt, không phát sinh nước thải sản xuất, không cho thuê các đơn vị sản xuất thuộc </w:t>
      </w:r>
      <w:r w:rsidRPr="00355A71">
        <w:rPr>
          <w:color w:val="auto"/>
          <w:sz w:val="28"/>
          <w:szCs w:val="28"/>
        </w:rPr>
        <w:t>loại hình có nguy cơ gây ô nhiễm môi trường</w:t>
      </w:r>
      <w:r w:rsidRPr="00355A71">
        <w:rPr>
          <w:rFonts w:eastAsia="Times New Roman" w:cs="Times New Roman"/>
          <w:color w:val="auto"/>
          <w:sz w:val="28"/>
          <w:szCs w:val="28"/>
          <w:lang w:val="en-GB"/>
        </w:rPr>
        <w:t xml:space="preserve"> </w:t>
      </w:r>
      <w:r w:rsidRPr="00355A71">
        <w:rPr>
          <w:color w:val="auto"/>
          <w:sz w:val="28"/>
          <w:szCs w:val="28"/>
        </w:rPr>
        <w:t xml:space="preserve">như: Giặt mài, tái chế nhựa, sản xuất hóa chất, sơn,… theo Chỉ thị số 04/2009/CT-UBND ngày 31/3/2009 của UBND tỉnh Hưng Yên về việc tăng cường công tác bảo vệ môi trường trên địa bàn tỉnh và Kết luật số 232-KL/TU ngày 15/10/2021 của Ban </w:t>
      </w:r>
      <w:r w:rsidRPr="00355A71">
        <w:rPr>
          <w:color w:val="auto"/>
          <w:sz w:val="28"/>
          <w:szCs w:val="28"/>
        </w:rPr>
        <w:lastRenderedPageBreak/>
        <w:t>Thường vụ Tỉnh ủy về phát triển các khu công nghiệp, cụm công nghiệp và thu hút đầu tư thực hiện dự án trên địa bàn tỉnh Hưng Yên.</w:t>
      </w:r>
    </w:p>
    <w:p w14:paraId="69E588C4" w14:textId="77777777" w:rsidR="001C461F" w:rsidRPr="00355A71" w:rsidRDefault="001C461F" w:rsidP="001C461F">
      <w:pPr>
        <w:spacing w:before="0"/>
        <w:ind w:firstLine="720"/>
        <w:rPr>
          <w:color w:val="auto"/>
          <w:sz w:val="28"/>
          <w:szCs w:val="28"/>
        </w:rPr>
      </w:pPr>
      <w:r w:rsidRPr="00355A71">
        <w:rPr>
          <w:color w:val="auto"/>
          <w:sz w:val="28"/>
          <w:szCs w:val="28"/>
        </w:rPr>
        <w:t>- Số lượng đơn vị dự án dự kiến cho thuê tối đa là khoảng 2 đơn vị với tổng số lượng cán bộ công nhân viên làm việc tại các đơn vị vào thuê là khoảng 50 người.</w:t>
      </w:r>
    </w:p>
    <w:p w14:paraId="25BCBB0B" w14:textId="77777777" w:rsidR="003F3F85" w:rsidRPr="00355A71" w:rsidRDefault="001C461F" w:rsidP="001C461F">
      <w:pPr>
        <w:spacing w:before="0"/>
        <w:ind w:firstLine="720"/>
        <w:rPr>
          <w:rFonts w:cs="Times New Roman"/>
          <w:color w:val="auto"/>
          <w:sz w:val="28"/>
          <w:szCs w:val="28"/>
          <w:lang w:val="pt-BR"/>
        </w:rPr>
      </w:pPr>
      <w:r w:rsidRPr="00355A71">
        <w:rPr>
          <w:color w:val="auto"/>
          <w:sz w:val="28"/>
          <w:szCs w:val="28"/>
        </w:rPr>
        <w:t xml:space="preserve">- </w:t>
      </w:r>
      <w:r w:rsidRPr="00355A71">
        <w:rPr>
          <w:color w:val="auto"/>
          <w:sz w:val="28"/>
          <w:szCs w:val="28"/>
          <w:lang w:val="af-ZA"/>
        </w:rPr>
        <w:t>Các doanh nghiệp vào thuê nhà xưởng, kho bãi phải thực hiện đầy đủ các quy định của pháp luật về đầu tư, xây dựng và môi trường trước khi đưa dự án đi vào hoạt động theo đúng quy định. T</w:t>
      </w:r>
      <w:r w:rsidRPr="00355A71">
        <w:rPr>
          <w:bCs/>
          <w:color w:val="auto"/>
          <w:sz w:val="28"/>
          <w:szCs w:val="28"/>
          <w:lang w:val="af-ZA"/>
        </w:rPr>
        <w:t xml:space="preserve">rả các khoản phí thuê nhà xưởng, kho bãi và các khoản phí khác theo đúng thỏa thuận giữa hai bên. </w:t>
      </w:r>
      <w:r w:rsidRPr="00355A71">
        <w:rPr>
          <w:color w:val="auto"/>
          <w:sz w:val="28"/>
          <w:szCs w:val="28"/>
          <w:lang w:val="af-ZA"/>
        </w:rPr>
        <w:t>Chịu trách nhiệm thực hiện thu gom, xử lý bụi, khí thải và chất thải rắn thông thường, chất thải nguy hại và các loại chất thải phát sinh khác của dự án theo đúng quy định của pháp luật</w:t>
      </w:r>
      <w:r w:rsidR="000337E6" w:rsidRPr="00355A71">
        <w:rPr>
          <w:rFonts w:eastAsia="Times New Roman" w:cs="Times New Roman"/>
          <w:color w:val="auto"/>
          <w:sz w:val="28"/>
          <w:szCs w:val="28"/>
          <w:lang w:val="en-GB"/>
        </w:rPr>
        <w:t>.</w:t>
      </w:r>
    </w:p>
    <w:p w14:paraId="546067CA" w14:textId="77777777" w:rsidR="00367CF1" w:rsidRPr="00355A71" w:rsidRDefault="00E83E49" w:rsidP="004515E9">
      <w:pPr>
        <w:pStyle w:val="Heading3"/>
        <w:spacing w:before="0" w:after="0" w:line="312" w:lineRule="auto"/>
        <w:rPr>
          <w:rFonts w:cs="Times New Roman"/>
          <w:sz w:val="28"/>
          <w:szCs w:val="28"/>
          <w:lang w:val="pt-BR"/>
        </w:rPr>
      </w:pPr>
      <w:bookmarkStart w:id="79" w:name="_Toc156583799"/>
      <w:r w:rsidRPr="00355A71">
        <w:rPr>
          <w:rFonts w:cs="Times New Roman"/>
          <w:sz w:val="28"/>
          <w:szCs w:val="28"/>
          <w:lang w:val="pt-BR"/>
        </w:rPr>
        <w:t>1.</w:t>
      </w:r>
      <w:r w:rsidR="00BB2714" w:rsidRPr="00355A71">
        <w:rPr>
          <w:rFonts w:cs="Times New Roman"/>
          <w:sz w:val="28"/>
          <w:szCs w:val="28"/>
          <w:lang w:val="pt-BR"/>
        </w:rPr>
        <w:t xml:space="preserve">3.3. Sản phẩm của </w:t>
      </w:r>
      <w:r w:rsidR="00E853FB" w:rsidRPr="00355A71">
        <w:rPr>
          <w:rFonts w:cs="Times New Roman"/>
          <w:sz w:val="28"/>
          <w:szCs w:val="28"/>
          <w:lang w:val="pt-BR"/>
        </w:rPr>
        <w:t>cơ sở</w:t>
      </w:r>
      <w:bookmarkEnd w:id="79"/>
    </w:p>
    <w:p w14:paraId="117AA593" w14:textId="77777777" w:rsidR="003F3F85" w:rsidRPr="00355A71" w:rsidRDefault="003F3F85" w:rsidP="003F3F85">
      <w:pPr>
        <w:spacing w:before="0"/>
        <w:ind w:firstLine="709"/>
        <w:rPr>
          <w:rFonts w:cs="Times New Roman"/>
          <w:b/>
          <w:color w:val="auto"/>
          <w:sz w:val="28"/>
          <w:szCs w:val="28"/>
          <w:lang w:val="pt-BR"/>
        </w:rPr>
      </w:pPr>
      <w:r w:rsidRPr="00355A71">
        <w:rPr>
          <w:rFonts w:cs="Times New Roman"/>
          <w:b/>
          <w:color w:val="auto"/>
          <w:sz w:val="28"/>
          <w:szCs w:val="28"/>
          <w:lang w:val="pt-BR"/>
        </w:rPr>
        <w:t>Hình ảnh một số sản phẩm công ty</w:t>
      </w:r>
    </w:p>
    <w:p w14:paraId="292EAF2D" w14:textId="77777777" w:rsidR="003F3F85" w:rsidRPr="00355A71" w:rsidRDefault="003F3F85" w:rsidP="003F3F85">
      <w:pPr>
        <w:spacing w:before="0"/>
        <w:ind w:firstLine="709"/>
        <w:rPr>
          <w:rFonts w:cs="Times New Roman"/>
          <w:b/>
          <w:color w:val="auto"/>
          <w:szCs w:val="26"/>
          <w:lang w:val="pt-BR"/>
        </w:rPr>
      </w:pPr>
    </w:p>
    <w:p w14:paraId="7F0322B7" w14:textId="77777777" w:rsidR="003F3F85" w:rsidRPr="00355A71" w:rsidRDefault="003F3F85" w:rsidP="003F3F85">
      <w:pPr>
        <w:spacing w:before="0"/>
        <w:ind w:firstLine="709"/>
        <w:rPr>
          <w:rFonts w:cs="Times New Roman"/>
          <w:b/>
          <w:color w:val="auto"/>
          <w:szCs w:val="26"/>
          <w:lang w:val="pt-BR"/>
        </w:rPr>
      </w:pPr>
      <w:r w:rsidRPr="00355A71">
        <w:rPr>
          <w:rFonts w:cs="Times New Roman"/>
          <w:b/>
          <w:noProof/>
          <w:color w:val="auto"/>
          <w:szCs w:val="26"/>
          <w:lang w:val="en-US"/>
        </w:rPr>
        <w:drawing>
          <wp:inline distT="0" distB="0" distL="0" distR="0" wp14:anchorId="27DEA6BB" wp14:editId="23AF2D66">
            <wp:extent cx="3220468" cy="1812897"/>
            <wp:effectExtent l="0" t="0" r="0" b="0"/>
            <wp:docPr id="594844908" name="Picture 594844908" descr="E:\CAC HANG MUC SETUP LAI NHA MAY\TU LIEU LAM CATALOG NHA MAY\anh san pham\Antam n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CAC HANG MUC SETUP LAI NHA MAY\TU LIEU LAM CATALOG NHA MAY\anh san pham\Antam na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8161" cy="1817227"/>
                    </a:xfrm>
                    <a:prstGeom prst="rect">
                      <a:avLst/>
                    </a:prstGeom>
                    <a:noFill/>
                    <a:ln>
                      <a:noFill/>
                    </a:ln>
                  </pic:spPr>
                </pic:pic>
              </a:graphicData>
            </a:graphic>
          </wp:inline>
        </w:drawing>
      </w:r>
      <w:r w:rsidRPr="00355A71">
        <w:rPr>
          <w:rFonts w:cs="Times New Roman"/>
          <w:b/>
          <w:color w:val="auto"/>
          <w:szCs w:val="26"/>
          <w:lang w:val="pt-BR"/>
        </w:rPr>
        <w:t xml:space="preserve">   </w:t>
      </w:r>
      <w:r w:rsidRPr="00355A71">
        <w:rPr>
          <w:rFonts w:cs="Times New Roman"/>
          <w:b/>
          <w:noProof/>
          <w:color w:val="auto"/>
          <w:szCs w:val="26"/>
          <w:lang w:val="en-US"/>
        </w:rPr>
        <w:drawing>
          <wp:inline distT="0" distB="0" distL="0" distR="0" wp14:anchorId="126D7740" wp14:editId="0C8499E3">
            <wp:extent cx="1789044" cy="2385392"/>
            <wp:effectExtent l="0" t="0" r="1905" b="0"/>
            <wp:docPr id="594844909" name="Picture 594844909" descr="E:\CAC HANG MUC SETUP LAI NHA MAY\TU LIEU LAM CATALOG NHA MAY\anh san pham\Omega 3 k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CAC HANG MUC SETUP LAI NHA MAY\TU LIEU LAM CATALOG NHA MAY\anh san pham\Omega 3 ki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2797" cy="2403730"/>
                    </a:xfrm>
                    <a:prstGeom prst="rect">
                      <a:avLst/>
                    </a:prstGeom>
                    <a:noFill/>
                    <a:ln>
                      <a:noFill/>
                    </a:ln>
                  </pic:spPr>
                </pic:pic>
              </a:graphicData>
            </a:graphic>
          </wp:inline>
        </w:drawing>
      </w:r>
    </w:p>
    <w:p w14:paraId="3657D0B9" w14:textId="77777777" w:rsidR="003F3F85" w:rsidRPr="00355A71" w:rsidRDefault="003F3F85" w:rsidP="003F3F85">
      <w:pPr>
        <w:spacing w:before="0"/>
        <w:ind w:firstLine="709"/>
        <w:rPr>
          <w:rFonts w:cs="Times New Roman"/>
          <w:b/>
          <w:color w:val="auto"/>
          <w:szCs w:val="26"/>
          <w:lang w:val="pt-BR"/>
        </w:rPr>
      </w:pPr>
      <w:r w:rsidRPr="00355A71">
        <w:rPr>
          <w:rFonts w:cs="Times New Roman"/>
          <w:b/>
          <w:noProof/>
          <w:color w:val="auto"/>
          <w:szCs w:val="26"/>
          <w:lang w:val="en-US"/>
        </w:rPr>
        <w:drawing>
          <wp:inline distT="0" distB="0" distL="0" distR="0" wp14:anchorId="56103F74" wp14:editId="485F2280">
            <wp:extent cx="2297927" cy="2297927"/>
            <wp:effectExtent l="0" t="0" r="7620" b="7620"/>
            <wp:docPr id="594844910" name="Picture 594844910" descr="E:\CAC HANG MUC SETUP LAI NHA MAY\TU LIEU LAM CATALOG NHA MAY\anh san pham\Biling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CAC HANG MUC SETUP LAI NHA MAY\TU LIEU LAM CATALOG NHA MAY\anh san pham\Bilingi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3113" cy="2303113"/>
                    </a:xfrm>
                    <a:prstGeom prst="rect">
                      <a:avLst/>
                    </a:prstGeom>
                    <a:noFill/>
                    <a:ln>
                      <a:noFill/>
                    </a:ln>
                  </pic:spPr>
                </pic:pic>
              </a:graphicData>
            </a:graphic>
          </wp:inline>
        </w:drawing>
      </w:r>
      <w:r w:rsidRPr="00355A71">
        <w:rPr>
          <w:rFonts w:cs="Times New Roman"/>
          <w:b/>
          <w:color w:val="auto"/>
          <w:szCs w:val="26"/>
          <w:lang w:val="pt-BR"/>
        </w:rPr>
        <w:t xml:space="preserve">    </w:t>
      </w:r>
      <w:r w:rsidRPr="00355A71">
        <w:rPr>
          <w:rFonts w:cs="Times New Roman"/>
          <w:b/>
          <w:noProof/>
          <w:color w:val="auto"/>
          <w:szCs w:val="26"/>
          <w:lang w:val="en-US"/>
        </w:rPr>
        <w:drawing>
          <wp:inline distT="0" distB="0" distL="0" distR="0" wp14:anchorId="04BB6EC8" wp14:editId="25959FD0">
            <wp:extent cx="2682170" cy="2011680"/>
            <wp:effectExtent l="0" t="0" r="4445" b="7620"/>
            <wp:docPr id="594844911" name="Picture 594844911" descr="E:\CAC HANG MUC SETUP LAI NHA MAY\TU LIEU LAM CATALOG NHA MAY\anh san pham\Tang cuong chat x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CAC HANG MUC SETUP LAI NHA MAY\TU LIEU LAM CATALOG NHA MAY\anh san pham\Tang cuong chat x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24" cy="2022221"/>
                    </a:xfrm>
                    <a:prstGeom prst="rect">
                      <a:avLst/>
                    </a:prstGeom>
                    <a:noFill/>
                    <a:ln>
                      <a:noFill/>
                    </a:ln>
                  </pic:spPr>
                </pic:pic>
              </a:graphicData>
            </a:graphic>
          </wp:inline>
        </w:drawing>
      </w:r>
    </w:p>
    <w:p w14:paraId="61EF27FD" w14:textId="77777777" w:rsidR="00F46376" w:rsidRPr="00355A71" w:rsidRDefault="003F3F85" w:rsidP="003F3F85">
      <w:pPr>
        <w:pStyle w:val="Hinh"/>
        <w:spacing w:before="0" w:after="0" w:line="312" w:lineRule="auto"/>
        <w:rPr>
          <w:lang w:val="pt-BR"/>
        </w:rPr>
      </w:pPr>
      <w:r w:rsidRPr="00355A71">
        <w:rPr>
          <w:noProof/>
          <w:lang w:val="en-US"/>
        </w:rPr>
        <w:lastRenderedPageBreak/>
        <w:t xml:space="preserve"> </w:t>
      </w:r>
      <w:bookmarkStart w:id="80" w:name="_Toc198900320"/>
      <w:bookmarkStart w:id="81" w:name="_Toc198900387"/>
      <w:r w:rsidRPr="00355A71">
        <w:rPr>
          <w:noProof/>
          <w:lang w:val="en-US"/>
        </w:rPr>
        <w:drawing>
          <wp:inline distT="0" distB="0" distL="0" distR="0" wp14:anchorId="7820A808" wp14:editId="17DB20F6">
            <wp:extent cx="2152650" cy="2152650"/>
            <wp:effectExtent l="0" t="0" r="0" b="0"/>
            <wp:docPr id="11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 name="Picture 17"/>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355A71">
        <w:rPr>
          <w:noProof/>
          <w:lang w:val="en-US"/>
        </w:rPr>
        <w:t xml:space="preserve">                    </w:t>
      </w:r>
      <w:r w:rsidRPr="00355A71">
        <w:rPr>
          <w:noProof/>
          <w:lang w:val="en-US"/>
        </w:rPr>
        <w:drawing>
          <wp:inline distT="0" distB="0" distL="0" distR="0" wp14:anchorId="4C8C4021" wp14:editId="3B8505C2">
            <wp:extent cx="1995777" cy="2333625"/>
            <wp:effectExtent l="0" t="0" r="5080" b="0"/>
            <wp:docPr id="11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 name="Picture 8"/>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96384" cy="2334335"/>
                    </a:xfrm>
                    <a:prstGeom prst="rect">
                      <a:avLst/>
                    </a:prstGeom>
                    <a:noFill/>
                    <a:ln>
                      <a:noFill/>
                    </a:ln>
                    <a:extLst/>
                  </pic:spPr>
                </pic:pic>
              </a:graphicData>
            </a:graphic>
          </wp:inline>
        </w:drawing>
      </w:r>
      <w:bookmarkEnd w:id="80"/>
      <w:bookmarkEnd w:id="81"/>
    </w:p>
    <w:p w14:paraId="2EDE0C7F" w14:textId="77777777" w:rsidR="003F3F85" w:rsidRPr="00355A71" w:rsidRDefault="003F3F85" w:rsidP="004515E9">
      <w:pPr>
        <w:pStyle w:val="Hinh"/>
        <w:spacing w:before="0" w:after="0" w:line="312" w:lineRule="auto"/>
        <w:rPr>
          <w:lang w:val="pt-BR"/>
        </w:rPr>
      </w:pPr>
    </w:p>
    <w:p w14:paraId="17923A15" w14:textId="0D6CEB58" w:rsidR="00367CF1" w:rsidRPr="00355A71" w:rsidRDefault="00367CF1" w:rsidP="004515E9">
      <w:pPr>
        <w:pStyle w:val="Hinh"/>
        <w:spacing w:before="0" w:after="0" w:line="312" w:lineRule="auto"/>
        <w:rPr>
          <w:sz w:val="28"/>
          <w:szCs w:val="28"/>
        </w:rPr>
      </w:pPr>
      <w:bookmarkStart w:id="82" w:name="_Toc198900388"/>
      <w:r w:rsidRPr="00355A71">
        <w:rPr>
          <w:sz w:val="28"/>
          <w:szCs w:val="28"/>
          <w:lang w:val="pt-BR"/>
        </w:rPr>
        <w:t>Hình 1.</w:t>
      </w:r>
      <w:r w:rsidR="0044234F" w:rsidRPr="00355A71">
        <w:rPr>
          <w:sz w:val="28"/>
          <w:szCs w:val="28"/>
        </w:rPr>
        <w:t>7</w:t>
      </w:r>
      <w:r w:rsidRPr="00355A71">
        <w:rPr>
          <w:sz w:val="28"/>
          <w:szCs w:val="28"/>
        </w:rPr>
        <w:t xml:space="preserve">. </w:t>
      </w:r>
      <w:r w:rsidR="00915AD9" w:rsidRPr="00355A71">
        <w:rPr>
          <w:sz w:val="28"/>
          <w:szCs w:val="28"/>
        </w:rPr>
        <w:t>Hình ảnh s</w:t>
      </w:r>
      <w:r w:rsidRPr="00355A71">
        <w:rPr>
          <w:sz w:val="28"/>
          <w:szCs w:val="28"/>
        </w:rPr>
        <w:t>ản phẩm của cơ sở</w:t>
      </w:r>
      <w:bookmarkEnd w:id="82"/>
    </w:p>
    <w:p w14:paraId="5FCAF837" w14:textId="77777777" w:rsidR="004E7FA6" w:rsidRPr="00355A71" w:rsidRDefault="00E83E49" w:rsidP="004515E9">
      <w:pPr>
        <w:pStyle w:val="Heading2"/>
        <w:spacing w:before="0"/>
        <w:rPr>
          <w:rFonts w:eastAsia="Times New Roman" w:cs="Times New Roman"/>
          <w:color w:val="auto"/>
          <w:sz w:val="28"/>
          <w:szCs w:val="28"/>
          <w:lang w:val="vi-VN"/>
        </w:rPr>
      </w:pPr>
      <w:bookmarkStart w:id="83" w:name="_Toc156583800"/>
      <w:r w:rsidRPr="00355A71">
        <w:rPr>
          <w:rFonts w:eastAsia="Times New Roman" w:cs="Times New Roman"/>
          <w:color w:val="auto"/>
          <w:sz w:val="28"/>
          <w:szCs w:val="28"/>
          <w:lang w:val="vi-VN"/>
        </w:rPr>
        <w:t>1.</w:t>
      </w:r>
      <w:r w:rsidR="00452DF4" w:rsidRPr="00355A71">
        <w:rPr>
          <w:rFonts w:eastAsia="Times New Roman" w:cs="Times New Roman"/>
          <w:color w:val="auto"/>
          <w:sz w:val="28"/>
          <w:szCs w:val="28"/>
          <w:lang w:val="vi-VN"/>
        </w:rPr>
        <w:t>4. Nguyên liệu,</w:t>
      </w:r>
      <w:r w:rsidR="00FA720C" w:rsidRPr="00355A71">
        <w:rPr>
          <w:rFonts w:eastAsia="Times New Roman" w:cs="Times New Roman"/>
          <w:color w:val="auto"/>
          <w:sz w:val="28"/>
          <w:szCs w:val="28"/>
          <w:lang w:val="vi-VN"/>
        </w:rPr>
        <w:t xml:space="preserve"> nhiên liệu, vật liệu</w:t>
      </w:r>
      <w:r w:rsidR="00A22D20" w:rsidRPr="00355A71">
        <w:rPr>
          <w:rFonts w:eastAsia="Times New Roman" w:cs="Times New Roman"/>
          <w:color w:val="auto"/>
          <w:sz w:val="28"/>
          <w:szCs w:val="28"/>
          <w:lang w:val="vi-VN"/>
        </w:rPr>
        <w:t>, phế liệu (loại phế liệu, mã HS, khối lượng phế liệu dự kiến nhập khẩu),</w:t>
      </w:r>
      <w:r w:rsidR="00FA720C" w:rsidRPr="00355A71">
        <w:rPr>
          <w:rFonts w:eastAsia="Times New Roman" w:cs="Times New Roman"/>
          <w:color w:val="auto"/>
          <w:sz w:val="28"/>
          <w:szCs w:val="28"/>
          <w:lang w:val="vi-VN"/>
        </w:rPr>
        <w:t xml:space="preserve"> </w:t>
      </w:r>
      <w:r w:rsidR="00452DF4" w:rsidRPr="00355A71">
        <w:rPr>
          <w:rFonts w:eastAsia="Times New Roman" w:cs="Times New Roman"/>
          <w:color w:val="auto"/>
          <w:sz w:val="28"/>
          <w:szCs w:val="28"/>
          <w:lang w:val="vi-VN"/>
        </w:rPr>
        <w:t xml:space="preserve">điện năng, hóa chất sử dụng, nguồn cung cấp điện, nước của </w:t>
      </w:r>
      <w:r w:rsidR="00E853FB" w:rsidRPr="00355A71">
        <w:rPr>
          <w:rFonts w:eastAsia="Times New Roman" w:cs="Times New Roman"/>
          <w:color w:val="auto"/>
          <w:sz w:val="28"/>
          <w:szCs w:val="28"/>
          <w:lang w:val="vi-VN"/>
        </w:rPr>
        <w:t>cơ sở</w:t>
      </w:r>
      <w:bookmarkEnd w:id="83"/>
      <w:r w:rsidR="008862A4" w:rsidRPr="00355A71">
        <w:rPr>
          <w:rFonts w:cs="Times New Roman"/>
          <w:color w:val="auto"/>
          <w:sz w:val="28"/>
          <w:szCs w:val="28"/>
          <w:lang w:val="vi-VN"/>
        </w:rPr>
        <w:t xml:space="preserve"> </w:t>
      </w:r>
      <w:bookmarkStart w:id="84" w:name="_Toc92271393"/>
    </w:p>
    <w:p w14:paraId="08A145DA" w14:textId="77777777" w:rsidR="00461D82" w:rsidRPr="00355A71" w:rsidRDefault="00E83E49" w:rsidP="004515E9">
      <w:pPr>
        <w:pStyle w:val="Heading3"/>
        <w:spacing w:before="0" w:after="0" w:line="312" w:lineRule="auto"/>
        <w:rPr>
          <w:rFonts w:cs="Times New Roman"/>
          <w:sz w:val="28"/>
          <w:szCs w:val="28"/>
          <w:lang w:val="vi-VN"/>
        </w:rPr>
      </w:pPr>
      <w:bookmarkStart w:id="85" w:name="_Toc156583801"/>
      <w:bookmarkStart w:id="86" w:name="_Toc21354661"/>
      <w:bookmarkEnd w:id="84"/>
      <w:r w:rsidRPr="00355A71">
        <w:rPr>
          <w:rFonts w:cs="Times New Roman"/>
          <w:sz w:val="28"/>
          <w:szCs w:val="28"/>
          <w:lang w:val="vi-VN"/>
        </w:rPr>
        <w:t>1.</w:t>
      </w:r>
      <w:r w:rsidR="005A2822" w:rsidRPr="00355A71">
        <w:rPr>
          <w:rFonts w:cs="Times New Roman"/>
          <w:sz w:val="28"/>
          <w:szCs w:val="28"/>
          <w:lang w:val="vi-VN"/>
        </w:rPr>
        <w:t xml:space="preserve">4.1. </w:t>
      </w:r>
      <w:r w:rsidR="00D26F47" w:rsidRPr="00355A71">
        <w:rPr>
          <w:rFonts w:cs="Times New Roman"/>
          <w:sz w:val="28"/>
          <w:szCs w:val="28"/>
          <w:lang w:val="vi-VN"/>
        </w:rPr>
        <w:t>Máy móc, n</w:t>
      </w:r>
      <w:r w:rsidR="005A2822" w:rsidRPr="00355A71">
        <w:rPr>
          <w:rFonts w:cs="Times New Roman"/>
          <w:sz w:val="28"/>
          <w:szCs w:val="28"/>
          <w:lang w:val="vi-VN"/>
        </w:rPr>
        <w:t xml:space="preserve">guyên </w:t>
      </w:r>
      <w:r w:rsidR="00BE48AD" w:rsidRPr="00355A71">
        <w:rPr>
          <w:rFonts w:cs="Times New Roman"/>
          <w:sz w:val="28"/>
          <w:szCs w:val="28"/>
          <w:lang w:val="vi-VN"/>
        </w:rPr>
        <w:t xml:space="preserve">nhiên </w:t>
      </w:r>
      <w:r w:rsidR="00D26F47" w:rsidRPr="00355A71">
        <w:rPr>
          <w:rFonts w:cs="Times New Roman"/>
          <w:sz w:val="28"/>
          <w:szCs w:val="28"/>
          <w:lang w:val="vi-VN"/>
        </w:rPr>
        <w:t xml:space="preserve">vật </w:t>
      </w:r>
      <w:r w:rsidR="005A2822" w:rsidRPr="00355A71">
        <w:rPr>
          <w:rFonts w:cs="Times New Roman"/>
          <w:sz w:val="28"/>
          <w:szCs w:val="28"/>
          <w:lang w:val="vi-VN"/>
        </w:rPr>
        <w:t>liệu</w:t>
      </w:r>
      <w:r w:rsidR="00D26F47" w:rsidRPr="00355A71">
        <w:rPr>
          <w:rFonts w:cs="Times New Roman"/>
          <w:sz w:val="28"/>
          <w:szCs w:val="28"/>
          <w:lang w:val="vi-VN"/>
        </w:rPr>
        <w:t>, hoá chất</w:t>
      </w:r>
      <w:bookmarkEnd w:id="85"/>
    </w:p>
    <w:p w14:paraId="2E0176F1" w14:textId="77777777" w:rsidR="000B3F78" w:rsidRPr="00355A71" w:rsidRDefault="000B3F78" w:rsidP="004515E9">
      <w:pPr>
        <w:spacing w:before="0"/>
        <w:rPr>
          <w:rFonts w:cs="Times New Roman"/>
          <w:color w:val="auto"/>
          <w:sz w:val="28"/>
          <w:szCs w:val="28"/>
          <w:lang w:val="en-US"/>
        </w:rPr>
      </w:pPr>
      <w:r w:rsidRPr="00355A71">
        <w:rPr>
          <w:rFonts w:cs="Times New Roman"/>
          <w:color w:val="auto"/>
          <w:sz w:val="28"/>
          <w:szCs w:val="28"/>
          <w:lang w:val="vi-VN"/>
        </w:rPr>
        <w:tab/>
        <w:t>Hiện tại</w:t>
      </w:r>
      <w:r w:rsidR="00FD0A23" w:rsidRPr="00355A71">
        <w:rPr>
          <w:rFonts w:cs="Times New Roman"/>
          <w:color w:val="auto"/>
          <w:sz w:val="28"/>
          <w:szCs w:val="28"/>
          <w:lang w:val="en-US"/>
        </w:rPr>
        <w:t>,</w:t>
      </w:r>
      <w:r w:rsidRPr="00355A71">
        <w:rPr>
          <w:rFonts w:cs="Times New Roman"/>
          <w:color w:val="auto"/>
          <w:sz w:val="28"/>
          <w:szCs w:val="28"/>
          <w:lang w:val="vi-VN"/>
        </w:rPr>
        <w:t xml:space="preserve"> </w:t>
      </w:r>
      <w:r w:rsidR="00FD0A23" w:rsidRPr="00355A71">
        <w:rPr>
          <w:rFonts w:cs="Times New Roman"/>
          <w:color w:val="auto"/>
          <w:sz w:val="28"/>
          <w:szCs w:val="28"/>
          <w:lang w:val="en-US"/>
        </w:rPr>
        <w:t>Công ty đang</w:t>
      </w:r>
      <w:r w:rsidRPr="00355A71">
        <w:rPr>
          <w:rFonts w:cs="Times New Roman"/>
          <w:color w:val="auto"/>
          <w:sz w:val="28"/>
          <w:szCs w:val="28"/>
          <w:lang w:val="vi-VN"/>
        </w:rPr>
        <w:t xml:space="preserve"> hoạt động</w:t>
      </w:r>
      <w:r w:rsidR="00FD0A23" w:rsidRPr="00355A71">
        <w:rPr>
          <w:rFonts w:cs="Times New Roman"/>
          <w:color w:val="auto"/>
          <w:sz w:val="28"/>
          <w:szCs w:val="28"/>
          <w:lang w:val="en-US"/>
        </w:rPr>
        <w:t xml:space="preserve"> với </w:t>
      </w:r>
      <w:r w:rsidR="006A7FF8" w:rsidRPr="00355A71">
        <w:rPr>
          <w:rFonts w:cs="Times New Roman"/>
          <w:color w:val="auto"/>
          <w:sz w:val="28"/>
          <w:szCs w:val="28"/>
          <w:lang w:val="en-US"/>
        </w:rPr>
        <w:t>33</w:t>
      </w:r>
      <w:r w:rsidRPr="00355A71">
        <w:rPr>
          <w:rFonts w:cs="Times New Roman"/>
          <w:color w:val="auto"/>
          <w:sz w:val="28"/>
          <w:szCs w:val="28"/>
          <w:lang w:val="vi-VN"/>
        </w:rPr>
        <w:t xml:space="preserve">% công suất </w:t>
      </w:r>
      <w:r w:rsidR="00FD0A23" w:rsidRPr="00355A71">
        <w:rPr>
          <w:rFonts w:cs="Times New Roman"/>
          <w:color w:val="auto"/>
          <w:sz w:val="28"/>
          <w:szCs w:val="28"/>
          <w:lang w:val="en-US"/>
        </w:rPr>
        <w:t>đăng ký</w:t>
      </w:r>
      <w:r w:rsidRPr="00355A71">
        <w:rPr>
          <w:rFonts w:cs="Times New Roman"/>
          <w:color w:val="auto"/>
          <w:sz w:val="28"/>
          <w:szCs w:val="28"/>
          <w:lang w:val="vi-VN"/>
        </w:rPr>
        <w:t xml:space="preserve">. </w:t>
      </w:r>
      <w:r w:rsidR="00FD0A23" w:rsidRPr="00355A71">
        <w:rPr>
          <w:rFonts w:cs="Times New Roman"/>
          <w:color w:val="auto"/>
          <w:sz w:val="28"/>
          <w:szCs w:val="28"/>
          <w:lang w:val="en-US"/>
        </w:rPr>
        <w:t>Để đảm bảo máy móc khi dự án đi vào hoạt động ổn định</w:t>
      </w:r>
      <w:r w:rsidR="006D7B63" w:rsidRPr="00355A71">
        <w:rPr>
          <w:rFonts w:cs="Times New Roman"/>
          <w:color w:val="auto"/>
          <w:sz w:val="28"/>
          <w:szCs w:val="28"/>
          <w:lang w:val="en-US"/>
        </w:rPr>
        <w:t xml:space="preserve"> đạt công suất đăng ký và theo báo cáo đánh giá tác động môi trường đã được phê duyệt</w:t>
      </w:r>
      <w:r w:rsidR="00FD0A23" w:rsidRPr="00355A71">
        <w:rPr>
          <w:rFonts w:cs="Times New Roman"/>
          <w:color w:val="auto"/>
          <w:sz w:val="28"/>
          <w:szCs w:val="28"/>
          <w:lang w:val="en-US"/>
        </w:rPr>
        <w:t xml:space="preserve">, Công ty có trang bị bổ sung thêm một số loại máy móc: </w:t>
      </w:r>
      <w:r w:rsidR="003F3F85" w:rsidRPr="00355A71">
        <w:rPr>
          <w:rFonts w:cs="Times New Roman"/>
          <w:color w:val="auto"/>
          <w:sz w:val="28"/>
          <w:szCs w:val="28"/>
          <w:lang w:val="en-US"/>
        </w:rPr>
        <w:t>Máy đóng túi, máy đóng ống</w:t>
      </w:r>
      <w:r w:rsidR="00E129D6" w:rsidRPr="00355A71">
        <w:rPr>
          <w:rFonts w:cs="Times New Roman"/>
          <w:color w:val="auto"/>
          <w:sz w:val="28"/>
          <w:szCs w:val="28"/>
          <w:lang w:val="en-US"/>
        </w:rPr>
        <w:t>,… và một số máy móc</w:t>
      </w:r>
      <w:r w:rsidR="00135034" w:rsidRPr="00355A71">
        <w:rPr>
          <w:rFonts w:cs="Times New Roman"/>
          <w:color w:val="auto"/>
          <w:sz w:val="28"/>
          <w:szCs w:val="28"/>
          <w:lang w:val="en-US"/>
        </w:rPr>
        <w:t xml:space="preserve"> phòng kiểm nghiệm</w:t>
      </w:r>
      <w:r w:rsidR="00417551" w:rsidRPr="00355A71">
        <w:rPr>
          <w:rFonts w:cs="Times New Roman"/>
          <w:color w:val="auto"/>
          <w:sz w:val="28"/>
          <w:szCs w:val="28"/>
          <w:lang w:val="en-US"/>
        </w:rPr>
        <w:t>.</w:t>
      </w:r>
      <w:r w:rsidR="00153A5C" w:rsidRPr="00355A71">
        <w:rPr>
          <w:rFonts w:cs="Times New Roman"/>
          <w:color w:val="auto"/>
          <w:sz w:val="28"/>
          <w:szCs w:val="28"/>
          <w:lang w:val="en-US"/>
        </w:rPr>
        <w:t xml:space="preserve"> </w:t>
      </w:r>
      <w:r w:rsidR="00417551" w:rsidRPr="00355A71">
        <w:rPr>
          <w:rFonts w:cs="Times New Roman"/>
          <w:color w:val="auto"/>
          <w:sz w:val="28"/>
          <w:szCs w:val="28"/>
          <w:lang w:val="en-US"/>
        </w:rPr>
        <w:t>Công ty k</w:t>
      </w:r>
      <w:r w:rsidR="00153A5C" w:rsidRPr="00355A71">
        <w:rPr>
          <w:rFonts w:cs="Times New Roman"/>
          <w:color w:val="auto"/>
          <w:sz w:val="28"/>
          <w:szCs w:val="28"/>
          <w:lang w:val="en-US"/>
        </w:rPr>
        <w:t>hông tăng quy mô công suất sản xuất dự án</w:t>
      </w:r>
      <w:r w:rsidR="00417551" w:rsidRPr="00355A71">
        <w:rPr>
          <w:rFonts w:cs="Times New Roman"/>
          <w:color w:val="auto"/>
          <w:sz w:val="28"/>
          <w:szCs w:val="28"/>
          <w:lang w:val="en-US"/>
        </w:rPr>
        <w:t xml:space="preserve"> so với báo cáo đánh giá tác động môi trường đã được phê duyệt</w:t>
      </w:r>
      <w:r w:rsidR="00153A5C" w:rsidRPr="00355A71">
        <w:rPr>
          <w:rFonts w:cs="Times New Roman"/>
          <w:color w:val="auto"/>
          <w:sz w:val="28"/>
          <w:szCs w:val="28"/>
          <w:lang w:val="en-US"/>
        </w:rPr>
        <w:t>.</w:t>
      </w:r>
      <w:r w:rsidR="007C11AC" w:rsidRPr="00355A71">
        <w:rPr>
          <w:rFonts w:cs="Times New Roman"/>
          <w:color w:val="auto"/>
          <w:sz w:val="28"/>
          <w:szCs w:val="28"/>
          <w:lang w:val="en-US"/>
        </w:rPr>
        <w:t xml:space="preserve"> </w:t>
      </w:r>
      <w:r w:rsidR="00FD0A23" w:rsidRPr="00355A71">
        <w:rPr>
          <w:rFonts w:cs="Times New Roman"/>
          <w:color w:val="auto"/>
          <w:sz w:val="28"/>
          <w:szCs w:val="28"/>
          <w:lang w:val="en-US"/>
        </w:rPr>
        <w:t xml:space="preserve">Dưới đây là một số thiết bị, máy móc sản xuất thuốc </w:t>
      </w:r>
      <w:r w:rsidR="007C11AC" w:rsidRPr="00355A71">
        <w:rPr>
          <w:rFonts w:cs="Times New Roman"/>
          <w:color w:val="auto"/>
          <w:sz w:val="28"/>
          <w:szCs w:val="28"/>
          <w:lang w:val="en-US"/>
        </w:rPr>
        <w:t xml:space="preserve">chính </w:t>
      </w:r>
      <w:r w:rsidR="00FD0A23" w:rsidRPr="00355A71">
        <w:rPr>
          <w:rFonts w:cs="Times New Roman"/>
          <w:color w:val="auto"/>
          <w:sz w:val="28"/>
          <w:szCs w:val="28"/>
          <w:lang w:val="en-US"/>
        </w:rPr>
        <w:t xml:space="preserve">được Công ty sử dụng: </w:t>
      </w:r>
    </w:p>
    <w:p w14:paraId="093CBE9E" w14:textId="3A766708" w:rsidR="009C1271" w:rsidRPr="00355A71" w:rsidRDefault="000B7662" w:rsidP="004515E9">
      <w:pPr>
        <w:pStyle w:val="DNBANG"/>
        <w:spacing w:before="0" w:after="0"/>
        <w:rPr>
          <w:sz w:val="28"/>
          <w:szCs w:val="28"/>
          <w:lang w:val="vi-VN"/>
        </w:rPr>
      </w:pPr>
      <w:bookmarkStart w:id="87" w:name="_Toc198900526"/>
      <w:r w:rsidRPr="00355A71">
        <w:rPr>
          <w:sz w:val="28"/>
          <w:szCs w:val="28"/>
          <w:lang w:val="vi-VN"/>
        </w:rPr>
        <w:t>Bảng 1.</w:t>
      </w:r>
      <w:r w:rsidRPr="00355A71">
        <w:rPr>
          <w:sz w:val="28"/>
          <w:szCs w:val="28"/>
        </w:rPr>
        <w:fldChar w:fldCharType="begin"/>
      </w:r>
      <w:r w:rsidRPr="00355A71">
        <w:rPr>
          <w:sz w:val="28"/>
          <w:szCs w:val="28"/>
          <w:lang w:val="vi-VN"/>
        </w:rPr>
        <w:instrText xml:space="preserve"> SEQ Bảng_1. \* ARABIC </w:instrText>
      </w:r>
      <w:r w:rsidRPr="00355A71">
        <w:rPr>
          <w:sz w:val="28"/>
          <w:szCs w:val="28"/>
        </w:rPr>
        <w:fldChar w:fldCharType="separate"/>
      </w:r>
      <w:r w:rsidR="00DC657B" w:rsidRPr="00355A71">
        <w:rPr>
          <w:noProof/>
          <w:sz w:val="28"/>
          <w:szCs w:val="28"/>
          <w:lang w:val="vi-VN"/>
        </w:rPr>
        <w:t>4</w:t>
      </w:r>
      <w:r w:rsidRPr="00355A71">
        <w:rPr>
          <w:noProof/>
          <w:sz w:val="28"/>
          <w:szCs w:val="28"/>
        </w:rPr>
        <w:fldChar w:fldCharType="end"/>
      </w:r>
      <w:r w:rsidR="009C1271" w:rsidRPr="00355A71">
        <w:rPr>
          <w:sz w:val="28"/>
          <w:szCs w:val="28"/>
          <w:lang w:val="vi-VN"/>
        </w:rPr>
        <w:t>. Danh mục máy móc</w:t>
      </w:r>
      <w:r w:rsidR="00C6480F" w:rsidRPr="00355A71">
        <w:rPr>
          <w:sz w:val="28"/>
          <w:szCs w:val="28"/>
          <w:lang w:val="vi-VN"/>
        </w:rPr>
        <w:t xml:space="preserve"> phục vụ sản xuất</w:t>
      </w:r>
      <w:r w:rsidR="009C1271" w:rsidRPr="00355A71">
        <w:rPr>
          <w:sz w:val="28"/>
          <w:szCs w:val="28"/>
          <w:lang w:val="vi-VN"/>
        </w:rPr>
        <w:t xml:space="preserve"> </w:t>
      </w:r>
      <w:r w:rsidR="009F09E1" w:rsidRPr="00355A71">
        <w:rPr>
          <w:sz w:val="28"/>
          <w:szCs w:val="28"/>
          <w:lang w:val="vi-VN"/>
        </w:rPr>
        <w:t xml:space="preserve">giai đoạn </w:t>
      </w:r>
      <w:r w:rsidR="007D09C7" w:rsidRPr="00355A71">
        <w:rPr>
          <w:sz w:val="28"/>
          <w:szCs w:val="28"/>
          <w:lang w:val="vi-VN"/>
        </w:rPr>
        <w:t>hiện tại và hoạt động ổn định</w:t>
      </w:r>
      <w:bookmarkEnd w:id="87"/>
    </w:p>
    <w:tbl>
      <w:tblPr>
        <w:tblW w:w="5000" w:type="pct"/>
        <w:tblLook w:val="04A0" w:firstRow="1" w:lastRow="0" w:firstColumn="1" w:lastColumn="0" w:noHBand="0" w:noVBand="1"/>
      </w:tblPr>
      <w:tblGrid>
        <w:gridCol w:w="712"/>
        <w:gridCol w:w="2135"/>
        <w:gridCol w:w="818"/>
        <w:gridCol w:w="1008"/>
        <w:gridCol w:w="1010"/>
        <w:gridCol w:w="1189"/>
        <w:gridCol w:w="1312"/>
        <w:gridCol w:w="867"/>
      </w:tblGrid>
      <w:tr w:rsidR="003F3F85" w:rsidRPr="00355A71" w14:paraId="0C70AA11" w14:textId="77777777" w:rsidTr="003F3F85">
        <w:trPr>
          <w:trHeight w:val="960"/>
          <w:tblHeader/>
        </w:trPr>
        <w:tc>
          <w:tcPr>
            <w:tcW w:w="39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hideMark/>
          </w:tcPr>
          <w:p w14:paraId="7A695650"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STT</w:t>
            </w:r>
          </w:p>
        </w:tc>
        <w:tc>
          <w:tcPr>
            <w:tcW w:w="1179"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36212DA1"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Tên máy móc, thiết bị</w:t>
            </w:r>
          </w:p>
        </w:tc>
        <w:tc>
          <w:tcPr>
            <w:tcW w:w="452"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31E048FD"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Đơn vị</w:t>
            </w:r>
          </w:p>
        </w:tc>
        <w:tc>
          <w:tcPr>
            <w:tcW w:w="557"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045CE10A"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Số lượng hiện tại</w:t>
            </w:r>
          </w:p>
        </w:tc>
        <w:tc>
          <w:tcPr>
            <w:tcW w:w="558"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7A31E8EA"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Số lượng ổn đinh</w:t>
            </w:r>
          </w:p>
        </w:tc>
        <w:tc>
          <w:tcPr>
            <w:tcW w:w="657"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67C14042"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 xml:space="preserve">Tình trạng </w:t>
            </w:r>
          </w:p>
        </w:tc>
        <w:tc>
          <w:tcPr>
            <w:tcW w:w="725"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7BCB0980"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Xuất xứ</w:t>
            </w:r>
          </w:p>
        </w:tc>
        <w:tc>
          <w:tcPr>
            <w:tcW w:w="479"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3738786C"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Năm sản xuất</w:t>
            </w:r>
          </w:p>
        </w:tc>
      </w:tr>
      <w:tr w:rsidR="003F3F85" w:rsidRPr="00355A71" w14:paraId="44A5D14E" w14:textId="77777777" w:rsidTr="003F3F85">
        <w:trPr>
          <w:trHeight w:val="6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5939180E"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I</w:t>
            </w:r>
          </w:p>
        </w:tc>
        <w:tc>
          <w:tcPr>
            <w:tcW w:w="4607" w:type="pct"/>
            <w:gridSpan w:val="7"/>
            <w:tcBorders>
              <w:top w:val="single" w:sz="8" w:space="0" w:color="000000"/>
              <w:left w:val="nil"/>
              <w:bottom w:val="single" w:sz="8" w:space="0" w:color="000000"/>
              <w:right w:val="single" w:sz="8" w:space="0" w:color="000000"/>
            </w:tcBorders>
            <w:shd w:val="clear" w:color="auto" w:fill="auto"/>
            <w:vAlign w:val="center"/>
            <w:hideMark/>
          </w:tcPr>
          <w:p w14:paraId="7E5CAEAB" w14:textId="77777777" w:rsidR="003F3F85" w:rsidRPr="00355A71" w:rsidRDefault="003F3F85" w:rsidP="00651C65">
            <w:pPr>
              <w:spacing w:before="0"/>
              <w:rPr>
                <w:rFonts w:eastAsia="Times New Roman" w:cs="Times New Roman"/>
                <w:b/>
                <w:bCs/>
                <w:color w:val="auto"/>
                <w:szCs w:val="26"/>
              </w:rPr>
            </w:pPr>
            <w:r w:rsidRPr="00355A71">
              <w:rPr>
                <w:rFonts w:eastAsia="Times New Roman" w:cs="Times New Roman"/>
                <w:b/>
                <w:bCs/>
                <w:color w:val="auto"/>
                <w:szCs w:val="26"/>
                <w:lang w:val="en-US"/>
              </w:rPr>
              <w:t>Máy móc, thiết bị phụ vục quá trình sản xuất thực phẩm dạng viên nén, viên nang, viên bao phim và dạng gói</w:t>
            </w:r>
          </w:p>
        </w:tc>
      </w:tr>
      <w:tr w:rsidR="003F3F85" w:rsidRPr="00355A71" w14:paraId="122C5955"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285B687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1179" w:type="pct"/>
            <w:tcBorders>
              <w:top w:val="nil"/>
              <w:left w:val="nil"/>
              <w:bottom w:val="single" w:sz="8" w:space="0" w:color="000000"/>
              <w:right w:val="single" w:sz="8" w:space="0" w:color="000000"/>
            </w:tcBorders>
            <w:shd w:val="clear" w:color="auto" w:fill="auto"/>
            <w:vAlign w:val="center"/>
            <w:hideMark/>
          </w:tcPr>
          <w:p w14:paraId="55C4645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nghiền</w:t>
            </w:r>
          </w:p>
        </w:tc>
        <w:tc>
          <w:tcPr>
            <w:tcW w:w="452" w:type="pct"/>
            <w:tcBorders>
              <w:top w:val="nil"/>
              <w:left w:val="nil"/>
              <w:bottom w:val="single" w:sz="8" w:space="0" w:color="000000"/>
              <w:right w:val="single" w:sz="8" w:space="0" w:color="000000"/>
            </w:tcBorders>
            <w:shd w:val="clear" w:color="auto" w:fill="auto"/>
            <w:vAlign w:val="center"/>
            <w:hideMark/>
          </w:tcPr>
          <w:p w14:paraId="6A4B45A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64BB4FB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00EED11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val="restart"/>
            <w:tcBorders>
              <w:top w:val="nil"/>
              <w:left w:val="nil"/>
              <w:right w:val="single" w:sz="8" w:space="0" w:color="000000"/>
            </w:tcBorders>
            <w:shd w:val="clear" w:color="auto" w:fill="auto"/>
            <w:vAlign w:val="center"/>
          </w:tcPr>
          <w:p w14:paraId="64D91C0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 xml:space="preserve">Hoạt động </w:t>
            </w:r>
            <w:r w:rsidRPr="00355A71">
              <w:rPr>
                <w:rFonts w:eastAsia="Times New Roman" w:cs="Times New Roman"/>
                <w:color w:val="auto"/>
                <w:szCs w:val="26"/>
                <w:lang w:val="en-US"/>
              </w:rPr>
              <w:lastRenderedPageBreak/>
              <w:t>bình thường</w:t>
            </w:r>
          </w:p>
          <w:p w14:paraId="78141D5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 </w:t>
            </w:r>
          </w:p>
          <w:p w14:paraId="36B77DA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 </w:t>
            </w:r>
          </w:p>
          <w:p w14:paraId="385B8BA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 </w:t>
            </w:r>
          </w:p>
        </w:tc>
        <w:tc>
          <w:tcPr>
            <w:tcW w:w="725" w:type="pct"/>
            <w:tcBorders>
              <w:top w:val="nil"/>
              <w:left w:val="nil"/>
              <w:bottom w:val="single" w:sz="8" w:space="0" w:color="000000"/>
              <w:right w:val="single" w:sz="8" w:space="0" w:color="000000"/>
            </w:tcBorders>
            <w:shd w:val="clear" w:color="auto" w:fill="auto"/>
            <w:vAlign w:val="center"/>
            <w:hideMark/>
          </w:tcPr>
          <w:p w14:paraId="2B08D99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Việt Nam</w:t>
            </w:r>
          </w:p>
        </w:tc>
        <w:tc>
          <w:tcPr>
            <w:tcW w:w="479" w:type="pct"/>
            <w:tcBorders>
              <w:top w:val="nil"/>
              <w:left w:val="nil"/>
              <w:bottom w:val="single" w:sz="8" w:space="0" w:color="000000"/>
              <w:right w:val="single" w:sz="8" w:space="0" w:color="000000"/>
            </w:tcBorders>
            <w:shd w:val="clear" w:color="auto" w:fill="auto"/>
            <w:vAlign w:val="center"/>
          </w:tcPr>
          <w:p w14:paraId="0D911702"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49B2C52E"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4A6BCEC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179" w:type="pct"/>
            <w:tcBorders>
              <w:top w:val="nil"/>
              <w:left w:val="nil"/>
              <w:bottom w:val="single" w:sz="8" w:space="0" w:color="000000"/>
              <w:right w:val="single" w:sz="8" w:space="0" w:color="000000"/>
            </w:tcBorders>
            <w:shd w:val="clear" w:color="auto" w:fill="auto"/>
            <w:vAlign w:val="center"/>
            <w:hideMark/>
          </w:tcPr>
          <w:p w14:paraId="24E93570"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sấy tầng  sôi</w:t>
            </w:r>
          </w:p>
        </w:tc>
        <w:tc>
          <w:tcPr>
            <w:tcW w:w="452" w:type="pct"/>
            <w:tcBorders>
              <w:top w:val="nil"/>
              <w:left w:val="nil"/>
              <w:bottom w:val="single" w:sz="8" w:space="0" w:color="000000"/>
              <w:right w:val="single" w:sz="8" w:space="0" w:color="000000"/>
            </w:tcBorders>
            <w:shd w:val="clear" w:color="auto" w:fill="auto"/>
            <w:vAlign w:val="center"/>
            <w:hideMark/>
          </w:tcPr>
          <w:p w14:paraId="21B3CE8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0A07A7E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62C20B7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493F6C76"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2130D19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68E58F2E"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268D0315"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6A435E0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3</w:t>
            </w:r>
          </w:p>
        </w:tc>
        <w:tc>
          <w:tcPr>
            <w:tcW w:w="1179" w:type="pct"/>
            <w:tcBorders>
              <w:top w:val="nil"/>
              <w:left w:val="nil"/>
              <w:bottom w:val="single" w:sz="8" w:space="0" w:color="000000"/>
              <w:right w:val="single" w:sz="8" w:space="0" w:color="000000"/>
            </w:tcBorders>
            <w:shd w:val="clear" w:color="auto" w:fill="auto"/>
            <w:vAlign w:val="center"/>
            <w:hideMark/>
          </w:tcPr>
          <w:p w14:paraId="357A6CF0"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sấy tĩnh</w:t>
            </w:r>
          </w:p>
        </w:tc>
        <w:tc>
          <w:tcPr>
            <w:tcW w:w="452" w:type="pct"/>
            <w:tcBorders>
              <w:top w:val="nil"/>
              <w:left w:val="nil"/>
              <w:bottom w:val="single" w:sz="8" w:space="0" w:color="000000"/>
              <w:right w:val="single" w:sz="8" w:space="0" w:color="000000"/>
            </w:tcBorders>
            <w:shd w:val="clear" w:color="auto" w:fill="auto"/>
            <w:vAlign w:val="center"/>
            <w:hideMark/>
          </w:tcPr>
          <w:p w14:paraId="34B1F07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296368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558" w:type="pct"/>
            <w:tcBorders>
              <w:top w:val="nil"/>
              <w:left w:val="nil"/>
              <w:bottom w:val="single" w:sz="8" w:space="0" w:color="000000"/>
              <w:right w:val="single" w:sz="8" w:space="0" w:color="000000"/>
            </w:tcBorders>
            <w:shd w:val="clear" w:color="auto" w:fill="auto"/>
            <w:vAlign w:val="center"/>
            <w:hideMark/>
          </w:tcPr>
          <w:p w14:paraId="65AC5A0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657" w:type="pct"/>
            <w:vMerge/>
            <w:tcBorders>
              <w:left w:val="nil"/>
              <w:right w:val="single" w:sz="8" w:space="0" w:color="000000"/>
            </w:tcBorders>
            <w:shd w:val="clear" w:color="auto" w:fill="auto"/>
            <w:vAlign w:val="center"/>
          </w:tcPr>
          <w:p w14:paraId="2006977C"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37EE3AD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 Trung Quốc</w:t>
            </w:r>
          </w:p>
        </w:tc>
        <w:tc>
          <w:tcPr>
            <w:tcW w:w="479" w:type="pct"/>
            <w:tcBorders>
              <w:top w:val="nil"/>
              <w:left w:val="nil"/>
              <w:bottom w:val="single" w:sz="8" w:space="0" w:color="000000"/>
              <w:right w:val="single" w:sz="8" w:space="0" w:color="000000"/>
            </w:tcBorders>
            <w:shd w:val="clear" w:color="auto" w:fill="auto"/>
            <w:vAlign w:val="center"/>
          </w:tcPr>
          <w:p w14:paraId="49539522"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00E545F"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0ABC0C4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4</w:t>
            </w:r>
          </w:p>
        </w:tc>
        <w:tc>
          <w:tcPr>
            <w:tcW w:w="1179" w:type="pct"/>
            <w:tcBorders>
              <w:top w:val="nil"/>
              <w:left w:val="nil"/>
              <w:bottom w:val="single" w:sz="8" w:space="0" w:color="000000"/>
              <w:right w:val="single" w:sz="8" w:space="0" w:color="000000"/>
            </w:tcBorders>
            <w:shd w:val="clear" w:color="auto" w:fill="auto"/>
            <w:vAlign w:val="center"/>
            <w:hideMark/>
          </w:tcPr>
          <w:p w14:paraId="6B2FDCDA"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trộn 3D</w:t>
            </w:r>
          </w:p>
        </w:tc>
        <w:tc>
          <w:tcPr>
            <w:tcW w:w="452" w:type="pct"/>
            <w:tcBorders>
              <w:top w:val="nil"/>
              <w:left w:val="nil"/>
              <w:bottom w:val="single" w:sz="8" w:space="0" w:color="000000"/>
              <w:right w:val="single" w:sz="8" w:space="0" w:color="000000"/>
            </w:tcBorders>
            <w:shd w:val="clear" w:color="auto" w:fill="auto"/>
            <w:vAlign w:val="center"/>
            <w:hideMark/>
          </w:tcPr>
          <w:p w14:paraId="263887F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61C4D07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567D645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237FC0B7"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7710F52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609A07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1543944" w14:textId="77777777" w:rsidTr="003F3F85">
        <w:trPr>
          <w:trHeight w:val="645"/>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10C78CA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5</w:t>
            </w:r>
          </w:p>
        </w:tc>
        <w:tc>
          <w:tcPr>
            <w:tcW w:w="1179" w:type="pct"/>
            <w:tcBorders>
              <w:top w:val="nil"/>
              <w:left w:val="nil"/>
              <w:bottom w:val="single" w:sz="8" w:space="0" w:color="000000"/>
              <w:right w:val="single" w:sz="8" w:space="0" w:color="000000"/>
            </w:tcBorders>
            <w:shd w:val="clear" w:color="auto" w:fill="auto"/>
            <w:vAlign w:val="center"/>
            <w:hideMark/>
          </w:tcPr>
          <w:p w14:paraId="526B380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nang cứng</w:t>
            </w:r>
          </w:p>
        </w:tc>
        <w:tc>
          <w:tcPr>
            <w:tcW w:w="452" w:type="pct"/>
            <w:tcBorders>
              <w:top w:val="nil"/>
              <w:left w:val="nil"/>
              <w:bottom w:val="single" w:sz="8" w:space="0" w:color="000000"/>
              <w:right w:val="single" w:sz="8" w:space="0" w:color="000000"/>
            </w:tcBorders>
            <w:shd w:val="clear" w:color="auto" w:fill="auto"/>
            <w:vAlign w:val="center"/>
            <w:hideMark/>
          </w:tcPr>
          <w:p w14:paraId="76517D8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2F4A3A4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4DA993B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7D94FE50"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57ED48A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4509502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2011</w:t>
            </w:r>
          </w:p>
        </w:tc>
      </w:tr>
      <w:tr w:rsidR="003F3F85" w:rsidRPr="00355A71" w14:paraId="1F5B9008"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6725A46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1179" w:type="pct"/>
            <w:tcBorders>
              <w:top w:val="nil"/>
              <w:left w:val="nil"/>
              <w:bottom w:val="single" w:sz="8" w:space="0" w:color="000000"/>
              <w:right w:val="single" w:sz="8" w:space="0" w:color="000000"/>
            </w:tcBorders>
            <w:shd w:val="clear" w:color="auto" w:fill="auto"/>
            <w:vAlign w:val="center"/>
            <w:hideMark/>
          </w:tcPr>
          <w:p w14:paraId="2A2177FC"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lau nang</w:t>
            </w:r>
          </w:p>
        </w:tc>
        <w:tc>
          <w:tcPr>
            <w:tcW w:w="452" w:type="pct"/>
            <w:tcBorders>
              <w:top w:val="nil"/>
              <w:left w:val="nil"/>
              <w:bottom w:val="single" w:sz="8" w:space="0" w:color="000000"/>
              <w:right w:val="single" w:sz="8" w:space="0" w:color="000000"/>
            </w:tcBorders>
            <w:shd w:val="clear" w:color="auto" w:fill="auto"/>
            <w:vAlign w:val="center"/>
            <w:hideMark/>
          </w:tcPr>
          <w:p w14:paraId="6104D39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113627E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65A6109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2ED7C08F"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2602F4E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5A7A42A5"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035B4599"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16B13F7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7</w:t>
            </w:r>
          </w:p>
        </w:tc>
        <w:tc>
          <w:tcPr>
            <w:tcW w:w="1179" w:type="pct"/>
            <w:tcBorders>
              <w:top w:val="nil"/>
              <w:left w:val="nil"/>
              <w:bottom w:val="single" w:sz="8" w:space="0" w:color="000000"/>
              <w:right w:val="single" w:sz="8" w:space="0" w:color="000000"/>
            </w:tcBorders>
            <w:shd w:val="clear" w:color="auto" w:fill="auto"/>
            <w:vAlign w:val="center"/>
            <w:hideMark/>
          </w:tcPr>
          <w:p w14:paraId="28DBEFA0"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dập viên</w:t>
            </w:r>
          </w:p>
        </w:tc>
        <w:tc>
          <w:tcPr>
            <w:tcW w:w="452" w:type="pct"/>
            <w:tcBorders>
              <w:top w:val="nil"/>
              <w:left w:val="nil"/>
              <w:bottom w:val="single" w:sz="8" w:space="0" w:color="000000"/>
              <w:right w:val="single" w:sz="8" w:space="0" w:color="000000"/>
            </w:tcBorders>
            <w:shd w:val="clear" w:color="auto" w:fill="auto"/>
            <w:vAlign w:val="center"/>
            <w:hideMark/>
          </w:tcPr>
          <w:p w14:paraId="1884A69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33F7C40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4328EE5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144CE56A"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6509CA8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43AA9D2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071F37B0"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5F89B80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8</w:t>
            </w:r>
          </w:p>
        </w:tc>
        <w:tc>
          <w:tcPr>
            <w:tcW w:w="1179" w:type="pct"/>
            <w:tcBorders>
              <w:top w:val="nil"/>
              <w:left w:val="nil"/>
              <w:bottom w:val="single" w:sz="8" w:space="0" w:color="000000"/>
              <w:right w:val="single" w:sz="8" w:space="0" w:color="000000"/>
            </w:tcBorders>
            <w:shd w:val="clear" w:color="auto" w:fill="auto"/>
            <w:vAlign w:val="center"/>
          </w:tcPr>
          <w:p w14:paraId="4166B0C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làm sạch viên nén</w:t>
            </w:r>
          </w:p>
        </w:tc>
        <w:tc>
          <w:tcPr>
            <w:tcW w:w="452" w:type="pct"/>
            <w:tcBorders>
              <w:top w:val="nil"/>
              <w:left w:val="nil"/>
              <w:bottom w:val="single" w:sz="8" w:space="0" w:color="000000"/>
              <w:right w:val="single" w:sz="8" w:space="0" w:color="000000"/>
            </w:tcBorders>
            <w:shd w:val="clear" w:color="auto" w:fill="auto"/>
            <w:vAlign w:val="center"/>
          </w:tcPr>
          <w:p w14:paraId="1B9884E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452F7E1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4A06037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63BFB968"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4D38A81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19473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413D01D1"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53A8140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9</w:t>
            </w:r>
          </w:p>
        </w:tc>
        <w:tc>
          <w:tcPr>
            <w:tcW w:w="1179" w:type="pct"/>
            <w:tcBorders>
              <w:top w:val="nil"/>
              <w:left w:val="nil"/>
              <w:bottom w:val="single" w:sz="8" w:space="0" w:color="000000"/>
              <w:right w:val="single" w:sz="8" w:space="0" w:color="000000"/>
            </w:tcBorders>
            <w:shd w:val="clear" w:color="auto" w:fill="auto"/>
            <w:vAlign w:val="center"/>
            <w:hideMark/>
          </w:tcPr>
          <w:p w14:paraId="7215607A"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bao phim</w:t>
            </w:r>
          </w:p>
        </w:tc>
        <w:tc>
          <w:tcPr>
            <w:tcW w:w="452" w:type="pct"/>
            <w:tcBorders>
              <w:top w:val="nil"/>
              <w:left w:val="nil"/>
              <w:bottom w:val="single" w:sz="8" w:space="0" w:color="000000"/>
              <w:right w:val="single" w:sz="8" w:space="0" w:color="000000"/>
            </w:tcBorders>
            <w:shd w:val="clear" w:color="auto" w:fill="auto"/>
            <w:vAlign w:val="center"/>
            <w:hideMark/>
          </w:tcPr>
          <w:p w14:paraId="392325E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1471D2E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6DB3D1E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2688BF1F"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6718DC4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3FC69B3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774B886F"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5C7B864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10</w:t>
            </w:r>
          </w:p>
        </w:tc>
        <w:tc>
          <w:tcPr>
            <w:tcW w:w="1179" w:type="pct"/>
            <w:tcBorders>
              <w:top w:val="nil"/>
              <w:left w:val="nil"/>
              <w:bottom w:val="single" w:sz="8" w:space="0" w:color="000000"/>
              <w:right w:val="single" w:sz="8" w:space="0" w:color="000000"/>
            </w:tcBorders>
            <w:shd w:val="clear" w:color="auto" w:fill="auto"/>
            <w:vAlign w:val="center"/>
          </w:tcPr>
          <w:p w14:paraId="09DBBD25"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nhào ngang</w:t>
            </w:r>
          </w:p>
        </w:tc>
        <w:tc>
          <w:tcPr>
            <w:tcW w:w="452" w:type="pct"/>
            <w:tcBorders>
              <w:top w:val="nil"/>
              <w:left w:val="nil"/>
              <w:bottom w:val="single" w:sz="8" w:space="0" w:color="000000"/>
              <w:right w:val="single" w:sz="8" w:space="0" w:color="000000"/>
            </w:tcBorders>
            <w:shd w:val="clear" w:color="auto" w:fill="auto"/>
            <w:vAlign w:val="center"/>
            <w:hideMark/>
          </w:tcPr>
          <w:p w14:paraId="4DF3FC5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2425B0B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54FA0F8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1832E28C"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7329DE4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28419706"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53C4210"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27BE009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11</w:t>
            </w:r>
          </w:p>
        </w:tc>
        <w:tc>
          <w:tcPr>
            <w:tcW w:w="1179" w:type="pct"/>
            <w:tcBorders>
              <w:top w:val="nil"/>
              <w:left w:val="nil"/>
              <w:bottom w:val="single" w:sz="8" w:space="0" w:color="000000"/>
              <w:right w:val="single" w:sz="8" w:space="0" w:color="000000"/>
            </w:tcBorders>
            <w:shd w:val="clear" w:color="auto" w:fill="auto"/>
            <w:vAlign w:val="center"/>
          </w:tcPr>
          <w:p w14:paraId="3F28601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xát hạt trục đứng</w:t>
            </w:r>
          </w:p>
        </w:tc>
        <w:tc>
          <w:tcPr>
            <w:tcW w:w="452" w:type="pct"/>
            <w:tcBorders>
              <w:top w:val="nil"/>
              <w:left w:val="nil"/>
              <w:bottom w:val="single" w:sz="8" w:space="0" w:color="000000"/>
              <w:right w:val="single" w:sz="8" w:space="0" w:color="000000"/>
            </w:tcBorders>
            <w:shd w:val="clear" w:color="auto" w:fill="auto"/>
            <w:vAlign w:val="center"/>
            <w:hideMark/>
          </w:tcPr>
          <w:p w14:paraId="0AFA382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3C49110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5A1FF43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16E9C42B"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211770B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1B4B5D05"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BECADC6"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63BF30F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12</w:t>
            </w:r>
          </w:p>
        </w:tc>
        <w:tc>
          <w:tcPr>
            <w:tcW w:w="1179" w:type="pct"/>
            <w:tcBorders>
              <w:top w:val="nil"/>
              <w:left w:val="nil"/>
              <w:bottom w:val="single" w:sz="8" w:space="0" w:color="000000"/>
              <w:right w:val="single" w:sz="8" w:space="0" w:color="000000"/>
            </w:tcBorders>
            <w:shd w:val="clear" w:color="auto" w:fill="auto"/>
            <w:vAlign w:val="center"/>
          </w:tcPr>
          <w:p w14:paraId="38C61C5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hút ẩm cục bộ</w:t>
            </w:r>
          </w:p>
        </w:tc>
        <w:tc>
          <w:tcPr>
            <w:tcW w:w="452" w:type="pct"/>
            <w:tcBorders>
              <w:top w:val="nil"/>
              <w:left w:val="nil"/>
              <w:bottom w:val="single" w:sz="8" w:space="0" w:color="000000"/>
              <w:right w:val="single" w:sz="8" w:space="0" w:color="000000"/>
            </w:tcBorders>
            <w:shd w:val="clear" w:color="auto" w:fill="auto"/>
            <w:vAlign w:val="center"/>
            <w:hideMark/>
          </w:tcPr>
          <w:p w14:paraId="233A20A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08047C5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2F22FA3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hideMark/>
          </w:tcPr>
          <w:p w14:paraId="6BE6A776"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hideMark/>
          </w:tcPr>
          <w:p w14:paraId="0AB347A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w:t>
            </w:r>
          </w:p>
        </w:tc>
        <w:tc>
          <w:tcPr>
            <w:tcW w:w="479" w:type="pct"/>
            <w:tcBorders>
              <w:top w:val="nil"/>
              <w:left w:val="nil"/>
              <w:bottom w:val="single" w:sz="8" w:space="0" w:color="000000"/>
              <w:right w:val="single" w:sz="8" w:space="0" w:color="000000"/>
            </w:tcBorders>
            <w:shd w:val="clear" w:color="auto" w:fill="auto"/>
          </w:tcPr>
          <w:p w14:paraId="1AD0161A"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2EE4FF44"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01D365F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13</w:t>
            </w:r>
          </w:p>
        </w:tc>
        <w:tc>
          <w:tcPr>
            <w:tcW w:w="1179" w:type="pct"/>
            <w:tcBorders>
              <w:top w:val="nil"/>
              <w:left w:val="nil"/>
              <w:bottom w:val="single" w:sz="8" w:space="0" w:color="000000"/>
              <w:right w:val="single" w:sz="8" w:space="0" w:color="000000"/>
            </w:tcBorders>
            <w:shd w:val="clear" w:color="auto" w:fill="auto"/>
            <w:vAlign w:val="center"/>
          </w:tcPr>
          <w:p w14:paraId="25FB70D3"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túi gói</w:t>
            </w:r>
          </w:p>
        </w:tc>
        <w:tc>
          <w:tcPr>
            <w:tcW w:w="452" w:type="pct"/>
            <w:tcBorders>
              <w:top w:val="nil"/>
              <w:left w:val="nil"/>
              <w:bottom w:val="single" w:sz="8" w:space="0" w:color="000000"/>
              <w:right w:val="single" w:sz="8" w:space="0" w:color="000000"/>
            </w:tcBorders>
            <w:shd w:val="clear" w:color="auto" w:fill="auto"/>
            <w:vAlign w:val="center"/>
            <w:hideMark/>
          </w:tcPr>
          <w:p w14:paraId="3A241C0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165527E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558" w:type="pct"/>
            <w:tcBorders>
              <w:top w:val="nil"/>
              <w:left w:val="nil"/>
              <w:bottom w:val="single" w:sz="8" w:space="0" w:color="000000"/>
              <w:right w:val="single" w:sz="8" w:space="0" w:color="000000"/>
            </w:tcBorders>
            <w:shd w:val="clear" w:color="auto" w:fill="auto"/>
            <w:vAlign w:val="center"/>
            <w:hideMark/>
          </w:tcPr>
          <w:p w14:paraId="5BE92C4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8</w:t>
            </w:r>
          </w:p>
        </w:tc>
        <w:tc>
          <w:tcPr>
            <w:tcW w:w="657" w:type="pct"/>
            <w:vMerge/>
            <w:tcBorders>
              <w:left w:val="nil"/>
              <w:right w:val="single" w:sz="8" w:space="0" w:color="000000"/>
            </w:tcBorders>
            <w:shd w:val="clear" w:color="auto" w:fill="auto"/>
            <w:vAlign w:val="center"/>
            <w:hideMark/>
          </w:tcPr>
          <w:p w14:paraId="1B5370D7"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hideMark/>
          </w:tcPr>
          <w:p w14:paraId="6B1C968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tcPr>
          <w:p w14:paraId="42C8DD77"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1E8D32E"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22218FC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14</w:t>
            </w:r>
          </w:p>
        </w:tc>
        <w:tc>
          <w:tcPr>
            <w:tcW w:w="1179" w:type="pct"/>
            <w:tcBorders>
              <w:top w:val="nil"/>
              <w:left w:val="nil"/>
              <w:bottom w:val="single" w:sz="8" w:space="0" w:color="000000"/>
              <w:right w:val="single" w:sz="8" w:space="0" w:color="000000"/>
            </w:tcBorders>
            <w:shd w:val="clear" w:color="auto" w:fill="auto"/>
            <w:vAlign w:val="center"/>
          </w:tcPr>
          <w:p w14:paraId="7C965282"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hút bụi</w:t>
            </w:r>
          </w:p>
        </w:tc>
        <w:tc>
          <w:tcPr>
            <w:tcW w:w="452" w:type="pct"/>
            <w:tcBorders>
              <w:top w:val="nil"/>
              <w:left w:val="nil"/>
              <w:bottom w:val="single" w:sz="8" w:space="0" w:color="000000"/>
              <w:right w:val="single" w:sz="8" w:space="0" w:color="000000"/>
            </w:tcBorders>
            <w:shd w:val="clear" w:color="auto" w:fill="auto"/>
            <w:vAlign w:val="center"/>
            <w:hideMark/>
          </w:tcPr>
          <w:p w14:paraId="2DE8376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40A2D6D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4217ECB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bottom w:val="single" w:sz="8" w:space="0" w:color="000000"/>
              <w:right w:val="single" w:sz="8" w:space="0" w:color="000000"/>
            </w:tcBorders>
            <w:shd w:val="clear" w:color="auto" w:fill="auto"/>
            <w:vAlign w:val="center"/>
            <w:hideMark/>
          </w:tcPr>
          <w:p w14:paraId="2ADFF0D5"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hideMark/>
          </w:tcPr>
          <w:p w14:paraId="6C26ED7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w:t>
            </w:r>
          </w:p>
        </w:tc>
        <w:tc>
          <w:tcPr>
            <w:tcW w:w="479" w:type="pct"/>
            <w:tcBorders>
              <w:top w:val="nil"/>
              <w:left w:val="nil"/>
              <w:bottom w:val="single" w:sz="8" w:space="0" w:color="000000"/>
              <w:right w:val="single" w:sz="8" w:space="0" w:color="000000"/>
            </w:tcBorders>
            <w:shd w:val="clear" w:color="auto" w:fill="auto"/>
          </w:tcPr>
          <w:p w14:paraId="2C722456" w14:textId="77777777" w:rsidR="003F3F85" w:rsidRPr="00355A71" w:rsidRDefault="00CC0A2E"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5FB97EB0"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4BFA60AE"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II</w:t>
            </w:r>
          </w:p>
        </w:tc>
        <w:tc>
          <w:tcPr>
            <w:tcW w:w="4607" w:type="pct"/>
            <w:gridSpan w:val="7"/>
            <w:tcBorders>
              <w:top w:val="single" w:sz="8" w:space="0" w:color="000000"/>
              <w:left w:val="nil"/>
              <w:bottom w:val="single" w:sz="8" w:space="0" w:color="000000"/>
              <w:right w:val="single" w:sz="8" w:space="0" w:color="000000"/>
            </w:tcBorders>
            <w:shd w:val="clear" w:color="auto" w:fill="auto"/>
            <w:vAlign w:val="center"/>
            <w:hideMark/>
          </w:tcPr>
          <w:p w14:paraId="5F5BCC4D" w14:textId="77777777" w:rsidR="003F3F85" w:rsidRPr="00355A71" w:rsidRDefault="003F3F85" w:rsidP="00651C65">
            <w:pPr>
              <w:spacing w:before="0"/>
              <w:rPr>
                <w:rFonts w:eastAsia="Times New Roman" w:cs="Times New Roman"/>
                <w:b/>
                <w:bCs/>
                <w:color w:val="auto"/>
                <w:szCs w:val="26"/>
              </w:rPr>
            </w:pPr>
            <w:r w:rsidRPr="00355A71">
              <w:rPr>
                <w:rFonts w:eastAsia="Times New Roman" w:cs="Times New Roman"/>
                <w:b/>
                <w:bCs/>
                <w:color w:val="auto"/>
                <w:szCs w:val="26"/>
                <w:lang w:val="en-US"/>
              </w:rPr>
              <w:t>Máy móc, thiết bị phục vụ quá trình sản xuất thực phẩm dạng lỏng</w:t>
            </w:r>
          </w:p>
        </w:tc>
      </w:tr>
      <w:tr w:rsidR="003F3F85" w:rsidRPr="00355A71" w14:paraId="1FA4421C"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6A3E022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1179" w:type="pct"/>
            <w:tcBorders>
              <w:top w:val="nil"/>
              <w:left w:val="nil"/>
              <w:bottom w:val="single" w:sz="8" w:space="0" w:color="000000"/>
              <w:right w:val="single" w:sz="8" w:space="0" w:color="000000"/>
            </w:tcBorders>
            <w:shd w:val="clear" w:color="auto" w:fill="auto"/>
            <w:vAlign w:val="center"/>
          </w:tcPr>
          <w:p w14:paraId="67E642D3"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Tank pha dịch 500L</w:t>
            </w:r>
          </w:p>
        </w:tc>
        <w:tc>
          <w:tcPr>
            <w:tcW w:w="452" w:type="pct"/>
            <w:tcBorders>
              <w:top w:val="nil"/>
              <w:left w:val="nil"/>
              <w:bottom w:val="single" w:sz="8" w:space="0" w:color="000000"/>
              <w:right w:val="single" w:sz="8" w:space="0" w:color="000000"/>
            </w:tcBorders>
            <w:shd w:val="clear" w:color="auto" w:fill="auto"/>
            <w:vAlign w:val="center"/>
            <w:hideMark/>
          </w:tcPr>
          <w:p w14:paraId="079E87A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67C5B8F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27561CF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val="restart"/>
            <w:tcBorders>
              <w:top w:val="nil"/>
              <w:left w:val="nil"/>
              <w:right w:val="single" w:sz="8" w:space="0" w:color="000000"/>
            </w:tcBorders>
            <w:shd w:val="clear" w:color="auto" w:fill="auto"/>
            <w:vAlign w:val="center"/>
          </w:tcPr>
          <w:p w14:paraId="2DA2413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Hoạt động bình thường</w:t>
            </w:r>
          </w:p>
        </w:tc>
        <w:tc>
          <w:tcPr>
            <w:tcW w:w="725" w:type="pct"/>
            <w:tcBorders>
              <w:top w:val="nil"/>
              <w:left w:val="nil"/>
              <w:bottom w:val="single" w:sz="8" w:space="0" w:color="000000"/>
              <w:right w:val="single" w:sz="8" w:space="0" w:color="000000"/>
            </w:tcBorders>
            <w:shd w:val="clear" w:color="auto" w:fill="auto"/>
            <w:vAlign w:val="center"/>
            <w:hideMark/>
          </w:tcPr>
          <w:p w14:paraId="44ADB79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576A2F4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2015</w:t>
            </w:r>
          </w:p>
        </w:tc>
      </w:tr>
      <w:tr w:rsidR="003F3F85" w:rsidRPr="00355A71" w14:paraId="25A3A57C"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7B88F00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179" w:type="pct"/>
            <w:tcBorders>
              <w:top w:val="nil"/>
              <w:left w:val="nil"/>
              <w:bottom w:val="single" w:sz="8" w:space="0" w:color="000000"/>
              <w:right w:val="single" w:sz="8" w:space="0" w:color="000000"/>
            </w:tcBorders>
            <w:shd w:val="clear" w:color="auto" w:fill="auto"/>
            <w:vAlign w:val="center"/>
          </w:tcPr>
          <w:p w14:paraId="4F6E38A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ống</w:t>
            </w:r>
          </w:p>
        </w:tc>
        <w:tc>
          <w:tcPr>
            <w:tcW w:w="452" w:type="pct"/>
            <w:tcBorders>
              <w:top w:val="nil"/>
              <w:left w:val="nil"/>
              <w:bottom w:val="single" w:sz="8" w:space="0" w:color="000000"/>
              <w:right w:val="single" w:sz="8" w:space="0" w:color="000000"/>
            </w:tcBorders>
            <w:shd w:val="clear" w:color="auto" w:fill="auto"/>
            <w:vAlign w:val="center"/>
            <w:hideMark/>
          </w:tcPr>
          <w:p w14:paraId="52804A5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1EB0C61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7EAD56E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657" w:type="pct"/>
            <w:vMerge/>
            <w:tcBorders>
              <w:left w:val="nil"/>
              <w:right w:val="single" w:sz="8" w:space="0" w:color="000000"/>
            </w:tcBorders>
            <w:shd w:val="clear" w:color="auto" w:fill="auto"/>
            <w:vAlign w:val="center"/>
          </w:tcPr>
          <w:p w14:paraId="5AEC7665"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3C86F8C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2103B0D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2015</w:t>
            </w:r>
          </w:p>
        </w:tc>
      </w:tr>
      <w:tr w:rsidR="003F3F85" w:rsidRPr="00355A71" w14:paraId="7207BF39"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1210522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1179" w:type="pct"/>
            <w:tcBorders>
              <w:top w:val="nil"/>
              <w:left w:val="nil"/>
              <w:bottom w:val="single" w:sz="8" w:space="0" w:color="000000"/>
              <w:right w:val="single" w:sz="8" w:space="0" w:color="000000"/>
            </w:tcBorders>
            <w:shd w:val="clear" w:color="auto" w:fill="auto"/>
            <w:vAlign w:val="center"/>
          </w:tcPr>
          <w:p w14:paraId="172D50C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lọc ly tâm</w:t>
            </w:r>
          </w:p>
        </w:tc>
        <w:tc>
          <w:tcPr>
            <w:tcW w:w="452" w:type="pct"/>
            <w:tcBorders>
              <w:top w:val="nil"/>
              <w:left w:val="nil"/>
              <w:bottom w:val="single" w:sz="8" w:space="0" w:color="000000"/>
              <w:right w:val="single" w:sz="8" w:space="0" w:color="000000"/>
            </w:tcBorders>
            <w:shd w:val="clear" w:color="auto" w:fill="auto"/>
            <w:vAlign w:val="center"/>
            <w:hideMark/>
          </w:tcPr>
          <w:p w14:paraId="4081BB1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4BF41DE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6F2CF77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2B1F9A48"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766E793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 xml:space="preserve"> Trung Quốc</w:t>
            </w:r>
          </w:p>
        </w:tc>
        <w:tc>
          <w:tcPr>
            <w:tcW w:w="479" w:type="pct"/>
            <w:tcBorders>
              <w:top w:val="nil"/>
              <w:left w:val="nil"/>
              <w:bottom w:val="single" w:sz="8" w:space="0" w:color="000000"/>
              <w:right w:val="single" w:sz="8" w:space="0" w:color="000000"/>
            </w:tcBorders>
            <w:shd w:val="clear" w:color="auto" w:fill="auto"/>
            <w:vAlign w:val="center"/>
          </w:tcPr>
          <w:p w14:paraId="072D5AF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2015</w:t>
            </w:r>
          </w:p>
        </w:tc>
      </w:tr>
      <w:tr w:rsidR="003F3F85" w:rsidRPr="00355A71" w14:paraId="10AA926C"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2E3FD37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4</w:t>
            </w:r>
          </w:p>
        </w:tc>
        <w:tc>
          <w:tcPr>
            <w:tcW w:w="1179" w:type="pct"/>
            <w:tcBorders>
              <w:top w:val="nil"/>
              <w:left w:val="nil"/>
              <w:bottom w:val="single" w:sz="8" w:space="0" w:color="000000"/>
              <w:right w:val="single" w:sz="8" w:space="0" w:color="000000"/>
            </w:tcBorders>
            <w:shd w:val="clear" w:color="auto" w:fill="auto"/>
            <w:vAlign w:val="center"/>
          </w:tcPr>
          <w:p w14:paraId="61A0231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Nồi đun nước</w:t>
            </w:r>
          </w:p>
        </w:tc>
        <w:tc>
          <w:tcPr>
            <w:tcW w:w="452" w:type="pct"/>
            <w:tcBorders>
              <w:top w:val="nil"/>
              <w:left w:val="nil"/>
              <w:bottom w:val="single" w:sz="8" w:space="0" w:color="000000"/>
              <w:right w:val="single" w:sz="8" w:space="0" w:color="000000"/>
            </w:tcBorders>
            <w:shd w:val="clear" w:color="auto" w:fill="auto"/>
            <w:vAlign w:val="center"/>
          </w:tcPr>
          <w:p w14:paraId="57701A2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02A8255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07ADF0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36DFBE7B"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409B3A4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E17C34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2015</w:t>
            </w:r>
          </w:p>
        </w:tc>
      </w:tr>
      <w:tr w:rsidR="003F3F85" w:rsidRPr="00355A71" w14:paraId="241B47AC"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ABFEBB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5</w:t>
            </w:r>
          </w:p>
        </w:tc>
        <w:tc>
          <w:tcPr>
            <w:tcW w:w="1179" w:type="pct"/>
            <w:tcBorders>
              <w:top w:val="nil"/>
              <w:left w:val="nil"/>
              <w:bottom w:val="single" w:sz="8" w:space="0" w:color="000000"/>
              <w:right w:val="single" w:sz="8" w:space="0" w:color="000000"/>
            </w:tcBorders>
            <w:shd w:val="clear" w:color="auto" w:fill="auto"/>
            <w:vAlign w:val="center"/>
          </w:tcPr>
          <w:p w14:paraId="2FC37579"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siết nắp</w:t>
            </w:r>
          </w:p>
        </w:tc>
        <w:tc>
          <w:tcPr>
            <w:tcW w:w="452" w:type="pct"/>
            <w:tcBorders>
              <w:top w:val="nil"/>
              <w:left w:val="nil"/>
              <w:bottom w:val="single" w:sz="8" w:space="0" w:color="000000"/>
              <w:right w:val="single" w:sz="8" w:space="0" w:color="000000"/>
            </w:tcBorders>
            <w:shd w:val="clear" w:color="auto" w:fill="auto"/>
            <w:vAlign w:val="center"/>
          </w:tcPr>
          <w:p w14:paraId="787E654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23FFD86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291D436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62AEABEA"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62061B6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F553D3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2015</w:t>
            </w:r>
          </w:p>
        </w:tc>
      </w:tr>
      <w:tr w:rsidR="003F3F85" w:rsidRPr="00355A71" w14:paraId="6DE09EF4"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4599444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1179" w:type="pct"/>
            <w:tcBorders>
              <w:top w:val="nil"/>
              <w:left w:val="nil"/>
              <w:bottom w:val="single" w:sz="8" w:space="0" w:color="000000"/>
              <w:right w:val="single" w:sz="8" w:space="0" w:color="000000"/>
            </w:tcBorders>
            <w:shd w:val="clear" w:color="auto" w:fill="auto"/>
            <w:vAlign w:val="center"/>
          </w:tcPr>
          <w:p w14:paraId="23DD8434"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túi gel</w:t>
            </w:r>
          </w:p>
        </w:tc>
        <w:tc>
          <w:tcPr>
            <w:tcW w:w="452" w:type="pct"/>
            <w:tcBorders>
              <w:top w:val="nil"/>
              <w:left w:val="nil"/>
              <w:bottom w:val="single" w:sz="8" w:space="0" w:color="000000"/>
              <w:right w:val="single" w:sz="8" w:space="0" w:color="000000"/>
            </w:tcBorders>
            <w:shd w:val="clear" w:color="auto" w:fill="auto"/>
            <w:vAlign w:val="center"/>
          </w:tcPr>
          <w:p w14:paraId="0425970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311EF29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0B4D033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657" w:type="pct"/>
            <w:vMerge/>
            <w:tcBorders>
              <w:left w:val="nil"/>
              <w:right w:val="single" w:sz="8" w:space="0" w:color="000000"/>
            </w:tcBorders>
            <w:shd w:val="clear" w:color="auto" w:fill="auto"/>
            <w:vAlign w:val="center"/>
          </w:tcPr>
          <w:p w14:paraId="24811A97"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07E5E2E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93DAB4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2022</w:t>
            </w:r>
          </w:p>
        </w:tc>
      </w:tr>
      <w:tr w:rsidR="003F3F85" w:rsidRPr="00355A71" w14:paraId="0DB570ED"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5D3EE083" w14:textId="77777777" w:rsidR="003F3F85" w:rsidRPr="00355A71" w:rsidRDefault="003F3F85" w:rsidP="003F3F85">
            <w:pPr>
              <w:spacing w:before="0"/>
              <w:jc w:val="center"/>
              <w:rPr>
                <w:rFonts w:eastAsia="Times New Roman" w:cs="Times New Roman"/>
                <w:color w:val="auto"/>
                <w:szCs w:val="26"/>
              </w:rPr>
            </w:pPr>
            <w:bookmarkStart w:id="88" w:name="_Hlk186026059"/>
            <w:r w:rsidRPr="00355A71">
              <w:rPr>
                <w:rFonts w:eastAsia="Times New Roman" w:cs="Times New Roman"/>
                <w:b/>
                <w:bCs/>
                <w:color w:val="auto"/>
                <w:szCs w:val="26"/>
                <w:lang w:val="en-US"/>
              </w:rPr>
              <w:t>III</w:t>
            </w:r>
          </w:p>
        </w:tc>
        <w:tc>
          <w:tcPr>
            <w:tcW w:w="4607" w:type="pct"/>
            <w:gridSpan w:val="7"/>
            <w:tcBorders>
              <w:top w:val="nil"/>
              <w:left w:val="nil"/>
              <w:bottom w:val="single" w:sz="8" w:space="0" w:color="000000"/>
              <w:right w:val="single" w:sz="8" w:space="0" w:color="000000"/>
            </w:tcBorders>
            <w:shd w:val="clear" w:color="auto" w:fill="auto"/>
            <w:vAlign w:val="center"/>
          </w:tcPr>
          <w:p w14:paraId="5037F4C1" w14:textId="77777777" w:rsidR="003F3F85" w:rsidRPr="00355A71" w:rsidRDefault="003F3F85" w:rsidP="00651C65">
            <w:pPr>
              <w:spacing w:before="0"/>
              <w:rPr>
                <w:rFonts w:eastAsia="Times New Roman" w:cs="Times New Roman"/>
                <w:color w:val="auto"/>
                <w:szCs w:val="26"/>
              </w:rPr>
            </w:pPr>
            <w:r w:rsidRPr="00355A71">
              <w:rPr>
                <w:rFonts w:eastAsia="Times New Roman" w:cs="Times New Roman"/>
                <w:b/>
                <w:bCs/>
                <w:color w:val="auto"/>
                <w:szCs w:val="26"/>
                <w:lang w:val="en-US"/>
              </w:rPr>
              <w:t>Máy móc thiết bị phục vụ cho quá trình sản xuất thực phẩm dạng nang mềm</w:t>
            </w:r>
          </w:p>
        </w:tc>
      </w:tr>
      <w:bookmarkEnd w:id="88"/>
      <w:tr w:rsidR="003F3F85" w:rsidRPr="00355A71" w14:paraId="75F13907"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04B9DB4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1179" w:type="pct"/>
            <w:tcBorders>
              <w:top w:val="nil"/>
              <w:left w:val="nil"/>
              <w:bottom w:val="single" w:sz="8" w:space="0" w:color="000000"/>
              <w:right w:val="single" w:sz="8" w:space="0" w:color="000000"/>
            </w:tcBorders>
            <w:shd w:val="clear" w:color="auto" w:fill="auto"/>
            <w:vAlign w:val="center"/>
          </w:tcPr>
          <w:p w14:paraId="691E594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Nồi nấu gelatin</w:t>
            </w:r>
          </w:p>
        </w:tc>
        <w:tc>
          <w:tcPr>
            <w:tcW w:w="452" w:type="pct"/>
            <w:tcBorders>
              <w:top w:val="nil"/>
              <w:left w:val="nil"/>
              <w:bottom w:val="single" w:sz="8" w:space="0" w:color="000000"/>
              <w:right w:val="single" w:sz="8" w:space="0" w:color="000000"/>
            </w:tcBorders>
            <w:shd w:val="clear" w:color="auto" w:fill="auto"/>
            <w:vAlign w:val="center"/>
          </w:tcPr>
          <w:p w14:paraId="4C54103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4FFF383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0D1C8A3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val="restart"/>
            <w:tcBorders>
              <w:left w:val="nil"/>
              <w:right w:val="single" w:sz="8" w:space="0" w:color="000000"/>
            </w:tcBorders>
            <w:shd w:val="clear" w:color="auto" w:fill="auto"/>
            <w:vAlign w:val="center"/>
          </w:tcPr>
          <w:p w14:paraId="1AEE6F7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Hoạt động bình thường</w:t>
            </w:r>
          </w:p>
        </w:tc>
        <w:tc>
          <w:tcPr>
            <w:tcW w:w="725" w:type="pct"/>
            <w:tcBorders>
              <w:top w:val="nil"/>
              <w:left w:val="nil"/>
              <w:bottom w:val="single" w:sz="8" w:space="0" w:color="000000"/>
              <w:right w:val="single" w:sz="8" w:space="0" w:color="000000"/>
            </w:tcBorders>
            <w:shd w:val="clear" w:color="auto" w:fill="auto"/>
            <w:vAlign w:val="center"/>
          </w:tcPr>
          <w:p w14:paraId="4835FC4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5A1BC2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55AB2CA1"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4225B17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179" w:type="pct"/>
            <w:tcBorders>
              <w:top w:val="nil"/>
              <w:left w:val="nil"/>
              <w:bottom w:val="single" w:sz="8" w:space="0" w:color="000000"/>
              <w:right w:val="single" w:sz="8" w:space="0" w:color="000000"/>
            </w:tcBorders>
            <w:shd w:val="clear" w:color="auto" w:fill="auto"/>
            <w:vAlign w:val="center"/>
          </w:tcPr>
          <w:p w14:paraId="3B16CA4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tạo viên nang mềm</w:t>
            </w:r>
          </w:p>
        </w:tc>
        <w:tc>
          <w:tcPr>
            <w:tcW w:w="452" w:type="pct"/>
            <w:tcBorders>
              <w:top w:val="nil"/>
              <w:left w:val="nil"/>
              <w:bottom w:val="single" w:sz="8" w:space="0" w:color="000000"/>
              <w:right w:val="single" w:sz="8" w:space="0" w:color="000000"/>
            </w:tcBorders>
            <w:shd w:val="clear" w:color="auto" w:fill="auto"/>
            <w:vAlign w:val="center"/>
          </w:tcPr>
          <w:p w14:paraId="745AAC4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5591141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39BD660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32006EBE"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55A5321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79" w:type="pct"/>
            <w:tcBorders>
              <w:top w:val="nil"/>
              <w:left w:val="nil"/>
              <w:bottom w:val="single" w:sz="8" w:space="0" w:color="000000"/>
              <w:right w:val="single" w:sz="8" w:space="0" w:color="000000"/>
            </w:tcBorders>
            <w:shd w:val="clear" w:color="auto" w:fill="auto"/>
            <w:vAlign w:val="center"/>
          </w:tcPr>
          <w:p w14:paraId="3D7F3F4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5192E7A8"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22DC124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1179" w:type="pct"/>
            <w:tcBorders>
              <w:top w:val="nil"/>
              <w:left w:val="nil"/>
              <w:bottom w:val="single" w:sz="8" w:space="0" w:color="000000"/>
              <w:right w:val="single" w:sz="8" w:space="0" w:color="000000"/>
            </w:tcBorders>
            <w:shd w:val="clear" w:color="auto" w:fill="auto"/>
            <w:vAlign w:val="center"/>
          </w:tcPr>
          <w:p w14:paraId="6FB5F5F2"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Chiller làm mát trống</w:t>
            </w:r>
          </w:p>
        </w:tc>
        <w:tc>
          <w:tcPr>
            <w:tcW w:w="452" w:type="pct"/>
            <w:tcBorders>
              <w:top w:val="nil"/>
              <w:left w:val="nil"/>
              <w:bottom w:val="single" w:sz="8" w:space="0" w:color="000000"/>
              <w:right w:val="single" w:sz="8" w:space="0" w:color="000000"/>
            </w:tcBorders>
            <w:shd w:val="clear" w:color="auto" w:fill="auto"/>
            <w:vAlign w:val="center"/>
          </w:tcPr>
          <w:p w14:paraId="32A9420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2257870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12E3C1A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468900A7"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10EAF07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2017F15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2532F7A0"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0BCDE95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1179" w:type="pct"/>
            <w:tcBorders>
              <w:top w:val="nil"/>
              <w:left w:val="nil"/>
              <w:bottom w:val="single" w:sz="8" w:space="0" w:color="000000"/>
              <w:right w:val="single" w:sz="8" w:space="0" w:color="000000"/>
            </w:tcBorders>
            <w:shd w:val="clear" w:color="auto" w:fill="auto"/>
            <w:vAlign w:val="center"/>
          </w:tcPr>
          <w:p w14:paraId="757D186C"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nhũ hóa chân không</w:t>
            </w:r>
          </w:p>
        </w:tc>
        <w:tc>
          <w:tcPr>
            <w:tcW w:w="452" w:type="pct"/>
            <w:tcBorders>
              <w:top w:val="nil"/>
              <w:left w:val="nil"/>
              <w:bottom w:val="single" w:sz="8" w:space="0" w:color="000000"/>
              <w:right w:val="single" w:sz="8" w:space="0" w:color="000000"/>
            </w:tcBorders>
            <w:shd w:val="clear" w:color="auto" w:fill="auto"/>
            <w:vAlign w:val="center"/>
          </w:tcPr>
          <w:p w14:paraId="5B1EF06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4CFA75E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3F8A769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3DF34303"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385E959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F9EABD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4740E327"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2F52888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5</w:t>
            </w:r>
          </w:p>
        </w:tc>
        <w:tc>
          <w:tcPr>
            <w:tcW w:w="1179" w:type="pct"/>
            <w:tcBorders>
              <w:top w:val="nil"/>
              <w:left w:val="nil"/>
              <w:bottom w:val="single" w:sz="8" w:space="0" w:color="000000"/>
              <w:right w:val="single" w:sz="8" w:space="0" w:color="000000"/>
            </w:tcBorders>
            <w:shd w:val="clear" w:color="auto" w:fill="auto"/>
            <w:vAlign w:val="center"/>
          </w:tcPr>
          <w:p w14:paraId="0C4C368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nghiền dịch</w:t>
            </w:r>
          </w:p>
        </w:tc>
        <w:tc>
          <w:tcPr>
            <w:tcW w:w="452" w:type="pct"/>
            <w:tcBorders>
              <w:top w:val="nil"/>
              <w:left w:val="nil"/>
              <w:bottom w:val="single" w:sz="8" w:space="0" w:color="000000"/>
              <w:right w:val="single" w:sz="8" w:space="0" w:color="000000"/>
            </w:tcBorders>
            <w:shd w:val="clear" w:color="auto" w:fill="auto"/>
            <w:vAlign w:val="center"/>
          </w:tcPr>
          <w:p w14:paraId="62D4953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106D0CF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42980D9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5E4F39B8"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2066211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0910094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3A23A13B"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1F571A6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1179" w:type="pct"/>
            <w:tcBorders>
              <w:top w:val="nil"/>
              <w:left w:val="nil"/>
              <w:bottom w:val="single" w:sz="8" w:space="0" w:color="000000"/>
              <w:right w:val="single" w:sz="8" w:space="0" w:color="000000"/>
            </w:tcBorders>
            <w:shd w:val="clear" w:color="auto" w:fill="auto"/>
            <w:vAlign w:val="center"/>
          </w:tcPr>
          <w:p w14:paraId="6B9C7C9D"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Tank chứa dịch ruột</w:t>
            </w:r>
          </w:p>
        </w:tc>
        <w:tc>
          <w:tcPr>
            <w:tcW w:w="452" w:type="pct"/>
            <w:tcBorders>
              <w:top w:val="nil"/>
              <w:left w:val="nil"/>
              <w:bottom w:val="single" w:sz="8" w:space="0" w:color="000000"/>
              <w:right w:val="single" w:sz="8" w:space="0" w:color="000000"/>
            </w:tcBorders>
            <w:shd w:val="clear" w:color="auto" w:fill="auto"/>
            <w:vAlign w:val="center"/>
          </w:tcPr>
          <w:p w14:paraId="6D6590C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6C6F813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tcPr>
          <w:p w14:paraId="0CBE4A3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7B3120D3"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26C5357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76A1D98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06F002F5"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03ED387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7</w:t>
            </w:r>
          </w:p>
        </w:tc>
        <w:tc>
          <w:tcPr>
            <w:tcW w:w="1179" w:type="pct"/>
            <w:tcBorders>
              <w:top w:val="nil"/>
              <w:left w:val="nil"/>
              <w:bottom w:val="single" w:sz="8" w:space="0" w:color="000000"/>
              <w:right w:val="single" w:sz="8" w:space="0" w:color="000000"/>
            </w:tcBorders>
            <w:shd w:val="clear" w:color="auto" w:fill="auto"/>
            <w:vAlign w:val="center"/>
          </w:tcPr>
          <w:p w14:paraId="3E9BF383"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Tank chứa dịch vỏ</w:t>
            </w:r>
          </w:p>
        </w:tc>
        <w:tc>
          <w:tcPr>
            <w:tcW w:w="452" w:type="pct"/>
            <w:tcBorders>
              <w:top w:val="nil"/>
              <w:left w:val="nil"/>
              <w:bottom w:val="single" w:sz="8" w:space="0" w:color="000000"/>
              <w:right w:val="single" w:sz="8" w:space="0" w:color="000000"/>
            </w:tcBorders>
            <w:shd w:val="clear" w:color="auto" w:fill="auto"/>
            <w:vAlign w:val="center"/>
          </w:tcPr>
          <w:p w14:paraId="7FD9D0F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62326E8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558" w:type="pct"/>
            <w:tcBorders>
              <w:top w:val="nil"/>
              <w:left w:val="nil"/>
              <w:bottom w:val="single" w:sz="8" w:space="0" w:color="000000"/>
              <w:right w:val="single" w:sz="8" w:space="0" w:color="000000"/>
            </w:tcBorders>
            <w:shd w:val="clear" w:color="auto" w:fill="auto"/>
            <w:vAlign w:val="center"/>
          </w:tcPr>
          <w:p w14:paraId="43C7AA0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657" w:type="pct"/>
            <w:vMerge/>
            <w:tcBorders>
              <w:left w:val="nil"/>
              <w:bottom w:val="single" w:sz="8" w:space="0" w:color="000000"/>
              <w:right w:val="single" w:sz="8" w:space="0" w:color="000000"/>
            </w:tcBorders>
            <w:shd w:val="clear" w:color="auto" w:fill="auto"/>
            <w:vAlign w:val="center"/>
          </w:tcPr>
          <w:p w14:paraId="5DD2BF15"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78F9821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70070B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3EAE889E"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40AE1D8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b/>
                <w:bCs/>
                <w:color w:val="auto"/>
                <w:szCs w:val="26"/>
                <w:lang w:val="en-US"/>
              </w:rPr>
              <w:t>IV</w:t>
            </w:r>
          </w:p>
        </w:tc>
        <w:tc>
          <w:tcPr>
            <w:tcW w:w="4607" w:type="pct"/>
            <w:gridSpan w:val="7"/>
            <w:tcBorders>
              <w:top w:val="nil"/>
              <w:left w:val="nil"/>
              <w:bottom w:val="single" w:sz="8" w:space="0" w:color="000000"/>
              <w:right w:val="single" w:sz="8" w:space="0" w:color="000000"/>
            </w:tcBorders>
            <w:shd w:val="clear" w:color="auto" w:fill="auto"/>
            <w:vAlign w:val="center"/>
          </w:tcPr>
          <w:p w14:paraId="72AF006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b/>
                <w:bCs/>
                <w:color w:val="auto"/>
                <w:szCs w:val="26"/>
                <w:lang w:val="en-US"/>
              </w:rPr>
              <w:t>Máy móc thiết bị phục vụ cho quá trình sản xuất sản phẩm Mỹ phẩm</w:t>
            </w:r>
          </w:p>
        </w:tc>
      </w:tr>
      <w:tr w:rsidR="003F3F85" w:rsidRPr="00355A71" w14:paraId="4E82029A"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48BBE72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1</w:t>
            </w:r>
          </w:p>
        </w:tc>
        <w:tc>
          <w:tcPr>
            <w:tcW w:w="1179" w:type="pct"/>
            <w:tcBorders>
              <w:top w:val="nil"/>
              <w:left w:val="nil"/>
              <w:bottom w:val="single" w:sz="8" w:space="0" w:color="000000"/>
              <w:right w:val="single" w:sz="8" w:space="0" w:color="000000"/>
            </w:tcBorders>
            <w:shd w:val="clear" w:color="auto" w:fill="auto"/>
            <w:vAlign w:val="center"/>
          </w:tcPr>
          <w:p w14:paraId="6B9F56CC"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Nồi khuấy 500L</w:t>
            </w:r>
          </w:p>
        </w:tc>
        <w:tc>
          <w:tcPr>
            <w:tcW w:w="452" w:type="pct"/>
            <w:tcBorders>
              <w:top w:val="nil"/>
              <w:left w:val="nil"/>
              <w:bottom w:val="single" w:sz="8" w:space="0" w:color="000000"/>
              <w:right w:val="single" w:sz="8" w:space="0" w:color="000000"/>
            </w:tcBorders>
            <w:shd w:val="clear" w:color="auto" w:fill="auto"/>
            <w:vAlign w:val="center"/>
          </w:tcPr>
          <w:p w14:paraId="5AD1C09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3BD5B9F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558" w:type="pct"/>
            <w:tcBorders>
              <w:top w:val="nil"/>
              <w:left w:val="nil"/>
              <w:bottom w:val="single" w:sz="8" w:space="0" w:color="000000"/>
              <w:right w:val="single" w:sz="8" w:space="0" w:color="000000"/>
            </w:tcBorders>
            <w:shd w:val="clear" w:color="auto" w:fill="auto"/>
            <w:vAlign w:val="center"/>
          </w:tcPr>
          <w:p w14:paraId="114C2E8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657" w:type="pct"/>
            <w:vMerge w:val="restart"/>
            <w:tcBorders>
              <w:left w:val="nil"/>
              <w:right w:val="single" w:sz="8" w:space="0" w:color="000000"/>
            </w:tcBorders>
            <w:shd w:val="clear" w:color="auto" w:fill="auto"/>
            <w:vAlign w:val="center"/>
          </w:tcPr>
          <w:p w14:paraId="32A16C7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Hoạt động bình thường</w:t>
            </w:r>
          </w:p>
        </w:tc>
        <w:tc>
          <w:tcPr>
            <w:tcW w:w="725" w:type="pct"/>
            <w:tcBorders>
              <w:top w:val="nil"/>
              <w:left w:val="nil"/>
              <w:bottom w:val="single" w:sz="8" w:space="0" w:color="000000"/>
              <w:right w:val="single" w:sz="8" w:space="0" w:color="000000"/>
            </w:tcBorders>
            <w:shd w:val="clear" w:color="auto" w:fill="auto"/>
            <w:vAlign w:val="center"/>
          </w:tcPr>
          <w:p w14:paraId="75CB34B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0FB2841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717A3B40"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6CAABA2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179" w:type="pct"/>
            <w:tcBorders>
              <w:top w:val="nil"/>
              <w:left w:val="nil"/>
              <w:bottom w:val="single" w:sz="8" w:space="0" w:color="000000"/>
              <w:right w:val="single" w:sz="8" w:space="0" w:color="000000"/>
            </w:tcBorders>
            <w:shd w:val="clear" w:color="auto" w:fill="auto"/>
            <w:vAlign w:val="center"/>
          </w:tcPr>
          <w:p w14:paraId="6CB3DC0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bơm nước khí nén</w:t>
            </w:r>
          </w:p>
        </w:tc>
        <w:tc>
          <w:tcPr>
            <w:tcW w:w="452" w:type="pct"/>
            <w:tcBorders>
              <w:top w:val="nil"/>
              <w:left w:val="nil"/>
              <w:bottom w:val="single" w:sz="8" w:space="0" w:color="000000"/>
              <w:right w:val="single" w:sz="8" w:space="0" w:color="000000"/>
            </w:tcBorders>
            <w:shd w:val="clear" w:color="auto" w:fill="auto"/>
            <w:vAlign w:val="center"/>
          </w:tcPr>
          <w:p w14:paraId="4B0C05F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274E2C2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7D008FF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199FA843"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1D06C85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2841703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7DBA4458"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940079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1179" w:type="pct"/>
            <w:tcBorders>
              <w:top w:val="nil"/>
              <w:left w:val="nil"/>
              <w:bottom w:val="single" w:sz="8" w:space="0" w:color="000000"/>
              <w:right w:val="single" w:sz="8" w:space="0" w:color="000000"/>
            </w:tcBorders>
            <w:shd w:val="clear" w:color="auto" w:fill="auto"/>
            <w:vAlign w:val="center"/>
          </w:tcPr>
          <w:p w14:paraId="286F800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nhũ hóa</w:t>
            </w:r>
          </w:p>
        </w:tc>
        <w:tc>
          <w:tcPr>
            <w:tcW w:w="452" w:type="pct"/>
            <w:tcBorders>
              <w:top w:val="nil"/>
              <w:left w:val="nil"/>
              <w:bottom w:val="single" w:sz="8" w:space="0" w:color="000000"/>
              <w:right w:val="single" w:sz="8" w:space="0" w:color="000000"/>
            </w:tcBorders>
            <w:shd w:val="clear" w:color="auto" w:fill="auto"/>
            <w:vAlign w:val="center"/>
          </w:tcPr>
          <w:p w14:paraId="588F362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091C629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tcPr>
          <w:p w14:paraId="20FDE83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47C308EF"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203A89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00A965F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419838B3"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6DDCCEF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1179" w:type="pct"/>
            <w:tcBorders>
              <w:top w:val="nil"/>
              <w:left w:val="nil"/>
              <w:bottom w:val="single" w:sz="8" w:space="0" w:color="000000"/>
              <w:right w:val="single" w:sz="8" w:space="0" w:color="000000"/>
            </w:tcBorders>
            <w:shd w:val="clear" w:color="auto" w:fill="auto"/>
            <w:vAlign w:val="center"/>
          </w:tcPr>
          <w:p w14:paraId="4AFCCDCB"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túi dầu dây</w:t>
            </w:r>
          </w:p>
        </w:tc>
        <w:tc>
          <w:tcPr>
            <w:tcW w:w="452" w:type="pct"/>
            <w:tcBorders>
              <w:top w:val="nil"/>
              <w:left w:val="nil"/>
              <w:bottom w:val="single" w:sz="8" w:space="0" w:color="000000"/>
              <w:right w:val="single" w:sz="8" w:space="0" w:color="000000"/>
            </w:tcBorders>
            <w:shd w:val="clear" w:color="auto" w:fill="auto"/>
            <w:vAlign w:val="center"/>
          </w:tcPr>
          <w:p w14:paraId="5F6FCC8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5F05FA1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tcPr>
          <w:p w14:paraId="0358DE5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657" w:type="pct"/>
            <w:vMerge/>
            <w:tcBorders>
              <w:left w:val="nil"/>
              <w:right w:val="single" w:sz="8" w:space="0" w:color="000000"/>
            </w:tcBorders>
            <w:shd w:val="clear" w:color="auto" w:fill="auto"/>
            <w:vAlign w:val="center"/>
          </w:tcPr>
          <w:p w14:paraId="03556A40"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7ED9BBC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02062A7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0453B05B"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07C4159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5</w:t>
            </w:r>
          </w:p>
        </w:tc>
        <w:tc>
          <w:tcPr>
            <w:tcW w:w="1179" w:type="pct"/>
            <w:tcBorders>
              <w:top w:val="nil"/>
              <w:left w:val="nil"/>
              <w:bottom w:val="single" w:sz="8" w:space="0" w:color="000000"/>
              <w:right w:val="single" w:sz="8" w:space="0" w:color="000000"/>
            </w:tcBorders>
            <w:shd w:val="clear" w:color="auto" w:fill="auto"/>
            <w:vAlign w:val="center"/>
          </w:tcPr>
          <w:p w14:paraId="087CA47D"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túi dầu gói</w:t>
            </w:r>
          </w:p>
        </w:tc>
        <w:tc>
          <w:tcPr>
            <w:tcW w:w="452" w:type="pct"/>
            <w:tcBorders>
              <w:top w:val="nil"/>
              <w:left w:val="nil"/>
              <w:bottom w:val="single" w:sz="8" w:space="0" w:color="000000"/>
              <w:right w:val="single" w:sz="8" w:space="0" w:color="000000"/>
            </w:tcBorders>
            <w:shd w:val="clear" w:color="auto" w:fill="auto"/>
            <w:vAlign w:val="center"/>
          </w:tcPr>
          <w:p w14:paraId="30BEFB1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29B39D9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558" w:type="pct"/>
            <w:tcBorders>
              <w:top w:val="nil"/>
              <w:left w:val="nil"/>
              <w:bottom w:val="single" w:sz="8" w:space="0" w:color="000000"/>
              <w:right w:val="single" w:sz="8" w:space="0" w:color="000000"/>
            </w:tcBorders>
            <w:shd w:val="clear" w:color="auto" w:fill="auto"/>
            <w:vAlign w:val="center"/>
          </w:tcPr>
          <w:p w14:paraId="6AB1637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657" w:type="pct"/>
            <w:vMerge/>
            <w:tcBorders>
              <w:left w:val="nil"/>
              <w:right w:val="single" w:sz="8" w:space="0" w:color="000000"/>
            </w:tcBorders>
            <w:shd w:val="clear" w:color="auto" w:fill="auto"/>
            <w:vAlign w:val="center"/>
          </w:tcPr>
          <w:p w14:paraId="32420CF2"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2AF780A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740F26E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21DEAE2E"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19A1371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1179" w:type="pct"/>
            <w:tcBorders>
              <w:top w:val="nil"/>
              <w:left w:val="nil"/>
              <w:bottom w:val="single" w:sz="8" w:space="0" w:color="000000"/>
              <w:right w:val="single" w:sz="8" w:space="0" w:color="000000"/>
            </w:tcBorders>
            <w:shd w:val="clear" w:color="auto" w:fill="auto"/>
            <w:vAlign w:val="center"/>
          </w:tcPr>
          <w:p w14:paraId="58CBA215"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chiết rót bán tự động</w:t>
            </w:r>
          </w:p>
        </w:tc>
        <w:tc>
          <w:tcPr>
            <w:tcW w:w="452" w:type="pct"/>
            <w:tcBorders>
              <w:top w:val="nil"/>
              <w:left w:val="nil"/>
              <w:bottom w:val="single" w:sz="8" w:space="0" w:color="000000"/>
              <w:right w:val="single" w:sz="8" w:space="0" w:color="000000"/>
            </w:tcBorders>
            <w:shd w:val="clear" w:color="auto" w:fill="auto"/>
            <w:vAlign w:val="center"/>
          </w:tcPr>
          <w:p w14:paraId="1715DDF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3CF11A8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0892B58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7F4B071B"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7C5C9BC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07D2179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418C456E"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6CCDD6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7</w:t>
            </w:r>
          </w:p>
        </w:tc>
        <w:tc>
          <w:tcPr>
            <w:tcW w:w="1179" w:type="pct"/>
            <w:tcBorders>
              <w:top w:val="nil"/>
              <w:left w:val="nil"/>
              <w:bottom w:val="single" w:sz="8" w:space="0" w:color="000000"/>
              <w:right w:val="single" w:sz="8" w:space="0" w:color="000000"/>
            </w:tcBorders>
            <w:shd w:val="clear" w:color="auto" w:fill="auto"/>
            <w:vAlign w:val="center"/>
          </w:tcPr>
          <w:p w14:paraId="2C565EDC"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khuấy dịch</w:t>
            </w:r>
          </w:p>
        </w:tc>
        <w:tc>
          <w:tcPr>
            <w:tcW w:w="452" w:type="pct"/>
            <w:tcBorders>
              <w:top w:val="nil"/>
              <w:left w:val="nil"/>
              <w:bottom w:val="single" w:sz="8" w:space="0" w:color="000000"/>
              <w:right w:val="single" w:sz="8" w:space="0" w:color="000000"/>
            </w:tcBorders>
            <w:shd w:val="clear" w:color="auto" w:fill="auto"/>
            <w:vAlign w:val="center"/>
          </w:tcPr>
          <w:p w14:paraId="0881D87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78593B9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124F25A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016575BB"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2C62418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5078B38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2DB414BF"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3D50670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8</w:t>
            </w:r>
          </w:p>
        </w:tc>
        <w:tc>
          <w:tcPr>
            <w:tcW w:w="1179" w:type="pct"/>
            <w:tcBorders>
              <w:top w:val="nil"/>
              <w:left w:val="nil"/>
              <w:bottom w:val="single" w:sz="8" w:space="0" w:color="000000"/>
              <w:right w:val="single" w:sz="8" w:space="0" w:color="000000"/>
            </w:tcBorders>
            <w:shd w:val="clear" w:color="auto" w:fill="auto"/>
            <w:vAlign w:val="center"/>
          </w:tcPr>
          <w:p w14:paraId="508D37C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tuýp</w:t>
            </w:r>
          </w:p>
        </w:tc>
        <w:tc>
          <w:tcPr>
            <w:tcW w:w="452" w:type="pct"/>
            <w:tcBorders>
              <w:top w:val="nil"/>
              <w:left w:val="nil"/>
              <w:bottom w:val="single" w:sz="8" w:space="0" w:color="000000"/>
              <w:right w:val="single" w:sz="8" w:space="0" w:color="000000"/>
            </w:tcBorders>
            <w:shd w:val="clear" w:color="auto" w:fill="auto"/>
            <w:vAlign w:val="center"/>
          </w:tcPr>
          <w:p w14:paraId="54A0DA8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39EB563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14573D2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71D27582"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31F2E2B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4DF0E5F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7C2CE593"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08CA43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9</w:t>
            </w:r>
          </w:p>
        </w:tc>
        <w:tc>
          <w:tcPr>
            <w:tcW w:w="1179" w:type="pct"/>
            <w:tcBorders>
              <w:top w:val="nil"/>
              <w:left w:val="nil"/>
              <w:bottom w:val="single" w:sz="8" w:space="0" w:color="000000"/>
              <w:right w:val="single" w:sz="8" w:space="0" w:color="000000"/>
            </w:tcBorders>
            <w:shd w:val="clear" w:color="auto" w:fill="auto"/>
            <w:vAlign w:val="center"/>
          </w:tcPr>
          <w:p w14:paraId="5E8416EF"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Nồi cô 300L</w:t>
            </w:r>
          </w:p>
        </w:tc>
        <w:tc>
          <w:tcPr>
            <w:tcW w:w="452" w:type="pct"/>
            <w:tcBorders>
              <w:top w:val="nil"/>
              <w:left w:val="nil"/>
              <w:bottom w:val="single" w:sz="8" w:space="0" w:color="000000"/>
              <w:right w:val="single" w:sz="8" w:space="0" w:color="000000"/>
            </w:tcBorders>
            <w:shd w:val="clear" w:color="auto" w:fill="auto"/>
            <w:vAlign w:val="center"/>
          </w:tcPr>
          <w:p w14:paraId="0C70C9E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5DFF9A0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31C423C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4C9E70F3"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755FEF5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7C6CFCD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3AD14D0E"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6170230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10</w:t>
            </w:r>
          </w:p>
        </w:tc>
        <w:tc>
          <w:tcPr>
            <w:tcW w:w="1179" w:type="pct"/>
            <w:tcBorders>
              <w:top w:val="nil"/>
              <w:left w:val="nil"/>
              <w:bottom w:val="single" w:sz="8" w:space="0" w:color="000000"/>
              <w:right w:val="single" w:sz="8" w:space="0" w:color="000000"/>
            </w:tcBorders>
            <w:shd w:val="clear" w:color="auto" w:fill="auto"/>
            <w:vAlign w:val="center"/>
          </w:tcPr>
          <w:p w14:paraId="25FC894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đóng chai</w:t>
            </w:r>
          </w:p>
        </w:tc>
        <w:tc>
          <w:tcPr>
            <w:tcW w:w="452" w:type="pct"/>
            <w:tcBorders>
              <w:top w:val="nil"/>
              <w:left w:val="nil"/>
              <w:bottom w:val="single" w:sz="8" w:space="0" w:color="000000"/>
              <w:right w:val="single" w:sz="8" w:space="0" w:color="000000"/>
            </w:tcBorders>
            <w:shd w:val="clear" w:color="auto" w:fill="auto"/>
            <w:vAlign w:val="center"/>
          </w:tcPr>
          <w:p w14:paraId="642C2CE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0DC49E2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4AF2E82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63C1C2D0"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1B5B95C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238EDD6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1C992C1A"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0A85DD3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11</w:t>
            </w:r>
          </w:p>
        </w:tc>
        <w:tc>
          <w:tcPr>
            <w:tcW w:w="1179" w:type="pct"/>
            <w:tcBorders>
              <w:top w:val="nil"/>
              <w:left w:val="nil"/>
              <w:bottom w:val="single" w:sz="8" w:space="0" w:color="000000"/>
              <w:right w:val="single" w:sz="8" w:space="0" w:color="000000"/>
            </w:tcBorders>
            <w:shd w:val="clear" w:color="auto" w:fill="auto"/>
            <w:vAlign w:val="center"/>
          </w:tcPr>
          <w:p w14:paraId="4C854E1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 xml:space="preserve">Nồi chiết nhỏ </w:t>
            </w:r>
          </w:p>
        </w:tc>
        <w:tc>
          <w:tcPr>
            <w:tcW w:w="452" w:type="pct"/>
            <w:tcBorders>
              <w:top w:val="nil"/>
              <w:left w:val="nil"/>
              <w:bottom w:val="single" w:sz="8" w:space="0" w:color="000000"/>
              <w:right w:val="single" w:sz="8" w:space="0" w:color="000000"/>
            </w:tcBorders>
            <w:shd w:val="clear" w:color="auto" w:fill="auto"/>
            <w:vAlign w:val="center"/>
          </w:tcPr>
          <w:p w14:paraId="3112B06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350597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329161D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bottom w:val="single" w:sz="8" w:space="0" w:color="000000"/>
              <w:right w:val="single" w:sz="8" w:space="0" w:color="000000"/>
            </w:tcBorders>
            <w:shd w:val="clear" w:color="auto" w:fill="auto"/>
            <w:vAlign w:val="center"/>
          </w:tcPr>
          <w:p w14:paraId="0E6431C1"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34D5841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7E3A45E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6406DB4F"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3B3DB24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b/>
                <w:bCs/>
                <w:color w:val="auto"/>
                <w:szCs w:val="26"/>
                <w:lang w:val="en-US"/>
              </w:rPr>
              <w:t>V</w:t>
            </w:r>
          </w:p>
        </w:tc>
        <w:tc>
          <w:tcPr>
            <w:tcW w:w="4607" w:type="pct"/>
            <w:gridSpan w:val="7"/>
            <w:tcBorders>
              <w:top w:val="nil"/>
              <w:left w:val="nil"/>
              <w:bottom w:val="single" w:sz="8" w:space="0" w:color="000000"/>
              <w:right w:val="single" w:sz="8" w:space="0" w:color="000000"/>
            </w:tcBorders>
            <w:shd w:val="clear" w:color="auto" w:fill="auto"/>
            <w:vAlign w:val="center"/>
          </w:tcPr>
          <w:p w14:paraId="48EDC0B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b/>
                <w:bCs/>
                <w:color w:val="auto"/>
                <w:szCs w:val="26"/>
                <w:lang w:val="en-US"/>
              </w:rPr>
              <w:t>Máy móc thiết bị phục vụ cho quá trình đóng gói sản phẩm</w:t>
            </w:r>
          </w:p>
        </w:tc>
      </w:tr>
      <w:tr w:rsidR="003F3F85" w:rsidRPr="00355A71" w14:paraId="17D510B9"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61853B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1</w:t>
            </w:r>
          </w:p>
        </w:tc>
        <w:tc>
          <w:tcPr>
            <w:tcW w:w="1179" w:type="pct"/>
            <w:tcBorders>
              <w:top w:val="nil"/>
              <w:left w:val="nil"/>
              <w:bottom w:val="single" w:sz="8" w:space="0" w:color="000000"/>
              <w:right w:val="single" w:sz="8" w:space="0" w:color="000000"/>
            </w:tcBorders>
            <w:shd w:val="clear" w:color="auto" w:fill="auto"/>
            <w:vAlign w:val="center"/>
          </w:tcPr>
          <w:p w14:paraId="1E4FA005"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ép vỉ</w:t>
            </w:r>
          </w:p>
        </w:tc>
        <w:tc>
          <w:tcPr>
            <w:tcW w:w="452" w:type="pct"/>
            <w:tcBorders>
              <w:top w:val="nil"/>
              <w:left w:val="nil"/>
              <w:bottom w:val="single" w:sz="8" w:space="0" w:color="000000"/>
              <w:right w:val="single" w:sz="8" w:space="0" w:color="000000"/>
            </w:tcBorders>
            <w:shd w:val="clear" w:color="auto" w:fill="auto"/>
            <w:vAlign w:val="center"/>
          </w:tcPr>
          <w:p w14:paraId="6FBA96E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643B6FB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tcPr>
          <w:p w14:paraId="57396CA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val="restart"/>
            <w:tcBorders>
              <w:left w:val="nil"/>
              <w:right w:val="single" w:sz="8" w:space="0" w:color="000000"/>
            </w:tcBorders>
            <w:shd w:val="clear" w:color="auto" w:fill="auto"/>
            <w:vAlign w:val="center"/>
          </w:tcPr>
          <w:p w14:paraId="510A7D8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Hoạt động bình thường</w:t>
            </w:r>
          </w:p>
        </w:tc>
        <w:tc>
          <w:tcPr>
            <w:tcW w:w="725" w:type="pct"/>
            <w:tcBorders>
              <w:top w:val="nil"/>
              <w:left w:val="nil"/>
              <w:bottom w:val="single" w:sz="8" w:space="0" w:color="000000"/>
              <w:right w:val="single" w:sz="8" w:space="0" w:color="000000"/>
            </w:tcBorders>
            <w:shd w:val="clear" w:color="auto" w:fill="auto"/>
            <w:vAlign w:val="center"/>
          </w:tcPr>
          <w:p w14:paraId="1A7EF16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1300915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40F9FA3E"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63EF59A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179" w:type="pct"/>
            <w:tcBorders>
              <w:top w:val="nil"/>
              <w:left w:val="nil"/>
              <w:bottom w:val="single" w:sz="8" w:space="0" w:color="000000"/>
              <w:right w:val="single" w:sz="8" w:space="0" w:color="000000"/>
            </w:tcBorders>
            <w:shd w:val="clear" w:color="auto" w:fill="auto"/>
            <w:vAlign w:val="center"/>
          </w:tcPr>
          <w:p w14:paraId="70504532"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Chiller làm mát khuôn máy ép vỉ</w:t>
            </w:r>
          </w:p>
        </w:tc>
        <w:tc>
          <w:tcPr>
            <w:tcW w:w="452" w:type="pct"/>
            <w:tcBorders>
              <w:top w:val="nil"/>
              <w:left w:val="nil"/>
              <w:bottom w:val="single" w:sz="8" w:space="0" w:color="000000"/>
              <w:right w:val="single" w:sz="8" w:space="0" w:color="000000"/>
            </w:tcBorders>
            <w:shd w:val="clear" w:color="auto" w:fill="auto"/>
            <w:vAlign w:val="center"/>
          </w:tcPr>
          <w:p w14:paraId="527B78F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65DC61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5294D65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32F0CBCF"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5AC7A11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377C920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64474979"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5101FA1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1179" w:type="pct"/>
            <w:tcBorders>
              <w:top w:val="nil"/>
              <w:left w:val="nil"/>
              <w:bottom w:val="single" w:sz="8" w:space="0" w:color="000000"/>
              <w:right w:val="single" w:sz="8" w:space="0" w:color="000000"/>
            </w:tcBorders>
            <w:shd w:val="clear" w:color="auto" w:fill="auto"/>
            <w:vAlign w:val="center"/>
          </w:tcPr>
          <w:p w14:paraId="53E4D8FD"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đếm viên</w:t>
            </w:r>
          </w:p>
        </w:tc>
        <w:tc>
          <w:tcPr>
            <w:tcW w:w="452" w:type="pct"/>
            <w:tcBorders>
              <w:top w:val="nil"/>
              <w:left w:val="nil"/>
              <w:bottom w:val="single" w:sz="8" w:space="0" w:color="000000"/>
              <w:right w:val="single" w:sz="8" w:space="0" w:color="000000"/>
            </w:tcBorders>
            <w:shd w:val="clear" w:color="auto" w:fill="auto"/>
            <w:vAlign w:val="center"/>
          </w:tcPr>
          <w:p w14:paraId="0D65536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033E5D8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0A97EC1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0148666E"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518E460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5A21F88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4A674828"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1DDA944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1179" w:type="pct"/>
            <w:tcBorders>
              <w:top w:val="nil"/>
              <w:left w:val="nil"/>
              <w:bottom w:val="single" w:sz="8" w:space="0" w:color="000000"/>
              <w:right w:val="single" w:sz="8" w:space="0" w:color="000000"/>
            </w:tcBorders>
            <w:shd w:val="clear" w:color="auto" w:fill="auto"/>
            <w:vAlign w:val="center"/>
          </w:tcPr>
          <w:p w14:paraId="6577422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seal nắp</w:t>
            </w:r>
          </w:p>
        </w:tc>
        <w:tc>
          <w:tcPr>
            <w:tcW w:w="452" w:type="pct"/>
            <w:tcBorders>
              <w:top w:val="nil"/>
              <w:left w:val="nil"/>
              <w:bottom w:val="single" w:sz="8" w:space="0" w:color="000000"/>
              <w:right w:val="single" w:sz="8" w:space="0" w:color="000000"/>
            </w:tcBorders>
            <w:shd w:val="clear" w:color="auto" w:fill="auto"/>
            <w:vAlign w:val="center"/>
          </w:tcPr>
          <w:p w14:paraId="2B31D49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31B6944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4464452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55BEF58A"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19DE845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0887522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48CD18D3"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74803E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5</w:t>
            </w:r>
          </w:p>
        </w:tc>
        <w:tc>
          <w:tcPr>
            <w:tcW w:w="1179" w:type="pct"/>
            <w:tcBorders>
              <w:top w:val="nil"/>
              <w:left w:val="nil"/>
              <w:bottom w:val="single" w:sz="8" w:space="0" w:color="000000"/>
              <w:right w:val="single" w:sz="8" w:space="0" w:color="000000"/>
            </w:tcBorders>
            <w:shd w:val="clear" w:color="auto" w:fill="auto"/>
            <w:vAlign w:val="center"/>
          </w:tcPr>
          <w:p w14:paraId="20CA281C"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hàn túi</w:t>
            </w:r>
          </w:p>
        </w:tc>
        <w:tc>
          <w:tcPr>
            <w:tcW w:w="452" w:type="pct"/>
            <w:tcBorders>
              <w:top w:val="nil"/>
              <w:left w:val="nil"/>
              <w:bottom w:val="single" w:sz="8" w:space="0" w:color="000000"/>
              <w:right w:val="single" w:sz="8" w:space="0" w:color="000000"/>
            </w:tcBorders>
            <w:shd w:val="clear" w:color="auto" w:fill="auto"/>
            <w:vAlign w:val="center"/>
          </w:tcPr>
          <w:p w14:paraId="06716B6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48320ED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4370C9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58EEA9C2"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56F3602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51BC887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095EAC09"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7F3E225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1179" w:type="pct"/>
            <w:tcBorders>
              <w:top w:val="nil"/>
              <w:left w:val="nil"/>
              <w:bottom w:val="single" w:sz="8" w:space="0" w:color="000000"/>
              <w:right w:val="single" w:sz="8" w:space="0" w:color="000000"/>
            </w:tcBorders>
            <w:shd w:val="clear" w:color="auto" w:fill="auto"/>
            <w:vAlign w:val="center"/>
          </w:tcPr>
          <w:p w14:paraId="0DB7DBE4"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in date</w:t>
            </w:r>
          </w:p>
        </w:tc>
        <w:tc>
          <w:tcPr>
            <w:tcW w:w="452" w:type="pct"/>
            <w:tcBorders>
              <w:top w:val="nil"/>
              <w:left w:val="nil"/>
              <w:bottom w:val="single" w:sz="8" w:space="0" w:color="000000"/>
              <w:right w:val="single" w:sz="8" w:space="0" w:color="000000"/>
            </w:tcBorders>
            <w:shd w:val="clear" w:color="auto" w:fill="auto"/>
            <w:vAlign w:val="center"/>
          </w:tcPr>
          <w:p w14:paraId="617B788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58CC479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2FE400B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58FC4C8A"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62111EB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 Trung Quốc</w:t>
            </w:r>
          </w:p>
        </w:tc>
        <w:tc>
          <w:tcPr>
            <w:tcW w:w="479" w:type="pct"/>
            <w:tcBorders>
              <w:top w:val="nil"/>
              <w:left w:val="nil"/>
              <w:bottom w:val="single" w:sz="8" w:space="0" w:color="000000"/>
              <w:right w:val="single" w:sz="8" w:space="0" w:color="000000"/>
            </w:tcBorders>
            <w:shd w:val="clear" w:color="auto" w:fill="auto"/>
            <w:vAlign w:val="center"/>
          </w:tcPr>
          <w:p w14:paraId="45D4A22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33ED3522"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0FFA894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7</w:t>
            </w:r>
          </w:p>
        </w:tc>
        <w:tc>
          <w:tcPr>
            <w:tcW w:w="1179" w:type="pct"/>
            <w:tcBorders>
              <w:top w:val="nil"/>
              <w:left w:val="nil"/>
              <w:bottom w:val="single" w:sz="8" w:space="0" w:color="000000"/>
              <w:right w:val="single" w:sz="8" w:space="0" w:color="000000"/>
            </w:tcBorders>
            <w:shd w:val="clear" w:color="auto" w:fill="auto"/>
            <w:vAlign w:val="center"/>
          </w:tcPr>
          <w:p w14:paraId="1970F82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dán nhãn</w:t>
            </w:r>
          </w:p>
        </w:tc>
        <w:tc>
          <w:tcPr>
            <w:tcW w:w="452" w:type="pct"/>
            <w:tcBorders>
              <w:top w:val="nil"/>
              <w:left w:val="nil"/>
              <w:bottom w:val="single" w:sz="8" w:space="0" w:color="000000"/>
              <w:right w:val="single" w:sz="8" w:space="0" w:color="000000"/>
            </w:tcBorders>
            <w:shd w:val="clear" w:color="auto" w:fill="auto"/>
            <w:vAlign w:val="center"/>
          </w:tcPr>
          <w:p w14:paraId="1DECD3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216A50C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06A8AF3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right w:val="single" w:sz="8" w:space="0" w:color="000000"/>
            </w:tcBorders>
            <w:shd w:val="clear" w:color="auto" w:fill="auto"/>
            <w:vAlign w:val="center"/>
          </w:tcPr>
          <w:p w14:paraId="1056A62D"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6731D3F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7D9E108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372C83CA"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tcPr>
          <w:p w14:paraId="2E1C196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8</w:t>
            </w:r>
          </w:p>
        </w:tc>
        <w:tc>
          <w:tcPr>
            <w:tcW w:w="1179" w:type="pct"/>
            <w:tcBorders>
              <w:top w:val="nil"/>
              <w:left w:val="nil"/>
              <w:bottom w:val="single" w:sz="8" w:space="0" w:color="000000"/>
              <w:right w:val="single" w:sz="8" w:space="0" w:color="000000"/>
            </w:tcBorders>
            <w:shd w:val="clear" w:color="auto" w:fill="auto"/>
            <w:vAlign w:val="center"/>
          </w:tcPr>
          <w:p w14:paraId="0707DCF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co màng</w:t>
            </w:r>
          </w:p>
        </w:tc>
        <w:tc>
          <w:tcPr>
            <w:tcW w:w="452" w:type="pct"/>
            <w:tcBorders>
              <w:top w:val="nil"/>
              <w:left w:val="nil"/>
              <w:bottom w:val="single" w:sz="8" w:space="0" w:color="000000"/>
              <w:right w:val="single" w:sz="8" w:space="0" w:color="000000"/>
            </w:tcBorders>
            <w:shd w:val="clear" w:color="auto" w:fill="auto"/>
            <w:vAlign w:val="center"/>
          </w:tcPr>
          <w:p w14:paraId="53B4A0F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tcPr>
          <w:p w14:paraId="538FBDC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4C7169C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bottom w:val="single" w:sz="8" w:space="0" w:color="000000"/>
              <w:right w:val="single" w:sz="8" w:space="0" w:color="000000"/>
            </w:tcBorders>
            <w:shd w:val="clear" w:color="auto" w:fill="auto"/>
            <w:vAlign w:val="center"/>
          </w:tcPr>
          <w:p w14:paraId="35F36D8E"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tcPr>
          <w:p w14:paraId="56BEA2E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79" w:type="pct"/>
            <w:tcBorders>
              <w:top w:val="nil"/>
              <w:left w:val="nil"/>
              <w:bottom w:val="single" w:sz="8" w:space="0" w:color="000000"/>
              <w:right w:val="single" w:sz="8" w:space="0" w:color="000000"/>
            </w:tcBorders>
            <w:shd w:val="clear" w:color="auto" w:fill="auto"/>
            <w:vAlign w:val="center"/>
          </w:tcPr>
          <w:p w14:paraId="6A7C21E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2018</w:t>
            </w:r>
          </w:p>
        </w:tc>
      </w:tr>
      <w:tr w:rsidR="003F3F85" w:rsidRPr="00355A71" w14:paraId="527E874B"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41C8A810"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V</w:t>
            </w:r>
          </w:p>
        </w:tc>
        <w:tc>
          <w:tcPr>
            <w:tcW w:w="4607" w:type="pct"/>
            <w:gridSpan w:val="7"/>
            <w:tcBorders>
              <w:top w:val="single" w:sz="8" w:space="0" w:color="000000"/>
              <w:left w:val="nil"/>
              <w:bottom w:val="single" w:sz="8" w:space="0" w:color="000000"/>
              <w:right w:val="single" w:sz="8" w:space="0" w:color="000000"/>
            </w:tcBorders>
            <w:shd w:val="clear" w:color="auto" w:fill="auto"/>
            <w:vAlign w:val="center"/>
            <w:hideMark/>
          </w:tcPr>
          <w:p w14:paraId="49E432D2" w14:textId="77777777" w:rsidR="003F3F85" w:rsidRPr="00355A71" w:rsidRDefault="003F3F85" w:rsidP="003F3F85">
            <w:pPr>
              <w:spacing w:before="0"/>
              <w:rPr>
                <w:rFonts w:eastAsia="Times New Roman" w:cs="Times New Roman"/>
                <w:b/>
                <w:bCs/>
                <w:color w:val="auto"/>
                <w:szCs w:val="26"/>
              </w:rPr>
            </w:pPr>
            <w:r w:rsidRPr="00355A71">
              <w:rPr>
                <w:rFonts w:eastAsia="Times New Roman" w:cs="Times New Roman"/>
                <w:b/>
                <w:bCs/>
                <w:color w:val="auto"/>
                <w:szCs w:val="26"/>
                <w:lang w:val="en-US"/>
              </w:rPr>
              <w:t>Máy móc thiết bị khác phục vụ chung cho quá trình sản xuất sản phẩm</w:t>
            </w:r>
          </w:p>
        </w:tc>
      </w:tr>
      <w:tr w:rsidR="003F3F85" w:rsidRPr="00355A71" w14:paraId="018646D5" w14:textId="77777777" w:rsidTr="003F3F85">
        <w:trPr>
          <w:trHeight w:val="33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5B191C6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1179" w:type="pct"/>
            <w:tcBorders>
              <w:top w:val="nil"/>
              <w:left w:val="nil"/>
              <w:bottom w:val="single" w:sz="8" w:space="0" w:color="000000"/>
              <w:right w:val="single" w:sz="8" w:space="0" w:color="000000"/>
            </w:tcBorders>
            <w:shd w:val="clear" w:color="auto" w:fill="auto"/>
            <w:vAlign w:val="center"/>
            <w:hideMark/>
          </w:tcPr>
          <w:p w14:paraId="6D63017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lọc nước RO</w:t>
            </w:r>
          </w:p>
        </w:tc>
        <w:tc>
          <w:tcPr>
            <w:tcW w:w="452" w:type="pct"/>
            <w:tcBorders>
              <w:top w:val="nil"/>
              <w:left w:val="nil"/>
              <w:bottom w:val="single" w:sz="8" w:space="0" w:color="000000"/>
              <w:right w:val="single" w:sz="8" w:space="0" w:color="000000"/>
            </w:tcBorders>
            <w:shd w:val="clear" w:color="auto" w:fill="auto"/>
            <w:vAlign w:val="center"/>
            <w:hideMark/>
          </w:tcPr>
          <w:p w14:paraId="0A3D1E7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65C646B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0292EC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val="restart"/>
            <w:tcBorders>
              <w:top w:val="nil"/>
              <w:left w:val="nil"/>
              <w:right w:val="single" w:sz="8" w:space="0" w:color="000000"/>
            </w:tcBorders>
            <w:shd w:val="clear" w:color="auto" w:fill="auto"/>
            <w:vAlign w:val="center"/>
          </w:tcPr>
          <w:p w14:paraId="5987385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Hoạt động bình thường</w:t>
            </w:r>
          </w:p>
        </w:tc>
        <w:tc>
          <w:tcPr>
            <w:tcW w:w="725" w:type="pct"/>
            <w:tcBorders>
              <w:top w:val="nil"/>
              <w:left w:val="nil"/>
              <w:bottom w:val="single" w:sz="8" w:space="0" w:color="000000"/>
              <w:right w:val="single" w:sz="8" w:space="0" w:color="000000"/>
            </w:tcBorders>
            <w:shd w:val="clear" w:color="auto" w:fill="auto"/>
            <w:vAlign w:val="center"/>
            <w:hideMark/>
          </w:tcPr>
          <w:p w14:paraId="338A80D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637E5B6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14F86A02" w14:textId="77777777" w:rsidTr="003F3F85">
        <w:trPr>
          <w:trHeight w:val="645"/>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175811E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179" w:type="pct"/>
            <w:tcBorders>
              <w:top w:val="nil"/>
              <w:left w:val="nil"/>
              <w:bottom w:val="single" w:sz="8" w:space="0" w:color="000000"/>
              <w:right w:val="single" w:sz="8" w:space="0" w:color="000000"/>
            </w:tcBorders>
            <w:shd w:val="clear" w:color="auto" w:fill="auto"/>
            <w:vAlign w:val="center"/>
            <w:hideMark/>
          </w:tcPr>
          <w:p w14:paraId="28B29692"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Hệ thống xử lý không khí cấp cho kho, xưởng sản xuất và phòng kiểm nghiệm</w:t>
            </w:r>
          </w:p>
        </w:tc>
        <w:tc>
          <w:tcPr>
            <w:tcW w:w="452" w:type="pct"/>
            <w:tcBorders>
              <w:top w:val="nil"/>
              <w:left w:val="nil"/>
              <w:bottom w:val="single" w:sz="8" w:space="0" w:color="000000"/>
              <w:right w:val="single" w:sz="8" w:space="0" w:color="000000"/>
            </w:tcBorders>
            <w:shd w:val="clear" w:color="auto" w:fill="auto"/>
            <w:vAlign w:val="center"/>
            <w:hideMark/>
          </w:tcPr>
          <w:p w14:paraId="664715F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Hệ thống</w:t>
            </w:r>
          </w:p>
        </w:tc>
        <w:tc>
          <w:tcPr>
            <w:tcW w:w="557" w:type="pct"/>
            <w:tcBorders>
              <w:top w:val="nil"/>
              <w:left w:val="nil"/>
              <w:bottom w:val="single" w:sz="8" w:space="0" w:color="000000"/>
              <w:right w:val="single" w:sz="8" w:space="0" w:color="000000"/>
            </w:tcBorders>
            <w:shd w:val="clear" w:color="auto" w:fill="auto"/>
            <w:vAlign w:val="center"/>
            <w:hideMark/>
          </w:tcPr>
          <w:p w14:paraId="5023CD9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0893C67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2831B98B"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16A7DC1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40B2587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6340A101" w14:textId="77777777" w:rsidTr="003F3F85">
        <w:trPr>
          <w:trHeight w:val="645"/>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1907789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1179" w:type="pct"/>
            <w:tcBorders>
              <w:top w:val="nil"/>
              <w:left w:val="nil"/>
              <w:bottom w:val="single" w:sz="8" w:space="0" w:color="000000"/>
              <w:right w:val="single" w:sz="8" w:space="0" w:color="000000"/>
            </w:tcBorders>
            <w:shd w:val="clear" w:color="auto" w:fill="auto"/>
            <w:vAlign w:val="center"/>
            <w:hideMark/>
          </w:tcPr>
          <w:p w14:paraId="4EAAE71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Hệ thống cấp khí nén sạch cho xưởng sản xuất</w:t>
            </w:r>
          </w:p>
        </w:tc>
        <w:tc>
          <w:tcPr>
            <w:tcW w:w="452" w:type="pct"/>
            <w:tcBorders>
              <w:top w:val="nil"/>
              <w:left w:val="nil"/>
              <w:bottom w:val="single" w:sz="8" w:space="0" w:color="000000"/>
              <w:right w:val="single" w:sz="8" w:space="0" w:color="000000"/>
            </w:tcBorders>
            <w:shd w:val="clear" w:color="auto" w:fill="auto"/>
            <w:vAlign w:val="center"/>
            <w:hideMark/>
          </w:tcPr>
          <w:p w14:paraId="0D7139B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Hệ thống</w:t>
            </w:r>
          </w:p>
        </w:tc>
        <w:tc>
          <w:tcPr>
            <w:tcW w:w="557" w:type="pct"/>
            <w:tcBorders>
              <w:top w:val="nil"/>
              <w:left w:val="nil"/>
              <w:bottom w:val="single" w:sz="8" w:space="0" w:color="000000"/>
              <w:right w:val="single" w:sz="8" w:space="0" w:color="000000"/>
            </w:tcBorders>
            <w:shd w:val="clear" w:color="auto" w:fill="auto"/>
            <w:vAlign w:val="center"/>
            <w:hideMark/>
          </w:tcPr>
          <w:p w14:paraId="4BBF4CA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04ECD7E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57" w:type="pct"/>
            <w:vMerge/>
            <w:tcBorders>
              <w:left w:val="nil"/>
              <w:right w:val="single" w:sz="8" w:space="0" w:color="000000"/>
            </w:tcBorders>
            <w:shd w:val="clear" w:color="auto" w:fill="auto"/>
            <w:vAlign w:val="center"/>
          </w:tcPr>
          <w:p w14:paraId="0D243B20"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41FCEB8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nil"/>
              <w:left w:val="nil"/>
              <w:bottom w:val="single" w:sz="8" w:space="0" w:color="000000"/>
              <w:right w:val="single" w:sz="8" w:space="0" w:color="000000"/>
            </w:tcBorders>
            <w:shd w:val="clear" w:color="auto" w:fill="auto"/>
            <w:vAlign w:val="center"/>
          </w:tcPr>
          <w:p w14:paraId="1EE5718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2016</w:t>
            </w:r>
          </w:p>
        </w:tc>
      </w:tr>
      <w:tr w:rsidR="003F3F85" w:rsidRPr="00355A71" w14:paraId="147A3E53" w14:textId="77777777" w:rsidTr="003F3F85">
        <w:trPr>
          <w:trHeight w:val="960"/>
        </w:trPr>
        <w:tc>
          <w:tcPr>
            <w:tcW w:w="393" w:type="pct"/>
            <w:tcBorders>
              <w:top w:val="nil"/>
              <w:left w:val="single" w:sz="8" w:space="0" w:color="000000"/>
              <w:bottom w:val="single" w:sz="8" w:space="0" w:color="000000"/>
              <w:right w:val="single" w:sz="8" w:space="0" w:color="000000"/>
            </w:tcBorders>
            <w:shd w:val="clear" w:color="auto" w:fill="auto"/>
            <w:vAlign w:val="center"/>
            <w:hideMark/>
          </w:tcPr>
          <w:p w14:paraId="416D8B3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4</w:t>
            </w:r>
          </w:p>
        </w:tc>
        <w:tc>
          <w:tcPr>
            <w:tcW w:w="1179" w:type="pct"/>
            <w:tcBorders>
              <w:top w:val="nil"/>
              <w:left w:val="nil"/>
              <w:bottom w:val="single" w:sz="8" w:space="0" w:color="000000"/>
              <w:right w:val="single" w:sz="8" w:space="0" w:color="000000"/>
            </w:tcBorders>
            <w:shd w:val="clear" w:color="auto" w:fill="auto"/>
            <w:vAlign w:val="center"/>
            <w:hideMark/>
          </w:tcPr>
          <w:p w14:paraId="22828D6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Cân điện tử</w:t>
            </w:r>
          </w:p>
        </w:tc>
        <w:tc>
          <w:tcPr>
            <w:tcW w:w="452" w:type="pct"/>
            <w:tcBorders>
              <w:top w:val="nil"/>
              <w:left w:val="nil"/>
              <w:bottom w:val="single" w:sz="8" w:space="0" w:color="000000"/>
              <w:right w:val="single" w:sz="8" w:space="0" w:color="000000"/>
            </w:tcBorders>
            <w:shd w:val="clear" w:color="auto" w:fill="auto"/>
            <w:vAlign w:val="center"/>
            <w:hideMark/>
          </w:tcPr>
          <w:p w14:paraId="0576984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8" w:space="0" w:color="000000"/>
              <w:right w:val="single" w:sz="8" w:space="0" w:color="000000"/>
            </w:tcBorders>
            <w:shd w:val="clear" w:color="auto" w:fill="auto"/>
            <w:vAlign w:val="center"/>
            <w:hideMark/>
          </w:tcPr>
          <w:p w14:paraId="31BBE38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1014C42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30</w:t>
            </w:r>
          </w:p>
        </w:tc>
        <w:tc>
          <w:tcPr>
            <w:tcW w:w="657" w:type="pct"/>
            <w:vMerge/>
            <w:tcBorders>
              <w:left w:val="nil"/>
              <w:right w:val="single" w:sz="8" w:space="0" w:color="000000"/>
            </w:tcBorders>
            <w:shd w:val="clear" w:color="auto" w:fill="auto"/>
            <w:vAlign w:val="center"/>
          </w:tcPr>
          <w:p w14:paraId="07B5EDA7"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8" w:space="0" w:color="000000"/>
              <w:right w:val="single" w:sz="8" w:space="0" w:color="000000"/>
            </w:tcBorders>
            <w:shd w:val="clear" w:color="auto" w:fill="auto"/>
            <w:vAlign w:val="center"/>
            <w:hideMark/>
          </w:tcPr>
          <w:p w14:paraId="696ADF3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 xml:space="preserve">Việt Nam, Đài loan; Trung quốc, </w:t>
            </w:r>
          </w:p>
        </w:tc>
        <w:tc>
          <w:tcPr>
            <w:tcW w:w="479" w:type="pct"/>
            <w:tcBorders>
              <w:top w:val="nil"/>
              <w:left w:val="nil"/>
              <w:bottom w:val="single" w:sz="8" w:space="0" w:color="000000"/>
              <w:right w:val="single" w:sz="8" w:space="0" w:color="000000"/>
            </w:tcBorders>
            <w:shd w:val="clear" w:color="auto" w:fill="auto"/>
            <w:vAlign w:val="center"/>
          </w:tcPr>
          <w:p w14:paraId="4401CF4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71772AC7" w14:textId="77777777" w:rsidTr="002C736F">
        <w:trPr>
          <w:trHeight w:val="960"/>
        </w:trPr>
        <w:tc>
          <w:tcPr>
            <w:tcW w:w="393" w:type="pct"/>
            <w:tcBorders>
              <w:top w:val="nil"/>
              <w:left w:val="single" w:sz="8" w:space="0" w:color="000000"/>
              <w:bottom w:val="single" w:sz="4" w:space="0" w:color="auto"/>
              <w:right w:val="single" w:sz="8" w:space="0" w:color="000000"/>
            </w:tcBorders>
            <w:shd w:val="clear" w:color="auto" w:fill="auto"/>
            <w:vAlign w:val="center"/>
          </w:tcPr>
          <w:p w14:paraId="30B5B3F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5</w:t>
            </w:r>
          </w:p>
        </w:tc>
        <w:tc>
          <w:tcPr>
            <w:tcW w:w="1179" w:type="pct"/>
            <w:tcBorders>
              <w:top w:val="nil"/>
              <w:left w:val="nil"/>
              <w:bottom w:val="single" w:sz="4" w:space="0" w:color="auto"/>
              <w:right w:val="single" w:sz="8" w:space="0" w:color="000000"/>
            </w:tcBorders>
            <w:shd w:val="clear" w:color="auto" w:fill="auto"/>
            <w:vAlign w:val="center"/>
          </w:tcPr>
          <w:p w14:paraId="45C60550"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giặt</w:t>
            </w:r>
          </w:p>
        </w:tc>
        <w:tc>
          <w:tcPr>
            <w:tcW w:w="452" w:type="pct"/>
            <w:tcBorders>
              <w:top w:val="nil"/>
              <w:left w:val="nil"/>
              <w:bottom w:val="single" w:sz="4" w:space="0" w:color="auto"/>
              <w:right w:val="single" w:sz="8" w:space="0" w:color="000000"/>
            </w:tcBorders>
            <w:shd w:val="clear" w:color="auto" w:fill="auto"/>
            <w:vAlign w:val="center"/>
          </w:tcPr>
          <w:p w14:paraId="58C6AE3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nil"/>
              <w:left w:val="nil"/>
              <w:bottom w:val="single" w:sz="4" w:space="0" w:color="auto"/>
              <w:right w:val="single" w:sz="8" w:space="0" w:color="000000"/>
            </w:tcBorders>
            <w:shd w:val="clear" w:color="auto" w:fill="auto"/>
            <w:vAlign w:val="center"/>
          </w:tcPr>
          <w:p w14:paraId="59158FB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4" w:space="0" w:color="auto"/>
              <w:right w:val="single" w:sz="8" w:space="0" w:color="000000"/>
            </w:tcBorders>
            <w:shd w:val="clear" w:color="auto" w:fill="auto"/>
            <w:vAlign w:val="center"/>
          </w:tcPr>
          <w:p w14:paraId="2B37AB1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left w:val="nil"/>
              <w:bottom w:val="single" w:sz="4" w:space="0" w:color="auto"/>
              <w:right w:val="single" w:sz="8" w:space="0" w:color="000000"/>
            </w:tcBorders>
            <w:shd w:val="clear" w:color="auto" w:fill="auto"/>
            <w:vAlign w:val="center"/>
          </w:tcPr>
          <w:p w14:paraId="11AA4C26" w14:textId="77777777" w:rsidR="003F3F85" w:rsidRPr="00355A71" w:rsidRDefault="003F3F85" w:rsidP="003F3F85">
            <w:pPr>
              <w:spacing w:before="0"/>
              <w:jc w:val="center"/>
              <w:rPr>
                <w:rFonts w:eastAsia="Times New Roman" w:cs="Times New Roman"/>
                <w:color w:val="auto"/>
                <w:szCs w:val="26"/>
              </w:rPr>
            </w:pPr>
          </w:p>
        </w:tc>
        <w:tc>
          <w:tcPr>
            <w:tcW w:w="725" w:type="pct"/>
            <w:tcBorders>
              <w:top w:val="nil"/>
              <w:left w:val="nil"/>
              <w:bottom w:val="single" w:sz="4" w:space="0" w:color="auto"/>
              <w:right w:val="single" w:sz="8" w:space="0" w:color="000000"/>
            </w:tcBorders>
            <w:shd w:val="clear" w:color="auto" w:fill="auto"/>
            <w:vAlign w:val="center"/>
          </w:tcPr>
          <w:p w14:paraId="4D37FE4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w:t>
            </w:r>
          </w:p>
        </w:tc>
        <w:tc>
          <w:tcPr>
            <w:tcW w:w="479" w:type="pct"/>
            <w:tcBorders>
              <w:top w:val="nil"/>
              <w:left w:val="nil"/>
              <w:bottom w:val="single" w:sz="4" w:space="0" w:color="auto"/>
              <w:right w:val="single" w:sz="8" w:space="0" w:color="000000"/>
            </w:tcBorders>
            <w:shd w:val="clear" w:color="auto" w:fill="auto"/>
            <w:vAlign w:val="center"/>
          </w:tcPr>
          <w:p w14:paraId="7822FDF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A53C316" w14:textId="77777777" w:rsidTr="002C736F">
        <w:trPr>
          <w:trHeight w:val="960"/>
        </w:trPr>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03B0F9F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7728BAA"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sấy quần áo</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4064DA2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78125C3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tcPr>
          <w:p w14:paraId="7367A2F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5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9E38537" w14:textId="77777777" w:rsidR="003F3F85" w:rsidRPr="00355A71" w:rsidRDefault="003F3F85" w:rsidP="003F3F85">
            <w:pPr>
              <w:spacing w:before="0"/>
              <w:jc w:val="center"/>
              <w:rPr>
                <w:rFonts w:eastAsia="Times New Roman" w:cs="Times New Roman"/>
                <w:color w:val="auto"/>
                <w:szCs w:val="26"/>
              </w:rPr>
            </w:pP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87A84B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6F4161D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FBD62D7" w14:textId="77777777" w:rsidTr="002C736F">
        <w:trPr>
          <w:trHeight w:val="960"/>
        </w:trPr>
        <w:tc>
          <w:tcPr>
            <w:tcW w:w="393" w:type="pct"/>
            <w:tcBorders>
              <w:top w:val="single" w:sz="4" w:space="0" w:color="auto"/>
              <w:left w:val="single" w:sz="8" w:space="0" w:color="000000"/>
              <w:bottom w:val="single" w:sz="4" w:space="0" w:color="auto"/>
              <w:right w:val="single" w:sz="8" w:space="0" w:color="000000"/>
            </w:tcBorders>
            <w:shd w:val="clear" w:color="auto" w:fill="auto"/>
            <w:vAlign w:val="center"/>
          </w:tcPr>
          <w:p w14:paraId="3A6FE33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7</w:t>
            </w:r>
          </w:p>
        </w:tc>
        <w:tc>
          <w:tcPr>
            <w:tcW w:w="1179" w:type="pct"/>
            <w:tcBorders>
              <w:top w:val="single" w:sz="4" w:space="0" w:color="auto"/>
              <w:left w:val="nil"/>
              <w:bottom w:val="single" w:sz="4" w:space="0" w:color="auto"/>
              <w:right w:val="single" w:sz="8" w:space="0" w:color="000000"/>
            </w:tcBorders>
            <w:shd w:val="clear" w:color="auto" w:fill="auto"/>
            <w:vAlign w:val="center"/>
          </w:tcPr>
          <w:p w14:paraId="716C354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Cân đồng hồ</w:t>
            </w:r>
          </w:p>
        </w:tc>
        <w:tc>
          <w:tcPr>
            <w:tcW w:w="452" w:type="pct"/>
            <w:tcBorders>
              <w:top w:val="single" w:sz="4" w:space="0" w:color="auto"/>
              <w:left w:val="nil"/>
              <w:bottom w:val="single" w:sz="4" w:space="0" w:color="auto"/>
              <w:right w:val="single" w:sz="8" w:space="0" w:color="000000"/>
            </w:tcBorders>
            <w:shd w:val="clear" w:color="auto" w:fill="auto"/>
            <w:vAlign w:val="center"/>
          </w:tcPr>
          <w:p w14:paraId="5F44DA8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single" w:sz="4" w:space="0" w:color="auto"/>
              <w:left w:val="nil"/>
              <w:bottom w:val="single" w:sz="4" w:space="0" w:color="auto"/>
              <w:right w:val="single" w:sz="8" w:space="0" w:color="000000"/>
            </w:tcBorders>
            <w:shd w:val="clear" w:color="auto" w:fill="auto"/>
            <w:vAlign w:val="center"/>
          </w:tcPr>
          <w:p w14:paraId="6F7F6E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558" w:type="pct"/>
            <w:tcBorders>
              <w:top w:val="single" w:sz="4" w:space="0" w:color="auto"/>
              <w:left w:val="nil"/>
              <w:bottom w:val="single" w:sz="4" w:space="0" w:color="auto"/>
              <w:right w:val="single" w:sz="8" w:space="0" w:color="000000"/>
            </w:tcBorders>
            <w:shd w:val="clear" w:color="auto" w:fill="auto"/>
            <w:vAlign w:val="center"/>
          </w:tcPr>
          <w:p w14:paraId="06BE934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657" w:type="pct"/>
            <w:vMerge/>
            <w:tcBorders>
              <w:top w:val="single" w:sz="4" w:space="0" w:color="auto"/>
              <w:left w:val="nil"/>
              <w:bottom w:val="single" w:sz="4" w:space="0" w:color="auto"/>
              <w:right w:val="single" w:sz="8" w:space="0" w:color="000000"/>
            </w:tcBorders>
            <w:shd w:val="clear" w:color="auto" w:fill="auto"/>
            <w:vAlign w:val="center"/>
          </w:tcPr>
          <w:p w14:paraId="58247A3C" w14:textId="77777777" w:rsidR="003F3F85" w:rsidRPr="00355A71" w:rsidRDefault="003F3F85" w:rsidP="003F3F85">
            <w:pPr>
              <w:spacing w:before="0"/>
              <w:jc w:val="center"/>
              <w:rPr>
                <w:rFonts w:eastAsia="Times New Roman" w:cs="Times New Roman"/>
                <w:color w:val="auto"/>
                <w:szCs w:val="26"/>
              </w:rPr>
            </w:pPr>
          </w:p>
        </w:tc>
        <w:tc>
          <w:tcPr>
            <w:tcW w:w="725" w:type="pct"/>
            <w:tcBorders>
              <w:top w:val="single" w:sz="4" w:space="0" w:color="auto"/>
              <w:left w:val="nil"/>
              <w:bottom w:val="single" w:sz="4" w:space="0" w:color="auto"/>
              <w:right w:val="single" w:sz="8" w:space="0" w:color="000000"/>
            </w:tcBorders>
            <w:shd w:val="clear" w:color="auto" w:fill="auto"/>
            <w:vAlign w:val="center"/>
          </w:tcPr>
          <w:p w14:paraId="0A72242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79" w:type="pct"/>
            <w:tcBorders>
              <w:top w:val="single" w:sz="4" w:space="0" w:color="auto"/>
              <w:left w:val="nil"/>
              <w:bottom w:val="single" w:sz="4" w:space="0" w:color="auto"/>
              <w:right w:val="single" w:sz="8" w:space="0" w:color="000000"/>
            </w:tcBorders>
            <w:shd w:val="clear" w:color="auto" w:fill="auto"/>
            <w:vAlign w:val="center"/>
          </w:tcPr>
          <w:p w14:paraId="57E24D5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7CDAB61" w14:textId="77777777" w:rsidTr="002C736F">
        <w:trPr>
          <w:trHeight w:val="960"/>
        </w:trPr>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3F8584F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8</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04B77D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Cân điện tử</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6A4120B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5F91BDE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12</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tcPr>
          <w:p w14:paraId="752EA3C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16</w:t>
            </w:r>
          </w:p>
        </w:tc>
        <w:tc>
          <w:tcPr>
            <w:tcW w:w="65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94DDBDE" w14:textId="77777777" w:rsidR="003F3F85" w:rsidRPr="00355A71" w:rsidRDefault="003F3F85" w:rsidP="003F3F85">
            <w:pPr>
              <w:spacing w:before="0"/>
              <w:jc w:val="center"/>
              <w:rPr>
                <w:rFonts w:eastAsia="Times New Roman" w:cs="Times New Roman"/>
                <w:color w:val="auto"/>
                <w:szCs w:val="26"/>
              </w:rPr>
            </w:pP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AF88DB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 Trung Quốc</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0C619CE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bl>
    <w:p w14:paraId="48347112" w14:textId="77777777" w:rsidR="003F3F85" w:rsidRPr="00355A71" w:rsidRDefault="003F3F85" w:rsidP="003F3F85">
      <w:pPr>
        <w:pStyle w:val="DNBANG"/>
        <w:spacing w:before="0" w:after="0"/>
        <w:ind w:firstLine="720"/>
        <w:jc w:val="both"/>
        <w:rPr>
          <w:b w:val="0"/>
          <w:bCs/>
          <w:sz w:val="28"/>
          <w:szCs w:val="28"/>
        </w:rPr>
      </w:pPr>
      <w:bookmarkStart w:id="89" w:name="_Toc198900527"/>
      <w:r w:rsidRPr="00355A71">
        <w:rPr>
          <w:b w:val="0"/>
          <w:bCs/>
          <w:sz w:val="28"/>
          <w:szCs w:val="28"/>
        </w:rPr>
        <w:t>Để đảm bảo kiểm soát chất lượng sản phẩm theo yêu cầu, Công ty có trang bị phòng kiểm nghiệm, phòng IPC nhằm mục đích kiểm soát chất lượng từng công đoạn. Dưới đây là danh mục máy móc công ty đã và sẽ bổ sung lắp đặt.</w:t>
      </w:r>
      <w:bookmarkEnd w:id="89"/>
    </w:p>
    <w:p w14:paraId="1EE2884C" w14:textId="1EEBA3F4" w:rsidR="003F3F85" w:rsidRPr="00355A71" w:rsidRDefault="003F3F85" w:rsidP="003F3F85">
      <w:pPr>
        <w:pStyle w:val="DNBANG"/>
        <w:spacing w:before="0" w:after="0"/>
        <w:rPr>
          <w:bCs/>
          <w:sz w:val="28"/>
          <w:szCs w:val="28"/>
        </w:rPr>
      </w:pPr>
      <w:bookmarkStart w:id="90" w:name="_Toc198900528"/>
      <w:r w:rsidRPr="00355A71">
        <w:rPr>
          <w:sz w:val="28"/>
          <w:szCs w:val="28"/>
        </w:rPr>
        <w:t>Bảng 1.</w:t>
      </w:r>
      <w:r w:rsidRPr="00355A71">
        <w:rPr>
          <w:sz w:val="28"/>
          <w:szCs w:val="28"/>
        </w:rPr>
        <w:fldChar w:fldCharType="begin"/>
      </w:r>
      <w:r w:rsidRPr="00355A71">
        <w:rPr>
          <w:sz w:val="28"/>
          <w:szCs w:val="28"/>
        </w:rPr>
        <w:instrText xml:space="preserve"> SEQ Bảng_1. \* ARABIC </w:instrText>
      </w:r>
      <w:r w:rsidRPr="00355A71">
        <w:rPr>
          <w:sz w:val="28"/>
          <w:szCs w:val="28"/>
        </w:rPr>
        <w:fldChar w:fldCharType="separate"/>
      </w:r>
      <w:r w:rsidR="00DC657B" w:rsidRPr="00355A71">
        <w:rPr>
          <w:noProof/>
          <w:sz w:val="28"/>
          <w:szCs w:val="28"/>
        </w:rPr>
        <w:t>5</w:t>
      </w:r>
      <w:r w:rsidRPr="00355A71">
        <w:rPr>
          <w:noProof/>
          <w:sz w:val="28"/>
          <w:szCs w:val="28"/>
        </w:rPr>
        <w:fldChar w:fldCharType="end"/>
      </w:r>
      <w:r w:rsidRPr="00355A71">
        <w:rPr>
          <w:sz w:val="28"/>
          <w:szCs w:val="28"/>
        </w:rPr>
        <w:t>. Danh mục máy móc phục vụ quá trình kiểm nghiệm, kiểm tra giai đoạn hiện tại và hoạt động ổn định</w:t>
      </w:r>
      <w:bookmarkEnd w:id="90"/>
    </w:p>
    <w:tbl>
      <w:tblPr>
        <w:tblW w:w="5000" w:type="pct"/>
        <w:tblLook w:val="04A0" w:firstRow="1" w:lastRow="0" w:firstColumn="1" w:lastColumn="0" w:noHBand="0" w:noVBand="1"/>
      </w:tblPr>
      <w:tblGrid>
        <w:gridCol w:w="708"/>
        <w:gridCol w:w="2417"/>
        <w:gridCol w:w="693"/>
        <w:gridCol w:w="941"/>
        <w:gridCol w:w="1010"/>
        <w:gridCol w:w="1169"/>
        <w:gridCol w:w="1271"/>
        <w:gridCol w:w="842"/>
      </w:tblGrid>
      <w:tr w:rsidR="003F3F85" w:rsidRPr="00355A71" w14:paraId="61198F13" w14:textId="77777777" w:rsidTr="003F3F85">
        <w:trPr>
          <w:trHeight w:val="960"/>
          <w:tblHeader/>
        </w:trPr>
        <w:tc>
          <w:tcPr>
            <w:tcW w:w="391"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hideMark/>
          </w:tcPr>
          <w:p w14:paraId="73938D65"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STT</w:t>
            </w:r>
          </w:p>
        </w:tc>
        <w:tc>
          <w:tcPr>
            <w:tcW w:w="1335"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7EA447F6"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Tên máy móc, thiết bị</w:t>
            </w:r>
          </w:p>
        </w:tc>
        <w:tc>
          <w:tcPr>
            <w:tcW w:w="383"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7F699456"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Đơn vị</w:t>
            </w:r>
          </w:p>
        </w:tc>
        <w:tc>
          <w:tcPr>
            <w:tcW w:w="520"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106C9DB5"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Số lượng hiện tại</w:t>
            </w:r>
          </w:p>
        </w:tc>
        <w:tc>
          <w:tcPr>
            <w:tcW w:w="558"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31EAE2F9"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 Số lượng ổn định</w:t>
            </w:r>
          </w:p>
        </w:tc>
        <w:tc>
          <w:tcPr>
            <w:tcW w:w="646"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1B124978"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 xml:space="preserve">Tình trạng </w:t>
            </w:r>
          </w:p>
        </w:tc>
        <w:tc>
          <w:tcPr>
            <w:tcW w:w="702"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2799405C"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Xuất xứ</w:t>
            </w:r>
          </w:p>
        </w:tc>
        <w:tc>
          <w:tcPr>
            <w:tcW w:w="465" w:type="pct"/>
            <w:tcBorders>
              <w:top w:val="single" w:sz="8" w:space="0" w:color="000000"/>
              <w:left w:val="nil"/>
              <w:bottom w:val="single" w:sz="8" w:space="0" w:color="000000"/>
              <w:right w:val="single" w:sz="8" w:space="0" w:color="000000"/>
            </w:tcBorders>
            <w:shd w:val="clear" w:color="auto" w:fill="BDD6EE" w:themeFill="accent1" w:themeFillTint="66"/>
            <w:vAlign w:val="center"/>
            <w:hideMark/>
          </w:tcPr>
          <w:p w14:paraId="3D46D300" w14:textId="77777777" w:rsidR="003F3F85" w:rsidRPr="00355A71" w:rsidRDefault="003F3F85" w:rsidP="003F3F85">
            <w:pPr>
              <w:spacing w:before="0"/>
              <w:jc w:val="center"/>
              <w:rPr>
                <w:rFonts w:eastAsia="Times New Roman" w:cs="Times New Roman"/>
                <w:b/>
                <w:bCs/>
                <w:color w:val="auto"/>
                <w:szCs w:val="26"/>
              </w:rPr>
            </w:pPr>
            <w:r w:rsidRPr="00355A71">
              <w:rPr>
                <w:rFonts w:eastAsia="Times New Roman" w:cs="Times New Roman"/>
                <w:b/>
                <w:bCs/>
                <w:color w:val="auto"/>
                <w:szCs w:val="26"/>
                <w:lang w:val="en-US"/>
              </w:rPr>
              <w:t>Năm sản xuất</w:t>
            </w:r>
          </w:p>
        </w:tc>
      </w:tr>
      <w:tr w:rsidR="003F3F85" w:rsidRPr="00355A71" w14:paraId="62B667B9"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2C92B13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1335" w:type="pct"/>
            <w:tcBorders>
              <w:top w:val="nil"/>
              <w:left w:val="nil"/>
              <w:bottom w:val="single" w:sz="8" w:space="0" w:color="000000"/>
              <w:right w:val="single" w:sz="8" w:space="0" w:color="000000"/>
            </w:tcBorders>
            <w:shd w:val="clear" w:color="auto" w:fill="auto"/>
            <w:vAlign w:val="center"/>
            <w:hideMark/>
          </w:tcPr>
          <w:p w14:paraId="12A507E9"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đo độ rã</w:t>
            </w:r>
          </w:p>
        </w:tc>
        <w:tc>
          <w:tcPr>
            <w:tcW w:w="383" w:type="pct"/>
            <w:tcBorders>
              <w:top w:val="nil"/>
              <w:left w:val="nil"/>
              <w:bottom w:val="single" w:sz="8" w:space="0" w:color="000000"/>
              <w:right w:val="single" w:sz="8" w:space="0" w:color="000000"/>
            </w:tcBorders>
            <w:shd w:val="clear" w:color="auto" w:fill="auto"/>
            <w:vAlign w:val="center"/>
            <w:hideMark/>
          </w:tcPr>
          <w:p w14:paraId="602D3E5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42BCD75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619DC84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val="restart"/>
            <w:tcBorders>
              <w:top w:val="nil"/>
              <w:left w:val="nil"/>
              <w:right w:val="single" w:sz="8" w:space="0" w:color="000000"/>
            </w:tcBorders>
            <w:shd w:val="clear" w:color="auto" w:fill="auto"/>
            <w:vAlign w:val="center"/>
          </w:tcPr>
          <w:p w14:paraId="7D18EA9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Hoạt động bình thường</w:t>
            </w:r>
          </w:p>
        </w:tc>
        <w:tc>
          <w:tcPr>
            <w:tcW w:w="702" w:type="pct"/>
            <w:tcBorders>
              <w:top w:val="nil"/>
              <w:left w:val="nil"/>
              <w:bottom w:val="single" w:sz="8" w:space="0" w:color="000000"/>
              <w:right w:val="single" w:sz="8" w:space="0" w:color="000000"/>
            </w:tcBorders>
            <w:shd w:val="clear" w:color="auto" w:fill="auto"/>
            <w:vAlign w:val="center"/>
            <w:hideMark/>
          </w:tcPr>
          <w:p w14:paraId="3FEC6F6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6C7BC16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6BD1F387"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0AB61B1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1335" w:type="pct"/>
            <w:tcBorders>
              <w:top w:val="nil"/>
              <w:left w:val="nil"/>
              <w:bottom w:val="single" w:sz="8" w:space="0" w:color="000000"/>
              <w:right w:val="single" w:sz="8" w:space="0" w:color="000000"/>
            </w:tcBorders>
            <w:shd w:val="clear" w:color="auto" w:fill="auto"/>
            <w:vAlign w:val="center"/>
            <w:hideMark/>
          </w:tcPr>
          <w:p w14:paraId="073B31DB"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đo pH</w:t>
            </w:r>
          </w:p>
        </w:tc>
        <w:tc>
          <w:tcPr>
            <w:tcW w:w="383" w:type="pct"/>
            <w:tcBorders>
              <w:top w:val="nil"/>
              <w:left w:val="nil"/>
              <w:bottom w:val="single" w:sz="8" w:space="0" w:color="000000"/>
              <w:right w:val="single" w:sz="8" w:space="0" w:color="000000"/>
            </w:tcBorders>
            <w:shd w:val="clear" w:color="auto" w:fill="auto"/>
            <w:vAlign w:val="center"/>
            <w:hideMark/>
          </w:tcPr>
          <w:p w14:paraId="04F45DE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2DC2208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0B65F5A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646" w:type="pct"/>
            <w:vMerge/>
            <w:tcBorders>
              <w:left w:val="nil"/>
              <w:right w:val="single" w:sz="8" w:space="0" w:color="000000"/>
            </w:tcBorders>
            <w:shd w:val="clear" w:color="auto" w:fill="auto"/>
            <w:vAlign w:val="center"/>
          </w:tcPr>
          <w:p w14:paraId="618E5DD0"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2DB1D35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Singapore</w:t>
            </w:r>
          </w:p>
        </w:tc>
        <w:tc>
          <w:tcPr>
            <w:tcW w:w="465" w:type="pct"/>
            <w:tcBorders>
              <w:top w:val="nil"/>
              <w:left w:val="nil"/>
              <w:bottom w:val="single" w:sz="8" w:space="0" w:color="000000"/>
              <w:right w:val="single" w:sz="8" w:space="0" w:color="000000"/>
            </w:tcBorders>
            <w:shd w:val="clear" w:color="auto" w:fill="auto"/>
            <w:vAlign w:val="center"/>
          </w:tcPr>
          <w:p w14:paraId="1A05CE8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5E62158"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tcPr>
          <w:p w14:paraId="707868F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3</w:t>
            </w:r>
          </w:p>
        </w:tc>
        <w:tc>
          <w:tcPr>
            <w:tcW w:w="1335" w:type="pct"/>
            <w:tcBorders>
              <w:top w:val="nil"/>
              <w:left w:val="nil"/>
              <w:bottom w:val="single" w:sz="8" w:space="0" w:color="000000"/>
              <w:right w:val="single" w:sz="8" w:space="0" w:color="000000"/>
            </w:tcBorders>
            <w:shd w:val="clear" w:color="auto" w:fill="auto"/>
            <w:vAlign w:val="center"/>
          </w:tcPr>
          <w:p w14:paraId="5660C84A"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đo độ mài mòn</w:t>
            </w:r>
          </w:p>
        </w:tc>
        <w:tc>
          <w:tcPr>
            <w:tcW w:w="383" w:type="pct"/>
            <w:tcBorders>
              <w:top w:val="nil"/>
              <w:left w:val="nil"/>
              <w:bottom w:val="single" w:sz="8" w:space="0" w:color="000000"/>
              <w:right w:val="single" w:sz="8" w:space="0" w:color="000000"/>
            </w:tcBorders>
            <w:shd w:val="clear" w:color="auto" w:fill="auto"/>
            <w:vAlign w:val="center"/>
          </w:tcPr>
          <w:p w14:paraId="59F0AE0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tcPr>
          <w:p w14:paraId="01501E2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79A184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4454B8CD"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tcPr>
          <w:p w14:paraId="0142651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6B2C19C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C9C875F"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tcPr>
          <w:p w14:paraId="3899EC9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1335" w:type="pct"/>
            <w:tcBorders>
              <w:top w:val="nil"/>
              <w:left w:val="nil"/>
              <w:bottom w:val="single" w:sz="8" w:space="0" w:color="000000"/>
              <w:right w:val="single" w:sz="8" w:space="0" w:color="000000"/>
            </w:tcBorders>
            <w:shd w:val="clear" w:color="auto" w:fill="auto"/>
            <w:vAlign w:val="center"/>
          </w:tcPr>
          <w:p w14:paraId="0415F224"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thử độ kín</w:t>
            </w:r>
          </w:p>
        </w:tc>
        <w:tc>
          <w:tcPr>
            <w:tcW w:w="383" w:type="pct"/>
            <w:tcBorders>
              <w:top w:val="nil"/>
              <w:left w:val="nil"/>
              <w:bottom w:val="single" w:sz="8" w:space="0" w:color="000000"/>
              <w:right w:val="single" w:sz="8" w:space="0" w:color="000000"/>
            </w:tcBorders>
            <w:shd w:val="clear" w:color="auto" w:fill="auto"/>
            <w:vAlign w:val="center"/>
          </w:tcPr>
          <w:p w14:paraId="58F6F2A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tcPr>
          <w:p w14:paraId="14C86EA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684AB38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14D6CD64"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tcPr>
          <w:p w14:paraId="0F922C6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75BE324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6B39484C"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3C02016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5</w:t>
            </w:r>
          </w:p>
        </w:tc>
        <w:tc>
          <w:tcPr>
            <w:tcW w:w="1335" w:type="pct"/>
            <w:tcBorders>
              <w:top w:val="nil"/>
              <w:left w:val="nil"/>
              <w:bottom w:val="single" w:sz="8" w:space="0" w:color="000000"/>
              <w:right w:val="single" w:sz="8" w:space="0" w:color="000000"/>
            </w:tcBorders>
            <w:shd w:val="clear" w:color="auto" w:fill="auto"/>
            <w:vAlign w:val="center"/>
          </w:tcPr>
          <w:p w14:paraId="33FDC27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ấm vi sinh</w:t>
            </w:r>
          </w:p>
        </w:tc>
        <w:tc>
          <w:tcPr>
            <w:tcW w:w="383" w:type="pct"/>
            <w:tcBorders>
              <w:top w:val="nil"/>
              <w:left w:val="nil"/>
              <w:bottom w:val="single" w:sz="8" w:space="0" w:color="000000"/>
              <w:right w:val="single" w:sz="8" w:space="0" w:color="000000"/>
            </w:tcBorders>
            <w:shd w:val="clear" w:color="auto" w:fill="auto"/>
            <w:vAlign w:val="center"/>
            <w:hideMark/>
          </w:tcPr>
          <w:p w14:paraId="2919F91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6476BBF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3A165BF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06D3972F"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7E5BA83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Đức</w:t>
            </w:r>
          </w:p>
        </w:tc>
        <w:tc>
          <w:tcPr>
            <w:tcW w:w="465" w:type="pct"/>
            <w:tcBorders>
              <w:top w:val="nil"/>
              <w:left w:val="nil"/>
              <w:bottom w:val="single" w:sz="8" w:space="0" w:color="000000"/>
              <w:right w:val="single" w:sz="8" w:space="0" w:color="000000"/>
            </w:tcBorders>
            <w:shd w:val="clear" w:color="auto" w:fill="auto"/>
            <w:vAlign w:val="center"/>
          </w:tcPr>
          <w:p w14:paraId="1D51EE8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F08E0B6"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0F978AD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6</w:t>
            </w:r>
          </w:p>
        </w:tc>
        <w:tc>
          <w:tcPr>
            <w:tcW w:w="1335" w:type="pct"/>
            <w:tcBorders>
              <w:top w:val="nil"/>
              <w:left w:val="nil"/>
              <w:bottom w:val="single" w:sz="8" w:space="0" w:color="000000"/>
              <w:right w:val="single" w:sz="8" w:space="0" w:color="000000"/>
            </w:tcBorders>
            <w:shd w:val="clear" w:color="auto" w:fill="auto"/>
            <w:vAlign w:val="center"/>
          </w:tcPr>
          <w:p w14:paraId="43B61E11" w14:textId="77777777" w:rsidR="003F3F85" w:rsidRPr="00355A71" w:rsidRDefault="003F3F85" w:rsidP="003F3F85">
            <w:pPr>
              <w:spacing w:before="0"/>
              <w:rPr>
                <w:rFonts w:eastAsia="Times New Roman" w:cs="Times New Roman"/>
                <w:color w:val="auto"/>
                <w:szCs w:val="26"/>
                <w:lang w:val="sv-SE"/>
              </w:rPr>
            </w:pPr>
            <w:r w:rsidRPr="00355A71">
              <w:rPr>
                <w:rFonts w:eastAsia="Times New Roman" w:cs="Times New Roman"/>
                <w:color w:val="auto"/>
                <w:szCs w:val="26"/>
                <w:lang w:val="sv-SE"/>
              </w:rPr>
              <w:t>Tủ mát vi sinh</w:t>
            </w:r>
          </w:p>
        </w:tc>
        <w:tc>
          <w:tcPr>
            <w:tcW w:w="383" w:type="pct"/>
            <w:tcBorders>
              <w:top w:val="nil"/>
              <w:left w:val="nil"/>
              <w:bottom w:val="single" w:sz="8" w:space="0" w:color="000000"/>
              <w:right w:val="single" w:sz="8" w:space="0" w:color="000000"/>
            </w:tcBorders>
            <w:shd w:val="clear" w:color="auto" w:fill="auto"/>
            <w:vAlign w:val="center"/>
            <w:hideMark/>
          </w:tcPr>
          <w:p w14:paraId="3CAC425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377A37C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66BBD41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4EC56D85"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0707735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Italia</w:t>
            </w:r>
          </w:p>
        </w:tc>
        <w:tc>
          <w:tcPr>
            <w:tcW w:w="465" w:type="pct"/>
            <w:tcBorders>
              <w:top w:val="nil"/>
              <w:left w:val="nil"/>
              <w:bottom w:val="single" w:sz="8" w:space="0" w:color="000000"/>
              <w:right w:val="single" w:sz="8" w:space="0" w:color="000000"/>
            </w:tcBorders>
            <w:shd w:val="clear" w:color="auto" w:fill="auto"/>
            <w:vAlign w:val="center"/>
          </w:tcPr>
          <w:p w14:paraId="43E18DC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A5D1A29"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tcPr>
          <w:p w14:paraId="52A182A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7</w:t>
            </w:r>
          </w:p>
        </w:tc>
        <w:tc>
          <w:tcPr>
            <w:tcW w:w="1335" w:type="pct"/>
            <w:tcBorders>
              <w:top w:val="nil"/>
              <w:left w:val="nil"/>
              <w:bottom w:val="single" w:sz="8" w:space="0" w:color="000000"/>
              <w:right w:val="single" w:sz="8" w:space="0" w:color="000000"/>
            </w:tcBorders>
            <w:shd w:val="clear" w:color="auto" w:fill="auto"/>
            <w:vAlign w:val="center"/>
          </w:tcPr>
          <w:p w14:paraId="191E2706" w14:textId="77777777" w:rsidR="003F3F85" w:rsidRPr="00355A71" w:rsidRDefault="003F3F85" w:rsidP="003F3F85">
            <w:pPr>
              <w:spacing w:before="0"/>
              <w:rPr>
                <w:rFonts w:eastAsia="Times New Roman" w:cs="Times New Roman"/>
                <w:color w:val="auto"/>
                <w:szCs w:val="26"/>
                <w:lang w:val="sv-SE"/>
              </w:rPr>
            </w:pPr>
            <w:r w:rsidRPr="00355A71">
              <w:rPr>
                <w:rFonts w:eastAsia="Times New Roman" w:cs="Times New Roman"/>
                <w:color w:val="auto"/>
                <w:szCs w:val="26"/>
                <w:lang w:val="sv-SE"/>
              </w:rPr>
              <w:t>Tủ mát bảo quản</w:t>
            </w:r>
          </w:p>
        </w:tc>
        <w:tc>
          <w:tcPr>
            <w:tcW w:w="383" w:type="pct"/>
            <w:tcBorders>
              <w:top w:val="nil"/>
              <w:left w:val="nil"/>
              <w:bottom w:val="single" w:sz="8" w:space="0" w:color="000000"/>
              <w:right w:val="single" w:sz="8" w:space="0" w:color="000000"/>
            </w:tcBorders>
            <w:shd w:val="clear" w:color="auto" w:fill="auto"/>
            <w:vAlign w:val="center"/>
          </w:tcPr>
          <w:p w14:paraId="34CBC94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tcPr>
          <w:p w14:paraId="08F66AB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7067A20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52BEBF74"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tcPr>
          <w:p w14:paraId="7AC39CE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65" w:type="pct"/>
            <w:tcBorders>
              <w:top w:val="nil"/>
              <w:left w:val="nil"/>
              <w:bottom w:val="single" w:sz="8" w:space="0" w:color="000000"/>
              <w:right w:val="single" w:sz="8" w:space="0" w:color="000000"/>
            </w:tcBorders>
            <w:shd w:val="clear" w:color="auto" w:fill="auto"/>
            <w:vAlign w:val="center"/>
          </w:tcPr>
          <w:p w14:paraId="3D66587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5C4A68BB"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00C1689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8</w:t>
            </w:r>
          </w:p>
        </w:tc>
        <w:tc>
          <w:tcPr>
            <w:tcW w:w="1335" w:type="pct"/>
            <w:tcBorders>
              <w:top w:val="nil"/>
              <w:left w:val="nil"/>
              <w:bottom w:val="single" w:sz="8" w:space="0" w:color="000000"/>
              <w:right w:val="single" w:sz="8" w:space="0" w:color="000000"/>
            </w:tcBorders>
            <w:shd w:val="clear" w:color="auto" w:fill="auto"/>
            <w:vAlign w:val="center"/>
          </w:tcPr>
          <w:p w14:paraId="16D55C1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an toàn sinh học</w:t>
            </w:r>
          </w:p>
        </w:tc>
        <w:tc>
          <w:tcPr>
            <w:tcW w:w="383" w:type="pct"/>
            <w:tcBorders>
              <w:top w:val="nil"/>
              <w:left w:val="nil"/>
              <w:bottom w:val="single" w:sz="8" w:space="0" w:color="000000"/>
              <w:right w:val="single" w:sz="8" w:space="0" w:color="000000"/>
            </w:tcBorders>
            <w:shd w:val="clear" w:color="auto" w:fill="auto"/>
            <w:vAlign w:val="center"/>
            <w:hideMark/>
          </w:tcPr>
          <w:p w14:paraId="1239C66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4D7D34A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575A851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46B1646E"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1E66A0F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Singapore</w:t>
            </w:r>
          </w:p>
        </w:tc>
        <w:tc>
          <w:tcPr>
            <w:tcW w:w="465" w:type="pct"/>
            <w:tcBorders>
              <w:top w:val="nil"/>
              <w:left w:val="nil"/>
              <w:bottom w:val="single" w:sz="8" w:space="0" w:color="000000"/>
              <w:right w:val="single" w:sz="8" w:space="0" w:color="000000"/>
            </w:tcBorders>
            <w:shd w:val="clear" w:color="auto" w:fill="auto"/>
            <w:vAlign w:val="center"/>
          </w:tcPr>
          <w:p w14:paraId="6239BE6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0F58A0EA"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2DA0BCA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9</w:t>
            </w:r>
          </w:p>
        </w:tc>
        <w:tc>
          <w:tcPr>
            <w:tcW w:w="1335" w:type="pct"/>
            <w:tcBorders>
              <w:top w:val="nil"/>
              <w:left w:val="nil"/>
              <w:bottom w:val="single" w:sz="8" w:space="0" w:color="000000"/>
              <w:right w:val="single" w:sz="8" w:space="0" w:color="000000"/>
            </w:tcBorders>
            <w:shd w:val="clear" w:color="auto" w:fill="auto"/>
            <w:vAlign w:val="center"/>
          </w:tcPr>
          <w:p w14:paraId="0A73248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sấy</w:t>
            </w:r>
          </w:p>
        </w:tc>
        <w:tc>
          <w:tcPr>
            <w:tcW w:w="383" w:type="pct"/>
            <w:tcBorders>
              <w:top w:val="nil"/>
              <w:left w:val="nil"/>
              <w:bottom w:val="single" w:sz="8" w:space="0" w:color="000000"/>
              <w:right w:val="single" w:sz="8" w:space="0" w:color="000000"/>
            </w:tcBorders>
            <w:shd w:val="clear" w:color="auto" w:fill="auto"/>
            <w:vAlign w:val="center"/>
            <w:hideMark/>
          </w:tcPr>
          <w:p w14:paraId="7E4CDCD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65C09B0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2908A95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4C567A14"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2C961F9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Đức</w:t>
            </w:r>
          </w:p>
        </w:tc>
        <w:tc>
          <w:tcPr>
            <w:tcW w:w="465" w:type="pct"/>
            <w:tcBorders>
              <w:top w:val="nil"/>
              <w:left w:val="nil"/>
              <w:bottom w:val="single" w:sz="8" w:space="0" w:color="000000"/>
              <w:right w:val="single" w:sz="8" w:space="0" w:color="000000"/>
            </w:tcBorders>
            <w:shd w:val="clear" w:color="auto" w:fill="auto"/>
            <w:vAlign w:val="center"/>
          </w:tcPr>
          <w:p w14:paraId="1645D06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12CF466"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5621EBE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10</w:t>
            </w:r>
          </w:p>
        </w:tc>
        <w:tc>
          <w:tcPr>
            <w:tcW w:w="1335" w:type="pct"/>
            <w:tcBorders>
              <w:top w:val="nil"/>
              <w:left w:val="nil"/>
              <w:bottom w:val="single" w:sz="8" w:space="0" w:color="000000"/>
              <w:right w:val="single" w:sz="8" w:space="0" w:color="000000"/>
            </w:tcBorders>
            <w:shd w:val="clear" w:color="auto" w:fill="auto"/>
            <w:vAlign w:val="center"/>
            <w:hideMark/>
          </w:tcPr>
          <w:p w14:paraId="6E63CDEA"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Nồi hấp tiệt trùng</w:t>
            </w:r>
          </w:p>
        </w:tc>
        <w:tc>
          <w:tcPr>
            <w:tcW w:w="383" w:type="pct"/>
            <w:tcBorders>
              <w:top w:val="nil"/>
              <w:left w:val="nil"/>
              <w:bottom w:val="single" w:sz="8" w:space="0" w:color="000000"/>
              <w:right w:val="single" w:sz="8" w:space="0" w:color="000000"/>
            </w:tcBorders>
            <w:shd w:val="clear" w:color="auto" w:fill="auto"/>
            <w:vAlign w:val="center"/>
            <w:hideMark/>
          </w:tcPr>
          <w:p w14:paraId="05DF716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680E961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12A1057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465B6B8A"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3C3967A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014A0EF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59010D58"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tcPr>
          <w:p w14:paraId="04A8984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11</w:t>
            </w:r>
          </w:p>
        </w:tc>
        <w:tc>
          <w:tcPr>
            <w:tcW w:w="1335" w:type="pct"/>
            <w:tcBorders>
              <w:top w:val="nil"/>
              <w:left w:val="nil"/>
              <w:bottom w:val="single" w:sz="8" w:space="0" w:color="000000"/>
              <w:right w:val="single" w:sz="8" w:space="0" w:color="000000"/>
            </w:tcBorders>
            <w:shd w:val="clear" w:color="auto" w:fill="auto"/>
            <w:vAlign w:val="center"/>
          </w:tcPr>
          <w:p w14:paraId="52E72CC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Kính hiển vi</w:t>
            </w:r>
          </w:p>
        </w:tc>
        <w:tc>
          <w:tcPr>
            <w:tcW w:w="383" w:type="pct"/>
            <w:tcBorders>
              <w:top w:val="nil"/>
              <w:left w:val="nil"/>
              <w:bottom w:val="single" w:sz="8" w:space="0" w:color="000000"/>
              <w:right w:val="single" w:sz="8" w:space="0" w:color="000000"/>
            </w:tcBorders>
            <w:shd w:val="clear" w:color="auto" w:fill="auto"/>
            <w:vAlign w:val="center"/>
          </w:tcPr>
          <w:p w14:paraId="09AEBBD6" w14:textId="77777777" w:rsidR="003F3F85" w:rsidRPr="00355A71" w:rsidRDefault="003F3F85" w:rsidP="003F3F85">
            <w:pPr>
              <w:spacing w:before="0"/>
              <w:jc w:val="center"/>
              <w:rPr>
                <w:rFonts w:eastAsia="Times New Roman" w:cs="Times New Roman"/>
                <w:color w:val="auto"/>
                <w:szCs w:val="26"/>
              </w:rPr>
            </w:pPr>
          </w:p>
        </w:tc>
        <w:tc>
          <w:tcPr>
            <w:tcW w:w="520" w:type="pct"/>
            <w:tcBorders>
              <w:top w:val="nil"/>
              <w:left w:val="nil"/>
              <w:bottom w:val="single" w:sz="8" w:space="0" w:color="000000"/>
              <w:right w:val="single" w:sz="8" w:space="0" w:color="000000"/>
            </w:tcBorders>
            <w:shd w:val="clear" w:color="auto" w:fill="auto"/>
            <w:vAlign w:val="center"/>
          </w:tcPr>
          <w:p w14:paraId="0F68A63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tcPr>
          <w:p w14:paraId="3CBD123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3C700B4A"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tcPr>
          <w:p w14:paraId="316DEAC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Italia</w:t>
            </w:r>
          </w:p>
        </w:tc>
        <w:tc>
          <w:tcPr>
            <w:tcW w:w="465" w:type="pct"/>
            <w:tcBorders>
              <w:top w:val="nil"/>
              <w:left w:val="nil"/>
              <w:bottom w:val="single" w:sz="8" w:space="0" w:color="000000"/>
              <w:right w:val="single" w:sz="8" w:space="0" w:color="000000"/>
            </w:tcBorders>
            <w:shd w:val="clear" w:color="auto" w:fill="auto"/>
            <w:vAlign w:val="center"/>
          </w:tcPr>
          <w:p w14:paraId="60D4A66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4FF6970A"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1869C4D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12</w:t>
            </w:r>
          </w:p>
        </w:tc>
        <w:tc>
          <w:tcPr>
            <w:tcW w:w="1335" w:type="pct"/>
            <w:tcBorders>
              <w:top w:val="nil"/>
              <w:left w:val="nil"/>
              <w:bottom w:val="single" w:sz="8" w:space="0" w:color="000000"/>
              <w:right w:val="single" w:sz="8" w:space="0" w:color="000000"/>
            </w:tcBorders>
            <w:shd w:val="clear" w:color="auto" w:fill="auto"/>
            <w:vAlign w:val="center"/>
            <w:hideMark/>
          </w:tcPr>
          <w:p w14:paraId="2CB0ED61"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Cân phân tích</w:t>
            </w:r>
          </w:p>
        </w:tc>
        <w:tc>
          <w:tcPr>
            <w:tcW w:w="383" w:type="pct"/>
            <w:tcBorders>
              <w:top w:val="nil"/>
              <w:left w:val="nil"/>
              <w:bottom w:val="single" w:sz="8" w:space="0" w:color="000000"/>
              <w:right w:val="single" w:sz="8" w:space="0" w:color="000000"/>
            </w:tcBorders>
            <w:shd w:val="clear" w:color="auto" w:fill="auto"/>
            <w:vAlign w:val="center"/>
            <w:hideMark/>
          </w:tcPr>
          <w:p w14:paraId="1A8F7F7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0E19371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786459A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3CD0611E"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212A82B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Nhật Bản</w:t>
            </w:r>
          </w:p>
        </w:tc>
        <w:tc>
          <w:tcPr>
            <w:tcW w:w="465" w:type="pct"/>
            <w:tcBorders>
              <w:top w:val="nil"/>
              <w:left w:val="nil"/>
              <w:bottom w:val="single" w:sz="8" w:space="0" w:color="000000"/>
              <w:right w:val="single" w:sz="8" w:space="0" w:color="000000"/>
            </w:tcBorders>
            <w:shd w:val="clear" w:color="auto" w:fill="auto"/>
            <w:vAlign w:val="center"/>
          </w:tcPr>
          <w:p w14:paraId="76E5262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2A5465E1"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420D3CD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13</w:t>
            </w:r>
          </w:p>
        </w:tc>
        <w:tc>
          <w:tcPr>
            <w:tcW w:w="1335" w:type="pct"/>
            <w:tcBorders>
              <w:top w:val="nil"/>
              <w:left w:val="nil"/>
              <w:bottom w:val="single" w:sz="8" w:space="0" w:color="000000"/>
              <w:right w:val="single" w:sz="8" w:space="0" w:color="000000"/>
            </w:tcBorders>
            <w:shd w:val="clear" w:color="auto" w:fill="auto"/>
            <w:vAlign w:val="center"/>
            <w:hideMark/>
          </w:tcPr>
          <w:p w14:paraId="10E4C92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Cân kỹ thuật</w:t>
            </w:r>
          </w:p>
        </w:tc>
        <w:tc>
          <w:tcPr>
            <w:tcW w:w="383" w:type="pct"/>
            <w:tcBorders>
              <w:top w:val="nil"/>
              <w:left w:val="nil"/>
              <w:bottom w:val="single" w:sz="8" w:space="0" w:color="000000"/>
              <w:right w:val="single" w:sz="8" w:space="0" w:color="000000"/>
            </w:tcBorders>
            <w:shd w:val="clear" w:color="auto" w:fill="auto"/>
            <w:vAlign w:val="center"/>
            <w:hideMark/>
          </w:tcPr>
          <w:p w14:paraId="340568A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4E8BE0A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67370DC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4619AA8C"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61B0895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4C9279B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0ACDE607"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02D5410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14</w:t>
            </w:r>
          </w:p>
        </w:tc>
        <w:tc>
          <w:tcPr>
            <w:tcW w:w="1335" w:type="pct"/>
            <w:tcBorders>
              <w:top w:val="nil"/>
              <w:left w:val="nil"/>
              <w:bottom w:val="single" w:sz="8" w:space="0" w:color="000000"/>
              <w:right w:val="single" w:sz="8" w:space="0" w:color="000000"/>
            </w:tcBorders>
            <w:shd w:val="clear" w:color="auto" w:fill="auto"/>
            <w:vAlign w:val="center"/>
            <w:hideMark/>
          </w:tcPr>
          <w:p w14:paraId="4A2B9C2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Cân sấy ẩm nhanh</w:t>
            </w:r>
          </w:p>
        </w:tc>
        <w:tc>
          <w:tcPr>
            <w:tcW w:w="383" w:type="pct"/>
            <w:tcBorders>
              <w:top w:val="nil"/>
              <w:left w:val="nil"/>
              <w:bottom w:val="single" w:sz="8" w:space="0" w:color="000000"/>
              <w:right w:val="single" w:sz="8" w:space="0" w:color="000000"/>
            </w:tcBorders>
            <w:shd w:val="clear" w:color="auto" w:fill="auto"/>
            <w:vAlign w:val="center"/>
            <w:hideMark/>
          </w:tcPr>
          <w:p w14:paraId="0612676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0B14AB3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32FA031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3C54C76B"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1B7333B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2D93667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2278B9DB"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17FE606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15</w:t>
            </w:r>
          </w:p>
        </w:tc>
        <w:tc>
          <w:tcPr>
            <w:tcW w:w="1335" w:type="pct"/>
            <w:tcBorders>
              <w:top w:val="nil"/>
              <w:left w:val="nil"/>
              <w:bottom w:val="single" w:sz="8" w:space="0" w:color="000000"/>
              <w:right w:val="single" w:sz="8" w:space="0" w:color="000000"/>
            </w:tcBorders>
            <w:shd w:val="clear" w:color="auto" w:fill="auto"/>
            <w:vAlign w:val="center"/>
            <w:hideMark/>
          </w:tcPr>
          <w:p w14:paraId="14C427C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hoot</w:t>
            </w:r>
          </w:p>
        </w:tc>
        <w:tc>
          <w:tcPr>
            <w:tcW w:w="383" w:type="pct"/>
            <w:tcBorders>
              <w:top w:val="nil"/>
              <w:left w:val="nil"/>
              <w:bottom w:val="single" w:sz="8" w:space="0" w:color="000000"/>
              <w:right w:val="single" w:sz="8" w:space="0" w:color="000000"/>
            </w:tcBorders>
            <w:shd w:val="clear" w:color="auto" w:fill="auto"/>
            <w:vAlign w:val="center"/>
            <w:hideMark/>
          </w:tcPr>
          <w:p w14:paraId="4437D70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2D406B6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1B64213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6B59E3B6"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72819C9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65" w:type="pct"/>
            <w:tcBorders>
              <w:top w:val="nil"/>
              <w:left w:val="nil"/>
              <w:bottom w:val="single" w:sz="8" w:space="0" w:color="000000"/>
              <w:right w:val="single" w:sz="8" w:space="0" w:color="000000"/>
            </w:tcBorders>
            <w:shd w:val="clear" w:color="auto" w:fill="auto"/>
            <w:vAlign w:val="center"/>
          </w:tcPr>
          <w:p w14:paraId="71609D2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2D43BDC0"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0C7EC95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16</w:t>
            </w:r>
          </w:p>
        </w:tc>
        <w:tc>
          <w:tcPr>
            <w:tcW w:w="1335" w:type="pct"/>
            <w:tcBorders>
              <w:top w:val="nil"/>
              <w:left w:val="nil"/>
              <w:bottom w:val="single" w:sz="8" w:space="0" w:color="000000"/>
              <w:right w:val="single" w:sz="8" w:space="0" w:color="000000"/>
            </w:tcBorders>
            <w:shd w:val="clear" w:color="auto" w:fill="auto"/>
            <w:vAlign w:val="center"/>
            <w:hideMark/>
          </w:tcPr>
          <w:p w14:paraId="76FE228E"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đo độ dẫn điện</w:t>
            </w:r>
          </w:p>
        </w:tc>
        <w:tc>
          <w:tcPr>
            <w:tcW w:w="383" w:type="pct"/>
            <w:tcBorders>
              <w:top w:val="nil"/>
              <w:left w:val="nil"/>
              <w:bottom w:val="single" w:sz="8" w:space="0" w:color="000000"/>
              <w:right w:val="single" w:sz="8" w:space="0" w:color="000000"/>
            </w:tcBorders>
            <w:shd w:val="clear" w:color="auto" w:fill="auto"/>
            <w:vAlign w:val="center"/>
            <w:hideMark/>
          </w:tcPr>
          <w:p w14:paraId="0E80A4A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7838CF3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36724E3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5A2E8624"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45DCF2D6"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Singapore</w:t>
            </w:r>
          </w:p>
        </w:tc>
        <w:tc>
          <w:tcPr>
            <w:tcW w:w="465" w:type="pct"/>
            <w:tcBorders>
              <w:top w:val="nil"/>
              <w:left w:val="nil"/>
              <w:bottom w:val="single" w:sz="8" w:space="0" w:color="000000"/>
              <w:right w:val="single" w:sz="8" w:space="0" w:color="000000"/>
            </w:tcBorders>
            <w:shd w:val="clear" w:color="auto" w:fill="auto"/>
            <w:vAlign w:val="center"/>
          </w:tcPr>
          <w:p w14:paraId="485CDAD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4F5AA61"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1AD3343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17</w:t>
            </w:r>
          </w:p>
        </w:tc>
        <w:tc>
          <w:tcPr>
            <w:tcW w:w="1335" w:type="pct"/>
            <w:tcBorders>
              <w:top w:val="nil"/>
              <w:left w:val="nil"/>
              <w:bottom w:val="single" w:sz="8" w:space="0" w:color="000000"/>
              <w:right w:val="single" w:sz="8" w:space="0" w:color="000000"/>
            </w:tcBorders>
            <w:shd w:val="clear" w:color="auto" w:fill="auto"/>
            <w:vAlign w:val="center"/>
            <w:hideMark/>
          </w:tcPr>
          <w:p w14:paraId="3386BDB4"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sấy tĩnh</w:t>
            </w:r>
          </w:p>
        </w:tc>
        <w:tc>
          <w:tcPr>
            <w:tcW w:w="383" w:type="pct"/>
            <w:tcBorders>
              <w:top w:val="nil"/>
              <w:left w:val="nil"/>
              <w:bottom w:val="single" w:sz="8" w:space="0" w:color="000000"/>
              <w:right w:val="single" w:sz="8" w:space="0" w:color="000000"/>
            </w:tcBorders>
            <w:shd w:val="clear" w:color="auto" w:fill="auto"/>
            <w:vAlign w:val="center"/>
            <w:hideMark/>
          </w:tcPr>
          <w:p w14:paraId="5328842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5463676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04827E9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1D3FF640"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39D6A4F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7A83FFB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41E5E82B"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4F962D2B"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18</w:t>
            </w:r>
          </w:p>
        </w:tc>
        <w:tc>
          <w:tcPr>
            <w:tcW w:w="1335" w:type="pct"/>
            <w:tcBorders>
              <w:top w:val="nil"/>
              <w:left w:val="nil"/>
              <w:bottom w:val="single" w:sz="8" w:space="0" w:color="000000"/>
              <w:right w:val="single" w:sz="8" w:space="0" w:color="000000"/>
            </w:tcBorders>
            <w:shd w:val="clear" w:color="auto" w:fill="auto"/>
            <w:vAlign w:val="center"/>
          </w:tcPr>
          <w:p w14:paraId="4F4FB3F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soi UV bản mỏng</w:t>
            </w:r>
          </w:p>
        </w:tc>
        <w:tc>
          <w:tcPr>
            <w:tcW w:w="383" w:type="pct"/>
            <w:tcBorders>
              <w:top w:val="nil"/>
              <w:left w:val="nil"/>
              <w:bottom w:val="single" w:sz="8" w:space="0" w:color="000000"/>
              <w:right w:val="single" w:sz="8" w:space="0" w:color="000000"/>
            </w:tcBorders>
            <w:shd w:val="clear" w:color="auto" w:fill="auto"/>
            <w:vAlign w:val="center"/>
            <w:hideMark/>
          </w:tcPr>
          <w:p w14:paraId="3FB819C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14C16AE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5B2E7BE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2153326B"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0FC1F7E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1F4F57B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0E9CFD75"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2C0892C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19</w:t>
            </w:r>
          </w:p>
        </w:tc>
        <w:tc>
          <w:tcPr>
            <w:tcW w:w="1335" w:type="pct"/>
            <w:tcBorders>
              <w:top w:val="nil"/>
              <w:left w:val="nil"/>
              <w:bottom w:val="single" w:sz="8" w:space="0" w:color="000000"/>
              <w:right w:val="single" w:sz="8" w:space="0" w:color="000000"/>
            </w:tcBorders>
            <w:shd w:val="clear" w:color="auto" w:fill="auto"/>
            <w:vAlign w:val="center"/>
            <w:hideMark/>
          </w:tcPr>
          <w:p w14:paraId="5FF408B4"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lạnh</w:t>
            </w:r>
          </w:p>
        </w:tc>
        <w:tc>
          <w:tcPr>
            <w:tcW w:w="383" w:type="pct"/>
            <w:tcBorders>
              <w:top w:val="nil"/>
              <w:left w:val="nil"/>
              <w:bottom w:val="single" w:sz="8" w:space="0" w:color="000000"/>
              <w:right w:val="single" w:sz="8" w:space="0" w:color="000000"/>
            </w:tcBorders>
            <w:shd w:val="clear" w:color="auto" w:fill="auto"/>
            <w:vAlign w:val="center"/>
            <w:hideMark/>
          </w:tcPr>
          <w:p w14:paraId="2FFEB98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5A1F7B1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04C199B7"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1232C718"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410C8D6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65" w:type="pct"/>
            <w:tcBorders>
              <w:top w:val="nil"/>
              <w:left w:val="nil"/>
              <w:bottom w:val="single" w:sz="8" w:space="0" w:color="000000"/>
              <w:right w:val="single" w:sz="8" w:space="0" w:color="000000"/>
            </w:tcBorders>
            <w:shd w:val="clear" w:color="auto" w:fill="auto"/>
            <w:vAlign w:val="center"/>
          </w:tcPr>
          <w:p w14:paraId="19989BC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1374E705"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37B4350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w:t>
            </w:r>
          </w:p>
        </w:tc>
        <w:tc>
          <w:tcPr>
            <w:tcW w:w="1335" w:type="pct"/>
            <w:tcBorders>
              <w:top w:val="nil"/>
              <w:left w:val="nil"/>
              <w:bottom w:val="single" w:sz="8" w:space="0" w:color="000000"/>
              <w:right w:val="single" w:sz="8" w:space="0" w:color="000000"/>
            </w:tcBorders>
            <w:shd w:val="clear" w:color="auto" w:fill="auto"/>
            <w:vAlign w:val="center"/>
            <w:hideMark/>
          </w:tcPr>
          <w:p w14:paraId="1762A72F"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khuấy từ</w:t>
            </w:r>
          </w:p>
        </w:tc>
        <w:tc>
          <w:tcPr>
            <w:tcW w:w="383" w:type="pct"/>
            <w:tcBorders>
              <w:top w:val="nil"/>
              <w:left w:val="nil"/>
              <w:bottom w:val="single" w:sz="8" w:space="0" w:color="000000"/>
              <w:right w:val="single" w:sz="8" w:space="0" w:color="000000"/>
            </w:tcBorders>
            <w:shd w:val="clear" w:color="auto" w:fill="auto"/>
            <w:vAlign w:val="center"/>
            <w:hideMark/>
          </w:tcPr>
          <w:p w14:paraId="3EB4698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2A4217E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449B859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1D60735B"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183635D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Trung Quốc</w:t>
            </w:r>
          </w:p>
        </w:tc>
        <w:tc>
          <w:tcPr>
            <w:tcW w:w="465" w:type="pct"/>
            <w:tcBorders>
              <w:top w:val="nil"/>
              <w:left w:val="nil"/>
              <w:bottom w:val="single" w:sz="8" w:space="0" w:color="000000"/>
              <w:right w:val="single" w:sz="8" w:space="0" w:color="000000"/>
            </w:tcBorders>
            <w:shd w:val="clear" w:color="auto" w:fill="auto"/>
            <w:vAlign w:val="center"/>
          </w:tcPr>
          <w:p w14:paraId="72BB388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6EF2327B"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06CF590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21</w:t>
            </w:r>
          </w:p>
        </w:tc>
        <w:tc>
          <w:tcPr>
            <w:tcW w:w="1335" w:type="pct"/>
            <w:tcBorders>
              <w:top w:val="nil"/>
              <w:left w:val="nil"/>
              <w:bottom w:val="single" w:sz="8" w:space="0" w:color="000000"/>
              <w:right w:val="single" w:sz="8" w:space="0" w:color="000000"/>
            </w:tcBorders>
            <w:shd w:val="clear" w:color="auto" w:fill="auto"/>
            <w:vAlign w:val="center"/>
            <w:hideMark/>
          </w:tcPr>
          <w:p w14:paraId="5B97FDF8"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Nhiệt kế thủy tinh</w:t>
            </w:r>
          </w:p>
        </w:tc>
        <w:tc>
          <w:tcPr>
            <w:tcW w:w="383" w:type="pct"/>
            <w:tcBorders>
              <w:top w:val="nil"/>
              <w:left w:val="nil"/>
              <w:bottom w:val="single" w:sz="8" w:space="0" w:color="000000"/>
              <w:right w:val="single" w:sz="8" w:space="0" w:color="000000"/>
            </w:tcBorders>
            <w:shd w:val="clear" w:color="auto" w:fill="auto"/>
            <w:vAlign w:val="center"/>
            <w:hideMark/>
          </w:tcPr>
          <w:p w14:paraId="70F70069"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4ED7BCD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558" w:type="pct"/>
            <w:tcBorders>
              <w:top w:val="nil"/>
              <w:left w:val="nil"/>
              <w:bottom w:val="single" w:sz="8" w:space="0" w:color="000000"/>
              <w:right w:val="single" w:sz="8" w:space="0" w:color="000000"/>
            </w:tcBorders>
            <w:shd w:val="clear" w:color="auto" w:fill="auto"/>
            <w:vAlign w:val="center"/>
            <w:hideMark/>
          </w:tcPr>
          <w:p w14:paraId="4575934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4</w:t>
            </w:r>
          </w:p>
        </w:tc>
        <w:tc>
          <w:tcPr>
            <w:tcW w:w="646" w:type="pct"/>
            <w:vMerge/>
            <w:tcBorders>
              <w:left w:val="nil"/>
              <w:right w:val="single" w:sz="8" w:space="0" w:color="000000"/>
            </w:tcBorders>
            <w:shd w:val="clear" w:color="auto" w:fill="auto"/>
            <w:vAlign w:val="center"/>
          </w:tcPr>
          <w:p w14:paraId="4A9EC8BA"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4887768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65" w:type="pct"/>
            <w:tcBorders>
              <w:top w:val="nil"/>
              <w:left w:val="nil"/>
              <w:bottom w:val="single" w:sz="8" w:space="0" w:color="000000"/>
              <w:right w:val="single" w:sz="8" w:space="0" w:color="000000"/>
            </w:tcBorders>
            <w:shd w:val="clear" w:color="auto" w:fill="auto"/>
            <w:vAlign w:val="center"/>
          </w:tcPr>
          <w:p w14:paraId="0FDB665A"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04638FD9"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5C8783D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22</w:t>
            </w:r>
          </w:p>
        </w:tc>
        <w:tc>
          <w:tcPr>
            <w:tcW w:w="1335" w:type="pct"/>
            <w:tcBorders>
              <w:top w:val="nil"/>
              <w:left w:val="nil"/>
              <w:bottom w:val="single" w:sz="8" w:space="0" w:color="000000"/>
              <w:right w:val="single" w:sz="8" w:space="0" w:color="000000"/>
            </w:tcBorders>
            <w:shd w:val="clear" w:color="auto" w:fill="auto"/>
            <w:vAlign w:val="center"/>
            <w:hideMark/>
          </w:tcPr>
          <w:p w14:paraId="55D952A0"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Nhiệt ẩm kế</w:t>
            </w:r>
          </w:p>
        </w:tc>
        <w:tc>
          <w:tcPr>
            <w:tcW w:w="383" w:type="pct"/>
            <w:tcBorders>
              <w:top w:val="nil"/>
              <w:left w:val="nil"/>
              <w:bottom w:val="single" w:sz="8" w:space="0" w:color="000000"/>
              <w:right w:val="single" w:sz="8" w:space="0" w:color="000000"/>
            </w:tcBorders>
            <w:shd w:val="clear" w:color="auto" w:fill="auto"/>
            <w:vAlign w:val="center"/>
            <w:hideMark/>
          </w:tcPr>
          <w:p w14:paraId="0D43B29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79265AD6"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558" w:type="pct"/>
            <w:tcBorders>
              <w:top w:val="nil"/>
              <w:left w:val="nil"/>
              <w:bottom w:val="single" w:sz="8" w:space="0" w:color="000000"/>
              <w:right w:val="single" w:sz="8" w:space="0" w:color="000000"/>
            </w:tcBorders>
            <w:shd w:val="clear" w:color="auto" w:fill="auto"/>
            <w:vAlign w:val="center"/>
            <w:hideMark/>
          </w:tcPr>
          <w:p w14:paraId="4F77AEB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6</w:t>
            </w:r>
          </w:p>
        </w:tc>
        <w:tc>
          <w:tcPr>
            <w:tcW w:w="646" w:type="pct"/>
            <w:vMerge/>
            <w:tcBorders>
              <w:left w:val="nil"/>
              <w:right w:val="single" w:sz="8" w:space="0" w:color="000000"/>
            </w:tcBorders>
            <w:shd w:val="clear" w:color="auto" w:fill="auto"/>
            <w:vAlign w:val="center"/>
          </w:tcPr>
          <w:p w14:paraId="3D777130"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2A3E00D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65" w:type="pct"/>
            <w:tcBorders>
              <w:top w:val="nil"/>
              <w:left w:val="nil"/>
              <w:bottom w:val="single" w:sz="8" w:space="0" w:color="000000"/>
              <w:right w:val="single" w:sz="8" w:space="0" w:color="000000"/>
            </w:tcBorders>
            <w:shd w:val="clear" w:color="auto" w:fill="auto"/>
            <w:vAlign w:val="center"/>
          </w:tcPr>
          <w:p w14:paraId="27B275F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6EAA4EE4"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7A921D8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23</w:t>
            </w:r>
          </w:p>
        </w:tc>
        <w:tc>
          <w:tcPr>
            <w:tcW w:w="1335" w:type="pct"/>
            <w:tcBorders>
              <w:top w:val="nil"/>
              <w:left w:val="nil"/>
              <w:bottom w:val="single" w:sz="8" w:space="0" w:color="000000"/>
              <w:right w:val="single" w:sz="8" w:space="0" w:color="000000"/>
            </w:tcBorders>
            <w:shd w:val="clear" w:color="auto" w:fill="auto"/>
            <w:vAlign w:val="center"/>
            <w:hideMark/>
          </w:tcPr>
          <w:p w14:paraId="52835F2B"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Bộ lọc hút chân không</w:t>
            </w:r>
          </w:p>
        </w:tc>
        <w:tc>
          <w:tcPr>
            <w:tcW w:w="383" w:type="pct"/>
            <w:tcBorders>
              <w:top w:val="nil"/>
              <w:left w:val="nil"/>
              <w:bottom w:val="single" w:sz="8" w:space="0" w:color="000000"/>
              <w:right w:val="single" w:sz="8" w:space="0" w:color="000000"/>
            </w:tcBorders>
            <w:shd w:val="clear" w:color="auto" w:fill="auto"/>
            <w:vAlign w:val="center"/>
            <w:hideMark/>
          </w:tcPr>
          <w:p w14:paraId="14E6C52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7426E69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13687B1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2A469AD7"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71AEE52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65" w:type="pct"/>
            <w:tcBorders>
              <w:top w:val="nil"/>
              <w:left w:val="nil"/>
              <w:bottom w:val="single" w:sz="8" w:space="0" w:color="000000"/>
              <w:right w:val="single" w:sz="8" w:space="0" w:color="000000"/>
            </w:tcBorders>
            <w:shd w:val="clear" w:color="auto" w:fill="auto"/>
            <w:vAlign w:val="center"/>
          </w:tcPr>
          <w:p w14:paraId="5D99C1B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47591440"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16A17BD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24</w:t>
            </w:r>
          </w:p>
        </w:tc>
        <w:tc>
          <w:tcPr>
            <w:tcW w:w="1335" w:type="pct"/>
            <w:tcBorders>
              <w:top w:val="nil"/>
              <w:left w:val="nil"/>
              <w:bottom w:val="single" w:sz="8" w:space="0" w:color="000000"/>
              <w:right w:val="single" w:sz="8" w:space="0" w:color="000000"/>
            </w:tcBorders>
            <w:shd w:val="clear" w:color="auto" w:fill="auto"/>
            <w:vAlign w:val="center"/>
            <w:hideMark/>
          </w:tcPr>
          <w:p w14:paraId="4C198AA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Máy hút chân không</w:t>
            </w:r>
          </w:p>
        </w:tc>
        <w:tc>
          <w:tcPr>
            <w:tcW w:w="383" w:type="pct"/>
            <w:tcBorders>
              <w:top w:val="nil"/>
              <w:left w:val="nil"/>
              <w:bottom w:val="single" w:sz="8" w:space="0" w:color="000000"/>
              <w:right w:val="single" w:sz="8" w:space="0" w:color="000000"/>
            </w:tcBorders>
            <w:shd w:val="clear" w:color="auto" w:fill="auto"/>
            <w:vAlign w:val="center"/>
            <w:hideMark/>
          </w:tcPr>
          <w:p w14:paraId="0AE8F97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26B6368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3757722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30C3EF9B"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67CBDD2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65" w:type="pct"/>
            <w:tcBorders>
              <w:top w:val="nil"/>
              <w:left w:val="nil"/>
              <w:bottom w:val="single" w:sz="8" w:space="0" w:color="000000"/>
              <w:right w:val="single" w:sz="8" w:space="0" w:color="000000"/>
            </w:tcBorders>
            <w:shd w:val="clear" w:color="auto" w:fill="auto"/>
            <w:vAlign w:val="center"/>
          </w:tcPr>
          <w:p w14:paraId="12F11FA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r w:rsidR="003F3F85" w:rsidRPr="00355A71" w14:paraId="37A7BB51"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3F6AC46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25</w:t>
            </w:r>
          </w:p>
        </w:tc>
        <w:tc>
          <w:tcPr>
            <w:tcW w:w="1335" w:type="pct"/>
            <w:tcBorders>
              <w:top w:val="nil"/>
              <w:left w:val="nil"/>
              <w:bottom w:val="single" w:sz="8" w:space="0" w:color="000000"/>
              <w:right w:val="single" w:sz="8" w:space="0" w:color="000000"/>
            </w:tcBorders>
            <w:shd w:val="clear" w:color="auto" w:fill="auto"/>
            <w:vAlign w:val="center"/>
            <w:hideMark/>
          </w:tcPr>
          <w:p w14:paraId="7DFC6AA4"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Bếp hồng ngoại</w:t>
            </w:r>
          </w:p>
        </w:tc>
        <w:tc>
          <w:tcPr>
            <w:tcW w:w="383" w:type="pct"/>
            <w:tcBorders>
              <w:top w:val="nil"/>
              <w:left w:val="nil"/>
              <w:bottom w:val="single" w:sz="8" w:space="0" w:color="000000"/>
              <w:right w:val="single" w:sz="8" w:space="0" w:color="000000"/>
            </w:tcBorders>
            <w:shd w:val="clear" w:color="auto" w:fill="auto"/>
            <w:vAlign w:val="center"/>
            <w:hideMark/>
          </w:tcPr>
          <w:p w14:paraId="579418A0"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6781A67D"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558" w:type="pct"/>
            <w:tcBorders>
              <w:top w:val="nil"/>
              <w:left w:val="nil"/>
              <w:bottom w:val="single" w:sz="8" w:space="0" w:color="000000"/>
              <w:right w:val="single" w:sz="8" w:space="0" w:color="000000"/>
            </w:tcBorders>
            <w:shd w:val="clear" w:color="auto" w:fill="auto"/>
            <w:vAlign w:val="center"/>
            <w:hideMark/>
          </w:tcPr>
          <w:p w14:paraId="73DCE69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w:t>
            </w:r>
          </w:p>
        </w:tc>
        <w:tc>
          <w:tcPr>
            <w:tcW w:w="646" w:type="pct"/>
            <w:vMerge/>
            <w:tcBorders>
              <w:left w:val="nil"/>
              <w:right w:val="single" w:sz="8" w:space="0" w:color="000000"/>
            </w:tcBorders>
            <w:shd w:val="clear" w:color="auto" w:fill="auto"/>
            <w:vAlign w:val="center"/>
          </w:tcPr>
          <w:p w14:paraId="7C883A19"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1129D74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Việt Nam</w:t>
            </w:r>
          </w:p>
        </w:tc>
        <w:tc>
          <w:tcPr>
            <w:tcW w:w="465" w:type="pct"/>
            <w:tcBorders>
              <w:top w:val="nil"/>
              <w:left w:val="nil"/>
              <w:bottom w:val="single" w:sz="8" w:space="0" w:color="000000"/>
              <w:right w:val="single" w:sz="8" w:space="0" w:color="000000"/>
            </w:tcBorders>
            <w:shd w:val="clear" w:color="auto" w:fill="auto"/>
            <w:vAlign w:val="center"/>
          </w:tcPr>
          <w:p w14:paraId="0D34A4E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30BF6A62" w14:textId="77777777" w:rsidTr="003F3F85">
        <w:trPr>
          <w:trHeight w:val="330"/>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38C9D423"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lastRenderedPageBreak/>
              <w:t>26</w:t>
            </w:r>
          </w:p>
        </w:tc>
        <w:tc>
          <w:tcPr>
            <w:tcW w:w="1335" w:type="pct"/>
            <w:tcBorders>
              <w:top w:val="nil"/>
              <w:left w:val="nil"/>
              <w:bottom w:val="single" w:sz="8" w:space="0" w:color="000000"/>
              <w:right w:val="single" w:sz="8" w:space="0" w:color="000000"/>
            </w:tcBorders>
            <w:shd w:val="clear" w:color="auto" w:fill="auto"/>
            <w:vAlign w:val="center"/>
          </w:tcPr>
          <w:p w14:paraId="31DC2805"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Tủ vi khí hậu</w:t>
            </w:r>
          </w:p>
        </w:tc>
        <w:tc>
          <w:tcPr>
            <w:tcW w:w="383" w:type="pct"/>
            <w:tcBorders>
              <w:top w:val="nil"/>
              <w:left w:val="nil"/>
              <w:bottom w:val="single" w:sz="8" w:space="0" w:color="000000"/>
              <w:right w:val="single" w:sz="8" w:space="0" w:color="000000"/>
            </w:tcBorders>
            <w:shd w:val="clear" w:color="auto" w:fill="auto"/>
            <w:vAlign w:val="center"/>
            <w:hideMark/>
          </w:tcPr>
          <w:p w14:paraId="65F8117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Cái</w:t>
            </w:r>
          </w:p>
        </w:tc>
        <w:tc>
          <w:tcPr>
            <w:tcW w:w="520" w:type="pct"/>
            <w:tcBorders>
              <w:top w:val="nil"/>
              <w:left w:val="nil"/>
              <w:bottom w:val="single" w:sz="8" w:space="0" w:color="000000"/>
              <w:right w:val="single" w:sz="8" w:space="0" w:color="000000"/>
            </w:tcBorders>
            <w:shd w:val="clear" w:color="auto" w:fill="auto"/>
            <w:vAlign w:val="center"/>
            <w:hideMark/>
          </w:tcPr>
          <w:p w14:paraId="78C317A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6F6EA965"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646" w:type="pct"/>
            <w:vMerge/>
            <w:tcBorders>
              <w:left w:val="nil"/>
              <w:right w:val="single" w:sz="8" w:space="0" w:color="000000"/>
            </w:tcBorders>
            <w:shd w:val="clear" w:color="auto" w:fill="auto"/>
            <w:vAlign w:val="center"/>
          </w:tcPr>
          <w:p w14:paraId="0365782A"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66BF8918"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65" w:type="pct"/>
            <w:tcBorders>
              <w:top w:val="nil"/>
              <w:left w:val="nil"/>
              <w:bottom w:val="single" w:sz="8" w:space="0" w:color="000000"/>
              <w:right w:val="single" w:sz="8" w:space="0" w:color="000000"/>
            </w:tcBorders>
            <w:shd w:val="clear" w:color="auto" w:fill="auto"/>
            <w:vAlign w:val="center"/>
          </w:tcPr>
          <w:p w14:paraId="5CFB5381"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2023</w:t>
            </w:r>
          </w:p>
        </w:tc>
      </w:tr>
      <w:tr w:rsidR="003F3F85" w:rsidRPr="00355A71" w14:paraId="4FBB2130" w14:textId="77777777" w:rsidTr="003F3F85">
        <w:trPr>
          <w:trHeight w:val="645"/>
        </w:trPr>
        <w:tc>
          <w:tcPr>
            <w:tcW w:w="391" w:type="pct"/>
            <w:tcBorders>
              <w:top w:val="nil"/>
              <w:left w:val="single" w:sz="8" w:space="0" w:color="000000"/>
              <w:bottom w:val="single" w:sz="8" w:space="0" w:color="000000"/>
              <w:right w:val="single" w:sz="8" w:space="0" w:color="000000"/>
            </w:tcBorders>
            <w:shd w:val="clear" w:color="auto" w:fill="auto"/>
            <w:vAlign w:val="center"/>
            <w:hideMark/>
          </w:tcPr>
          <w:p w14:paraId="3A61085F"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27</w:t>
            </w:r>
          </w:p>
        </w:tc>
        <w:tc>
          <w:tcPr>
            <w:tcW w:w="1335" w:type="pct"/>
            <w:tcBorders>
              <w:top w:val="nil"/>
              <w:left w:val="nil"/>
              <w:bottom w:val="single" w:sz="8" w:space="0" w:color="000000"/>
              <w:right w:val="single" w:sz="8" w:space="0" w:color="000000"/>
            </w:tcBorders>
            <w:shd w:val="clear" w:color="auto" w:fill="auto"/>
            <w:vAlign w:val="center"/>
            <w:hideMark/>
          </w:tcPr>
          <w:p w14:paraId="378AE507" w14:textId="77777777" w:rsidR="003F3F85" w:rsidRPr="00355A71" w:rsidRDefault="003F3F85" w:rsidP="003F3F85">
            <w:pPr>
              <w:spacing w:before="0"/>
              <w:rPr>
                <w:rFonts w:eastAsia="Times New Roman" w:cs="Times New Roman"/>
                <w:color w:val="auto"/>
                <w:szCs w:val="26"/>
              </w:rPr>
            </w:pPr>
            <w:r w:rsidRPr="00355A71">
              <w:rPr>
                <w:rFonts w:eastAsia="Times New Roman" w:cs="Times New Roman"/>
                <w:color w:val="auto"/>
                <w:szCs w:val="26"/>
                <w:lang w:val="en-US"/>
              </w:rPr>
              <w:t>Bộ thiết bị phòng thí nghiệm (pipet, buret, cốc thủy tinh, ống nghiệm…)</w:t>
            </w:r>
          </w:p>
        </w:tc>
        <w:tc>
          <w:tcPr>
            <w:tcW w:w="383" w:type="pct"/>
            <w:tcBorders>
              <w:top w:val="nil"/>
              <w:left w:val="nil"/>
              <w:bottom w:val="single" w:sz="8" w:space="0" w:color="000000"/>
              <w:right w:val="single" w:sz="8" w:space="0" w:color="000000"/>
            </w:tcBorders>
            <w:shd w:val="clear" w:color="auto" w:fill="auto"/>
            <w:vAlign w:val="center"/>
            <w:hideMark/>
          </w:tcPr>
          <w:p w14:paraId="6681001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Bộ</w:t>
            </w:r>
          </w:p>
        </w:tc>
        <w:tc>
          <w:tcPr>
            <w:tcW w:w="520" w:type="pct"/>
            <w:tcBorders>
              <w:top w:val="nil"/>
              <w:left w:val="nil"/>
              <w:bottom w:val="single" w:sz="8" w:space="0" w:color="000000"/>
              <w:right w:val="single" w:sz="8" w:space="0" w:color="000000"/>
            </w:tcBorders>
            <w:shd w:val="clear" w:color="auto" w:fill="auto"/>
            <w:vAlign w:val="center"/>
            <w:hideMark/>
          </w:tcPr>
          <w:p w14:paraId="7DECE47E"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w:t>
            </w:r>
          </w:p>
        </w:tc>
        <w:tc>
          <w:tcPr>
            <w:tcW w:w="558" w:type="pct"/>
            <w:tcBorders>
              <w:top w:val="nil"/>
              <w:left w:val="nil"/>
              <w:bottom w:val="single" w:sz="8" w:space="0" w:color="000000"/>
              <w:right w:val="single" w:sz="8" w:space="0" w:color="000000"/>
            </w:tcBorders>
            <w:shd w:val="clear" w:color="auto" w:fill="auto"/>
            <w:vAlign w:val="center"/>
            <w:hideMark/>
          </w:tcPr>
          <w:p w14:paraId="04069ED4"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100</w:t>
            </w:r>
          </w:p>
        </w:tc>
        <w:tc>
          <w:tcPr>
            <w:tcW w:w="646" w:type="pct"/>
            <w:vMerge/>
            <w:tcBorders>
              <w:left w:val="nil"/>
              <w:bottom w:val="single" w:sz="8" w:space="0" w:color="000000"/>
              <w:right w:val="single" w:sz="8" w:space="0" w:color="000000"/>
            </w:tcBorders>
            <w:shd w:val="clear" w:color="auto" w:fill="auto"/>
            <w:vAlign w:val="center"/>
          </w:tcPr>
          <w:p w14:paraId="0D07D19B" w14:textId="77777777" w:rsidR="003F3F85" w:rsidRPr="00355A71" w:rsidRDefault="003F3F85" w:rsidP="003F3F85">
            <w:pPr>
              <w:spacing w:before="0"/>
              <w:jc w:val="center"/>
              <w:rPr>
                <w:rFonts w:eastAsia="Times New Roman" w:cs="Times New Roman"/>
                <w:color w:val="auto"/>
                <w:szCs w:val="26"/>
              </w:rPr>
            </w:pPr>
          </w:p>
        </w:tc>
        <w:tc>
          <w:tcPr>
            <w:tcW w:w="702" w:type="pct"/>
            <w:tcBorders>
              <w:top w:val="nil"/>
              <w:left w:val="nil"/>
              <w:bottom w:val="single" w:sz="8" w:space="0" w:color="000000"/>
              <w:right w:val="single" w:sz="8" w:space="0" w:color="000000"/>
            </w:tcBorders>
            <w:shd w:val="clear" w:color="auto" w:fill="auto"/>
            <w:vAlign w:val="center"/>
            <w:hideMark/>
          </w:tcPr>
          <w:p w14:paraId="0000EFB2"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Hàn Quốc</w:t>
            </w:r>
          </w:p>
        </w:tc>
        <w:tc>
          <w:tcPr>
            <w:tcW w:w="465" w:type="pct"/>
            <w:tcBorders>
              <w:top w:val="nil"/>
              <w:left w:val="nil"/>
              <w:bottom w:val="single" w:sz="8" w:space="0" w:color="000000"/>
              <w:right w:val="single" w:sz="8" w:space="0" w:color="000000"/>
            </w:tcBorders>
            <w:shd w:val="clear" w:color="auto" w:fill="auto"/>
            <w:vAlign w:val="center"/>
          </w:tcPr>
          <w:p w14:paraId="3EF81E9C" w14:textId="77777777" w:rsidR="003F3F85" w:rsidRPr="00355A71" w:rsidRDefault="003F3F85" w:rsidP="003F3F85">
            <w:pPr>
              <w:spacing w:before="0"/>
              <w:jc w:val="center"/>
              <w:rPr>
                <w:rFonts w:eastAsia="Times New Roman" w:cs="Times New Roman"/>
                <w:color w:val="auto"/>
                <w:szCs w:val="26"/>
              </w:rPr>
            </w:pPr>
            <w:r w:rsidRPr="00355A71">
              <w:rPr>
                <w:rFonts w:eastAsia="Times New Roman" w:cs="Times New Roman"/>
                <w:color w:val="auto"/>
                <w:szCs w:val="26"/>
                <w:lang w:val="en-US"/>
              </w:rPr>
              <w:t>2019</w:t>
            </w:r>
          </w:p>
        </w:tc>
      </w:tr>
    </w:tbl>
    <w:p w14:paraId="58F4FFE2" w14:textId="77777777" w:rsidR="009A112F" w:rsidRPr="00355A71" w:rsidRDefault="0050190F" w:rsidP="004515E9">
      <w:pPr>
        <w:pStyle w:val="D3"/>
        <w:ind w:firstLine="720"/>
        <w:rPr>
          <w:rFonts w:cs="Times New Roman"/>
          <w:b w:val="0"/>
          <w:bCs w:val="0"/>
        </w:rPr>
      </w:pPr>
      <w:bookmarkStart w:id="91" w:name="_Toc108009023"/>
      <w:bookmarkStart w:id="92" w:name="_Toc108446522"/>
      <w:bookmarkStart w:id="93" w:name="_Toc108446552"/>
      <w:bookmarkStart w:id="94" w:name="_Toc116914716"/>
      <w:bookmarkStart w:id="95" w:name="_Toc120009263"/>
      <w:bookmarkStart w:id="96" w:name="_Toc120557691"/>
      <w:bookmarkStart w:id="97" w:name="_Toc123227766"/>
      <w:bookmarkStart w:id="98" w:name="_Toc132277456"/>
      <w:bookmarkStart w:id="99" w:name="_Toc134114319"/>
      <w:bookmarkStart w:id="100" w:name="_Toc139265522"/>
      <w:bookmarkStart w:id="101" w:name="_Toc146542727"/>
      <w:bookmarkStart w:id="102" w:name="_Toc149140927"/>
      <w:bookmarkStart w:id="103" w:name="_Toc149141083"/>
      <w:bookmarkStart w:id="104" w:name="_Toc150542915"/>
      <w:bookmarkStart w:id="105" w:name="_Toc150951375"/>
      <w:bookmarkStart w:id="106" w:name="_Toc151051291"/>
      <w:bookmarkStart w:id="107" w:name="_Toc152748429"/>
      <w:bookmarkStart w:id="108" w:name="_Toc152748559"/>
      <w:r w:rsidRPr="00355A71">
        <w:rPr>
          <w:rFonts w:cs="Times New Roman"/>
          <w:b w:val="0"/>
        </w:rPr>
        <w:t xml:space="preserve">Ngoài các thiết bị máy móc phục vụ cho hoạt động sản xuất như trên, </w:t>
      </w:r>
      <w:r w:rsidR="00D4133F" w:rsidRPr="00355A71">
        <w:rPr>
          <w:rFonts w:cs="Times New Roman"/>
          <w:b w:val="0"/>
        </w:rPr>
        <w:t>cơ sở</w:t>
      </w:r>
      <w:r w:rsidRPr="00355A71">
        <w:rPr>
          <w:rFonts w:cs="Times New Roman"/>
          <w:b w:val="0"/>
        </w:rPr>
        <w:t xml:space="preserve"> còn lắp đặt các máy móc</w:t>
      </w:r>
      <w:r w:rsidR="002252C1" w:rsidRPr="00355A71">
        <w:rPr>
          <w:rFonts w:cs="Times New Roman"/>
          <w:b w:val="0"/>
        </w:rPr>
        <w:t>: máy nén khí, điều hoà,…</w:t>
      </w:r>
      <w:r w:rsidRPr="00355A71">
        <w:rPr>
          <w:rFonts w:cs="Times New Roman"/>
          <w:b w:val="0"/>
        </w:rPr>
        <w:t xml:space="preserve"> thiết bị phục vụ cho văn phòng như máy tính, phần mềm, điện thoại, máy photo, máy fax, bàn ghế,…</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4A096BF3" w14:textId="77777777" w:rsidR="002417D9" w:rsidRPr="00355A71" w:rsidRDefault="002417D9" w:rsidP="004515E9">
      <w:pPr>
        <w:pStyle w:val="D3"/>
        <w:rPr>
          <w:rFonts w:cs="Times New Roman"/>
        </w:rPr>
        <w:sectPr w:rsidR="002417D9" w:rsidRPr="00355A71" w:rsidSect="00C3407E">
          <w:footerReference w:type="default" r:id="rId22"/>
          <w:pgSz w:w="11906" w:h="16838" w:code="9"/>
          <w:pgMar w:top="1134" w:right="1134" w:bottom="1134" w:left="1701" w:header="720" w:footer="490" w:gutter="0"/>
          <w:pgNumType w:start="1"/>
          <w:cols w:space="720"/>
          <w:docGrid w:linePitch="360"/>
        </w:sectPr>
      </w:pPr>
      <w:bookmarkStart w:id="109" w:name="_Toc421074377"/>
      <w:bookmarkStart w:id="110" w:name="_Toc430937325"/>
    </w:p>
    <w:p w14:paraId="667F23DD" w14:textId="14EF932C" w:rsidR="000B3F78" w:rsidRPr="00355A71" w:rsidRDefault="000B3F78" w:rsidP="004515E9">
      <w:pPr>
        <w:pStyle w:val="DNBANG"/>
        <w:spacing w:before="0" w:after="0"/>
        <w:rPr>
          <w:lang w:val="pt-BR"/>
        </w:rPr>
      </w:pPr>
      <w:bookmarkStart w:id="111" w:name="_Toc198900529"/>
      <w:r w:rsidRPr="00355A71">
        <w:rPr>
          <w:lang w:val="pt-BR"/>
        </w:rPr>
        <w:lastRenderedPageBreak/>
        <w:t>Bảng 1.</w:t>
      </w:r>
      <w:r w:rsidR="00797825">
        <w:t>6</w:t>
      </w:r>
      <w:r w:rsidRPr="00355A71">
        <w:rPr>
          <w:lang w:val="pt-BR"/>
        </w:rPr>
        <w:t xml:space="preserve">. </w:t>
      </w:r>
      <w:bookmarkEnd w:id="109"/>
      <w:bookmarkEnd w:id="110"/>
      <w:r w:rsidRPr="00355A71">
        <w:rPr>
          <w:lang w:val="pt-BR"/>
        </w:rPr>
        <w:t>Danh mục nguyên vật liệu, hóa chất</w:t>
      </w:r>
      <w:r w:rsidR="00F46376" w:rsidRPr="00355A71">
        <w:rPr>
          <w:lang w:val="pt-BR"/>
        </w:rPr>
        <w:t xml:space="preserve"> </w:t>
      </w:r>
      <w:r w:rsidR="00CB3C70" w:rsidRPr="00355A71">
        <w:rPr>
          <w:lang w:val="pt-BR"/>
        </w:rPr>
        <w:t xml:space="preserve">sử dụng </w:t>
      </w:r>
      <w:r w:rsidR="00F46376" w:rsidRPr="00355A71">
        <w:rPr>
          <w:lang w:val="pt-BR"/>
        </w:rPr>
        <w:t>giai đoạn hiện tại và ổn định</w:t>
      </w:r>
      <w:bookmarkEnd w:id="111"/>
    </w:p>
    <w:tbl>
      <w:tblPr>
        <w:tblW w:w="14210" w:type="dxa"/>
        <w:tblLook w:val="04A0" w:firstRow="1" w:lastRow="0" w:firstColumn="1" w:lastColumn="0" w:noHBand="0" w:noVBand="1"/>
      </w:tblPr>
      <w:tblGrid>
        <w:gridCol w:w="708"/>
        <w:gridCol w:w="6355"/>
        <w:gridCol w:w="920"/>
        <w:gridCol w:w="1112"/>
        <w:gridCol w:w="1386"/>
        <w:gridCol w:w="1820"/>
        <w:gridCol w:w="1935"/>
      </w:tblGrid>
      <w:tr w:rsidR="00903190" w:rsidRPr="00355A71" w14:paraId="74B30436"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FC647" w14:textId="77777777" w:rsidR="00BE7B2A" w:rsidRPr="00355A71" w:rsidRDefault="00422179"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STT</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44B66856" w14:textId="77777777" w:rsidR="00BE7B2A" w:rsidRPr="00355A71" w:rsidRDefault="00422179" w:rsidP="00422179">
            <w:pPr>
              <w:spacing w:before="0" w:line="380" w:lineRule="exact"/>
              <w:jc w:val="left"/>
              <w:rPr>
                <w:rFonts w:eastAsia="Times New Roman" w:cs="Times New Roman"/>
                <w:b/>
                <w:color w:val="auto"/>
                <w:szCs w:val="26"/>
                <w:lang w:val="en-US"/>
              </w:rPr>
            </w:pPr>
            <w:r w:rsidRPr="00355A71">
              <w:rPr>
                <w:rFonts w:eastAsia="Times New Roman" w:cs="Times New Roman"/>
                <w:b/>
                <w:color w:val="auto"/>
                <w:szCs w:val="26"/>
                <w:lang w:val="en-US"/>
              </w:rPr>
              <w:t>Tên nguyên liệu</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4CD7D37" w14:textId="77777777" w:rsidR="00BE7B2A" w:rsidRPr="00355A71" w:rsidRDefault="00422179"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Trạng thái</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7A4975E0" w14:textId="77777777" w:rsidR="00BE7B2A" w:rsidRPr="00355A71" w:rsidRDefault="00422179"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Đơn vị</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6F3C1CD7" w14:textId="77777777" w:rsidR="00BE7B2A" w:rsidRPr="00355A71" w:rsidRDefault="00422179"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Số lượng hiện tại</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02B57B8" w14:textId="77777777" w:rsidR="00BE7B2A" w:rsidRPr="00355A71" w:rsidRDefault="00422179"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Số lượng cho năm sản xuất ổn định</w:t>
            </w:r>
          </w:p>
        </w:tc>
        <w:tc>
          <w:tcPr>
            <w:tcW w:w="1935" w:type="dxa"/>
            <w:tcBorders>
              <w:top w:val="single" w:sz="4" w:space="0" w:color="auto"/>
              <w:left w:val="nil"/>
              <w:bottom w:val="single" w:sz="4" w:space="0" w:color="auto"/>
              <w:right w:val="single" w:sz="4" w:space="0" w:color="auto"/>
            </w:tcBorders>
            <w:shd w:val="clear" w:color="auto" w:fill="auto"/>
            <w:vAlign w:val="center"/>
          </w:tcPr>
          <w:p w14:paraId="49D1122C" w14:textId="77777777" w:rsidR="00BE7B2A" w:rsidRPr="00355A71" w:rsidRDefault="00422179"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Nguồn gốc xuất xứ</w:t>
            </w:r>
          </w:p>
        </w:tc>
      </w:tr>
      <w:tr w:rsidR="00903190" w:rsidRPr="00355A71" w14:paraId="56BAD52C"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590D8" w14:textId="77777777" w:rsidR="00483008" w:rsidRPr="00355A71" w:rsidRDefault="00483008" w:rsidP="00422179">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I</w:t>
            </w:r>
          </w:p>
        </w:tc>
        <w:tc>
          <w:tcPr>
            <w:tcW w:w="13502" w:type="dxa"/>
            <w:gridSpan w:val="6"/>
            <w:tcBorders>
              <w:top w:val="single" w:sz="4" w:space="0" w:color="auto"/>
              <w:left w:val="nil"/>
              <w:bottom w:val="single" w:sz="4" w:space="0" w:color="auto"/>
              <w:right w:val="single" w:sz="4" w:space="0" w:color="auto"/>
            </w:tcBorders>
            <w:shd w:val="clear" w:color="auto" w:fill="auto"/>
            <w:noWrap/>
            <w:vAlign w:val="center"/>
          </w:tcPr>
          <w:p w14:paraId="5A826072" w14:textId="77777777" w:rsidR="00483008" w:rsidRPr="00355A71" w:rsidRDefault="00483008" w:rsidP="00651C65">
            <w:pPr>
              <w:spacing w:before="0" w:line="380" w:lineRule="exact"/>
              <w:jc w:val="center"/>
              <w:rPr>
                <w:rFonts w:eastAsia="Times New Roman" w:cs="Times New Roman"/>
                <w:b/>
                <w:color w:val="auto"/>
                <w:szCs w:val="26"/>
                <w:lang w:val="en-US"/>
              </w:rPr>
            </w:pPr>
            <w:r w:rsidRPr="00355A71">
              <w:rPr>
                <w:rFonts w:eastAsia="Times New Roman" w:cs="Times New Roman"/>
                <w:b/>
                <w:color w:val="auto"/>
                <w:szCs w:val="26"/>
                <w:lang w:val="en-US"/>
              </w:rPr>
              <w:t xml:space="preserve">Danh mục nguyên vật liệu chính phục vụ quá trình sản xuất </w:t>
            </w:r>
            <w:r w:rsidR="00673CA2" w:rsidRPr="00355A71">
              <w:rPr>
                <w:rFonts w:eastAsia="Times New Roman" w:cs="Times New Roman"/>
                <w:b/>
                <w:color w:val="auto"/>
                <w:szCs w:val="26"/>
                <w:lang w:val="en-US"/>
              </w:rPr>
              <w:t>thực phẩm chức nă</w:t>
            </w:r>
            <w:r w:rsidR="00E47CF8" w:rsidRPr="00355A71">
              <w:rPr>
                <w:rFonts w:eastAsia="Times New Roman" w:cs="Times New Roman"/>
                <w:b/>
                <w:color w:val="auto"/>
                <w:szCs w:val="26"/>
                <w:lang w:val="en-US"/>
              </w:rPr>
              <w:t>n</w:t>
            </w:r>
            <w:r w:rsidR="00673CA2" w:rsidRPr="00355A71">
              <w:rPr>
                <w:rFonts w:eastAsia="Times New Roman" w:cs="Times New Roman"/>
                <w:b/>
                <w:color w:val="auto"/>
                <w:szCs w:val="26"/>
                <w:lang w:val="en-US"/>
              </w:rPr>
              <w:t>g</w:t>
            </w:r>
            <w:r w:rsidRPr="00355A71">
              <w:rPr>
                <w:rFonts w:eastAsia="Times New Roman" w:cs="Times New Roman"/>
                <w:b/>
                <w:color w:val="auto"/>
                <w:szCs w:val="26"/>
                <w:lang w:val="en-US"/>
              </w:rPr>
              <w:t xml:space="preserve"> của dự án</w:t>
            </w:r>
          </w:p>
        </w:tc>
      </w:tr>
      <w:tr w:rsidR="00903190" w:rsidRPr="00355A71" w14:paraId="09A9DE56"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0D81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6355" w:type="dxa"/>
            <w:tcBorders>
              <w:top w:val="single" w:sz="4" w:space="0" w:color="auto"/>
              <w:left w:val="nil"/>
              <w:bottom w:val="single" w:sz="4" w:space="0" w:color="auto"/>
              <w:right w:val="single" w:sz="4" w:space="0" w:color="auto"/>
            </w:tcBorders>
            <w:shd w:val="clear" w:color="auto" w:fill="auto"/>
            <w:noWrap/>
            <w:vAlign w:val="center"/>
            <w:hideMark/>
          </w:tcPr>
          <w:p w14:paraId="47BDF14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Acid Citric</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5CDDCF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vAlign w:val="center"/>
            <w:hideMark/>
          </w:tcPr>
          <w:p w14:paraId="447D1FE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0F3E35C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0,8</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60A261C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w:t>
            </w:r>
          </w:p>
        </w:tc>
        <w:tc>
          <w:tcPr>
            <w:tcW w:w="1935" w:type="dxa"/>
            <w:tcBorders>
              <w:top w:val="single" w:sz="4" w:space="0" w:color="auto"/>
              <w:left w:val="nil"/>
              <w:bottom w:val="single" w:sz="4" w:space="0" w:color="auto"/>
              <w:right w:val="single" w:sz="4" w:space="0" w:color="auto"/>
            </w:tcBorders>
            <w:shd w:val="clear" w:color="auto" w:fill="auto"/>
            <w:vAlign w:val="center"/>
            <w:hideMark/>
          </w:tcPr>
          <w:p w14:paraId="508E99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8A12A5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4C338F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6355" w:type="dxa"/>
            <w:tcBorders>
              <w:top w:val="nil"/>
              <w:left w:val="nil"/>
              <w:bottom w:val="single" w:sz="4" w:space="0" w:color="auto"/>
              <w:right w:val="single" w:sz="4" w:space="0" w:color="auto"/>
            </w:tcBorders>
            <w:shd w:val="clear" w:color="auto" w:fill="auto"/>
            <w:noWrap/>
            <w:vAlign w:val="center"/>
            <w:hideMark/>
          </w:tcPr>
          <w:p w14:paraId="606D76F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Acid Folic</w:t>
            </w:r>
          </w:p>
        </w:tc>
        <w:tc>
          <w:tcPr>
            <w:tcW w:w="920" w:type="dxa"/>
            <w:tcBorders>
              <w:top w:val="nil"/>
              <w:left w:val="nil"/>
              <w:bottom w:val="single" w:sz="4" w:space="0" w:color="auto"/>
              <w:right w:val="single" w:sz="4" w:space="0" w:color="auto"/>
            </w:tcBorders>
            <w:shd w:val="clear" w:color="auto" w:fill="auto"/>
            <w:noWrap/>
            <w:vAlign w:val="center"/>
            <w:hideMark/>
          </w:tcPr>
          <w:p w14:paraId="627A62C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C2D810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8BCD87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0,007</w:t>
            </w:r>
          </w:p>
        </w:tc>
        <w:tc>
          <w:tcPr>
            <w:tcW w:w="1820" w:type="dxa"/>
            <w:tcBorders>
              <w:top w:val="nil"/>
              <w:left w:val="nil"/>
              <w:bottom w:val="single" w:sz="4" w:space="0" w:color="auto"/>
              <w:right w:val="single" w:sz="4" w:space="0" w:color="auto"/>
            </w:tcBorders>
            <w:shd w:val="clear" w:color="auto" w:fill="auto"/>
            <w:noWrap/>
            <w:vAlign w:val="center"/>
            <w:hideMark/>
          </w:tcPr>
          <w:p w14:paraId="0FC93A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0,07</w:t>
            </w:r>
          </w:p>
        </w:tc>
        <w:tc>
          <w:tcPr>
            <w:tcW w:w="1935" w:type="dxa"/>
            <w:tcBorders>
              <w:top w:val="nil"/>
              <w:left w:val="nil"/>
              <w:bottom w:val="single" w:sz="4" w:space="0" w:color="auto"/>
              <w:right w:val="single" w:sz="4" w:space="0" w:color="auto"/>
            </w:tcBorders>
            <w:shd w:val="clear" w:color="auto" w:fill="auto"/>
            <w:vAlign w:val="center"/>
            <w:hideMark/>
          </w:tcPr>
          <w:p w14:paraId="35C3EE7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2EFC7A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9E2524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w:t>
            </w:r>
          </w:p>
        </w:tc>
        <w:tc>
          <w:tcPr>
            <w:tcW w:w="6355" w:type="dxa"/>
            <w:tcBorders>
              <w:top w:val="nil"/>
              <w:left w:val="nil"/>
              <w:bottom w:val="single" w:sz="4" w:space="0" w:color="auto"/>
              <w:right w:val="single" w:sz="4" w:space="0" w:color="auto"/>
            </w:tcBorders>
            <w:shd w:val="clear" w:color="auto" w:fill="auto"/>
            <w:noWrap/>
            <w:vAlign w:val="center"/>
            <w:hideMark/>
          </w:tcPr>
          <w:p w14:paraId="1A7A4AC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Acid Hyaluronic</w:t>
            </w:r>
          </w:p>
        </w:tc>
        <w:tc>
          <w:tcPr>
            <w:tcW w:w="920" w:type="dxa"/>
            <w:tcBorders>
              <w:top w:val="nil"/>
              <w:left w:val="nil"/>
              <w:bottom w:val="single" w:sz="4" w:space="0" w:color="auto"/>
              <w:right w:val="single" w:sz="4" w:space="0" w:color="auto"/>
            </w:tcBorders>
            <w:shd w:val="clear" w:color="auto" w:fill="auto"/>
            <w:noWrap/>
            <w:vAlign w:val="center"/>
            <w:hideMark/>
          </w:tcPr>
          <w:p w14:paraId="609277F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E12601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1FCD56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B94A1A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400B0C9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591E3D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3CB9C6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w:t>
            </w:r>
          </w:p>
        </w:tc>
        <w:tc>
          <w:tcPr>
            <w:tcW w:w="6355" w:type="dxa"/>
            <w:tcBorders>
              <w:top w:val="nil"/>
              <w:left w:val="nil"/>
              <w:bottom w:val="single" w:sz="4" w:space="0" w:color="auto"/>
              <w:right w:val="single" w:sz="4" w:space="0" w:color="auto"/>
            </w:tcBorders>
            <w:shd w:val="clear" w:color="auto" w:fill="auto"/>
            <w:noWrap/>
            <w:vAlign w:val="center"/>
            <w:hideMark/>
          </w:tcPr>
          <w:p w14:paraId="753CC90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Acesulfame -K</w:t>
            </w:r>
          </w:p>
        </w:tc>
        <w:tc>
          <w:tcPr>
            <w:tcW w:w="920" w:type="dxa"/>
            <w:tcBorders>
              <w:top w:val="nil"/>
              <w:left w:val="nil"/>
              <w:bottom w:val="single" w:sz="4" w:space="0" w:color="auto"/>
              <w:right w:val="single" w:sz="4" w:space="0" w:color="auto"/>
            </w:tcBorders>
            <w:shd w:val="clear" w:color="auto" w:fill="auto"/>
            <w:noWrap/>
            <w:vAlign w:val="center"/>
            <w:hideMark/>
          </w:tcPr>
          <w:p w14:paraId="37F8202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4F73F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C3BCF3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D892880" w14:textId="77777777" w:rsidR="006A7FF8" w:rsidRPr="00355A71" w:rsidRDefault="00BE7B2A"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11E3A73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157E7E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8DE44D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6355" w:type="dxa"/>
            <w:tcBorders>
              <w:top w:val="nil"/>
              <w:left w:val="nil"/>
              <w:bottom w:val="single" w:sz="4" w:space="0" w:color="auto"/>
              <w:right w:val="single" w:sz="4" w:space="0" w:color="auto"/>
            </w:tcBorders>
            <w:shd w:val="clear" w:color="auto" w:fill="auto"/>
            <w:noWrap/>
            <w:vAlign w:val="center"/>
            <w:hideMark/>
          </w:tcPr>
          <w:p w14:paraId="7203932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E (bột)</w:t>
            </w:r>
          </w:p>
        </w:tc>
        <w:tc>
          <w:tcPr>
            <w:tcW w:w="920" w:type="dxa"/>
            <w:tcBorders>
              <w:top w:val="nil"/>
              <w:left w:val="nil"/>
              <w:bottom w:val="single" w:sz="4" w:space="0" w:color="auto"/>
              <w:right w:val="single" w:sz="4" w:space="0" w:color="auto"/>
            </w:tcBorders>
            <w:shd w:val="clear" w:color="auto" w:fill="auto"/>
            <w:noWrap/>
            <w:vAlign w:val="center"/>
            <w:hideMark/>
          </w:tcPr>
          <w:p w14:paraId="0E30BE4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F00300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53EBFD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352E33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6DE47B3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CD77E6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469BED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6355" w:type="dxa"/>
            <w:tcBorders>
              <w:top w:val="nil"/>
              <w:left w:val="nil"/>
              <w:bottom w:val="single" w:sz="4" w:space="0" w:color="auto"/>
              <w:right w:val="single" w:sz="4" w:space="0" w:color="auto"/>
            </w:tcBorders>
            <w:shd w:val="clear" w:color="auto" w:fill="auto"/>
            <w:noWrap/>
            <w:vAlign w:val="center"/>
            <w:hideMark/>
          </w:tcPr>
          <w:p w14:paraId="77CC655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Aloe vera Extract</w:t>
            </w:r>
          </w:p>
        </w:tc>
        <w:tc>
          <w:tcPr>
            <w:tcW w:w="920" w:type="dxa"/>
            <w:tcBorders>
              <w:top w:val="nil"/>
              <w:left w:val="nil"/>
              <w:bottom w:val="single" w:sz="4" w:space="0" w:color="auto"/>
              <w:right w:val="single" w:sz="4" w:space="0" w:color="auto"/>
            </w:tcBorders>
            <w:shd w:val="clear" w:color="auto" w:fill="auto"/>
            <w:noWrap/>
            <w:vAlign w:val="center"/>
            <w:hideMark/>
          </w:tcPr>
          <w:p w14:paraId="7759F1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082B15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0D9E9B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2E7D12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1250479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B9DADB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19A47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w:t>
            </w:r>
          </w:p>
        </w:tc>
        <w:tc>
          <w:tcPr>
            <w:tcW w:w="6355" w:type="dxa"/>
            <w:tcBorders>
              <w:top w:val="nil"/>
              <w:left w:val="nil"/>
              <w:bottom w:val="single" w:sz="4" w:space="0" w:color="auto"/>
              <w:right w:val="single" w:sz="4" w:space="0" w:color="auto"/>
            </w:tcBorders>
            <w:shd w:val="clear" w:color="auto" w:fill="auto"/>
            <w:noWrap/>
            <w:vAlign w:val="center"/>
            <w:hideMark/>
          </w:tcPr>
          <w:p w14:paraId="0CC6472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Aspartame</w:t>
            </w:r>
          </w:p>
        </w:tc>
        <w:tc>
          <w:tcPr>
            <w:tcW w:w="920" w:type="dxa"/>
            <w:tcBorders>
              <w:top w:val="nil"/>
              <w:left w:val="nil"/>
              <w:bottom w:val="single" w:sz="4" w:space="0" w:color="auto"/>
              <w:right w:val="single" w:sz="4" w:space="0" w:color="auto"/>
            </w:tcBorders>
            <w:shd w:val="clear" w:color="auto" w:fill="auto"/>
            <w:noWrap/>
            <w:vAlign w:val="center"/>
            <w:hideMark/>
          </w:tcPr>
          <w:p w14:paraId="2DA4CE0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67FDB9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218514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396</w:t>
            </w:r>
          </w:p>
        </w:tc>
        <w:tc>
          <w:tcPr>
            <w:tcW w:w="1820" w:type="dxa"/>
            <w:tcBorders>
              <w:top w:val="nil"/>
              <w:left w:val="nil"/>
              <w:bottom w:val="single" w:sz="4" w:space="0" w:color="auto"/>
              <w:right w:val="single" w:sz="4" w:space="0" w:color="auto"/>
            </w:tcBorders>
            <w:shd w:val="clear" w:color="auto" w:fill="auto"/>
            <w:noWrap/>
            <w:vAlign w:val="center"/>
            <w:hideMark/>
          </w:tcPr>
          <w:p w14:paraId="49F1E7D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594</w:t>
            </w:r>
          </w:p>
        </w:tc>
        <w:tc>
          <w:tcPr>
            <w:tcW w:w="1935" w:type="dxa"/>
            <w:tcBorders>
              <w:top w:val="nil"/>
              <w:left w:val="nil"/>
              <w:bottom w:val="single" w:sz="4" w:space="0" w:color="auto"/>
              <w:right w:val="single" w:sz="4" w:space="0" w:color="auto"/>
            </w:tcBorders>
            <w:shd w:val="clear" w:color="auto" w:fill="auto"/>
            <w:vAlign w:val="center"/>
            <w:hideMark/>
          </w:tcPr>
          <w:p w14:paraId="6057993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0AEBA4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1E446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w:t>
            </w:r>
          </w:p>
        </w:tc>
        <w:tc>
          <w:tcPr>
            <w:tcW w:w="6355" w:type="dxa"/>
            <w:tcBorders>
              <w:top w:val="nil"/>
              <w:left w:val="nil"/>
              <w:bottom w:val="single" w:sz="4" w:space="0" w:color="auto"/>
              <w:right w:val="single" w:sz="4" w:space="0" w:color="auto"/>
            </w:tcBorders>
            <w:shd w:val="clear" w:color="auto" w:fill="auto"/>
            <w:noWrap/>
            <w:vAlign w:val="center"/>
            <w:hideMark/>
          </w:tcPr>
          <w:p w14:paraId="23333E7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Arginine Hydrochcloride</w:t>
            </w:r>
          </w:p>
        </w:tc>
        <w:tc>
          <w:tcPr>
            <w:tcW w:w="920" w:type="dxa"/>
            <w:tcBorders>
              <w:top w:val="nil"/>
              <w:left w:val="nil"/>
              <w:bottom w:val="single" w:sz="4" w:space="0" w:color="auto"/>
              <w:right w:val="single" w:sz="4" w:space="0" w:color="auto"/>
            </w:tcBorders>
            <w:shd w:val="clear" w:color="auto" w:fill="auto"/>
            <w:noWrap/>
            <w:vAlign w:val="center"/>
            <w:hideMark/>
          </w:tcPr>
          <w:p w14:paraId="7FEF6E2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F60FC9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6C64E5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820" w:type="dxa"/>
            <w:tcBorders>
              <w:top w:val="nil"/>
              <w:left w:val="nil"/>
              <w:bottom w:val="single" w:sz="4" w:space="0" w:color="auto"/>
              <w:right w:val="single" w:sz="4" w:space="0" w:color="auto"/>
            </w:tcBorders>
            <w:shd w:val="clear" w:color="auto" w:fill="auto"/>
            <w:noWrap/>
            <w:vAlign w:val="center"/>
            <w:hideMark/>
          </w:tcPr>
          <w:p w14:paraId="60B96A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935" w:type="dxa"/>
            <w:tcBorders>
              <w:top w:val="nil"/>
              <w:left w:val="nil"/>
              <w:bottom w:val="single" w:sz="4" w:space="0" w:color="auto"/>
              <w:right w:val="single" w:sz="4" w:space="0" w:color="auto"/>
            </w:tcBorders>
            <w:shd w:val="clear" w:color="auto" w:fill="auto"/>
            <w:vAlign w:val="center"/>
            <w:hideMark/>
          </w:tcPr>
          <w:p w14:paraId="4436AD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58571B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A2CD44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w:t>
            </w:r>
          </w:p>
        </w:tc>
        <w:tc>
          <w:tcPr>
            <w:tcW w:w="6355" w:type="dxa"/>
            <w:tcBorders>
              <w:top w:val="nil"/>
              <w:left w:val="nil"/>
              <w:bottom w:val="single" w:sz="4" w:space="0" w:color="auto"/>
              <w:right w:val="single" w:sz="4" w:space="0" w:color="auto"/>
            </w:tcBorders>
            <w:shd w:val="clear" w:color="auto" w:fill="auto"/>
            <w:noWrap/>
            <w:vAlign w:val="center"/>
            <w:hideMark/>
          </w:tcPr>
          <w:p w14:paraId="34D8F1F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Aerosil</w:t>
            </w:r>
          </w:p>
        </w:tc>
        <w:tc>
          <w:tcPr>
            <w:tcW w:w="920" w:type="dxa"/>
            <w:tcBorders>
              <w:top w:val="nil"/>
              <w:left w:val="nil"/>
              <w:bottom w:val="single" w:sz="4" w:space="0" w:color="auto"/>
              <w:right w:val="single" w:sz="4" w:space="0" w:color="auto"/>
            </w:tcBorders>
            <w:shd w:val="clear" w:color="auto" w:fill="auto"/>
            <w:noWrap/>
            <w:vAlign w:val="center"/>
            <w:hideMark/>
          </w:tcPr>
          <w:p w14:paraId="01C6DF2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56AC56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C233CF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1,22</w:t>
            </w:r>
          </w:p>
        </w:tc>
        <w:tc>
          <w:tcPr>
            <w:tcW w:w="1820" w:type="dxa"/>
            <w:tcBorders>
              <w:top w:val="nil"/>
              <w:left w:val="nil"/>
              <w:bottom w:val="single" w:sz="4" w:space="0" w:color="auto"/>
              <w:right w:val="single" w:sz="4" w:space="0" w:color="auto"/>
            </w:tcBorders>
            <w:shd w:val="clear" w:color="auto" w:fill="auto"/>
            <w:noWrap/>
            <w:vAlign w:val="center"/>
            <w:hideMark/>
          </w:tcPr>
          <w:p w14:paraId="5EE76E1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12,2</w:t>
            </w:r>
          </w:p>
        </w:tc>
        <w:tc>
          <w:tcPr>
            <w:tcW w:w="1935" w:type="dxa"/>
            <w:tcBorders>
              <w:top w:val="nil"/>
              <w:left w:val="nil"/>
              <w:bottom w:val="single" w:sz="4" w:space="0" w:color="auto"/>
              <w:right w:val="single" w:sz="4" w:space="0" w:color="auto"/>
            </w:tcBorders>
            <w:shd w:val="clear" w:color="auto" w:fill="auto"/>
            <w:vAlign w:val="center"/>
            <w:hideMark/>
          </w:tcPr>
          <w:p w14:paraId="6F77E47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76A23C5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B685F4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6355" w:type="dxa"/>
            <w:tcBorders>
              <w:top w:val="nil"/>
              <w:left w:val="nil"/>
              <w:bottom w:val="single" w:sz="4" w:space="0" w:color="auto"/>
              <w:right w:val="single" w:sz="4" w:space="0" w:color="auto"/>
            </w:tcBorders>
            <w:shd w:val="clear" w:color="auto" w:fill="auto"/>
            <w:noWrap/>
            <w:vAlign w:val="center"/>
            <w:hideMark/>
          </w:tcPr>
          <w:p w14:paraId="7E1D2DC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Astaxanthin Powder 5%UV</w:t>
            </w:r>
          </w:p>
        </w:tc>
        <w:tc>
          <w:tcPr>
            <w:tcW w:w="920" w:type="dxa"/>
            <w:tcBorders>
              <w:top w:val="nil"/>
              <w:left w:val="nil"/>
              <w:bottom w:val="single" w:sz="4" w:space="0" w:color="auto"/>
              <w:right w:val="single" w:sz="4" w:space="0" w:color="auto"/>
            </w:tcBorders>
            <w:shd w:val="clear" w:color="auto" w:fill="auto"/>
            <w:noWrap/>
            <w:vAlign w:val="center"/>
            <w:hideMark/>
          </w:tcPr>
          <w:p w14:paraId="4071B0C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4970CB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1CFCD8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0,75</w:t>
            </w:r>
          </w:p>
        </w:tc>
        <w:tc>
          <w:tcPr>
            <w:tcW w:w="1820" w:type="dxa"/>
            <w:tcBorders>
              <w:top w:val="nil"/>
              <w:left w:val="nil"/>
              <w:bottom w:val="single" w:sz="4" w:space="0" w:color="auto"/>
              <w:right w:val="single" w:sz="4" w:space="0" w:color="auto"/>
            </w:tcBorders>
            <w:shd w:val="clear" w:color="auto" w:fill="auto"/>
            <w:noWrap/>
            <w:vAlign w:val="center"/>
            <w:hideMark/>
          </w:tcPr>
          <w:p w14:paraId="6C0D8AD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5E94342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0B0135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8F1FD4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w:t>
            </w:r>
          </w:p>
        </w:tc>
        <w:tc>
          <w:tcPr>
            <w:tcW w:w="6355" w:type="dxa"/>
            <w:tcBorders>
              <w:top w:val="nil"/>
              <w:left w:val="nil"/>
              <w:bottom w:val="single" w:sz="4" w:space="0" w:color="auto"/>
              <w:right w:val="single" w:sz="4" w:space="0" w:color="auto"/>
            </w:tcBorders>
            <w:shd w:val="clear" w:color="auto" w:fill="auto"/>
            <w:noWrap/>
            <w:vAlign w:val="center"/>
            <w:hideMark/>
          </w:tcPr>
          <w:p w14:paraId="068F13D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Avicel 101 (Microcrystalline cellulose)</w:t>
            </w:r>
          </w:p>
        </w:tc>
        <w:tc>
          <w:tcPr>
            <w:tcW w:w="920" w:type="dxa"/>
            <w:tcBorders>
              <w:top w:val="nil"/>
              <w:left w:val="nil"/>
              <w:bottom w:val="single" w:sz="4" w:space="0" w:color="auto"/>
              <w:right w:val="single" w:sz="4" w:space="0" w:color="auto"/>
            </w:tcBorders>
            <w:shd w:val="clear" w:color="auto" w:fill="auto"/>
            <w:noWrap/>
            <w:vAlign w:val="center"/>
            <w:hideMark/>
          </w:tcPr>
          <w:p w14:paraId="39F9FB8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6330F4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FDE219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7BA541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200</w:t>
            </w:r>
          </w:p>
        </w:tc>
        <w:tc>
          <w:tcPr>
            <w:tcW w:w="1935" w:type="dxa"/>
            <w:tcBorders>
              <w:top w:val="nil"/>
              <w:left w:val="nil"/>
              <w:bottom w:val="single" w:sz="4" w:space="0" w:color="auto"/>
              <w:right w:val="single" w:sz="4" w:space="0" w:color="auto"/>
            </w:tcBorders>
            <w:shd w:val="clear" w:color="auto" w:fill="auto"/>
            <w:vAlign w:val="center"/>
            <w:hideMark/>
          </w:tcPr>
          <w:p w14:paraId="423830A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48D47B0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DE20CA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w:t>
            </w:r>
          </w:p>
        </w:tc>
        <w:tc>
          <w:tcPr>
            <w:tcW w:w="6355" w:type="dxa"/>
            <w:tcBorders>
              <w:top w:val="nil"/>
              <w:left w:val="nil"/>
              <w:bottom w:val="single" w:sz="4" w:space="0" w:color="auto"/>
              <w:right w:val="single" w:sz="4" w:space="0" w:color="auto"/>
            </w:tcBorders>
            <w:shd w:val="clear" w:color="auto" w:fill="auto"/>
            <w:noWrap/>
            <w:vAlign w:val="center"/>
            <w:hideMark/>
          </w:tcPr>
          <w:p w14:paraId="640C30A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men bia(Yeast extract)</w:t>
            </w:r>
          </w:p>
        </w:tc>
        <w:tc>
          <w:tcPr>
            <w:tcW w:w="920" w:type="dxa"/>
            <w:tcBorders>
              <w:top w:val="nil"/>
              <w:left w:val="nil"/>
              <w:bottom w:val="single" w:sz="4" w:space="0" w:color="auto"/>
              <w:right w:val="single" w:sz="4" w:space="0" w:color="auto"/>
            </w:tcBorders>
            <w:shd w:val="clear" w:color="auto" w:fill="auto"/>
            <w:noWrap/>
            <w:vAlign w:val="center"/>
            <w:hideMark/>
          </w:tcPr>
          <w:p w14:paraId="42B3F8F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D623A2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C5E972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3D9A5F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6FC08C5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CD6E74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A80E0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w:t>
            </w:r>
          </w:p>
        </w:tc>
        <w:tc>
          <w:tcPr>
            <w:tcW w:w="6355" w:type="dxa"/>
            <w:tcBorders>
              <w:top w:val="nil"/>
              <w:left w:val="nil"/>
              <w:bottom w:val="single" w:sz="4" w:space="0" w:color="auto"/>
              <w:right w:val="single" w:sz="4" w:space="0" w:color="auto"/>
            </w:tcBorders>
            <w:shd w:val="clear" w:color="auto" w:fill="auto"/>
            <w:noWrap/>
            <w:vAlign w:val="center"/>
            <w:hideMark/>
          </w:tcPr>
          <w:p w14:paraId="5D2A20F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sâm ngọc linh</w:t>
            </w:r>
          </w:p>
        </w:tc>
        <w:tc>
          <w:tcPr>
            <w:tcW w:w="920" w:type="dxa"/>
            <w:tcBorders>
              <w:top w:val="nil"/>
              <w:left w:val="nil"/>
              <w:bottom w:val="single" w:sz="4" w:space="0" w:color="auto"/>
              <w:right w:val="single" w:sz="4" w:space="0" w:color="auto"/>
            </w:tcBorders>
            <w:shd w:val="clear" w:color="auto" w:fill="auto"/>
            <w:noWrap/>
            <w:vAlign w:val="center"/>
            <w:hideMark/>
          </w:tcPr>
          <w:p w14:paraId="343ED37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944014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0F1FAB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E2B932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38B9D96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2C9DF8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B73E0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w:t>
            </w:r>
          </w:p>
        </w:tc>
        <w:tc>
          <w:tcPr>
            <w:tcW w:w="6355" w:type="dxa"/>
            <w:tcBorders>
              <w:top w:val="nil"/>
              <w:left w:val="nil"/>
              <w:bottom w:val="single" w:sz="4" w:space="0" w:color="auto"/>
              <w:right w:val="single" w:sz="4" w:space="0" w:color="auto"/>
            </w:tcBorders>
            <w:shd w:val="clear" w:color="auto" w:fill="auto"/>
            <w:noWrap/>
            <w:vAlign w:val="center"/>
            <w:hideMark/>
          </w:tcPr>
          <w:p w14:paraId="577ED15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quế chi</w:t>
            </w:r>
          </w:p>
        </w:tc>
        <w:tc>
          <w:tcPr>
            <w:tcW w:w="920" w:type="dxa"/>
            <w:tcBorders>
              <w:top w:val="nil"/>
              <w:left w:val="nil"/>
              <w:bottom w:val="single" w:sz="4" w:space="0" w:color="auto"/>
              <w:right w:val="single" w:sz="4" w:space="0" w:color="auto"/>
            </w:tcBorders>
            <w:shd w:val="clear" w:color="auto" w:fill="auto"/>
            <w:noWrap/>
            <w:vAlign w:val="center"/>
            <w:hideMark/>
          </w:tcPr>
          <w:p w14:paraId="3731F2E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240BB9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869A61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8157B1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1B20578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E4FB5CC"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5904A6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6355" w:type="dxa"/>
            <w:tcBorders>
              <w:top w:val="nil"/>
              <w:left w:val="nil"/>
              <w:bottom w:val="single" w:sz="4" w:space="0" w:color="auto"/>
              <w:right w:val="single" w:sz="4" w:space="0" w:color="auto"/>
            </w:tcBorders>
            <w:shd w:val="clear" w:color="auto" w:fill="auto"/>
            <w:noWrap/>
            <w:vAlign w:val="center"/>
            <w:hideMark/>
          </w:tcPr>
          <w:p w14:paraId="1B842D6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lòng trắng trứng (Egg white Powder Hight gel)</w:t>
            </w:r>
          </w:p>
        </w:tc>
        <w:tc>
          <w:tcPr>
            <w:tcW w:w="920" w:type="dxa"/>
            <w:tcBorders>
              <w:top w:val="nil"/>
              <w:left w:val="nil"/>
              <w:bottom w:val="single" w:sz="4" w:space="0" w:color="auto"/>
              <w:right w:val="single" w:sz="4" w:space="0" w:color="auto"/>
            </w:tcBorders>
            <w:shd w:val="clear" w:color="auto" w:fill="auto"/>
            <w:noWrap/>
            <w:vAlign w:val="center"/>
            <w:hideMark/>
          </w:tcPr>
          <w:p w14:paraId="38CDF71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08E370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AE1EE6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88467C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w:t>
            </w:r>
          </w:p>
        </w:tc>
        <w:tc>
          <w:tcPr>
            <w:tcW w:w="1935" w:type="dxa"/>
            <w:tcBorders>
              <w:top w:val="nil"/>
              <w:left w:val="nil"/>
              <w:bottom w:val="single" w:sz="4" w:space="0" w:color="auto"/>
              <w:right w:val="single" w:sz="4" w:space="0" w:color="auto"/>
            </w:tcBorders>
            <w:shd w:val="clear" w:color="auto" w:fill="auto"/>
            <w:vAlign w:val="center"/>
            <w:hideMark/>
          </w:tcPr>
          <w:p w14:paraId="1A8DD5C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Italy</w:t>
            </w:r>
          </w:p>
        </w:tc>
      </w:tr>
      <w:tr w:rsidR="00903190" w:rsidRPr="00355A71" w14:paraId="488151B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FE1FE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w:t>
            </w:r>
          </w:p>
        </w:tc>
        <w:tc>
          <w:tcPr>
            <w:tcW w:w="6355" w:type="dxa"/>
            <w:tcBorders>
              <w:top w:val="nil"/>
              <w:left w:val="nil"/>
              <w:bottom w:val="single" w:sz="4" w:space="0" w:color="auto"/>
              <w:right w:val="single" w:sz="4" w:space="0" w:color="auto"/>
            </w:tcBorders>
            <w:shd w:val="clear" w:color="auto" w:fill="auto"/>
            <w:noWrap/>
            <w:vAlign w:val="center"/>
            <w:hideMark/>
          </w:tcPr>
          <w:p w14:paraId="4A1B0E7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talc</w:t>
            </w:r>
          </w:p>
        </w:tc>
        <w:tc>
          <w:tcPr>
            <w:tcW w:w="920" w:type="dxa"/>
            <w:tcBorders>
              <w:top w:val="nil"/>
              <w:left w:val="nil"/>
              <w:bottom w:val="single" w:sz="4" w:space="0" w:color="auto"/>
              <w:right w:val="single" w:sz="4" w:space="0" w:color="auto"/>
            </w:tcBorders>
            <w:shd w:val="clear" w:color="auto" w:fill="auto"/>
            <w:noWrap/>
            <w:vAlign w:val="center"/>
            <w:hideMark/>
          </w:tcPr>
          <w:p w14:paraId="0B0645B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AAC711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47A63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6568C4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55</w:t>
            </w:r>
          </w:p>
        </w:tc>
        <w:tc>
          <w:tcPr>
            <w:tcW w:w="1935" w:type="dxa"/>
            <w:tcBorders>
              <w:top w:val="nil"/>
              <w:left w:val="nil"/>
              <w:bottom w:val="single" w:sz="4" w:space="0" w:color="auto"/>
              <w:right w:val="single" w:sz="4" w:space="0" w:color="auto"/>
            </w:tcBorders>
            <w:shd w:val="clear" w:color="auto" w:fill="auto"/>
            <w:vAlign w:val="center"/>
            <w:hideMark/>
          </w:tcPr>
          <w:p w14:paraId="314F411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3512753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428E06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w:t>
            </w:r>
          </w:p>
        </w:tc>
        <w:tc>
          <w:tcPr>
            <w:tcW w:w="6355" w:type="dxa"/>
            <w:tcBorders>
              <w:top w:val="nil"/>
              <w:left w:val="nil"/>
              <w:bottom w:val="single" w:sz="4" w:space="0" w:color="auto"/>
              <w:right w:val="single" w:sz="4" w:space="0" w:color="auto"/>
            </w:tcBorders>
            <w:shd w:val="clear" w:color="auto" w:fill="auto"/>
            <w:noWrap/>
            <w:vAlign w:val="center"/>
            <w:hideMark/>
          </w:tcPr>
          <w:p w14:paraId="4F36949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Calcium lactate</w:t>
            </w:r>
          </w:p>
        </w:tc>
        <w:tc>
          <w:tcPr>
            <w:tcW w:w="920" w:type="dxa"/>
            <w:tcBorders>
              <w:top w:val="nil"/>
              <w:left w:val="nil"/>
              <w:bottom w:val="single" w:sz="4" w:space="0" w:color="auto"/>
              <w:right w:val="single" w:sz="4" w:space="0" w:color="auto"/>
            </w:tcBorders>
            <w:shd w:val="clear" w:color="auto" w:fill="auto"/>
            <w:noWrap/>
            <w:vAlign w:val="center"/>
            <w:hideMark/>
          </w:tcPr>
          <w:p w14:paraId="7BEFE46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D1B664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F2F26E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EF5455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1935" w:type="dxa"/>
            <w:tcBorders>
              <w:top w:val="nil"/>
              <w:left w:val="nil"/>
              <w:bottom w:val="single" w:sz="4" w:space="0" w:color="auto"/>
              <w:right w:val="single" w:sz="4" w:space="0" w:color="auto"/>
            </w:tcBorders>
            <w:shd w:val="clear" w:color="auto" w:fill="auto"/>
            <w:vAlign w:val="center"/>
            <w:hideMark/>
          </w:tcPr>
          <w:p w14:paraId="1271DC0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765FD6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28CC0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w:t>
            </w:r>
          </w:p>
        </w:tc>
        <w:tc>
          <w:tcPr>
            <w:tcW w:w="6355" w:type="dxa"/>
            <w:tcBorders>
              <w:top w:val="nil"/>
              <w:left w:val="nil"/>
              <w:bottom w:val="single" w:sz="4" w:space="0" w:color="auto"/>
              <w:right w:val="single" w:sz="4" w:space="0" w:color="auto"/>
            </w:tcBorders>
            <w:shd w:val="clear" w:color="auto" w:fill="auto"/>
            <w:noWrap/>
            <w:vAlign w:val="center"/>
            <w:hideMark/>
          </w:tcPr>
          <w:p w14:paraId="5827EFB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Cam thảo</w:t>
            </w:r>
          </w:p>
        </w:tc>
        <w:tc>
          <w:tcPr>
            <w:tcW w:w="920" w:type="dxa"/>
            <w:tcBorders>
              <w:top w:val="nil"/>
              <w:left w:val="nil"/>
              <w:bottom w:val="single" w:sz="4" w:space="0" w:color="auto"/>
              <w:right w:val="single" w:sz="4" w:space="0" w:color="auto"/>
            </w:tcBorders>
            <w:shd w:val="clear" w:color="auto" w:fill="auto"/>
            <w:noWrap/>
            <w:vAlign w:val="center"/>
            <w:hideMark/>
          </w:tcPr>
          <w:p w14:paraId="0F247B7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5A1C70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A5DD50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CC233D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714B0E0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E576C26"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B84B8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19</w:t>
            </w:r>
          </w:p>
        </w:tc>
        <w:tc>
          <w:tcPr>
            <w:tcW w:w="6355" w:type="dxa"/>
            <w:tcBorders>
              <w:top w:val="nil"/>
              <w:left w:val="nil"/>
              <w:bottom w:val="single" w:sz="4" w:space="0" w:color="auto"/>
              <w:right w:val="single" w:sz="4" w:space="0" w:color="auto"/>
            </w:tcBorders>
            <w:shd w:val="clear" w:color="auto" w:fill="auto"/>
            <w:noWrap/>
            <w:vAlign w:val="center"/>
            <w:hideMark/>
          </w:tcPr>
          <w:p w14:paraId="0F36BA2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Canxi Nano Carbonate</w:t>
            </w:r>
          </w:p>
        </w:tc>
        <w:tc>
          <w:tcPr>
            <w:tcW w:w="920" w:type="dxa"/>
            <w:tcBorders>
              <w:top w:val="nil"/>
              <w:left w:val="nil"/>
              <w:bottom w:val="single" w:sz="4" w:space="0" w:color="auto"/>
              <w:right w:val="single" w:sz="4" w:space="0" w:color="auto"/>
            </w:tcBorders>
            <w:shd w:val="clear" w:color="auto" w:fill="auto"/>
            <w:noWrap/>
            <w:vAlign w:val="center"/>
            <w:hideMark/>
          </w:tcPr>
          <w:p w14:paraId="4190863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07AE01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4F313C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C4B12E2"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1935" w:type="dxa"/>
            <w:tcBorders>
              <w:top w:val="nil"/>
              <w:left w:val="nil"/>
              <w:bottom w:val="single" w:sz="4" w:space="0" w:color="auto"/>
              <w:right w:val="single" w:sz="4" w:space="0" w:color="auto"/>
            </w:tcBorders>
            <w:shd w:val="clear" w:color="auto" w:fill="auto"/>
            <w:vAlign w:val="center"/>
            <w:hideMark/>
          </w:tcPr>
          <w:p w14:paraId="4720548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00EB55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ADCD4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20</w:t>
            </w:r>
          </w:p>
        </w:tc>
        <w:tc>
          <w:tcPr>
            <w:tcW w:w="6355" w:type="dxa"/>
            <w:tcBorders>
              <w:top w:val="nil"/>
              <w:left w:val="nil"/>
              <w:bottom w:val="single" w:sz="4" w:space="0" w:color="auto"/>
              <w:right w:val="single" w:sz="4" w:space="0" w:color="auto"/>
            </w:tcBorders>
            <w:shd w:val="clear" w:color="auto" w:fill="auto"/>
            <w:noWrap/>
            <w:vAlign w:val="center"/>
            <w:hideMark/>
          </w:tcPr>
          <w:p w14:paraId="44E37F9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Calcium Gluconat</w:t>
            </w:r>
          </w:p>
        </w:tc>
        <w:tc>
          <w:tcPr>
            <w:tcW w:w="920" w:type="dxa"/>
            <w:tcBorders>
              <w:top w:val="nil"/>
              <w:left w:val="nil"/>
              <w:bottom w:val="single" w:sz="4" w:space="0" w:color="auto"/>
              <w:right w:val="single" w:sz="4" w:space="0" w:color="auto"/>
            </w:tcBorders>
            <w:shd w:val="clear" w:color="auto" w:fill="auto"/>
            <w:noWrap/>
            <w:vAlign w:val="center"/>
            <w:hideMark/>
          </w:tcPr>
          <w:p w14:paraId="66A2BEF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C84CDE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DDC6F1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C9E7A1A"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1935" w:type="dxa"/>
            <w:tcBorders>
              <w:top w:val="nil"/>
              <w:left w:val="nil"/>
              <w:bottom w:val="single" w:sz="4" w:space="0" w:color="auto"/>
              <w:right w:val="single" w:sz="4" w:space="0" w:color="auto"/>
            </w:tcBorders>
            <w:shd w:val="clear" w:color="auto" w:fill="auto"/>
            <w:vAlign w:val="center"/>
            <w:hideMark/>
          </w:tcPr>
          <w:p w14:paraId="16BF32D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A95B7F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F4F33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21</w:t>
            </w:r>
          </w:p>
        </w:tc>
        <w:tc>
          <w:tcPr>
            <w:tcW w:w="6355" w:type="dxa"/>
            <w:tcBorders>
              <w:top w:val="nil"/>
              <w:left w:val="nil"/>
              <w:bottom w:val="single" w:sz="4" w:space="0" w:color="auto"/>
              <w:right w:val="single" w:sz="4" w:space="0" w:color="auto"/>
            </w:tcBorders>
            <w:shd w:val="clear" w:color="auto" w:fill="auto"/>
            <w:noWrap/>
            <w:vAlign w:val="center"/>
            <w:hideMark/>
          </w:tcPr>
          <w:p w14:paraId="6C675EC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Bạch phục linh</w:t>
            </w:r>
          </w:p>
        </w:tc>
        <w:tc>
          <w:tcPr>
            <w:tcW w:w="920" w:type="dxa"/>
            <w:tcBorders>
              <w:top w:val="nil"/>
              <w:left w:val="nil"/>
              <w:bottom w:val="single" w:sz="4" w:space="0" w:color="auto"/>
              <w:right w:val="single" w:sz="4" w:space="0" w:color="auto"/>
            </w:tcBorders>
            <w:shd w:val="clear" w:color="auto" w:fill="auto"/>
            <w:noWrap/>
            <w:vAlign w:val="center"/>
            <w:hideMark/>
          </w:tcPr>
          <w:p w14:paraId="54AAFFC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F247F0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62A90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9F57D19"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935" w:type="dxa"/>
            <w:tcBorders>
              <w:top w:val="nil"/>
              <w:left w:val="nil"/>
              <w:bottom w:val="single" w:sz="4" w:space="0" w:color="auto"/>
              <w:right w:val="single" w:sz="4" w:space="0" w:color="auto"/>
            </w:tcBorders>
            <w:shd w:val="clear" w:color="auto" w:fill="auto"/>
            <w:vAlign w:val="center"/>
            <w:hideMark/>
          </w:tcPr>
          <w:p w14:paraId="39CD0DC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428981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CBFA5E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w:t>
            </w:r>
          </w:p>
        </w:tc>
        <w:tc>
          <w:tcPr>
            <w:tcW w:w="6355" w:type="dxa"/>
            <w:tcBorders>
              <w:top w:val="nil"/>
              <w:left w:val="nil"/>
              <w:bottom w:val="single" w:sz="4" w:space="0" w:color="auto"/>
              <w:right w:val="single" w:sz="4" w:space="0" w:color="auto"/>
            </w:tcBorders>
            <w:shd w:val="clear" w:color="auto" w:fill="auto"/>
            <w:noWrap/>
            <w:vAlign w:val="center"/>
            <w:hideMark/>
          </w:tcPr>
          <w:p w14:paraId="4F4C253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Trạch tả</w:t>
            </w:r>
          </w:p>
        </w:tc>
        <w:tc>
          <w:tcPr>
            <w:tcW w:w="920" w:type="dxa"/>
            <w:tcBorders>
              <w:top w:val="nil"/>
              <w:left w:val="nil"/>
              <w:bottom w:val="single" w:sz="4" w:space="0" w:color="auto"/>
              <w:right w:val="single" w:sz="4" w:space="0" w:color="auto"/>
            </w:tcBorders>
            <w:shd w:val="clear" w:color="auto" w:fill="auto"/>
            <w:noWrap/>
            <w:vAlign w:val="center"/>
            <w:hideMark/>
          </w:tcPr>
          <w:p w14:paraId="373DC0A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71557B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8D290B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105E39D"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09F9EDE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AB6567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45FE7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23</w:t>
            </w:r>
          </w:p>
        </w:tc>
        <w:tc>
          <w:tcPr>
            <w:tcW w:w="6355" w:type="dxa"/>
            <w:tcBorders>
              <w:top w:val="nil"/>
              <w:left w:val="nil"/>
              <w:bottom w:val="single" w:sz="4" w:space="0" w:color="auto"/>
              <w:right w:val="single" w:sz="4" w:space="0" w:color="auto"/>
            </w:tcBorders>
            <w:shd w:val="clear" w:color="auto" w:fill="auto"/>
            <w:noWrap/>
            <w:vAlign w:val="center"/>
            <w:hideMark/>
          </w:tcPr>
          <w:p w14:paraId="5E3FF87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Mã đề</w:t>
            </w:r>
          </w:p>
        </w:tc>
        <w:tc>
          <w:tcPr>
            <w:tcW w:w="920" w:type="dxa"/>
            <w:tcBorders>
              <w:top w:val="nil"/>
              <w:left w:val="nil"/>
              <w:bottom w:val="single" w:sz="4" w:space="0" w:color="auto"/>
              <w:right w:val="single" w:sz="4" w:space="0" w:color="auto"/>
            </w:tcBorders>
            <w:shd w:val="clear" w:color="auto" w:fill="auto"/>
            <w:noWrap/>
            <w:vAlign w:val="center"/>
            <w:hideMark/>
          </w:tcPr>
          <w:p w14:paraId="572C534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A82FD3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E3A0D6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4225A54"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w:t>
            </w:r>
          </w:p>
        </w:tc>
        <w:tc>
          <w:tcPr>
            <w:tcW w:w="1935" w:type="dxa"/>
            <w:tcBorders>
              <w:top w:val="nil"/>
              <w:left w:val="nil"/>
              <w:bottom w:val="single" w:sz="4" w:space="0" w:color="auto"/>
              <w:right w:val="single" w:sz="4" w:space="0" w:color="auto"/>
            </w:tcBorders>
            <w:shd w:val="clear" w:color="auto" w:fill="auto"/>
            <w:vAlign w:val="center"/>
            <w:hideMark/>
          </w:tcPr>
          <w:p w14:paraId="74F01DD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11FC998" w14:textId="77777777" w:rsidTr="00E47CF8">
        <w:trPr>
          <w:trHeight w:val="27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20E40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24</w:t>
            </w:r>
          </w:p>
        </w:tc>
        <w:tc>
          <w:tcPr>
            <w:tcW w:w="6355" w:type="dxa"/>
            <w:tcBorders>
              <w:top w:val="nil"/>
              <w:left w:val="nil"/>
              <w:bottom w:val="single" w:sz="4" w:space="0" w:color="auto"/>
              <w:right w:val="single" w:sz="4" w:space="0" w:color="auto"/>
            </w:tcBorders>
            <w:shd w:val="clear" w:color="auto" w:fill="auto"/>
            <w:noWrap/>
            <w:vAlign w:val="center"/>
            <w:hideMark/>
          </w:tcPr>
          <w:p w14:paraId="08D8F2F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Gừng</w:t>
            </w:r>
          </w:p>
        </w:tc>
        <w:tc>
          <w:tcPr>
            <w:tcW w:w="920" w:type="dxa"/>
            <w:tcBorders>
              <w:top w:val="nil"/>
              <w:left w:val="nil"/>
              <w:bottom w:val="single" w:sz="4" w:space="0" w:color="auto"/>
              <w:right w:val="single" w:sz="4" w:space="0" w:color="auto"/>
            </w:tcBorders>
            <w:shd w:val="clear" w:color="auto" w:fill="auto"/>
            <w:noWrap/>
            <w:vAlign w:val="center"/>
            <w:hideMark/>
          </w:tcPr>
          <w:p w14:paraId="05ED51A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C6197A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70383CA" w14:textId="77777777" w:rsidR="006A7FF8" w:rsidRPr="00355A71" w:rsidRDefault="002C736F"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CE3B013"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w:t>
            </w:r>
          </w:p>
        </w:tc>
        <w:tc>
          <w:tcPr>
            <w:tcW w:w="1935" w:type="dxa"/>
            <w:tcBorders>
              <w:top w:val="nil"/>
              <w:left w:val="nil"/>
              <w:bottom w:val="single" w:sz="4" w:space="0" w:color="auto"/>
              <w:right w:val="single" w:sz="4" w:space="0" w:color="auto"/>
            </w:tcBorders>
            <w:shd w:val="clear" w:color="auto" w:fill="auto"/>
            <w:vAlign w:val="center"/>
            <w:hideMark/>
          </w:tcPr>
          <w:p w14:paraId="75E6C4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5B9E34C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85A22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6355" w:type="dxa"/>
            <w:tcBorders>
              <w:top w:val="nil"/>
              <w:left w:val="nil"/>
              <w:bottom w:val="single" w:sz="4" w:space="0" w:color="auto"/>
              <w:right w:val="single" w:sz="4" w:space="0" w:color="auto"/>
            </w:tcBorders>
            <w:shd w:val="clear" w:color="auto" w:fill="auto"/>
            <w:noWrap/>
            <w:vAlign w:val="center"/>
            <w:hideMark/>
          </w:tcPr>
          <w:p w14:paraId="40AAE5D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Nần nghệ</w:t>
            </w:r>
          </w:p>
        </w:tc>
        <w:tc>
          <w:tcPr>
            <w:tcW w:w="920" w:type="dxa"/>
            <w:tcBorders>
              <w:top w:val="nil"/>
              <w:left w:val="nil"/>
              <w:bottom w:val="single" w:sz="4" w:space="0" w:color="auto"/>
              <w:right w:val="single" w:sz="4" w:space="0" w:color="auto"/>
            </w:tcBorders>
            <w:shd w:val="clear" w:color="auto" w:fill="auto"/>
            <w:noWrap/>
            <w:vAlign w:val="center"/>
            <w:hideMark/>
          </w:tcPr>
          <w:p w14:paraId="77407F5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061E75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6F52AC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6761DC2"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w:t>
            </w:r>
          </w:p>
        </w:tc>
        <w:tc>
          <w:tcPr>
            <w:tcW w:w="1935" w:type="dxa"/>
            <w:tcBorders>
              <w:top w:val="nil"/>
              <w:left w:val="nil"/>
              <w:bottom w:val="single" w:sz="4" w:space="0" w:color="auto"/>
              <w:right w:val="single" w:sz="4" w:space="0" w:color="auto"/>
            </w:tcBorders>
            <w:shd w:val="clear" w:color="auto" w:fill="auto"/>
            <w:vAlign w:val="center"/>
            <w:hideMark/>
          </w:tcPr>
          <w:p w14:paraId="3C60761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6C51895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F5C996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26</w:t>
            </w:r>
          </w:p>
        </w:tc>
        <w:tc>
          <w:tcPr>
            <w:tcW w:w="6355" w:type="dxa"/>
            <w:tcBorders>
              <w:top w:val="nil"/>
              <w:left w:val="nil"/>
              <w:bottom w:val="single" w:sz="4" w:space="0" w:color="auto"/>
              <w:right w:val="single" w:sz="4" w:space="0" w:color="auto"/>
            </w:tcBorders>
            <w:shd w:val="clear" w:color="auto" w:fill="auto"/>
            <w:noWrap/>
            <w:vAlign w:val="center"/>
            <w:hideMark/>
          </w:tcPr>
          <w:p w14:paraId="7E74F03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Lá sen</w:t>
            </w:r>
          </w:p>
        </w:tc>
        <w:tc>
          <w:tcPr>
            <w:tcW w:w="920" w:type="dxa"/>
            <w:tcBorders>
              <w:top w:val="nil"/>
              <w:left w:val="nil"/>
              <w:bottom w:val="single" w:sz="4" w:space="0" w:color="auto"/>
              <w:right w:val="single" w:sz="4" w:space="0" w:color="auto"/>
            </w:tcBorders>
            <w:shd w:val="clear" w:color="auto" w:fill="auto"/>
            <w:noWrap/>
            <w:vAlign w:val="center"/>
            <w:hideMark/>
          </w:tcPr>
          <w:p w14:paraId="6730168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ADCAA2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E77AE9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070F72D"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58C72E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090CDEA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F0F09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27</w:t>
            </w:r>
          </w:p>
        </w:tc>
        <w:tc>
          <w:tcPr>
            <w:tcW w:w="6355" w:type="dxa"/>
            <w:tcBorders>
              <w:top w:val="nil"/>
              <w:left w:val="nil"/>
              <w:bottom w:val="single" w:sz="4" w:space="0" w:color="auto"/>
              <w:right w:val="single" w:sz="4" w:space="0" w:color="auto"/>
            </w:tcBorders>
            <w:shd w:val="clear" w:color="auto" w:fill="auto"/>
            <w:noWrap/>
            <w:vAlign w:val="center"/>
            <w:hideMark/>
          </w:tcPr>
          <w:p w14:paraId="4EDA286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Sơn tra</w:t>
            </w:r>
          </w:p>
        </w:tc>
        <w:tc>
          <w:tcPr>
            <w:tcW w:w="920" w:type="dxa"/>
            <w:tcBorders>
              <w:top w:val="nil"/>
              <w:left w:val="nil"/>
              <w:bottom w:val="single" w:sz="4" w:space="0" w:color="auto"/>
              <w:right w:val="single" w:sz="4" w:space="0" w:color="auto"/>
            </w:tcBorders>
            <w:shd w:val="clear" w:color="auto" w:fill="auto"/>
            <w:noWrap/>
            <w:vAlign w:val="center"/>
            <w:hideMark/>
          </w:tcPr>
          <w:p w14:paraId="224C257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E456B3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82E1C6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C0480F3"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23D3A2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63F45DE" w14:textId="77777777" w:rsidTr="00E47CF8">
        <w:trPr>
          <w:trHeight w:val="13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DC5F58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28</w:t>
            </w:r>
          </w:p>
        </w:tc>
        <w:tc>
          <w:tcPr>
            <w:tcW w:w="6355" w:type="dxa"/>
            <w:tcBorders>
              <w:top w:val="nil"/>
              <w:left w:val="nil"/>
              <w:bottom w:val="single" w:sz="4" w:space="0" w:color="auto"/>
              <w:right w:val="single" w:sz="4" w:space="0" w:color="auto"/>
            </w:tcBorders>
            <w:shd w:val="clear" w:color="auto" w:fill="auto"/>
            <w:noWrap/>
            <w:vAlign w:val="center"/>
            <w:hideMark/>
          </w:tcPr>
          <w:p w14:paraId="3E68D525" w14:textId="77777777" w:rsidR="006A7FF8" w:rsidRPr="00355A71" w:rsidRDefault="002C736F"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w:t>
            </w:r>
            <w:r w:rsidR="006A7FF8" w:rsidRPr="00355A71">
              <w:rPr>
                <w:rFonts w:eastAsia="Times New Roman" w:cs="Times New Roman"/>
                <w:color w:val="auto"/>
                <w:szCs w:val="26"/>
                <w:lang w:val="en-US"/>
              </w:rPr>
              <w:t>Cao khô Khoai nưa( Konjac extract)</w:t>
            </w:r>
          </w:p>
        </w:tc>
        <w:tc>
          <w:tcPr>
            <w:tcW w:w="920" w:type="dxa"/>
            <w:tcBorders>
              <w:top w:val="nil"/>
              <w:left w:val="nil"/>
              <w:bottom w:val="single" w:sz="4" w:space="0" w:color="auto"/>
              <w:right w:val="single" w:sz="4" w:space="0" w:color="auto"/>
            </w:tcBorders>
            <w:shd w:val="clear" w:color="auto" w:fill="auto"/>
            <w:noWrap/>
            <w:vAlign w:val="center"/>
            <w:hideMark/>
          </w:tcPr>
          <w:p w14:paraId="56C5C08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B7733C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70A89D3"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A563B64"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3931601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1193617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468196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29</w:t>
            </w:r>
          </w:p>
        </w:tc>
        <w:tc>
          <w:tcPr>
            <w:tcW w:w="6355" w:type="dxa"/>
            <w:tcBorders>
              <w:top w:val="nil"/>
              <w:left w:val="nil"/>
              <w:bottom w:val="single" w:sz="4" w:space="0" w:color="auto"/>
              <w:right w:val="single" w:sz="4" w:space="0" w:color="auto"/>
            </w:tcBorders>
            <w:shd w:val="clear" w:color="auto" w:fill="auto"/>
            <w:noWrap/>
            <w:vAlign w:val="center"/>
            <w:hideMark/>
          </w:tcPr>
          <w:p w14:paraId="18A2A63C"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Tỏi đen (Black garlic extract)</w:t>
            </w:r>
          </w:p>
        </w:tc>
        <w:tc>
          <w:tcPr>
            <w:tcW w:w="920" w:type="dxa"/>
            <w:tcBorders>
              <w:top w:val="nil"/>
              <w:left w:val="nil"/>
              <w:bottom w:val="single" w:sz="4" w:space="0" w:color="auto"/>
              <w:right w:val="single" w:sz="4" w:space="0" w:color="auto"/>
            </w:tcBorders>
            <w:shd w:val="clear" w:color="auto" w:fill="auto"/>
            <w:noWrap/>
            <w:vAlign w:val="center"/>
            <w:hideMark/>
          </w:tcPr>
          <w:p w14:paraId="32D0194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466653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74630E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ACE9E53"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6,5</w:t>
            </w:r>
          </w:p>
        </w:tc>
        <w:tc>
          <w:tcPr>
            <w:tcW w:w="1935" w:type="dxa"/>
            <w:tcBorders>
              <w:top w:val="nil"/>
              <w:left w:val="nil"/>
              <w:bottom w:val="single" w:sz="4" w:space="0" w:color="auto"/>
              <w:right w:val="single" w:sz="4" w:space="0" w:color="auto"/>
            </w:tcBorders>
            <w:shd w:val="clear" w:color="auto" w:fill="auto"/>
            <w:vAlign w:val="center"/>
            <w:hideMark/>
          </w:tcPr>
          <w:p w14:paraId="639CCD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AD970DC"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E100B6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30</w:t>
            </w:r>
          </w:p>
        </w:tc>
        <w:tc>
          <w:tcPr>
            <w:tcW w:w="6355" w:type="dxa"/>
            <w:tcBorders>
              <w:top w:val="nil"/>
              <w:left w:val="nil"/>
              <w:bottom w:val="single" w:sz="4" w:space="0" w:color="auto"/>
              <w:right w:val="single" w:sz="4" w:space="0" w:color="auto"/>
            </w:tcBorders>
            <w:shd w:val="clear" w:color="auto" w:fill="auto"/>
            <w:noWrap/>
            <w:vAlign w:val="center"/>
            <w:hideMark/>
          </w:tcPr>
          <w:p w14:paraId="2892F03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Bồ công anh</w:t>
            </w:r>
          </w:p>
        </w:tc>
        <w:tc>
          <w:tcPr>
            <w:tcW w:w="920" w:type="dxa"/>
            <w:tcBorders>
              <w:top w:val="nil"/>
              <w:left w:val="nil"/>
              <w:bottom w:val="single" w:sz="4" w:space="0" w:color="auto"/>
              <w:right w:val="single" w:sz="4" w:space="0" w:color="auto"/>
            </w:tcBorders>
            <w:shd w:val="clear" w:color="auto" w:fill="auto"/>
            <w:noWrap/>
            <w:vAlign w:val="center"/>
            <w:hideMark/>
          </w:tcPr>
          <w:p w14:paraId="28177BB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7F1619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2389B7D"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0,75</w:t>
            </w:r>
          </w:p>
        </w:tc>
        <w:tc>
          <w:tcPr>
            <w:tcW w:w="1820" w:type="dxa"/>
            <w:tcBorders>
              <w:top w:val="nil"/>
              <w:left w:val="nil"/>
              <w:bottom w:val="single" w:sz="4" w:space="0" w:color="auto"/>
              <w:right w:val="single" w:sz="4" w:space="0" w:color="auto"/>
            </w:tcBorders>
            <w:shd w:val="clear" w:color="auto" w:fill="auto"/>
            <w:noWrap/>
            <w:vAlign w:val="center"/>
            <w:hideMark/>
          </w:tcPr>
          <w:p w14:paraId="00B203E0"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484B466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67D9539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2CB5BC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31</w:t>
            </w:r>
          </w:p>
        </w:tc>
        <w:tc>
          <w:tcPr>
            <w:tcW w:w="6355" w:type="dxa"/>
            <w:tcBorders>
              <w:top w:val="nil"/>
              <w:left w:val="nil"/>
              <w:bottom w:val="single" w:sz="4" w:space="0" w:color="auto"/>
              <w:right w:val="single" w:sz="4" w:space="0" w:color="auto"/>
            </w:tcBorders>
            <w:shd w:val="clear" w:color="auto" w:fill="auto"/>
            <w:noWrap/>
            <w:vAlign w:val="center"/>
            <w:hideMark/>
          </w:tcPr>
          <w:p w14:paraId="5E8C891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Khương Hoàng</w:t>
            </w:r>
          </w:p>
        </w:tc>
        <w:tc>
          <w:tcPr>
            <w:tcW w:w="920" w:type="dxa"/>
            <w:tcBorders>
              <w:top w:val="nil"/>
              <w:left w:val="nil"/>
              <w:bottom w:val="single" w:sz="4" w:space="0" w:color="auto"/>
              <w:right w:val="single" w:sz="4" w:space="0" w:color="auto"/>
            </w:tcBorders>
            <w:shd w:val="clear" w:color="auto" w:fill="auto"/>
            <w:noWrap/>
            <w:vAlign w:val="center"/>
            <w:hideMark/>
          </w:tcPr>
          <w:p w14:paraId="5073AF6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11D459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tcPr>
          <w:p w14:paraId="5B042BD1"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0,38</w:t>
            </w:r>
          </w:p>
        </w:tc>
        <w:tc>
          <w:tcPr>
            <w:tcW w:w="1820" w:type="dxa"/>
            <w:tcBorders>
              <w:top w:val="nil"/>
              <w:left w:val="nil"/>
              <w:bottom w:val="single" w:sz="4" w:space="0" w:color="auto"/>
              <w:right w:val="single" w:sz="4" w:space="0" w:color="auto"/>
            </w:tcBorders>
            <w:shd w:val="clear" w:color="auto" w:fill="auto"/>
            <w:noWrap/>
            <w:vAlign w:val="center"/>
            <w:hideMark/>
          </w:tcPr>
          <w:p w14:paraId="4A11C8F8" w14:textId="77777777" w:rsidR="006A7FF8"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3,8</w:t>
            </w:r>
          </w:p>
        </w:tc>
        <w:tc>
          <w:tcPr>
            <w:tcW w:w="1935" w:type="dxa"/>
            <w:tcBorders>
              <w:top w:val="nil"/>
              <w:left w:val="nil"/>
              <w:bottom w:val="single" w:sz="4" w:space="0" w:color="auto"/>
              <w:right w:val="single" w:sz="4" w:space="0" w:color="auto"/>
            </w:tcBorders>
            <w:shd w:val="clear" w:color="auto" w:fill="auto"/>
            <w:vAlign w:val="center"/>
            <w:hideMark/>
          </w:tcPr>
          <w:p w14:paraId="2757A17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3545DD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76915D6"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32</w:t>
            </w:r>
          </w:p>
        </w:tc>
        <w:tc>
          <w:tcPr>
            <w:tcW w:w="6355" w:type="dxa"/>
            <w:tcBorders>
              <w:top w:val="nil"/>
              <w:left w:val="nil"/>
              <w:bottom w:val="single" w:sz="4" w:space="0" w:color="auto"/>
              <w:right w:val="single" w:sz="4" w:space="0" w:color="auto"/>
            </w:tcBorders>
            <w:shd w:val="clear" w:color="auto" w:fill="auto"/>
            <w:noWrap/>
            <w:vAlign w:val="center"/>
            <w:hideMark/>
          </w:tcPr>
          <w:p w14:paraId="357772E2" w14:textId="77777777" w:rsidR="00EC13A6" w:rsidRPr="00355A71" w:rsidRDefault="00EC13A6"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Sài đất</w:t>
            </w:r>
          </w:p>
        </w:tc>
        <w:tc>
          <w:tcPr>
            <w:tcW w:w="920" w:type="dxa"/>
            <w:tcBorders>
              <w:top w:val="nil"/>
              <w:left w:val="nil"/>
              <w:bottom w:val="single" w:sz="4" w:space="0" w:color="auto"/>
              <w:right w:val="single" w:sz="4" w:space="0" w:color="auto"/>
            </w:tcBorders>
            <w:shd w:val="clear" w:color="auto" w:fill="auto"/>
            <w:noWrap/>
            <w:vAlign w:val="center"/>
            <w:hideMark/>
          </w:tcPr>
          <w:p w14:paraId="427F0E29"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F4F0E5E"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6E6ECF6"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0,38</w:t>
            </w:r>
          </w:p>
        </w:tc>
        <w:tc>
          <w:tcPr>
            <w:tcW w:w="1820" w:type="dxa"/>
            <w:tcBorders>
              <w:top w:val="nil"/>
              <w:left w:val="nil"/>
              <w:bottom w:val="single" w:sz="4" w:space="0" w:color="auto"/>
              <w:right w:val="single" w:sz="4" w:space="0" w:color="auto"/>
            </w:tcBorders>
            <w:shd w:val="clear" w:color="auto" w:fill="auto"/>
            <w:noWrap/>
            <w:vAlign w:val="center"/>
            <w:hideMark/>
          </w:tcPr>
          <w:p w14:paraId="541D77C7"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3,8</w:t>
            </w:r>
          </w:p>
        </w:tc>
        <w:tc>
          <w:tcPr>
            <w:tcW w:w="1935" w:type="dxa"/>
            <w:tcBorders>
              <w:top w:val="nil"/>
              <w:left w:val="nil"/>
              <w:bottom w:val="single" w:sz="4" w:space="0" w:color="auto"/>
              <w:right w:val="single" w:sz="4" w:space="0" w:color="auto"/>
            </w:tcBorders>
            <w:shd w:val="clear" w:color="auto" w:fill="auto"/>
            <w:vAlign w:val="center"/>
            <w:hideMark/>
          </w:tcPr>
          <w:p w14:paraId="0988E20A"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2C71006"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6A00001"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33</w:t>
            </w:r>
          </w:p>
        </w:tc>
        <w:tc>
          <w:tcPr>
            <w:tcW w:w="6355" w:type="dxa"/>
            <w:tcBorders>
              <w:top w:val="nil"/>
              <w:left w:val="nil"/>
              <w:bottom w:val="single" w:sz="4" w:space="0" w:color="auto"/>
              <w:right w:val="single" w:sz="4" w:space="0" w:color="auto"/>
            </w:tcBorders>
            <w:shd w:val="clear" w:color="auto" w:fill="auto"/>
            <w:noWrap/>
            <w:vAlign w:val="center"/>
            <w:hideMark/>
          </w:tcPr>
          <w:p w14:paraId="332D017A" w14:textId="77777777" w:rsidR="00EC13A6" w:rsidRPr="00355A71" w:rsidRDefault="00EC13A6"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Khúng khéng</w:t>
            </w:r>
          </w:p>
        </w:tc>
        <w:tc>
          <w:tcPr>
            <w:tcW w:w="920" w:type="dxa"/>
            <w:tcBorders>
              <w:top w:val="nil"/>
              <w:left w:val="nil"/>
              <w:bottom w:val="single" w:sz="4" w:space="0" w:color="auto"/>
              <w:right w:val="single" w:sz="4" w:space="0" w:color="auto"/>
            </w:tcBorders>
            <w:shd w:val="clear" w:color="auto" w:fill="auto"/>
            <w:noWrap/>
            <w:vAlign w:val="center"/>
            <w:hideMark/>
          </w:tcPr>
          <w:p w14:paraId="609E7A5D"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AC921D8"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1243010"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0,38</w:t>
            </w:r>
          </w:p>
        </w:tc>
        <w:tc>
          <w:tcPr>
            <w:tcW w:w="1820" w:type="dxa"/>
            <w:tcBorders>
              <w:top w:val="nil"/>
              <w:left w:val="nil"/>
              <w:bottom w:val="single" w:sz="4" w:space="0" w:color="auto"/>
              <w:right w:val="single" w:sz="4" w:space="0" w:color="auto"/>
            </w:tcBorders>
            <w:shd w:val="clear" w:color="auto" w:fill="auto"/>
            <w:noWrap/>
            <w:vAlign w:val="center"/>
            <w:hideMark/>
          </w:tcPr>
          <w:p w14:paraId="7454B26C"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3,8</w:t>
            </w:r>
          </w:p>
        </w:tc>
        <w:tc>
          <w:tcPr>
            <w:tcW w:w="1935" w:type="dxa"/>
            <w:tcBorders>
              <w:top w:val="nil"/>
              <w:left w:val="nil"/>
              <w:bottom w:val="single" w:sz="4" w:space="0" w:color="auto"/>
              <w:right w:val="single" w:sz="4" w:space="0" w:color="auto"/>
            </w:tcBorders>
            <w:shd w:val="clear" w:color="auto" w:fill="auto"/>
            <w:vAlign w:val="center"/>
            <w:hideMark/>
          </w:tcPr>
          <w:p w14:paraId="704DC68D" w14:textId="77777777" w:rsidR="00EC13A6" w:rsidRPr="00355A71" w:rsidRDefault="00EC13A6"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503CA6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BE994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34</w:t>
            </w:r>
          </w:p>
        </w:tc>
        <w:tc>
          <w:tcPr>
            <w:tcW w:w="6355" w:type="dxa"/>
            <w:tcBorders>
              <w:top w:val="nil"/>
              <w:left w:val="nil"/>
              <w:bottom w:val="single" w:sz="4" w:space="0" w:color="auto"/>
              <w:right w:val="single" w:sz="4" w:space="0" w:color="auto"/>
            </w:tcBorders>
            <w:shd w:val="clear" w:color="auto" w:fill="auto"/>
            <w:noWrap/>
            <w:vAlign w:val="center"/>
            <w:hideMark/>
          </w:tcPr>
          <w:p w14:paraId="000C518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Nấm lim xanh (ganoderma lucidum extract)</w:t>
            </w:r>
          </w:p>
        </w:tc>
        <w:tc>
          <w:tcPr>
            <w:tcW w:w="920" w:type="dxa"/>
            <w:tcBorders>
              <w:top w:val="nil"/>
              <w:left w:val="nil"/>
              <w:bottom w:val="single" w:sz="4" w:space="0" w:color="auto"/>
              <w:right w:val="single" w:sz="4" w:space="0" w:color="auto"/>
            </w:tcBorders>
            <w:shd w:val="clear" w:color="auto" w:fill="auto"/>
            <w:noWrap/>
            <w:vAlign w:val="center"/>
            <w:hideMark/>
          </w:tcPr>
          <w:p w14:paraId="73A07C1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EC636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52E957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7283DD0"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4DD810A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B0B0C3C"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D79D02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35</w:t>
            </w:r>
          </w:p>
        </w:tc>
        <w:tc>
          <w:tcPr>
            <w:tcW w:w="6355" w:type="dxa"/>
            <w:tcBorders>
              <w:top w:val="nil"/>
              <w:left w:val="nil"/>
              <w:bottom w:val="single" w:sz="4" w:space="0" w:color="auto"/>
              <w:right w:val="single" w:sz="4" w:space="0" w:color="auto"/>
            </w:tcBorders>
            <w:shd w:val="clear" w:color="auto" w:fill="auto"/>
            <w:noWrap/>
            <w:vAlign w:val="center"/>
            <w:hideMark/>
          </w:tcPr>
          <w:p w14:paraId="35333B1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Bạch quả</w:t>
            </w:r>
          </w:p>
        </w:tc>
        <w:tc>
          <w:tcPr>
            <w:tcW w:w="920" w:type="dxa"/>
            <w:tcBorders>
              <w:top w:val="nil"/>
              <w:left w:val="nil"/>
              <w:bottom w:val="single" w:sz="4" w:space="0" w:color="auto"/>
              <w:right w:val="single" w:sz="4" w:space="0" w:color="auto"/>
            </w:tcBorders>
            <w:shd w:val="clear" w:color="auto" w:fill="auto"/>
            <w:noWrap/>
            <w:vAlign w:val="center"/>
            <w:hideMark/>
          </w:tcPr>
          <w:p w14:paraId="096FA44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AFECC8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BF842F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18,75</w:t>
            </w:r>
          </w:p>
        </w:tc>
        <w:tc>
          <w:tcPr>
            <w:tcW w:w="1820" w:type="dxa"/>
            <w:tcBorders>
              <w:top w:val="nil"/>
              <w:left w:val="nil"/>
              <w:bottom w:val="single" w:sz="4" w:space="0" w:color="auto"/>
              <w:right w:val="single" w:sz="4" w:space="0" w:color="auto"/>
            </w:tcBorders>
            <w:shd w:val="clear" w:color="auto" w:fill="auto"/>
            <w:noWrap/>
            <w:vAlign w:val="center"/>
            <w:hideMark/>
          </w:tcPr>
          <w:p w14:paraId="3E2E9A62"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187,5</w:t>
            </w:r>
          </w:p>
        </w:tc>
        <w:tc>
          <w:tcPr>
            <w:tcW w:w="1935" w:type="dxa"/>
            <w:tcBorders>
              <w:top w:val="nil"/>
              <w:left w:val="nil"/>
              <w:bottom w:val="single" w:sz="4" w:space="0" w:color="auto"/>
              <w:right w:val="single" w:sz="4" w:space="0" w:color="auto"/>
            </w:tcBorders>
            <w:shd w:val="clear" w:color="auto" w:fill="auto"/>
            <w:vAlign w:val="center"/>
            <w:hideMark/>
          </w:tcPr>
          <w:p w14:paraId="1CE57D7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28C93E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1E110A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36</w:t>
            </w:r>
          </w:p>
        </w:tc>
        <w:tc>
          <w:tcPr>
            <w:tcW w:w="6355" w:type="dxa"/>
            <w:tcBorders>
              <w:top w:val="nil"/>
              <w:left w:val="nil"/>
              <w:bottom w:val="single" w:sz="4" w:space="0" w:color="auto"/>
              <w:right w:val="single" w:sz="4" w:space="0" w:color="auto"/>
            </w:tcBorders>
            <w:shd w:val="clear" w:color="auto" w:fill="auto"/>
            <w:noWrap/>
            <w:vAlign w:val="center"/>
            <w:hideMark/>
          </w:tcPr>
          <w:p w14:paraId="1248624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Cà gai leo</w:t>
            </w:r>
          </w:p>
        </w:tc>
        <w:tc>
          <w:tcPr>
            <w:tcW w:w="920" w:type="dxa"/>
            <w:tcBorders>
              <w:top w:val="nil"/>
              <w:left w:val="nil"/>
              <w:bottom w:val="single" w:sz="4" w:space="0" w:color="auto"/>
              <w:right w:val="single" w:sz="4" w:space="0" w:color="auto"/>
            </w:tcBorders>
            <w:shd w:val="clear" w:color="auto" w:fill="auto"/>
            <w:noWrap/>
            <w:vAlign w:val="center"/>
            <w:hideMark/>
          </w:tcPr>
          <w:p w14:paraId="7DEF43E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F0D471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B6D2A87"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5,4</w:t>
            </w:r>
          </w:p>
        </w:tc>
        <w:tc>
          <w:tcPr>
            <w:tcW w:w="1820" w:type="dxa"/>
            <w:tcBorders>
              <w:top w:val="nil"/>
              <w:left w:val="nil"/>
              <w:bottom w:val="single" w:sz="4" w:space="0" w:color="auto"/>
              <w:right w:val="single" w:sz="4" w:space="0" w:color="auto"/>
            </w:tcBorders>
            <w:shd w:val="clear" w:color="auto" w:fill="auto"/>
            <w:noWrap/>
            <w:vAlign w:val="center"/>
            <w:hideMark/>
          </w:tcPr>
          <w:p w14:paraId="46054978"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54</w:t>
            </w:r>
          </w:p>
        </w:tc>
        <w:tc>
          <w:tcPr>
            <w:tcW w:w="1935" w:type="dxa"/>
            <w:tcBorders>
              <w:top w:val="nil"/>
              <w:left w:val="nil"/>
              <w:bottom w:val="single" w:sz="4" w:space="0" w:color="auto"/>
              <w:right w:val="single" w:sz="4" w:space="0" w:color="auto"/>
            </w:tcBorders>
            <w:shd w:val="clear" w:color="auto" w:fill="auto"/>
            <w:vAlign w:val="center"/>
            <w:hideMark/>
          </w:tcPr>
          <w:p w14:paraId="53E064E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682DD7D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61269B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37</w:t>
            </w:r>
          </w:p>
        </w:tc>
        <w:tc>
          <w:tcPr>
            <w:tcW w:w="6355" w:type="dxa"/>
            <w:tcBorders>
              <w:top w:val="nil"/>
              <w:left w:val="nil"/>
              <w:bottom w:val="single" w:sz="4" w:space="0" w:color="auto"/>
              <w:right w:val="single" w:sz="4" w:space="0" w:color="auto"/>
            </w:tcBorders>
            <w:shd w:val="clear" w:color="auto" w:fill="auto"/>
            <w:noWrap/>
            <w:vAlign w:val="center"/>
            <w:hideMark/>
          </w:tcPr>
          <w:p w14:paraId="4B6E942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Diệp hạ châu</w:t>
            </w:r>
          </w:p>
        </w:tc>
        <w:tc>
          <w:tcPr>
            <w:tcW w:w="920" w:type="dxa"/>
            <w:tcBorders>
              <w:top w:val="nil"/>
              <w:left w:val="nil"/>
              <w:bottom w:val="single" w:sz="4" w:space="0" w:color="auto"/>
              <w:right w:val="single" w:sz="4" w:space="0" w:color="auto"/>
            </w:tcBorders>
            <w:shd w:val="clear" w:color="auto" w:fill="auto"/>
            <w:noWrap/>
            <w:vAlign w:val="center"/>
            <w:hideMark/>
          </w:tcPr>
          <w:p w14:paraId="6C3693F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4D7C8A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53A22DB"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1820" w:type="dxa"/>
            <w:tcBorders>
              <w:top w:val="nil"/>
              <w:left w:val="nil"/>
              <w:bottom w:val="single" w:sz="4" w:space="0" w:color="auto"/>
              <w:right w:val="single" w:sz="4" w:space="0" w:color="auto"/>
            </w:tcBorders>
            <w:shd w:val="clear" w:color="auto" w:fill="auto"/>
            <w:noWrap/>
            <w:vAlign w:val="center"/>
            <w:hideMark/>
          </w:tcPr>
          <w:p w14:paraId="02582A7E"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60</w:t>
            </w:r>
          </w:p>
        </w:tc>
        <w:tc>
          <w:tcPr>
            <w:tcW w:w="1935" w:type="dxa"/>
            <w:tcBorders>
              <w:top w:val="nil"/>
              <w:left w:val="nil"/>
              <w:bottom w:val="single" w:sz="4" w:space="0" w:color="auto"/>
              <w:right w:val="single" w:sz="4" w:space="0" w:color="auto"/>
            </w:tcBorders>
            <w:shd w:val="clear" w:color="auto" w:fill="auto"/>
            <w:vAlign w:val="center"/>
            <w:hideMark/>
          </w:tcPr>
          <w:p w14:paraId="0B62CBB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588BE08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1BE31F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38</w:t>
            </w:r>
          </w:p>
        </w:tc>
        <w:tc>
          <w:tcPr>
            <w:tcW w:w="6355" w:type="dxa"/>
            <w:tcBorders>
              <w:top w:val="nil"/>
              <w:left w:val="nil"/>
              <w:bottom w:val="single" w:sz="4" w:space="0" w:color="auto"/>
              <w:right w:val="single" w:sz="4" w:space="0" w:color="auto"/>
            </w:tcBorders>
            <w:shd w:val="clear" w:color="auto" w:fill="auto"/>
            <w:noWrap/>
            <w:vAlign w:val="center"/>
            <w:hideMark/>
          </w:tcPr>
          <w:p w14:paraId="388F4CE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Đinh lăng</w:t>
            </w:r>
          </w:p>
        </w:tc>
        <w:tc>
          <w:tcPr>
            <w:tcW w:w="920" w:type="dxa"/>
            <w:tcBorders>
              <w:top w:val="nil"/>
              <w:left w:val="nil"/>
              <w:bottom w:val="single" w:sz="4" w:space="0" w:color="auto"/>
              <w:right w:val="single" w:sz="4" w:space="0" w:color="auto"/>
            </w:tcBorders>
            <w:shd w:val="clear" w:color="auto" w:fill="auto"/>
            <w:noWrap/>
            <w:vAlign w:val="center"/>
            <w:hideMark/>
          </w:tcPr>
          <w:p w14:paraId="6C86565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8AC382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1F40313"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3,68</w:t>
            </w:r>
          </w:p>
        </w:tc>
        <w:tc>
          <w:tcPr>
            <w:tcW w:w="1820" w:type="dxa"/>
            <w:tcBorders>
              <w:top w:val="nil"/>
              <w:left w:val="nil"/>
              <w:bottom w:val="single" w:sz="4" w:space="0" w:color="auto"/>
              <w:right w:val="single" w:sz="4" w:space="0" w:color="auto"/>
            </w:tcBorders>
            <w:shd w:val="clear" w:color="auto" w:fill="auto"/>
            <w:noWrap/>
            <w:vAlign w:val="center"/>
            <w:hideMark/>
          </w:tcPr>
          <w:p w14:paraId="09269299"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36,8</w:t>
            </w:r>
          </w:p>
        </w:tc>
        <w:tc>
          <w:tcPr>
            <w:tcW w:w="1935" w:type="dxa"/>
            <w:tcBorders>
              <w:top w:val="nil"/>
              <w:left w:val="nil"/>
              <w:bottom w:val="single" w:sz="4" w:space="0" w:color="auto"/>
              <w:right w:val="single" w:sz="4" w:space="0" w:color="auto"/>
            </w:tcBorders>
            <w:shd w:val="clear" w:color="auto" w:fill="auto"/>
            <w:vAlign w:val="center"/>
            <w:hideMark/>
          </w:tcPr>
          <w:p w14:paraId="27D2AE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266F0C1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31236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39</w:t>
            </w:r>
          </w:p>
        </w:tc>
        <w:tc>
          <w:tcPr>
            <w:tcW w:w="6355" w:type="dxa"/>
            <w:tcBorders>
              <w:top w:val="nil"/>
              <w:left w:val="nil"/>
              <w:bottom w:val="single" w:sz="4" w:space="0" w:color="auto"/>
              <w:right w:val="single" w:sz="4" w:space="0" w:color="auto"/>
            </w:tcBorders>
            <w:shd w:val="clear" w:color="auto" w:fill="auto"/>
            <w:noWrap/>
            <w:vAlign w:val="center"/>
            <w:hideMark/>
          </w:tcPr>
          <w:p w14:paraId="3D27D06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Bìm bìm</w:t>
            </w:r>
          </w:p>
        </w:tc>
        <w:tc>
          <w:tcPr>
            <w:tcW w:w="920" w:type="dxa"/>
            <w:tcBorders>
              <w:top w:val="nil"/>
              <w:left w:val="nil"/>
              <w:bottom w:val="single" w:sz="4" w:space="0" w:color="auto"/>
              <w:right w:val="single" w:sz="4" w:space="0" w:color="auto"/>
            </w:tcBorders>
            <w:shd w:val="clear" w:color="auto" w:fill="auto"/>
            <w:noWrap/>
            <w:vAlign w:val="center"/>
            <w:hideMark/>
          </w:tcPr>
          <w:p w14:paraId="3B71E84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BE92A9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B129B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3DD7DCA"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132FA8E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2AAA95F"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D2ECED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40</w:t>
            </w:r>
          </w:p>
        </w:tc>
        <w:tc>
          <w:tcPr>
            <w:tcW w:w="6355" w:type="dxa"/>
            <w:tcBorders>
              <w:top w:val="nil"/>
              <w:left w:val="nil"/>
              <w:bottom w:val="single" w:sz="4" w:space="0" w:color="auto"/>
              <w:right w:val="single" w:sz="4" w:space="0" w:color="auto"/>
            </w:tcBorders>
            <w:shd w:val="clear" w:color="auto" w:fill="auto"/>
            <w:noWrap/>
            <w:vAlign w:val="center"/>
            <w:hideMark/>
          </w:tcPr>
          <w:p w14:paraId="57C16F0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Phan tả diệp</w:t>
            </w:r>
          </w:p>
        </w:tc>
        <w:tc>
          <w:tcPr>
            <w:tcW w:w="920" w:type="dxa"/>
            <w:tcBorders>
              <w:top w:val="nil"/>
              <w:left w:val="nil"/>
              <w:bottom w:val="single" w:sz="4" w:space="0" w:color="auto"/>
              <w:right w:val="single" w:sz="4" w:space="0" w:color="auto"/>
            </w:tcBorders>
            <w:shd w:val="clear" w:color="auto" w:fill="auto"/>
            <w:noWrap/>
            <w:vAlign w:val="center"/>
            <w:hideMark/>
          </w:tcPr>
          <w:p w14:paraId="32CC91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CEFB85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3802C10"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72733D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35,8</w:t>
            </w:r>
          </w:p>
        </w:tc>
        <w:tc>
          <w:tcPr>
            <w:tcW w:w="1935" w:type="dxa"/>
            <w:tcBorders>
              <w:top w:val="nil"/>
              <w:left w:val="nil"/>
              <w:bottom w:val="single" w:sz="4" w:space="0" w:color="auto"/>
              <w:right w:val="single" w:sz="4" w:space="0" w:color="auto"/>
            </w:tcBorders>
            <w:shd w:val="clear" w:color="auto" w:fill="auto"/>
            <w:vAlign w:val="center"/>
            <w:hideMark/>
          </w:tcPr>
          <w:p w14:paraId="25FD54C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4991A4B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83048C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41</w:t>
            </w:r>
          </w:p>
        </w:tc>
        <w:tc>
          <w:tcPr>
            <w:tcW w:w="6355" w:type="dxa"/>
            <w:tcBorders>
              <w:top w:val="nil"/>
              <w:left w:val="nil"/>
              <w:bottom w:val="single" w:sz="4" w:space="0" w:color="auto"/>
              <w:right w:val="single" w:sz="4" w:space="0" w:color="auto"/>
            </w:tcBorders>
            <w:shd w:val="clear" w:color="auto" w:fill="auto"/>
            <w:noWrap/>
            <w:vAlign w:val="center"/>
            <w:hideMark/>
          </w:tcPr>
          <w:p w14:paraId="1F64B4A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Giảo cổ lam</w:t>
            </w:r>
          </w:p>
        </w:tc>
        <w:tc>
          <w:tcPr>
            <w:tcW w:w="920" w:type="dxa"/>
            <w:tcBorders>
              <w:top w:val="nil"/>
              <w:left w:val="nil"/>
              <w:bottom w:val="single" w:sz="4" w:space="0" w:color="auto"/>
              <w:right w:val="single" w:sz="4" w:space="0" w:color="auto"/>
            </w:tcBorders>
            <w:shd w:val="clear" w:color="auto" w:fill="auto"/>
            <w:noWrap/>
            <w:vAlign w:val="center"/>
            <w:hideMark/>
          </w:tcPr>
          <w:p w14:paraId="7573BB5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3E6F3C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E23578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CE203CE"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10,5</w:t>
            </w:r>
          </w:p>
        </w:tc>
        <w:tc>
          <w:tcPr>
            <w:tcW w:w="1935" w:type="dxa"/>
            <w:tcBorders>
              <w:top w:val="nil"/>
              <w:left w:val="nil"/>
              <w:bottom w:val="single" w:sz="4" w:space="0" w:color="auto"/>
              <w:right w:val="single" w:sz="4" w:space="0" w:color="auto"/>
            </w:tcBorders>
            <w:shd w:val="clear" w:color="auto" w:fill="auto"/>
            <w:vAlign w:val="center"/>
            <w:hideMark/>
          </w:tcPr>
          <w:p w14:paraId="75B8B20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6C5078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369882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42</w:t>
            </w:r>
          </w:p>
        </w:tc>
        <w:tc>
          <w:tcPr>
            <w:tcW w:w="6355" w:type="dxa"/>
            <w:tcBorders>
              <w:top w:val="nil"/>
              <w:left w:val="nil"/>
              <w:bottom w:val="single" w:sz="4" w:space="0" w:color="auto"/>
              <w:right w:val="single" w:sz="4" w:space="0" w:color="auto"/>
            </w:tcBorders>
            <w:shd w:val="clear" w:color="auto" w:fill="auto"/>
            <w:noWrap/>
            <w:vAlign w:val="center"/>
            <w:hideMark/>
          </w:tcPr>
          <w:p w14:paraId="3299216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lá Thường xuân</w:t>
            </w:r>
          </w:p>
        </w:tc>
        <w:tc>
          <w:tcPr>
            <w:tcW w:w="920" w:type="dxa"/>
            <w:tcBorders>
              <w:top w:val="nil"/>
              <w:left w:val="nil"/>
              <w:bottom w:val="single" w:sz="4" w:space="0" w:color="auto"/>
              <w:right w:val="single" w:sz="4" w:space="0" w:color="auto"/>
            </w:tcBorders>
            <w:shd w:val="clear" w:color="auto" w:fill="auto"/>
            <w:noWrap/>
            <w:vAlign w:val="center"/>
            <w:hideMark/>
          </w:tcPr>
          <w:p w14:paraId="37A423B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EFC255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A32257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0D54245"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13,2</w:t>
            </w:r>
          </w:p>
        </w:tc>
        <w:tc>
          <w:tcPr>
            <w:tcW w:w="1935" w:type="dxa"/>
            <w:tcBorders>
              <w:top w:val="nil"/>
              <w:left w:val="nil"/>
              <w:bottom w:val="single" w:sz="4" w:space="0" w:color="auto"/>
              <w:right w:val="single" w:sz="4" w:space="0" w:color="auto"/>
            </w:tcBorders>
            <w:shd w:val="clear" w:color="auto" w:fill="auto"/>
            <w:vAlign w:val="center"/>
            <w:hideMark/>
          </w:tcPr>
          <w:p w14:paraId="605C0F5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69B190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FBF4D4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43</w:t>
            </w:r>
          </w:p>
        </w:tc>
        <w:tc>
          <w:tcPr>
            <w:tcW w:w="6355" w:type="dxa"/>
            <w:tcBorders>
              <w:top w:val="nil"/>
              <w:left w:val="nil"/>
              <w:bottom w:val="single" w:sz="4" w:space="0" w:color="auto"/>
              <w:right w:val="single" w:sz="4" w:space="0" w:color="auto"/>
            </w:tcBorders>
            <w:shd w:val="clear" w:color="auto" w:fill="auto"/>
            <w:noWrap/>
            <w:vAlign w:val="center"/>
            <w:hideMark/>
          </w:tcPr>
          <w:p w14:paraId="3904078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Thục địa</w:t>
            </w:r>
          </w:p>
        </w:tc>
        <w:tc>
          <w:tcPr>
            <w:tcW w:w="920" w:type="dxa"/>
            <w:tcBorders>
              <w:top w:val="nil"/>
              <w:left w:val="nil"/>
              <w:bottom w:val="single" w:sz="4" w:space="0" w:color="auto"/>
              <w:right w:val="single" w:sz="4" w:space="0" w:color="auto"/>
            </w:tcBorders>
            <w:shd w:val="clear" w:color="auto" w:fill="auto"/>
            <w:noWrap/>
            <w:vAlign w:val="center"/>
            <w:hideMark/>
          </w:tcPr>
          <w:p w14:paraId="6AA116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0E1E03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463801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834B6B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15,5</w:t>
            </w:r>
          </w:p>
        </w:tc>
        <w:tc>
          <w:tcPr>
            <w:tcW w:w="1935" w:type="dxa"/>
            <w:tcBorders>
              <w:top w:val="nil"/>
              <w:left w:val="nil"/>
              <w:bottom w:val="single" w:sz="4" w:space="0" w:color="auto"/>
              <w:right w:val="single" w:sz="4" w:space="0" w:color="auto"/>
            </w:tcBorders>
            <w:shd w:val="clear" w:color="auto" w:fill="auto"/>
            <w:vAlign w:val="center"/>
            <w:hideMark/>
          </w:tcPr>
          <w:p w14:paraId="49532A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1F7B0BA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71B29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44</w:t>
            </w:r>
          </w:p>
        </w:tc>
        <w:tc>
          <w:tcPr>
            <w:tcW w:w="6355" w:type="dxa"/>
            <w:tcBorders>
              <w:top w:val="nil"/>
              <w:left w:val="nil"/>
              <w:bottom w:val="single" w:sz="4" w:space="0" w:color="auto"/>
              <w:right w:val="single" w:sz="4" w:space="0" w:color="auto"/>
            </w:tcBorders>
            <w:shd w:val="clear" w:color="auto" w:fill="auto"/>
            <w:noWrap/>
            <w:vAlign w:val="center"/>
            <w:hideMark/>
          </w:tcPr>
          <w:p w14:paraId="481CDA2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Bạch thược</w:t>
            </w:r>
          </w:p>
        </w:tc>
        <w:tc>
          <w:tcPr>
            <w:tcW w:w="920" w:type="dxa"/>
            <w:tcBorders>
              <w:top w:val="nil"/>
              <w:left w:val="nil"/>
              <w:bottom w:val="single" w:sz="4" w:space="0" w:color="auto"/>
              <w:right w:val="single" w:sz="4" w:space="0" w:color="auto"/>
            </w:tcBorders>
            <w:shd w:val="clear" w:color="auto" w:fill="auto"/>
            <w:noWrap/>
            <w:vAlign w:val="center"/>
            <w:hideMark/>
          </w:tcPr>
          <w:p w14:paraId="15E8ECB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3CF1D2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B9F0D4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FCC6282"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6,5</w:t>
            </w:r>
          </w:p>
        </w:tc>
        <w:tc>
          <w:tcPr>
            <w:tcW w:w="1935" w:type="dxa"/>
            <w:tcBorders>
              <w:top w:val="nil"/>
              <w:left w:val="nil"/>
              <w:bottom w:val="single" w:sz="4" w:space="0" w:color="auto"/>
              <w:right w:val="single" w:sz="4" w:space="0" w:color="auto"/>
            </w:tcBorders>
            <w:shd w:val="clear" w:color="auto" w:fill="auto"/>
            <w:vAlign w:val="center"/>
            <w:hideMark/>
          </w:tcPr>
          <w:p w14:paraId="5EEC04A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686216B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7BCE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45</w:t>
            </w:r>
          </w:p>
        </w:tc>
        <w:tc>
          <w:tcPr>
            <w:tcW w:w="6355" w:type="dxa"/>
            <w:tcBorders>
              <w:top w:val="nil"/>
              <w:left w:val="nil"/>
              <w:bottom w:val="single" w:sz="4" w:space="0" w:color="auto"/>
              <w:right w:val="single" w:sz="4" w:space="0" w:color="auto"/>
            </w:tcBorders>
            <w:shd w:val="clear" w:color="auto" w:fill="auto"/>
            <w:noWrap/>
            <w:vAlign w:val="center"/>
            <w:hideMark/>
          </w:tcPr>
          <w:p w14:paraId="7EB1D337"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Mật nhân</w:t>
            </w:r>
          </w:p>
        </w:tc>
        <w:tc>
          <w:tcPr>
            <w:tcW w:w="920" w:type="dxa"/>
            <w:tcBorders>
              <w:top w:val="nil"/>
              <w:left w:val="nil"/>
              <w:bottom w:val="single" w:sz="4" w:space="0" w:color="auto"/>
              <w:right w:val="single" w:sz="4" w:space="0" w:color="auto"/>
            </w:tcBorders>
            <w:shd w:val="clear" w:color="auto" w:fill="auto"/>
            <w:noWrap/>
            <w:vAlign w:val="center"/>
            <w:hideMark/>
          </w:tcPr>
          <w:p w14:paraId="0700ED0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992E02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2AEA04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0,75</w:t>
            </w:r>
          </w:p>
        </w:tc>
        <w:tc>
          <w:tcPr>
            <w:tcW w:w="1820" w:type="dxa"/>
            <w:tcBorders>
              <w:top w:val="nil"/>
              <w:left w:val="nil"/>
              <w:bottom w:val="single" w:sz="4" w:space="0" w:color="auto"/>
              <w:right w:val="single" w:sz="4" w:space="0" w:color="auto"/>
            </w:tcBorders>
            <w:shd w:val="clear" w:color="auto" w:fill="auto"/>
            <w:noWrap/>
            <w:vAlign w:val="center"/>
            <w:hideMark/>
          </w:tcPr>
          <w:p w14:paraId="204852D0"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119DA8D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11EB956"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0D6A0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46</w:t>
            </w:r>
          </w:p>
        </w:tc>
        <w:tc>
          <w:tcPr>
            <w:tcW w:w="6355" w:type="dxa"/>
            <w:tcBorders>
              <w:top w:val="nil"/>
              <w:left w:val="nil"/>
              <w:bottom w:val="single" w:sz="4" w:space="0" w:color="auto"/>
              <w:right w:val="single" w:sz="4" w:space="0" w:color="auto"/>
            </w:tcBorders>
            <w:shd w:val="clear" w:color="auto" w:fill="auto"/>
            <w:noWrap/>
            <w:vAlign w:val="center"/>
            <w:hideMark/>
          </w:tcPr>
          <w:p w14:paraId="1BAA683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Nhân trần</w:t>
            </w:r>
          </w:p>
        </w:tc>
        <w:tc>
          <w:tcPr>
            <w:tcW w:w="920" w:type="dxa"/>
            <w:tcBorders>
              <w:top w:val="nil"/>
              <w:left w:val="nil"/>
              <w:bottom w:val="single" w:sz="4" w:space="0" w:color="auto"/>
              <w:right w:val="single" w:sz="4" w:space="0" w:color="auto"/>
            </w:tcBorders>
            <w:shd w:val="clear" w:color="auto" w:fill="auto"/>
            <w:noWrap/>
            <w:vAlign w:val="center"/>
            <w:hideMark/>
          </w:tcPr>
          <w:p w14:paraId="736BCFC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A0E02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68469D5"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820" w:type="dxa"/>
            <w:tcBorders>
              <w:top w:val="nil"/>
              <w:left w:val="nil"/>
              <w:bottom w:val="single" w:sz="4" w:space="0" w:color="auto"/>
              <w:right w:val="single" w:sz="4" w:space="0" w:color="auto"/>
            </w:tcBorders>
            <w:shd w:val="clear" w:color="auto" w:fill="auto"/>
            <w:noWrap/>
            <w:vAlign w:val="center"/>
            <w:hideMark/>
          </w:tcPr>
          <w:p w14:paraId="30DCFA54"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935" w:type="dxa"/>
            <w:tcBorders>
              <w:top w:val="nil"/>
              <w:left w:val="nil"/>
              <w:bottom w:val="single" w:sz="4" w:space="0" w:color="auto"/>
              <w:right w:val="single" w:sz="4" w:space="0" w:color="auto"/>
            </w:tcBorders>
            <w:shd w:val="clear" w:color="auto" w:fill="auto"/>
            <w:vAlign w:val="center"/>
            <w:hideMark/>
          </w:tcPr>
          <w:p w14:paraId="287C3C3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EF2442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2B8EA4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47</w:t>
            </w:r>
          </w:p>
        </w:tc>
        <w:tc>
          <w:tcPr>
            <w:tcW w:w="6355" w:type="dxa"/>
            <w:tcBorders>
              <w:top w:val="nil"/>
              <w:left w:val="nil"/>
              <w:bottom w:val="single" w:sz="4" w:space="0" w:color="auto"/>
              <w:right w:val="single" w:sz="4" w:space="0" w:color="auto"/>
            </w:tcBorders>
            <w:shd w:val="clear" w:color="auto" w:fill="auto"/>
            <w:noWrap/>
            <w:vAlign w:val="center"/>
            <w:hideMark/>
          </w:tcPr>
          <w:p w14:paraId="1B00EEC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Xuyên khung</w:t>
            </w:r>
          </w:p>
        </w:tc>
        <w:tc>
          <w:tcPr>
            <w:tcW w:w="920" w:type="dxa"/>
            <w:tcBorders>
              <w:top w:val="nil"/>
              <w:left w:val="nil"/>
              <w:bottom w:val="single" w:sz="4" w:space="0" w:color="auto"/>
              <w:right w:val="single" w:sz="4" w:space="0" w:color="auto"/>
            </w:tcBorders>
            <w:shd w:val="clear" w:color="auto" w:fill="auto"/>
            <w:noWrap/>
            <w:vAlign w:val="center"/>
            <w:hideMark/>
          </w:tcPr>
          <w:p w14:paraId="0DD41BB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D38C8E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680E678"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2,03</w:t>
            </w:r>
          </w:p>
        </w:tc>
        <w:tc>
          <w:tcPr>
            <w:tcW w:w="1820" w:type="dxa"/>
            <w:tcBorders>
              <w:top w:val="nil"/>
              <w:left w:val="nil"/>
              <w:bottom w:val="single" w:sz="4" w:space="0" w:color="auto"/>
              <w:right w:val="single" w:sz="4" w:space="0" w:color="auto"/>
            </w:tcBorders>
            <w:shd w:val="clear" w:color="auto" w:fill="auto"/>
            <w:noWrap/>
            <w:vAlign w:val="center"/>
            <w:hideMark/>
          </w:tcPr>
          <w:p w14:paraId="3A16502D"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20,3</w:t>
            </w:r>
          </w:p>
        </w:tc>
        <w:tc>
          <w:tcPr>
            <w:tcW w:w="1935" w:type="dxa"/>
            <w:tcBorders>
              <w:top w:val="nil"/>
              <w:left w:val="nil"/>
              <w:bottom w:val="single" w:sz="4" w:space="0" w:color="auto"/>
              <w:right w:val="single" w:sz="4" w:space="0" w:color="auto"/>
            </w:tcBorders>
            <w:shd w:val="clear" w:color="auto" w:fill="auto"/>
            <w:vAlign w:val="center"/>
            <w:hideMark/>
          </w:tcPr>
          <w:p w14:paraId="050EAC3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F30ED27"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F2C60A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48</w:t>
            </w:r>
          </w:p>
        </w:tc>
        <w:tc>
          <w:tcPr>
            <w:tcW w:w="6355" w:type="dxa"/>
            <w:tcBorders>
              <w:top w:val="nil"/>
              <w:left w:val="nil"/>
              <w:bottom w:val="single" w:sz="4" w:space="0" w:color="auto"/>
              <w:right w:val="single" w:sz="4" w:space="0" w:color="auto"/>
            </w:tcBorders>
            <w:shd w:val="clear" w:color="auto" w:fill="auto"/>
            <w:noWrap/>
            <w:vAlign w:val="center"/>
            <w:hideMark/>
          </w:tcPr>
          <w:p w14:paraId="7484EF7C"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Bá bệnh</w:t>
            </w:r>
          </w:p>
        </w:tc>
        <w:tc>
          <w:tcPr>
            <w:tcW w:w="920" w:type="dxa"/>
            <w:tcBorders>
              <w:top w:val="nil"/>
              <w:left w:val="nil"/>
              <w:bottom w:val="single" w:sz="4" w:space="0" w:color="auto"/>
              <w:right w:val="single" w:sz="4" w:space="0" w:color="auto"/>
            </w:tcBorders>
            <w:shd w:val="clear" w:color="auto" w:fill="auto"/>
            <w:noWrap/>
            <w:vAlign w:val="center"/>
            <w:hideMark/>
          </w:tcPr>
          <w:p w14:paraId="2AE45BD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5A3067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A3BDD25"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2,4</w:t>
            </w:r>
          </w:p>
        </w:tc>
        <w:tc>
          <w:tcPr>
            <w:tcW w:w="1820" w:type="dxa"/>
            <w:tcBorders>
              <w:top w:val="nil"/>
              <w:left w:val="nil"/>
              <w:bottom w:val="single" w:sz="4" w:space="0" w:color="auto"/>
              <w:right w:val="single" w:sz="4" w:space="0" w:color="auto"/>
            </w:tcBorders>
            <w:shd w:val="clear" w:color="auto" w:fill="auto"/>
            <w:noWrap/>
            <w:vAlign w:val="center"/>
            <w:hideMark/>
          </w:tcPr>
          <w:p w14:paraId="559FAD15"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24</w:t>
            </w:r>
          </w:p>
        </w:tc>
        <w:tc>
          <w:tcPr>
            <w:tcW w:w="1935" w:type="dxa"/>
            <w:tcBorders>
              <w:top w:val="nil"/>
              <w:left w:val="nil"/>
              <w:bottom w:val="single" w:sz="4" w:space="0" w:color="auto"/>
              <w:right w:val="single" w:sz="4" w:space="0" w:color="auto"/>
            </w:tcBorders>
            <w:shd w:val="clear" w:color="auto" w:fill="auto"/>
            <w:vAlign w:val="center"/>
            <w:hideMark/>
          </w:tcPr>
          <w:p w14:paraId="69BFD3E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0F427571"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306DFC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49</w:t>
            </w:r>
          </w:p>
        </w:tc>
        <w:tc>
          <w:tcPr>
            <w:tcW w:w="6355" w:type="dxa"/>
            <w:tcBorders>
              <w:top w:val="nil"/>
              <w:left w:val="nil"/>
              <w:bottom w:val="single" w:sz="4" w:space="0" w:color="auto"/>
              <w:right w:val="single" w:sz="4" w:space="0" w:color="auto"/>
            </w:tcBorders>
            <w:shd w:val="clear" w:color="auto" w:fill="auto"/>
            <w:noWrap/>
            <w:vAlign w:val="center"/>
            <w:hideMark/>
          </w:tcPr>
          <w:p w14:paraId="09C3199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Xạ đen</w:t>
            </w:r>
          </w:p>
        </w:tc>
        <w:tc>
          <w:tcPr>
            <w:tcW w:w="920" w:type="dxa"/>
            <w:tcBorders>
              <w:top w:val="nil"/>
              <w:left w:val="nil"/>
              <w:bottom w:val="single" w:sz="4" w:space="0" w:color="auto"/>
              <w:right w:val="single" w:sz="4" w:space="0" w:color="auto"/>
            </w:tcBorders>
            <w:shd w:val="clear" w:color="auto" w:fill="auto"/>
            <w:noWrap/>
            <w:vAlign w:val="center"/>
            <w:hideMark/>
          </w:tcPr>
          <w:p w14:paraId="1CB8FF2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0218AC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1D6E28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BBDC2F1"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w:t>
            </w:r>
          </w:p>
        </w:tc>
        <w:tc>
          <w:tcPr>
            <w:tcW w:w="1935" w:type="dxa"/>
            <w:tcBorders>
              <w:top w:val="nil"/>
              <w:left w:val="nil"/>
              <w:bottom w:val="single" w:sz="4" w:space="0" w:color="auto"/>
              <w:right w:val="single" w:sz="4" w:space="0" w:color="auto"/>
            </w:tcBorders>
            <w:shd w:val="clear" w:color="auto" w:fill="auto"/>
            <w:vAlign w:val="center"/>
            <w:hideMark/>
          </w:tcPr>
          <w:p w14:paraId="49EC749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6168BB26"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3A031B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50</w:t>
            </w:r>
          </w:p>
        </w:tc>
        <w:tc>
          <w:tcPr>
            <w:tcW w:w="6355" w:type="dxa"/>
            <w:tcBorders>
              <w:top w:val="nil"/>
              <w:left w:val="nil"/>
              <w:bottom w:val="single" w:sz="4" w:space="0" w:color="auto"/>
              <w:right w:val="single" w:sz="4" w:space="0" w:color="auto"/>
            </w:tcBorders>
            <w:shd w:val="clear" w:color="auto" w:fill="auto"/>
            <w:noWrap/>
            <w:vAlign w:val="center"/>
            <w:hideMark/>
          </w:tcPr>
          <w:p w14:paraId="339F0B4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Bạch phục linh</w:t>
            </w:r>
          </w:p>
        </w:tc>
        <w:tc>
          <w:tcPr>
            <w:tcW w:w="920" w:type="dxa"/>
            <w:tcBorders>
              <w:top w:val="nil"/>
              <w:left w:val="nil"/>
              <w:bottom w:val="single" w:sz="4" w:space="0" w:color="auto"/>
              <w:right w:val="single" w:sz="4" w:space="0" w:color="auto"/>
            </w:tcBorders>
            <w:shd w:val="clear" w:color="auto" w:fill="auto"/>
            <w:noWrap/>
            <w:vAlign w:val="center"/>
            <w:hideMark/>
          </w:tcPr>
          <w:p w14:paraId="77804A3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FAB9B9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57BA1B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2F8422D"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790F778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5E0C36B6"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E083A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51</w:t>
            </w:r>
          </w:p>
        </w:tc>
        <w:tc>
          <w:tcPr>
            <w:tcW w:w="6355" w:type="dxa"/>
            <w:tcBorders>
              <w:top w:val="nil"/>
              <w:left w:val="nil"/>
              <w:bottom w:val="single" w:sz="4" w:space="0" w:color="auto"/>
              <w:right w:val="single" w:sz="4" w:space="0" w:color="auto"/>
            </w:tcBorders>
            <w:shd w:val="clear" w:color="auto" w:fill="auto"/>
            <w:noWrap/>
            <w:vAlign w:val="center"/>
            <w:hideMark/>
          </w:tcPr>
          <w:p w14:paraId="0526CE1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Đương quy</w:t>
            </w:r>
          </w:p>
        </w:tc>
        <w:tc>
          <w:tcPr>
            <w:tcW w:w="920" w:type="dxa"/>
            <w:tcBorders>
              <w:top w:val="nil"/>
              <w:left w:val="nil"/>
              <w:bottom w:val="single" w:sz="4" w:space="0" w:color="auto"/>
              <w:right w:val="single" w:sz="4" w:space="0" w:color="auto"/>
            </w:tcBorders>
            <w:shd w:val="clear" w:color="auto" w:fill="auto"/>
            <w:noWrap/>
            <w:vAlign w:val="center"/>
            <w:hideMark/>
          </w:tcPr>
          <w:p w14:paraId="3CBD4C4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525212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C75C6AF"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820" w:type="dxa"/>
            <w:tcBorders>
              <w:top w:val="nil"/>
              <w:left w:val="nil"/>
              <w:bottom w:val="single" w:sz="4" w:space="0" w:color="auto"/>
              <w:right w:val="single" w:sz="4" w:space="0" w:color="auto"/>
            </w:tcBorders>
            <w:shd w:val="clear" w:color="auto" w:fill="auto"/>
            <w:noWrap/>
            <w:vAlign w:val="center"/>
            <w:hideMark/>
          </w:tcPr>
          <w:p w14:paraId="0D540889"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935" w:type="dxa"/>
            <w:tcBorders>
              <w:top w:val="nil"/>
              <w:left w:val="nil"/>
              <w:bottom w:val="single" w:sz="4" w:space="0" w:color="auto"/>
              <w:right w:val="single" w:sz="4" w:space="0" w:color="auto"/>
            </w:tcBorders>
            <w:shd w:val="clear" w:color="auto" w:fill="auto"/>
            <w:vAlign w:val="center"/>
            <w:hideMark/>
          </w:tcPr>
          <w:p w14:paraId="6BD824E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3A6D84E6"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59BD5F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52</w:t>
            </w:r>
          </w:p>
        </w:tc>
        <w:tc>
          <w:tcPr>
            <w:tcW w:w="6355" w:type="dxa"/>
            <w:tcBorders>
              <w:top w:val="nil"/>
              <w:left w:val="nil"/>
              <w:bottom w:val="single" w:sz="4" w:space="0" w:color="auto"/>
              <w:right w:val="single" w:sz="4" w:space="0" w:color="auto"/>
            </w:tcBorders>
            <w:shd w:val="clear" w:color="auto" w:fill="auto"/>
            <w:noWrap/>
            <w:vAlign w:val="center"/>
            <w:hideMark/>
          </w:tcPr>
          <w:p w14:paraId="166B084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Maca</w:t>
            </w:r>
          </w:p>
        </w:tc>
        <w:tc>
          <w:tcPr>
            <w:tcW w:w="920" w:type="dxa"/>
            <w:tcBorders>
              <w:top w:val="nil"/>
              <w:left w:val="nil"/>
              <w:bottom w:val="single" w:sz="4" w:space="0" w:color="auto"/>
              <w:right w:val="single" w:sz="4" w:space="0" w:color="auto"/>
            </w:tcBorders>
            <w:shd w:val="clear" w:color="auto" w:fill="auto"/>
            <w:noWrap/>
            <w:vAlign w:val="center"/>
            <w:hideMark/>
          </w:tcPr>
          <w:p w14:paraId="2329F04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AF29A4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8152CCB"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820" w:type="dxa"/>
            <w:tcBorders>
              <w:top w:val="nil"/>
              <w:left w:val="nil"/>
              <w:bottom w:val="single" w:sz="4" w:space="0" w:color="auto"/>
              <w:right w:val="single" w:sz="4" w:space="0" w:color="auto"/>
            </w:tcBorders>
            <w:shd w:val="clear" w:color="auto" w:fill="auto"/>
            <w:noWrap/>
            <w:vAlign w:val="center"/>
            <w:hideMark/>
          </w:tcPr>
          <w:p w14:paraId="0F645EE3"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935" w:type="dxa"/>
            <w:tcBorders>
              <w:top w:val="nil"/>
              <w:left w:val="nil"/>
              <w:bottom w:val="single" w:sz="4" w:space="0" w:color="auto"/>
              <w:right w:val="single" w:sz="4" w:space="0" w:color="auto"/>
            </w:tcBorders>
            <w:shd w:val="clear" w:color="auto" w:fill="auto"/>
            <w:vAlign w:val="center"/>
            <w:hideMark/>
          </w:tcPr>
          <w:p w14:paraId="1898D6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618084C2"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9032D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53</w:t>
            </w:r>
          </w:p>
        </w:tc>
        <w:tc>
          <w:tcPr>
            <w:tcW w:w="6355" w:type="dxa"/>
            <w:tcBorders>
              <w:top w:val="nil"/>
              <w:left w:val="nil"/>
              <w:bottom w:val="single" w:sz="4" w:space="0" w:color="auto"/>
              <w:right w:val="single" w:sz="4" w:space="0" w:color="auto"/>
            </w:tcBorders>
            <w:shd w:val="clear" w:color="auto" w:fill="auto"/>
            <w:noWrap/>
            <w:vAlign w:val="center"/>
            <w:hideMark/>
          </w:tcPr>
          <w:p w14:paraId="34FA257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Bạch tật lê</w:t>
            </w:r>
          </w:p>
        </w:tc>
        <w:tc>
          <w:tcPr>
            <w:tcW w:w="920" w:type="dxa"/>
            <w:tcBorders>
              <w:top w:val="nil"/>
              <w:left w:val="nil"/>
              <w:bottom w:val="single" w:sz="4" w:space="0" w:color="auto"/>
              <w:right w:val="single" w:sz="4" w:space="0" w:color="auto"/>
            </w:tcBorders>
            <w:shd w:val="clear" w:color="auto" w:fill="auto"/>
            <w:noWrap/>
            <w:vAlign w:val="center"/>
            <w:hideMark/>
          </w:tcPr>
          <w:p w14:paraId="7B7B054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986CC4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357F5A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0778EB6"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30</w:t>
            </w:r>
          </w:p>
        </w:tc>
        <w:tc>
          <w:tcPr>
            <w:tcW w:w="1935" w:type="dxa"/>
            <w:tcBorders>
              <w:top w:val="nil"/>
              <w:left w:val="nil"/>
              <w:bottom w:val="single" w:sz="4" w:space="0" w:color="auto"/>
              <w:right w:val="single" w:sz="4" w:space="0" w:color="auto"/>
            </w:tcBorders>
            <w:shd w:val="clear" w:color="auto" w:fill="auto"/>
            <w:vAlign w:val="center"/>
            <w:hideMark/>
          </w:tcPr>
          <w:p w14:paraId="65AAB8C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45B06943"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A72031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54</w:t>
            </w:r>
          </w:p>
        </w:tc>
        <w:tc>
          <w:tcPr>
            <w:tcW w:w="6355" w:type="dxa"/>
            <w:tcBorders>
              <w:top w:val="nil"/>
              <w:left w:val="nil"/>
              <w:bottom w:val="single" w:sz="4" w:space="0" w:color="auto"/>
              <w:right w:val="single" w:sz="4" w:space="0" w:color="auto"/>
            </w:tcBorders>
            <w:shd w:val="clear" w:color="auto" w:fill="auto"/>
            <w:noWrap/>
            <w:vAlign w:val="center"/>
            <w:hideMark/>
          </w:tcPr>
          <w:p w14:paraId="22ED191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Thục nhung dung</w:t>
            </w:r>
          </w:p>
        </w:tc>
        <w:tc>
          <w:tcPr>
            <w:tcW w:w="920" w:type="dxa"/>
            <w:tcBorders>
              <w:top w:val="nil"/>
              <w:left w:val="nil"/>
              <w:bottom w:val="single" w:sz="4" w:space="0" w:color="auto"/>
              <w:right w:val="single" w:sz="4" w:space="0" w:color="auto"/>
            </w:tcBorders>
            <w:shd w:val="clear" w:color="auto" w:fill="auto"/>
            <w:noWrap/>
            <w:vAlign w:val="center"/>
            <w:hideMark/>
          </w:tcPr>
          <w:p w14:paraId="7CE866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ABA434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6B3630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AEB60A8"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35</w:t>
            </w:r>
          </w:p>
        </w:tc>
        <w:tc>
          <w:tcPr>
            <w:tcW w:w="1935" w:type="dxa"/>
            <w:tcBorders>
              <w:top w:val="nil"/>
              <w:left w:val="nil"/>
              <w:bottom w:val="single" w:sz="4" w:space="0" w:color="auto"/>
              <w:right w:val="single" w:sz="4" w:space="0" w:color="auto"/>
            </w:tcBorders>
            <w:shd w:val="clear" w:color="auto" w:fill="auto"/>
            <w:vAlign w:val="center"/>
            <w:hideMark/>
          </w:tcPr>
          <w:p w14:paraId="72E7E7B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09C4EDCB"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BC301D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55</w:t>
            </w:r>
          </w:p>
        </w:tc>
        <w:tc>
          <w:tcPr>
            <w:tcW w:w="6355" w:type="dxa"/>
            <w:tcBorders>
              <w:top w:val="nil"/>
              <w:left w:val="nil"/>
              <w:bottom w:val="single" w:sz="4" w:space="0" w:color="auto"/>
              <w:right w:val="single" w:sz="4" w:space="0" w:color="auto"/>
            </w:tcBorders>
            <w:shd w:val="clear" w:color="auto" w:fill="auto"/>
            <w:noWrap/>
            <w:vAlign w:val="center"/>
            <w:hideMark/>
          </w:tcPr>
          <w:p w14:paraId="232A480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Ngọc cẩu</w:t>
            </w:r>
          </w:p>
        </w:tc>
        <w:tc>
          <w:tcPr>
            <w:tcW w:w="920" w:type="dxa"/>
            <w:tcBorders>
              <w:top w:val="nil"/>
              <w:left w:val="nil"/>
              <w:bottom w:val="single" w:sz="4" w:space="0" w:color="auto"/>
              <w:right w:val="single" w:sz="4" w:space="0" w:color="auto"/>
            </w:tcBorders>
            <w:shd w:val="clear" w:color="auto" w:fill="auto"/>
            <w:noWrap/>
            <w:vAlign w:val="center"/>
            <w:hideMark/>
          </w:tcPr>
          <w:p w14:paraId="281B2EB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5DBA5A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66DDD1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FC79FC1"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2848BE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17FFB1CB"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E3420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56</w:t>
            </w:r>
          </w:p>
        </w:tc>
        <w:tc>
          <w:tcPr>
            <w:tcW w:w="6355" w:type="dxa"/>
            <w:tcBorders>
              <w:top w:val="nil"/>
              <w:left w:val="nil"/>
              <w:bottom w:val="single" w:sz="4" w:space="0" w:color="auto"/>
              <w:right w:val="single" w:sz="4" w:space="0" w:color="auto"/>
            </w:tcBorders>
            <w:shd w:val="clear" w:color="auto" w:fill="auto"/>
            <w:noWrap/>
            <w:vAlign w:val="center"/>
            <w:hideMark/>
          </w:tcPr>
          <w:p w14:paraId="4369437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Đỗ trọng</w:t>
            </w:r>
          </w:p>
        </w:tc>
        <w:tc>
          <w:tcPr>
            <w:tcW w:w="920" w:type="dxa"/>
            <w:tcBorders>
              <w:top w:val="nil"/>
              <w:left w:val="nil"/>
              <w:bottom w:val="single" w:sz="4" w:space="0" w:color="auto"/>
              <w:right w:val="single" w:sz="4" w:space="0" w:color="auto"/>
            </w:tcBorders>
            <w:shd w:val="clear" w:color="auto" w:fill="auto"/>
            <w:noWrap/>
            <w:vAlign w:val="center"/>
            <w:hideMark/>
          </w:tcPr>
          <w:p w14:paraId="384CF64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B91E74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762599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3131AA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30</w:t>
            </w:r>
          </w:p>
        </w:tc>
        <w:tc>
          <w:tcPr>
            <w:tcW w:w="1935" w:type="dxa"/>
            <w:tcBorders>
              <w:top w:val="nil"/>
              <w:left w:val="nil"/>
              <w:bottom w:val="single" w:sz="4" w:space="0" w:color="auto"/>
              <w:right w:val="single" w:sz="4" w:space="0" w:color="auto"/>
            </w:tcBorders>
            <w:shd w:val="clear" w:color="auto" w:fill="auto"/>
            <w:vAlign w:val="center"/>
            <w:hideMark/>
          </w:tcPr>
          <w:p w14:paraId="0EF2E9C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0CCDD167"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754873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57</w:t>
            </w:r>
          </w:p>
        </w:tc>
        <w:tc>
          <w:tcPr>
            <w:tcW w:w="6355" w:type="dxa"/>
            <w:tcBorders>
              <w:top w:val="nil"/>
              <w:left w:val="nil"/>
              <w:bottom w:val="single" w:sz="4" w:space="0" w:color="auto"/>
              <w:right w:val="single" w:sz="4" w:space="0" w:color="auto"/>
            </w:tcBorders>
            <w:shd w:val="clear" w:color="auto" w:fill="auto"/>
            <w:noWrap/>
            <w:vAlign w:val="center"/>
            <w:hideMark/>
          </w:tcPr>
          <w:p w14:paraId="10D369D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Kỷ  tử</w:t>
            </w:r>
          </w:p>
        </w:tc>
        <w:tc>
          <w:tcPr>
            <w:tcW w:w="920" w:type="dxa"/>
            <w:tcBorders>
              <w:top w:val="nil"/>
              <w:left w:val="nil"/>
              <w:bottom w:val="single" w:sz="4" w:space="0" w:color="auto"/>
              <w:right w:val="single" w:sz="4" w:space="0" w:color="auto"/>
            </w:tcBorders>
            <w:shd w:val="clear" w:color="auto" w:fill="auto"/>
            <w:noWrap/>
            <w:vAlign w:val="center"/>
            <w:hideMark/>
          </w:tcPr>
          <w:p w14:paraId="198F834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1ABA9B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19A751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D8A1818"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26</w:t>
            </w:r>
          </w:p>
        </w:tc>
        <w:tc>
          <w:tcPr>
            <w:tcW w:w="1935" w:type="dxa"/>
            <w:tcBorders>
              <w:top w:val="nil"/>
              <w:left w:val="nil"/>
              <w:bottom w:val="single" w:sz="4" w:space="0" w:color="auto"/>
              <w:right w:val="single" w:sz="4" w:space="0" w:color="auto"/>
            </w:tcBorders>
            <w:shd w:val="clear" w:color="auto" w:fill="auto"/>
            <w:vAlign w:val="center"/>
            <w:hideMark/>
          </w:tcPr>
          <w:p w14:paraId="75CB216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533C9280"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E7137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58</w:t>
            </w:r>
          </w:p>
        </w:tc>
        <w:tc>
          <w:tcPr>
            <w:tcW w:w="6355" w:type="dxa"/>
            <w:tcBorders>
              <w:top w:val="nil"/>
              <w:left w:val="nil"/>
              <w:bottom w:val="single" w:sz="4" w:space="0" w:color="auto"/>
              <w:right w:val="single" w:sz="4" w:space="0" w:color="auto"/>
            </w:tcBorders>
            <w:shd w:val="clear" w:color="auto" w:fill="auto"/>
            <w:noWrap/>
            <w:vAlign w:val="center"/>
            <w:hideMark/>
          </w:tcPr>
          <w:p w14:paraId="11E38FA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Tục Đoạn</w:t>
            </w:r>
          </w:p>
        </w:tc>
        <w:tc>
          <w:tcPr>
            <w:tcW w:w="920" w:type="dxa"/>
            <w:tcBorders>
              <w:top w:val="nil"/>
              <w:left w:val="nil"/>
              <w:bottom w:val="single" w:sz="4" w:space="0" w:color="auto"/>
              <w:right w:val="single" w:sz="4" w:space="0" w:color="auto"/>
            </w:tcBorders>
            <w:shd w:val="clear" w:color="auto" w:fill="auto"/>
            <w:noWrap/>
            <w:vAlign w:val="center"/>
            <w:hideMark/>
          </w:tcPr>
          <w:p w14:paraId="620AF36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9297CC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7A5CD5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EC46385"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w:t>
            </w:r>
          </w:p>
        </w:tc>
        <w:tc>
          <w:tcPr>
            <w:tcW w:w="1935" w:type="dxa"/>
            <w:tcBorders>
              <w:top w:val="nil"/>
              <w:left w:val="nil"/>
              <w:bottom w:val="single" w:sz="4" w:space="0" w:color="auto"/>
              <w:right w:val="single" w:sz="4" w:space="0" w:color="auto"/>
            </w:tcBorders>
            <w:shd w:val="clear" w:color="auto" w:fill="auto"/>
            <w:vAlign w:val="center"/>
            <w:hideMark/>
          </w:tcPr>
          <w:p w14:paraId="6F2AAD0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6E6E2028"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5CD11B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59</w:t>
            </w:r>
          </w:p>
        </w:tc>
        <w:tc>
          <w:tcPr>
            <w:tcW w:w="6355" w:type="dxa"/>
            <w:tcBorders>
              <w:top w:val="nil"/>
              <w:left w:val="nil"/>
              <w:bottom w:val="single" w:sz="4" w:space="0" w:color="auto"/>
              <w:right w:val="single" w:sz="4" w:space="0" w:color="auto"/>
            </w:tcBorders>
            <w:shd w:val="clear" w:color="auto" w:fill="auto"/>
            <w:noWrap/>
            <w:vAlign w:val="center"/>
            <w:hideMark/>
          </w:tcPr>
          <w:p w14:paraId="372E665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Ngưu tất nam</w:t>
            </w:r>
          </w:p>
        </w:tc>
        <w:tc>
          <w:tcPr>
            <w:tcW w:w="920" w:type="dxa"/>
            <w:tcBorders>
              <w:top w:val="nil"/>
              <w:left w:val="nil"/>
              <w:bottom w:val="single" w:sz="4" w:space="0" w:color="auto"/>
              <w:right w:val="single" w:sz="4" w:space="0" w:color="auto"/>
            </w:tcBorders>
            <w:shd w:val="clear" w:color="auto" w:fill="auto"/>
            <w:noWrap/>
            <w:vAlign w:val="center"/>
            <w:hideMark/>
          </w:tcPr>
          <w:p w14:paraId="0A17DF1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0D50DA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87A8DC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09DBC4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2E4D818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0ED9CF98"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1D486C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60</w:t>
            </w:r>
          </w:p>
        </w:tc>
        <w:tc>
          <w:tcPr>
            <w:tcW w:w="6355" w:type="dxa"/>
            <w:tcBorders>
              <w:top w:val="nil"/>
              <w:left w:val="nil"/>
              <w:bottom w:val="single" w:sz="4" w:space="0" w:color="auto"/>
              <w:right w:val="single" w:sz="4" w:space="0" w:color="auto"/>
            </w:tcBorders>
            <w:shd w:val="clear" w:color="auto" w:fill="auto"/>
            <w:noWrap/>
            <w:vAlign w:val="center"/>
            <w:hideMark/>
          </w:tcPr>
          <w:p w14:paraId="21428D6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Cù boong nậu</w:t>
            </w:r>
          </w:p>
        </w:tc>
        <w:tc>
          <w:tcPr>
            <w:tcW w:w="920" w:type="dxa"/>
            <w:tcBorders>
              <w:top w:val="nil"/>
              <w:left w:val="nil"/>
              <w:bottom w:val="single" w:sz="4" w:space="0" w:color="auto"/>
              <w:right w:val="single" w:sz="4" w:space="0" w:color="auto"/>
            </w:tcBorders>
            <w:shd w:val="clear" w:color="auto" w:fill="auto"/>
            <w:noWrap/>
            <w:vAlign w:val="center"/>
            <w:hideMark/>
          </w:tcPr>
          <w:p w14:paraId="11387D5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F2D5E4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A86A44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A5A2E5C"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60B15A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6F497B9E"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4FDA64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61</w:t>
            </w:r>
          </w:p>
        </w:tc>
        <w:tc>
          <w:tcPr>
            <w:tcW w:w="6355" w:type="dxa"/>
            <w:tcBorders>
              <w:top w:val="nil"/>
              <w:left w:val="nil"/>
              <w:bottom w:val="single" w:sz="4" w:space="0" w:color="auto"/>
              <w:right w:val="single" w:sz="4" w:space="0" w:color="auto"/>
            </w:tcBorders>
            <w:shd w:val="clear" w:color="auto" w:fill="auto"/>
            <w:noWrap/>
            <w:vAlign w:val="center"/>
            <w:hideMark/>
          </w:tcPr>
          <w:p w14:paraId="21E0C42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Kiếu nhiêu lỵ</w:t>
            </w:r>
          </w:p>
        </w:tc>
        <w:tc>
          <w:tcPr>
            <w:tcW w:w="920" w:type="dxa"/>
            <w:tcBorders>
              <w:top w:val="nil"/>
              <w:left w:val="nil"/>
              <w:bottom w:val="single" w:sz="4" w:space="0" w:color="auto"/>
              <w:right w:val="single" w:sz="4" w:space="0" w:color="auto"/>
            </w:tcBorders>
            <w:shd w:val="clear" w:color="auto" w:fill="auto"/>
            <w:noWrap/>
            <w:vAlign w:val="center"/>
            <w:hideMark/>
          </w:tcPr>
          <w:p w14:paraId="46D1647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A07AC0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35E717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9349B0F"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122D4F5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5461796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118536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62</w:t>
            </w:r>
          </w:p>
        </w:tc>
        <w:tc>
          <w:tcPr>
            <w:tcW w:w="6355" w:type="dxa"/>
            <w:tcBorders>
              <w:top w:val="nil"/>
              <w:left w:val="nil"/>
              <w:bottom w:val="single" w:sz="4" w:space="0" w:color="auto"/>
              <w:right w:val="single" w:sz="4" w:space="0" w:color="auto"/>
            </w:tcBorders>
            <w:shd w:val="clear" w:color="auto" w:fill="auto"/>
            <w:noWrap/>
            <w:vAlign w:val="center"/>
            <w:hideMark/>
          </w:tcPr>
          <w:p w14:paraId="4D43C18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tổng hợp (dược liệu Sake, Thông đất, Hy thiêm, đỏ ngọn)</w:t>
            </w:r>
          </w:p>
        </w:tc>
        <w:tc>
          <w:tcPr>
            <w:tcW w:w="920" w:type="dxa"/>
            <w:tcBorders>
              <w:top w:val="nil"/>
              <w:left w:val="nil"/>
              <w:bottom w:val="single" w:sz="4" w:space="0" w:color="auto"/>
              <w:right w:val="single" w:sz="4" w:space="0" w:color="auto"/>
            </w:tcBorders>
            <w:shd w:val="clear" w:color="auto" w:fill="auto"/>
            <w:noWrap/>
            <w:vAlign w:val="center"/>
            <w:hideMark/>
          </w:tcPr>
          <w:p w14:paraId="3B6413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945B18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1B8CDEE"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w:t>
            </w:r>
          </w:p>
        </w:tc>
        <w:tc>
          <w:tcPr>
            <w:tcW w:w="1820" w:type="dxa"/>
            <w:tcBorders>
              <w:top w:val="nil"/>
              <w:left w:val="nil"/>
              <w:bottom w:val="single" w:sz="4" w:space="0" w:color="auto"/>
              <w:right w:val="single" w:sz="4" w:space="0" w:color="auto"/>
            </w:tcBorders>
            <w:shd w:val="clear" w:color="auto" w:fill="auto"/>
            <w:noWrap/>
            <w:vAlign w:val="center"/>
            <w:hideMark/>
          </w:tcPr>
          <w:p w14:paraId="39C0F249" w14:textId="77777777" w:rsidR="006A7FF8" w:rsidRPr="00355A71" w:rsidRDefault="00871CB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120</w:t>
            </w:r>
          </w:p>
        </w:tc>
        <w:tc>
          <w:tcPr>
            <w:tcW w:w="1935" w:type="dxa"/>
            <w:tcBorders>
              <w:top w:val="nil"/>
              <w:left w:val="nil"/>
              <w:bottom w:val="single" w:sz="4" w:space="0" w:color="auto"/>
              <w:right w:val="single" w:sz="4" w:space="0" w:color="auto"/>
            </w:tcBorders>
            <w:shd w:val="clear" w:color="auto" w:fill="auto"/>
            <w:vAlign w:val="center"/>
            <w:hideMark/>
          </w:tcPr>
          <w:p w14:paraId="3A1BB7A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2B772A9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A7B484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63</w:t>
            </w:r>
          </w:p>
        </w:tc>
        <w:tc>
          <w:tcPr>
            <w:tcW w:w="6355" w:type="dxa"/>
            <w:tcBorders>
              <w:top w:val="nil"/>
              <w:left w:val="nil"/>
              <w:bottom w:val="single" w:sz="4" w:space="0" w:color="auto"/>
              <w:right w:val="single" w:sz="4" w:space="0" w:color="auto"/>
            </w:tcBorders>
            <w:shd w:val="clear" w:color="auto" w:fill="auto"/>
            <w:noWrap/>
            <w:vAlign w:val="center"/>
            <w:hideMark/>
          </w:tcPr>
          <w:p w14:paraId="26916A5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tổng hợp (dược liệu sâm đại hành, đương quy, đẳng sâm)</w:t>
            </w:r>
          </w:p>
        </w:tc>
        <w:tc>
          <w:tcPr>
            <w:tcW w:w="920" w:type="dxa"/>
            <w:tcBorders>
              <w:top w:val="nil"/>
              <w:left w:val="nil"/>
              <w:bottom w:val="single" w:sz="4" w:space="0" w:color="auto"/>
              <w:right w:val="single" w:sz="4" w:space="0" w:color="auto"/>
            </w:tcBorders>
            <w:shd w:val="clear" w:color="auto" w:fill="auto"/>
            <w:noWrap/>
            <w:vAlign w:val="center"/>
            <w:hideMark/>
          </w:tcPr>
          <w:p w14:paraId="33A8960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590FE0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66F6C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B901591"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6198516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B15D936"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5A9C4B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64</w:t>
            </w:r>
          </w:p>
        </w:tc>
        <w:tc>
          <w:tcPr>
            <w:tcW w:w="6355" w:type="dxa"/>
            <w:tcBorders>
              <w:top w:val="nil"/>
              <w:left w:val="nil"/>
              <w:bottom w:val="single" w:sz="4" w:space="0" w:color="auto"/>
              <w:right w:val="single" w:sz="4" w:space="0" w:color="auto"/>
            </w:tcBorders>
            <w:shd w:val="clear" w:color="auto" w:fill="auto"/>
            <w:noWrap/>
            <w:vAlign w:val="center"/>
            <w:hideMark/>
          </w:tcPr>
          <w:p w14:paraId="2CEC5C8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Sâm cau</w:t>
            </w:r>
          </w:p>
        </w:tc>
        <w:tc>
          <w:tcPr>
            <w:tcW w:w="920" w:type="dxa"/>
            <w:tcBorders>
              <w:top w:val="nil"/>
              <w:left w:val="nil"/>
              <w:bottom w:val="single" w:sz="4" w:space="0" w:color="auto"/>
              <w:right w:val="single" w:sz="4" w:space="0" w:color="auto"/>
            </w:tcBorders>
            <w:shd w:val="clear" w:color="auto" w:fill="auto"/>
            <w:noWrap/>
            <w:vAlign w:val="center"/>
            <w:hideMark/>
          </w:tcPr>
          <w:p w14:paraId="02A560F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D8480C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F4CFE8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7CC6BC9"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084FDE7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1B5C6517"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03ADAF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65</w:t>
            </w:r>
          </w:p>
        </w:tc>
        <w:tc>
          <w:tcPr>
            <w:tcW w:w="6355" w:type="dxa"/>
            <w:tcBorders>
              <w:top w:val="nil"/>
              <w:left w:val="nil"/>
              <w:bottom w:val="single" w:sz="4" w:space="0" w:color="auto"/>
              <w:right w:val="single" w:sz="4" w:space="0" w:color="auto"/>
            </w:tcBorders>
            <w:shd w:val="clear" w:color="auto" w:fill="auto"/>
            <w:noWrap/>
            <w:vAlign w:val="center"/>
            <w:hideMark/>
          </w:tcPr>
          <w:p w14:paraId="3CEFE4D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Ich mẫu</w:t>
            </w:r>
          </w:p>
        </w:tc>
        <w:tc>
          <w:tcPr>
            <w:tcW w:w="920" w:type="dxa"/>
            <w:tcBorders>
              <w:top w:val="nil"/>
              <w:left w:val="nil"/>
              <w:bottom w:val="single" w:sz="4" w:space="0" w:color="auto"/>
              <w:right w:val="single" w:sz="4" w:space="0" w:color="auto"/>
            </w:tcBorders>
            <w:shd w:val="clear" w:color="auto" w:fill="auto"/>
            <w:noWrap/>
            <w:vAlign w:val="center"/>
            <w:hideMark/>
          </w:tcPr>
          <w:p w14:paraId="5A29F5A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6C1C55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2BC3A87"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820" w:type="dxa"/>
            <w:tcBorders>
              <w:top w:val="nil"/>
              <w:left w:val="nil"/>
              <w:bottom w:val="single" w:sz="4" w:space="0" w:color="auto"/>
              <w:right w:val="single" w:sz="4" w:space="0" w:color="auto"/>
            </w:tcBorders>
            <w:shd w:val="clear" w:color="auto" w:fill="auto"/>
            <w:noWrap/>
            <w:vAlign w:val="center"/>
            <w:hideMark/>
          </w:tcPr>
          <w:p w14:paraId="2A1E0F0E"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935" w:type="dxa"/>
            <w:tcBorders>
              <w:top w:val="nil"/>
              <w:left w:val="nil"/>
              <w:bottom w:val="single" w:sz="4" w:space="0" w:color="auto"/>
              <w:right w:val="single" w:sz="4" w:space="0" w:color="auto"/>
            </w:tcBorders>
            <w:shd w:val="clear" w:color="auto" w:fill="auto"/>
            <w:vAlign w:val="center"/>
            <w:hideMark/>
          </w:tcPr>
          <w:p w14:paraId="5E3466E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34514AA8"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29EED8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66</w:t>
            </w:r>
          </w:p>
        </w:tc>
        <w:tc>
          <w:tcPr>
            <w:tcW w:w="6355" w:type="dxa"/>
            <w:tcBorders>
              <w:top w:val="nil"/>
              <w:left w:val="nil"/>
              <w:bottom w:val="single" w:sz="4" w:space="0" w:color="auto"/>
              <w:right w:val="single" w:sz="4" w:space="0" w:color="auto"/>
            </w:tcBorders>
            <w:shd w:val="clear" w:color="auto" w:fill="auto"/>
            <w:noWrap/>
            <w:vAlign w:val="center"/>
            <w:hideMark/>
          </w:tcPr>
          <w:p w14:paraId="660B73D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Spica prulellae extract - Cao phục linh</w:t>
            </w:r>
          </w:p>
        </w:tc>
        <w:tc>
          <w:tcPr>
            <w:tcW w:w="920" w:type="dxa"/>
            <w:tcBorders>
              <w:top w:val="nil"/>
              <w:left w:val="nil"/>
              <w:bottom w:val="single" w:sz="4" w:space="0" w:color="auto"/>
              <w:right w:val="single" w:sz="4" w:space="0" w:color="auto"/>
            </w:tcBorders>
            <w:shd w:val="clear" w:color="auto" w:fill="auto"/>
            <w:noWrap/>
            <w:vAlign w:val="center"/>
            <w:hideMark/>
          </w:tcPr>
          <w:p w14:paraId="6068CF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FFFC33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1F04E6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AFC74D8"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w:t>
            </w:r>
          </w:p>
        </w:tc>
        <w:tc>
          <w:tcPr>
            <w:tcW w:w="1935" w:type="dxa"/>
            <w:tcBorders>
              <w:top w:val="nil"/>
              <w:left w:val="nil"/>
              <w:bottom w:val="single" w:sz="4" w:space="0" w:color="auto"/>
              <w:right w:val="single" w:sz="4" w:space="0" w:color="auto"/>
            </w:tcBorders>
            <w:shd w:val="clear" w:color="auto" w:fill="auto"/>
            <w:vAlign w:val="center"/>
            <w:hideMark/>
          </w:tcPr>
          <w:p w14:paraId="421B81D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7AD9F32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DA9ED4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67</w:t>
            </w:r>
          </w:p>
        </w:tc>
        <w:tc>
          <w:tcPr>
            <w:tcW w:w="6355" w:type="dxa"/>
            <w:tcBorders>
              <w:top w:val="nil"/>
              <w:left w:val="nil"/>
              <w:bottom w:val="single" w:sz="4" w:space="0" w:color="auto"/>
              <w:right w:val="single" w:sz="4" w:space="0" w:color="auto"/>
            </w:tcBorders>
            <w:shd w:val="clear" w:color="auto" w:fill="auto"/>
            <w:noWrap/>
            <w:vAlign w:val="center"/>
            <w:hideMark/>
          </w:tcPr>
          <w:p w14:paraId="6B011D0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Mầm đậu nành (Soy isoflavones)</w:t>
            </w:r>
          </w:p>
        </w:tc>
        <w:tc>
          <w:tcPr>
            <w:tcW w:w="920" w:type="dxa"/>
            <w:tcBorders>
              <w:top w:val="nil"/>
              <w:left w:val="nil"/>
              <w:bottom w:val="single" w:sz="4" w:space="0" w:color="auto"/>
              <w:right w:val="single" w:sz="4" w:space="0" w:color="auto"/>
            </w:tcBorders>
            <w:shd w:val="clear" w:color="auto" w:fill="auto"/>
            <w:noWrap/>
            <w:vAlign w:val="center"/>
            <w:hideMark/>
          </w:tcPr>
          <w:p w14:paraId="24C46E8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ED07BE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F2EC88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0CFBAF0"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3C433F2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31C6EB6"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52623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68</w:t>
            </w:r>
          </w:p>
        </w:tc>
        <w:tc>
          <w:tcPr>
            <w:tcW w:w="6355" w:type="dxa"/>
            <w:tcBorders>
              <w:top w:val="nil"/>
              <w:left w:val="nil"/>
              <w:bottom w:val="single" w:sz="4" w:space="0" w:color="auto"/>
              <w:right w:val="single" w:sz="4" w:space="0" w:color="auto"/>
            </w:tcBorders>
            <w:shd w:val="clear" w:color="auto" w:fill="auto"/>
            <w:noWrap/>
            <w:vAlign w:val="center"/>
            <w:hideMark/>
          </w:tcPr>
          <w:p w14:paraId="718E5DE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Chondroitin Sulphate</w:t>
            </w:r>
          </w:p>
        </w:tc>
        <w:tc>
          <w:tcPr>
            <w:tcW w:w="920" w:type="dxa"/>
            <w:tcBorders>
              <w:top w:val="nil"/>
              <w:left w:val="nil"/>
              <w:bottom w:val="single" w:sz="4" w:space="0" w:color="auto"/>
              <w:right w:val="single" w:sz="4" w:space="0" w:color="auto"/>
            </w:tcBorders>
            <w:shd w:val="clear" w:color="auto" w:fill="auto"/>
            <w:noWrap/>
            <w:vAlign w:val="center"/>
            <w:hideMark/>
          </w:tcPr>
          <w:p w14:paraId="7DB527C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9C4EF5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31FA16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F806F84"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2D431F8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A907AF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4CFDD3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69</w:t>
            </w:r>
          </w:p>
        </w:tc>
        <w:tc>
          <w:tcPr>
            <w:tcW w:w="6355" w:type="dxa"/>
            <w:tcBorders>
              <w:top w:val="nil"/>
              <w:left w:val="nil"/>
              <w:bottom w:val="single" w:sz="4" w:space="0" w:color="auto"/>
              <w:right w:val="single" w:sz="4" w:space="0" w:color="auto"/>
            </w:tcBorders>
            <w:shd w:val="clear" w:color="auto" w:fill="auto"/>
            <w:noWrap/>
            <w:vAlign w:val="center"/>
            <w:hideMark/>
          </w:tcPr>
          <w:p w14:paraId="65672B9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Citicoline Sodium</w:t>
            </w:r>
          </w:p>
        </w:tc>
        <w:tc>
          <w:tcPr>
            <w:tcW w:w="920" w:type="dxa"/>
            <w:tcBorders>
              <w:top w:val="nil"/>
              <w:left w:val="nil"/>
              <w:bottom w:val="single" w:sz="4" w:space="0" w:color="auto"/>
              <w:right w:val="single" w:sz="4" w:space="0" w:color="auto"/>
            </w:tcBorders>
            <w:shd w:val="clear" w:color="auto" w:fill="auto"/>
            <w:noWrap/>
            <w:vAlign w:val="center"/>
            <w:hideMark/>
          </w:tcPr>
          <w:p w14:paraId="41FFA30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71D603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CFFF0D3"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0,294</w:t>
            </w:r>
          </w:p>
        </w:tc>
        <w:tc>
          <w:tcPr>
            <w:tcW w:w="1820" w:type="dxa"/>
            <w:tcBorders>
              <w:top w:val="nil"/>
              <w:left w:val="nil"/>
              <w:bottom w:val="single" w:sz="4" w:space="0" w:color="auto"/>
              <w:right w:val="single" w:sz="4" w:space="0" w:color="auto"/>
            </w:tcBorders>
            <w:shd w:val="clear" w:color="auto" w:fill="auto"/>
            <w:noWrap/>
            <w:vAlign w:val="center"/>
            <w:hideMark/>
          </w:tcPr>
          <w:p w14:paraId="51C68AE5"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2,94</w:t>
            </w:r>
          </w:p>
        </w:tc>
        <w:tc>
          <w:tcPr>
            <w:tcW w:w="1935" w:type="dxa"/>
            <w:tcBorders>
              <w:top w:val="nil"/>
              <w:left w:val="nil"/>
              <w:bottom w:val="single" w:sz="4" w:space="0" w:color="auto"/>
              <w:right w:val="single" w:sz="4" w:space="0" w:color="auto"/>
            </w:tcBorders>
            <w:shd w:val="clear" w:color="auto" w:fill="auto"/>
            <w:vAlign w:val="center"/>
            <w:hideMark/>
          </w:tcPr>
          <w:p w14:paraId="48CB4E8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9A3AB18"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3CB35F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70</w:t>
            </w:r>
          </w:p>
        </w:tc>
        <w:tc>
          <w:tcPr>
            <w:tcW w:w="6355" w:type="dxa"/>
            <w:tcBorders>
              <w:top w:val="nil"/>
              <w:left w:val="nil"/>
              <w:bottom w:val="single" w:sz="4" w:space="0" w:color="auto"/>
              <w:right w:val="single" w:sz="4" w:space="0" w:color="auto"/>
            </w:tcBorders>
            <w:shd w:val="clear" w:color="auto" w:fill="auto"/>
            <w:noWrap/>
            <w:vAlign w:val="center"/>
            <w:hideMark/>
          </w:tcPr>
          <w:p w14:paraId="35E240D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khô Kim tiền thảo</w:t>
            </w:r>
          </w:p>
        </w:tc>
        <w:tc>
          <w:tcPr>
            <w:tcW w:w="920" w:type="dxa"/>
            <w:tcBorders>
              <w:top w:val="nil"/>
              <w:left w:val="nil"/>
              <w:bottom w:val="single" w:sz="4" w:space="0" w:color="auto"/>
              <w:right w:val="single" w:sz="4" w:space="0" w:color="auto"/>
            </w:tcBorders>
            <w:shd w:val="clear" w:color="auto" w:fill="auto"/>
            <w:noWrap/>
            <w:vAlign w:val="center"/>
            <w:hideMark/>
          </w:tcPr>
          <w:p w14:paraId="43DD3D9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9915F8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90B111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89C7986"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935" w:type="dxa"/>
            <w:tcBorders>
              <w:top w:val="nil"/>
              <w:left w:val="nil"/>
              <w:bottom w:val="single" w:sz="4" w:space="0" w:color="auto"/>
              <w:right w:val="single" w:sz="4" w:space="0" w:color="auto"/>
            </w:tcBorders>
            <w:shd w:val="clear" w:color="auto" w:fill="auto"/>
            <w:vAlign w:val="center"/>
            <w:hideMark/>
          </w:tcPr>
          <w:p w14:paraId="65EEEA6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73BFDCF0"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6E76F3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71</w:t>
            </w:r>
          </w:p>
        </w:tc>
        <w:tc>
          <w:tcPr>
            <w:tcW w:w="6355" w:type="dxa"/>
            <w:tcBorders>
              <w:top w:val="nil"/>
              <w:left w:val="nil"/>
              <w:bottom w:val="single" w:sz="4" w:space="0" w:color="auto"/>
              <w:right w:val="single" w:sz="4" w:space="0" w:color="auto"/>
            </w:tcBorders>
            <w:shd w:val="clear" w:color="auto" w:fill="auto"/>
            <w:noWrap/>
            <w:vAlign w:val="center"/>
            <w:hideMark/>
          </w:tcPr>
          <w:p w14:paraId="67A367D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Cordycep Sinensis Extract (Cao Đông trùng)</w:t>
            </w:r>
          </w:p>
        </w:tc>
        <w:tc>
          <w:tcPr>
            <w:tcW w:w="920" w:type="dxa"/>
            <w:tcBorders>
              <w:top w:val="nil"/>
              <w:left w:val="nil"/>
              <w:bottom w:val="single" w:sz="4" w:space="0" w:color="auto"/>
              <w:right w:val="single" w:sz="4" w:space="0" w:color="auto"/>
            </w:tcBorders>
            <w:shd w:val="clear" w:color="auto" w:fill="auto"/>
            <w:noWrap/>
            <w:vAlign w:val="center"/>
            <w:hideMark/>
          </w:tcPr>
          <w:p w14:paraId="02D3F73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8C04E8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4915E7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7E11E3E"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125220C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BB19A1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28BC5F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72</w:t>
            </w:r>
          </w:p>
        </w:tc>
        <w:tc>
          <w:tcPr>
            <w:tcW w:w="6355" w:type="dxa"/>
            <w:tcBorders>
              <w:top w:val="nil"/>
              <w:left w:val="nil"/>
              <w:bottom w:val="single" w:sz="4" w:space="0" w:color="auto"/>
              <w:right w:val="single" w:sz="4" w:space="0" w:color="auto"/>
            </w:tcBorders>
            <w:shd w:val="clear" w:color="auto" w:fill="auto"/>
            <w:noWrap/>
            <w:vAlign w:val="center"/>
            <w:hideMark/>
          </w:tcPr>
          <w:p w14:paraId="673597F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Coenzyme Q10</w:t>
            </w:r>
          </w:p>
        </w:tc>
        <w:tc>
          <w:tcPr>
            <w:tcW w:w="920" w:type="dxa"/>
            <w:tcBorders>
              <w:top w:val="nil"/>
              <w:left w:val="nil"/>
              <w:bottom w:val="single" w:sz="4" w:space="0" w:color="auto"/>
              <w:right w:val="single" w:sz="4" w:space="0" w:color="auto"/>
            </w:tcBorders>
            <w:shd w:val="clear" w:color="auto" w:fill="auto"/>
            <w:noWrap/>
            <w:vAlign w:val="center"/>
            <w:hideMark/>
          </w:tcPr>
          <w:p w14:paraId="0E141B1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46080A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5342FBA"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0,05</w:t>
            </w:r>
          </w:p>
        </w:tc>
        <w:tc>
          <w:tcPr>
            <w:tcW w:w="1820" w:type="dxa"/>
            <w:tcBorders>
              <w:top w:val="nil"/>
              <w:left w:val="nil"/>
              <w:bottom w:val="single" w:sz="4" w:space="0" w:color="auto"/>
              <w:right w:val="single" w:sz="4" w:space="0" w:color="auto"/>
            </w:tcBorders>
            <w:shd w:val="clear" w:color="auto" w:fill="auto"/>
            <w:noWrap/>
            <w:vAlign w:val="center"/>
            <w:hideMark/>
          </w:tcPr>
          <w:p w14:paraId="6E17E116"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1935" w:type="dxa"/>
            <w:tcBorders>
              <w:top w:val="nil"/>
              <w:left w:val="nil"/>
              <w:bottom w:val="single" w:sz="4" w:space="0" w:color="auto"/>
              <w:right w:val="single" w:sz="4" w:space="0" w:color="auto"/>
            </w:tcBorders>
            <w:shd w:val="clear" w:color="auto" w:fill="auto"/>
            <w:vAlign w:val="center"/>
            <w:hideMark/>
          </w:tcPr>
          <w:p w14:paraId="2523063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0C0B7C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771035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73</w:t>
            </w:r>
          </w:p>
        </w:tc>
        <w:tc>
          <w:tcPr>
            <w:tcW w:w="6355" w:type="dxa"/>
            <w:tcBorders>
              <w:top w:val="nil"/>
              <w:left w:val="nil"/>
              <w:bottom w:val="single" w:sz="4" w:space="0" w:color="auto"/>
              <w:right w:val="single" w:sz="4" w:space="0" w:color="auto"/>
            </w:tcBorders>
            <w:shd w:val="clear" w:color="auto" w:fill="auto"/>
            <w:noWrap/>
            <w:vAlign w:val="center"/>
            <w:hideMark/>
          </w:tcPr>
          <w:p w14:paraId="459B5B5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Collagen Type II</w:t>
            </w:r>
          </w:p>
        </w:tc>
        <w:tc>
          <w:tcPr>
            <w:tcW w:w="920" w:type="dxa"/>
            <w:tcBorders>
              <w:top w:val="nil"/>
              <w:left w:val="nil"/>
              <w:bottom w:val="single" w:sz="4" w:space="0" w:color="auto"/>
              <w:right w:val="single" w:sz="4" w:space="0" w:color="auto"/>
            </w:tcBorders>
            <w:shd w:val="clear" w:color="auto" w:fill="auto"/>
            <w:noWrap/>
            <w:vAlign w:val="center"/>
            <w:hideMark/>
          </w:tcPr>
          <w:p w14:paraId="740C98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231734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E2034BF"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1820" w:type="dxa"/>
            <w:tcBorders>
              <w:top w:val="nil"/>
              <w:left w:val="nil"/>
              <w:bottom w:val="single" w:sz="4" w:space="0" w:color="auto"/>
              <w:right w:val="single" w:sz="4" w:space="0" w:color="auto"/>
            </w:tcBorders>
            <w:shd w:val="clear" w:color="auto" w:fill="auto"/>
            <w:noWrap/>
            <w:vAlign w:val="center"/>
            <w:hideMark/>
          </w:tcPr>
          <w:p w14:paraId="149467F2"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60</w:t>
            </w:r>
          </w:p>
        </w:tc>
        <w:tc>
          <w:tcPr>
            <w:tcW w:w="1935" w:type="dxa"/>
            <w:tcBorders>
              <w:top w:val="nil"/>
              <w:left w:val="nil"/>
              <w:bottom w:val="single" w:sz="4" w:space="0" w:color="auto"/>
              <w:right w:val="single" w:sz="4" w:space="0" w:color="auto"/>
            </w:tcBorders>
            <w:shd w:val="clear" w:color="auto" w:fill="auto"/>
            <w:vAlign w:val="center"/>
            <w:hideMark/>
          </w:tcPr>
          <w:p w14:paraId="1C64594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81A4D8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C572A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74</w:t>
            </w:r>
          </w:p>
        </w:tc>
        <w:tc>
          <w:tcPr>
            <w:tcW w:w="6355" w:type="dxa"/>
            <w:tcBorders>
              <w:top w:val="nil"/>
              <w:left w:val="nil"/>
              <w:bottom w:val="single" w:sz="4" w:space="0" w:color="auto"/>
              <w:right w:val="single" w:sz="4" w:space="0" w:color="auto"/>
            </w:tcBorders>
            <w:shd w:val="clear" w:color="auto" w:fill="auto"/>
            <w:noWrap/>
            <w:vAlign w:val="center"/>
            <w:hideMark/>
          </w:tcPr>
          <w:p w14:paraId="070F0ED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Thông đất</w:t>
            </w:r>
          </w:p>
        </w:tc>
        <w:tc>
          <w:tcPr>
            <w:tcW w:w="920" w:type="dxa"/>
            <w:tcBorders>
              <w:top w:val="nil"/>
              <w:left w:val="nil"/>
              <w:bottom w:val="single" w:sz="4" w:space="0" w:color="auto"/>
              <w:right w:val="single" w:sz="4" w:space="0" w:color="auto"/>
            </w:tcBorders>
            <w:shd w:val="clear" w:color="auto" w:fill="auto"/>
            <w:noWrap/>
            <w:vAlign w:val="center"/>
            <w:hideMark/>
          </w:tcPr>
          <w:p w14:paraId="67B83B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1C8990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7A2512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910B2FE"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200</w:t>
            </w:r>
          </w:p>
        </w:tc>
        <w:tc>
          <w:tcPr>
            <w:tcW w:w="1935" w:type="dxa"/>
            <w:tcBorders>
              <w:top w:val="nil"/>
              <w:left w:val="nil"/>
              <w:bottom w:val="single" w:sz="4" w:space="0" w:color="auto"/>
              <w:right w:val="single" w:sz="4" w:space="0" w:color="auto"/>
            </w:tcBorders>
            <w:shd w:val="clear" w:color="auto" w:fill="auto"/>
            <w:vAlign w:val="center"/>
            <w:hideMark/>
          </w:tcPr>
          <w:p w14:paraId="30AF81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2448FDA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41C271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6355" w:type="dxa"/>
            <w:tcBorders>
              <w:top w:val="nil"/>
              <w:left w:val="nil"/>
              <w:bottom w:val="single" w:sz="4" w:space="0" w:color="auto"/>
              <w:right w:val="single" w:sz="4" w:space="0" w:color="auto"/>
            </w:tcBorders>
            <w:shd w:val="clear" w:color="auto" w:fill="auto"/>
            <w:noWrap/>
            <w:vAlign w:val="center"/>
            <w:hideMark/>
          </w:tcPr>
          <w:p w14:paraId="4714F71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Cồn thực phẩm</w:t>
            </w:r>
          </w:p>
        </w:tc>
        <w:tc>
          <w:tcPr>
            <w:tcW w:w="920" w:type="dxa"/>
            <w:tcBorders>
              <w:top w:val="nil"/>
              <w:left w:val="nil"/>
              <w:bottom w:val="single" w:sz="4" w:space="0" w:color="auto"/>
              <w:right w:val="single" w:sz="4" w:space="0" w:color="auto"/>
            </w:tcBorders>
            <w:shd w:val="clear" w:color="auto" w:fill="auto"/>
            <w:noWrap/>
            <w:vAlign w:val="center"/>
            <w:hideMark/>
          </w:tcPr>
          <w:p w14:paraId="0A584E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78B8207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AC369B3"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22,88</w:t>
            </w:r>
          </w:p>
        </w:tc>
        <w:tc>
          <w:tcPr>
            <w:tcW w:w="1820" w:type="dxa"/>
            <w:tcBorders>
              <w:top w:val="nil"/>
              <w:left w:val="nil"/>
              <w:bottom w:val="single" w:sz="4" w:space="0" w:color="auto"/>
              <w:right w:val="single" w:sz="4" w:space="0" w:color="auto"/>
            </w:tcBorders>
            <w:shd w:val="clear" w:color="auto" w:fill="auto"/>
            <w:noWrap/>
            <w:vAlign w:val="center"/>
            <w:hideMark/>
          </w:tcPr>
          <w:p w14:paraId="45BACF78"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228,8</w:t>
            </w:r>
          </w:p>
        </w:tc>
        <w:tc>
          <w:tcPr>
            <w:tcW w:w="1935" w:type="dxa"/>
            <w:tcBorders>
              <w:top w:val="nil"/>
              <w:left w:val="nil"/>
              <w:bottom w:val="single" w:sz="4" w:space="0" w:color="auto"/>
              <w:right w:val="single" w:sz="4" w:space="0" w:color="auto"/>
            </w:tcBorders>
            <w:shd w:val="clear" w:color="auto" w:fill="auto"/>
            <w:vAlign w:val="center"/>
            <w:hideMark/>
          </w:tcPr>
          <w:p w14:paraId="2AB6077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2DDF8B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38BE7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76</w:t>
            </w:r>
          </w:p>
        </w:tc>
        <w:tc>
          <w:tcPr>
            <w:tcW w:w="6355" w:type="dxa"/>
            <w:tcBorders>
              <w:top w:val="nil"/>
              <w:left w:val="nil"/>
              <w:bottom w:val="single" w:sz="4" w:space="0" w:color="auto"/>
              <w:right w:val="single" w:sz="4" w:space="0" w:color="auto"/>
            </w:tcBorders>
            <w:shd w:val="clear" w:color="auto" w:fill="auto"/>
            <w:noWrap/>
            <w:vAlign w:val="center"/>
            <w:hideMark/>
          </w:tcPr>
          <w:p w14:paraId="5EEF0B2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Kế sữa (Silymarin)</w:t>
            </w:r>
          </w:p>
        </w:tc>
        <w:tc>
          <w:tcPr>
            <w:tcW w:w="920" w:type="dxa"/>
            <w:tcBorders>
              <w:top w:val="nil"/>
              <w:left w:val="nil"/>
              <w:bottom w:val="single" w:sz="4" w:space="0" w:color="auto"/>
              <w:right w:val="single" w:sz="4" w:space="0" w:color="auto"/>
            </w:tcBorders>
            <w:shd w:val="clear" w:color="auto" w:fill="auto"/>
            <w:noWrap/>
            <w:vAlign w:val="center"/>
            <w:hideMark/>
          </w:tcPr>
          <w:p w14:paraId="138AEA8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353E1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4114914"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820" w:type="dxa"/>
            <w:tcBorders>
              <w:top w:val="nil"/>
              <w:left w:val="nil"/>
              <w:bottom w:val="single" w:sz="4" w:space="0" w:color="auto"/>
              <w:right w:val="single" w:sz="4" w:space="0" w:color="auto"/>
            </w:tcBorders>
            <w:shd w:val="clear" w:color="auto" w:fill="auto"/>
            <w:noWrap/>
            <w:vAlign w:val="center"/>
            <w:hideMark/>
          </w:tcPr>
          <w:p w14:paraId="362D5783"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04830ED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8F3EC5E"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89A984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77</w:t>
            </w:r>
          </w:p>
        </w:tc>
        <w:tc>
          <w:tcPr>
            <w:tcW w:w="6355" w:type="dxa"/>
            <w:tcBorders>
              <w:top w:val="nil"/>
              <w:left w:val="nil"/>
              <w:bottom w:val="single" w:sz="4" w:space="0" w:color="auto"/>
              <w:right w:val="single" w:sz="4" w:space="0" w:color="auto"/>
            </w:tcBorders>
            <w:shd w:val="clear" w:color="auto" w:fill="auto"/>
            <w:noWrap/>
            <w:vAlign w:val="center"/>
            <w:hideMark/>
          </w:tcPr>
          <w:p w14:paraId="2DD0F74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Rau đắng biển (Bacopa nonnieri extract)</w:t>
            </w:r>
          </w:p>
        </w:tc>
        <w:tc>
          <w:tcPr>
            <w:tcW w:w="920" w:type="dxa"/>
            <w:tcBorders>
              <w:top w:val="nil"/>
              <w:left w:val="nil"/>
              <w:bottom w:val="single" w:sz="4" w:space="0" w:color="auto"/>
              <w:right w:val="single" w:sz="4" w:space="0" w:color="auto"/>
            </w:tcBorders>
            <w:shd w:val="clear" w:color="auto" w:fill="auto"/>
            <w:noWrap/>
            <w:vAlign w:val="center"/>
            <w:hideMark/>
          </w:tcPr>
          <w:p w14:paraId="44AAE83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B9C1B4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ECFC963"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3,6</w:t>
            </w:r>
          </w:p>
        </w:tc>
        <w:tc>
          <w:tcPr>
            <w:tcW w:w="1820" w:type="dxa"/>
            <w:tcBorders>
              <w:top w:val="nil"/>
              <w:left w:val="nil"/>
              <w:bottom w:val="single" w:sz="4" w:space="0" w:color="auto"/>
              <w:right w:val="single" w:sz="4" w:space="0" w:color="auto"/>
            </w:tcBorders>
            <w:shd w:val="clear" w:color="auto" w:fill="auto"/>
            <w:noWrap/>
            <w:vAlign w:val="center"/>
            <w:hideMark/>
          </w:tcPr>
          <w:p w14:paraId="646DBD32"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36</w:t>
            </w:r>
          </w:p>
        </w:tc>
        <w:tc>
          <w:tcPr>
            <w:tcW w:w="1935" w:type="dxa"/>
            <w:tcBorders>
              <w:top w:val="nil"/>
              <w:left w:val="nil"/>
              <w:bottom w:val="single" w:sz="4" w:space="0" w:color="auto"/>
              <w:right w:val="single" w:sz="4" w:space="0" w:color="auto"/>
            </w:tcBorders>
            <w:shd w:val="clear" w:color="auto" w:fill="auto"/>
            <w:vAlign w:val="center"/>
            <w:hideMark/>
          </w:tcPr>
          <w:p w14:paraId="6100060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004A9CC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BFCA5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78</w:t>
            </w:r>
          </w:p>
        </w:tc>
        <w:tc>
          <w:tcPr>
            <w:tcW w:w="6355" w:type="dxa"/>
            <w:tcBorders>
              <w:top w:val="nil"/>
              <w:left w:val="nil"/>
              <w:bottom w:val="single" w:sz="4" w:space="0" w:color="auto"/>
              <w:right w:val="single" w:sz="4" w:space="0" w:color="auto"/>
            </w:tcBorders>
            <w:shd w:val="clear" w:color="auto" w:fill="auto"/>
            <w:noWrap/>
            <w:vAlign w:val="center"/>
            <w:hideMark/>
          </w:tcPr>
          <w:p w14:paraId="78C2063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Lạc tiên (Passiflora foetida extract)</w:t>
            </w:r>
          </w:p>
        </w:tc>
        <w:tc>
          <w:tcPr>
            <w:tcW w:w="920" w:type="dxa"/>
            <w:tcBorders>
              <w:top w:val="nil"/>
              <w:left w:val="nil"/>
              <w:bottom w:val="single" w:sz="4" w:space="0" w:color="auto"/>
              <w:right w:val="single" w:sz="4" w:space="0" w:color="auto"/>
            </w:tcBorders>
            <w:shd w:val="clear" w:color="auto" w:fill="auto"/>
            <w:noWrap/>
            <w:vAlign w:val="center"/>
            <w:hideMark/>
          </w:tcPr>
          <w:p w14:paraId="4674E53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D8B21D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D9CFB6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A66A71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r w:rsidR="00A173B7" w:rsidRPr="00355A71">
              <w:rPr>
                <w:rFonts w:eastAsia="Times New Roman" w:cs="Times New Roman"/>
                <w:color w:val="auto"/>
                <w:szCs w:val="26"/>
                <w:lang w:val="en-US"/>
              </w:rPr>
              <w:t>0</w:t>
            </w:r>
          </w:p>
        </w:tc>
        <w:tc>
          <w:tcPr>
            <w:tcW w:w="1935" w:type="dxa"/>
            <w:tcBorders>
              <w:top w:val="nil"/>
              <w:left w:val="nil"/>
              <w:bottom w:val="single" w:sz="4" w:space="0" w:color="auto"/>
              <w:right w:val="single" w:sz="4" w:space="0" w:color="auto"/>
            </w:tcBorders>
            <w:shd w:val="clear" w:color="auto" w:fill="auto"/>
            <w:vAlign w:val="center"/>
            <w:hideMark/>
          </w:tcPr>
          <w:p w14:paraId="4F2602E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109298B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96C787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79</w:t>
            </w:r>
          </w:p>
        </w:tc>
        <w:tc>
          <w:tcPr>
            <w:tcW w:w="6355" w:type="dxa"/>
            <w:tcBorders>
              <w:top w:val="nil"/>
              <w:left w:val="nil"/>
              <w:bottom w:val="single" w:sz="4" w:space="0" w:color="auto"/>
              <w:right w:val="single" w:sz="4" w:space="0" w:color="auto"/>
            </w:tcBorders>
            <w:shd w:val="clear" w:color="auto" w:fill="auto"/>
            <w:noWrap/>
            <w:vAlign w:val="center"/>
            <w:hideMark/>
          </w:tcPr>
          <w:p w14:paraId="6156841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Vông nem (Erythrina variegata extract)</w:t>
            </w:r>
          </w:p>
        </w:tc>
        <w:tc>
          <w:tcPr>
            <w:tcW w:w="920" w:type="dxa"/>
            <w:tcBorders>
              <w:top w:val="nil"/>
              <w:left w:val="nil"/>
              <w:bottom w:val="single" w:sz="4" w:space="0" w:color="auto"/>
              <w:right w:val="single" w:sz="4" w:space="0" w:color="auto"/>
            </w:tcBorders>
            <w:shd w:val="clear" w:color="auto" w:fill="auto"/>
            <w:noWrap/>
            <w:vAlign w:val="center"/>
            <w:hideMark/>
          </w:tcPr>
          <w:p w14:paraId="4F15345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B853E2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1AF1F0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64587D5"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6478FD1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28496CE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F8E51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80</w:t>
            </w:r>
          </w:p>
        </w:tc>
        <w:tc>
          <w:tcPr>
            <w:tcW w:w="6355" w:type="dxa"/>
            <w:tcBorders>
              <w:top w:val="nil"/>
              <w:left w:val="nil"/>
              <w:bottom w:val="single" w:sz="4" w:space="0" w:color="auto"/>
              <w:right w:val="single" w:sz="4" w:space="0" w:color="auto"/>
            </w:tcBorders>
            <w:shd w:val="clear" w:color="auto" w:fill="auto"/>
            <w:noWrap/>
            <w:vAlign w:val="center"/>
            <w:hideMark/>
          </w:tcPr>
          <w:p w14:paraId="017989F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thịt Hàu (Oyster meat extract)</w:t>
            </w:r>
          </w:p>
        </w:tc>
        <w:tc>
          <w:tcPr>
            <w:tcW w:w="920" w:type="dxa"/>
            <w:tcBorders>
              <w:top w:val="nil"/>
              <w:left w:val="nil"/>
              <w:bottom w:val="single" w:sz="4" w:space="0" w:color="auto"/>
              <w:right w:val="single" w:sz="4" w:space="0" w:color="auto"/>
            </w:tcBorders>
            <w:shd w:val="clear" w:color="auto" w:fill="auto"/>
            <w:noWrap/>
            <w:vAlign w:val="center"/>
            <w:hideMark/>
          </w:tcPr>
          <w:p w14:paraId="2EAD62D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CB614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03F0B8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DAAE35D"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6FE110A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4436A6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3E4DFC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81</w:t>
            </w:r>
          </w:p>
        </w:tc>
        <w:tc>
          <w:tcPr>
            <w:tcW w:w="6355" w:type="dxa"/>
            <w:tcBorders>
              <w:top w:val="nil"/>
              <w:left w:val="nil"/>
              <w:bottom w:val="single" w:sz="4" w:space="0" w:color="auto"/>
              <w:right w:val="single" w:sz="4" w:space="0" w:color="auto"/>
            </w:tcBorders>
            <w:shd w:val="clear" w:color="auto" w:fill="auto"/>
            <w:noWrap/>
            <w:vAlign w:val="center"/>
            <w:hideMark/>
          </w:tcPr>
          <w:p w14:paraId="1E69655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Ba kích (Morinda officinalis extract)</w:t>
            </w:r>
          </w:p>
        </w:tc>
        <w:tc>
          <w:tcPr>
            <w:tcW w:w="920" w:type="dxa"/>
            <w:tcBorders>
              <w:top w:val="nil"/>
              <w:left w:val="nil"/>
              <w:bottom w:val="single" w:sz="4" w:space="0" w:color="auto"/>
              <w:right w:val="single" w:sz="4" w:space="0" w:color="auto"/>
            </w:tcBorders>
            <w:shd w:val="clear" w:color="auto" w:fill="auto"/>
            <w:noWrap/>
            <w:vAlign w:val="center"/>
            <w:hideMark/>
          </w:tcPr>
          <w:p w14:paraId="4C611C6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48BBA4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F759F8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E764CFF"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3B74A0A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035A080"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56AFF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82</w:t>
            </w:r>
          </w:p>
        </w:tc>
        <w:tc>
          <w:tcPr>
            <w:tcW w:w="6355" w:type="dxa"/>
            <w:tcBorders>
              <w:top w:val="nil"/>
              <w:left w:val="nil"/>
              <w:bottom w:val="single" w:sz="4" w:space="0" w:color="auto"/>
              <w:right w:val="single" w:sz="4" w:space="0" w:color="auto"/>
            </w:tcBorders>
            <w:shd w:val="clear" w:color="auto" w:fill="auto"/>
            <w:noWrap/>
            <w:vAlign w:val="center"/>
            <w:hideMark/>
          </w:tcPr>
          <w:p w14:paraId="7DA869F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Hồ tiêu (Piperine)</w:t>
            </w:r>
          </w:p>
        </w:tc>
        <w:tc>
          <w:tcPr>
            <w:tcW w:w="920" w:type="dxa"/>
            <w:tcBorders>
              <w:top w:val="nil"/>
              <w:left w:val="nil"/>
              <w:bottom w:val="single" w:sz="4" w:space="0" w:color="auto"/>
              <w:right w:val="single" w:sz="4" w:space="0" w:color="auto"/>
            </w:tcBorders>
            <w:shd w:val="clear" w:color="auto" w:fill="auto"/>
            <w:noWrap/>
            <w:vAlign w:val="center"/>
            <w:hideMark/>
          </w:tcPr>
          <w:p w14:paraId="40F5480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CD7EEC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2F147A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D55A975"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7A52A94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59724CED"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45B2A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83</w:t>
            </w:r>
          </w:p>
        </w:tc>
        <w:tc>
          <w:tcPr>
            <w:tcW w:w="6355" w:type="dxa"/>
            <w:tcBorders>
              <w:top w:val="nil"/>
              <w:left w:val="nil"/>
              <w:bottom w:val="single" w:sz="4" w:space="0" w:color="auto"/>
              <w:right w:val="single" w:sz="4" w:space="0" w:color="auto"/>
            </w:tcBorders>
            <w:shd w:val="clear" w:color="auto" w:fill="auto"/>
            <w:noWrap/>
            <w:vAlign w:val="center"/>
            <w:hideMark/>
          </w:tcPr>
          <w:p w14:paraId="28891EE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Việt quất</w:t>
            </w:r>
          </w:p>
        </w:tc>
        <w:tc>
          <w:tcPr>
            <w:tcW w:w="920" w:type="dxa"/>
            <w:tcBorders>
              <w:top w:val="nil"/>
              <w:left w:val="nil"/>
              <w:bottom w:val="single" w:sz="4" w:space="0" w:color="auto"/>
              <w:right w:val="single" w:sz="4" w:space="0" w:color="auto"/>
            </w:tcBorders>
            <w:shd w:val="clear" w:color="auto" w:fill="auto"/>
            <w:noWrap/>
            <w:vAlign w:val="center"/>
            <w:hideMark/>
          </w:tcPr>
          <w:p w14:paraId="2F72847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750A43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BB7D945"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4,05</w:t>
            </w:r>
          </w:p>
        </w:tc>
        <w:tc>
          <w:tcPr>
            <w:tcW w:w="1820" w:type="dxa"/>
            <w:tcBorders>
              <w:top w:val="nil"/>
              <w:left w:val="nil"/>
              <w:bottom w:val="single" w:sz="4" w:space="0" w:color="auto"/>
              <w:right w:val="single" w:sz="4" w:space="0" w:color="auto"/>
            </w:tcBorders>
            <w:shd w:val="clear" w:color="auto" w:fill="auto"/>
            <w:noWrap/>
            <w:vAlign w:val="center"/>
            <w:hideMark/>
          </w:tcPr>
          <w:p w14:paraId="6717145D"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40,5</w:t>
            </w:r>
          </w:p>
        </w:tc>
        <w:tc>
          <w:tcPr>
            <w:tcW w:w="1935" w:type="dxa"/>
            <w:tcBorders>
              <w:top w:val="nil"/>
              <w:left w:val="nil"/>
              <w:bottom w:val="single" w:sz="4" w:space="0" w:color="auto"/>
              <w:right w:val="single" w:sz="4" w:space="0" w:color="auto"/>
            </w:tcBorders>
            <w:shd w:val="clear" w:color="auto" w:fill="auto"/>
            <w:vAlign w:val="center"/>
            <w:hideMark/>
          </w:tcPr>
          <w:p w14:paraId="7B752DF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3E63A66"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0FE106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84</w:t>
            </w:r>
          </w:p>
        </w:tc>
        <w:tc>
          <w:tcPr>
            <w:tcW w:w="6355" w:type="dxa"/>
            <w:tcBorders>
              <w:top w:val="nil"/>
              <w:left w:val="nil"/>
              <w:bottom w:val="single" w:sz="4" w:space="0" w:color="auto"/>
              <w:right w:val="single" w:sz="4" w:space="0" w:color="auto"/>
            </w:tcBorders>
            <w:shd w:val="clear" w:color="auto" w:fill="auto"/>
            <w:noWrap/>
            <w:vAlign w:val="center"/>
            <w:hideMark/>
          </w:tcPr>
          <w:p w14:paraId="7DC8970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Dương xỉ (Polypodium Leucotomos Extract)</w:t>
            </w:r>
          </w:p>
        </w:tc>
        <w:tc>
          <w:tcPr>
            <w:tcW w:w="920" w:type="dxa"/>
            <w:tcBorders>
              <w:top w:val="nil"/>
              <w:left w:val="nil"/>
              <w:bottom w:val="single" w:sz="4" w:space="0" w:color="auto"/>
              <w:right w:val="single" w:sz="4" w:space="0" w:color="auto"/>
            </w:tcBorders>
            <w:shd w:val="clear" w:color="auto" w:fill="auto"/>
            <w:noWrap/>
            <w:vAlign w:val="center"/>
            <w:hideMark/>
          </w:tcPr>
          <w:p w14:paraId="1358118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4A49A3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9BC2E35"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820" w:type="dxa"/>
            <w:tcBorders>
              <w:top w:val="nil"/>
              <w:left w:val="nil"/>
              <w:bottom w:val="single" w:sz="4" w:space="0" w:color="auto"/>
              <w:right w:val="single" w:sz="4" w:space="0" w:color="auto"/>
            </w:tcBorders>
            <w:shd w:val="clear" w:color="auto" w:fill="auto"/>
            <w:noWrap/>
            <w:vAlign w:val="center"/>
            <w:hideMark/>
          </w:tcPr>
          <w:p w14:paraId="33456A04" w14:textId="77777777" w:rsidR="006A7FF8" w:rsidRPr="00355A71" w:rsidRDefault="00A173B7"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22,5</w:t>
            </w:r>
          </w:p>
        </w:tc>
        <w:tc>
          <w:tcPr>
            <w:tcW w:w="1935" w:type="dxa"/>
            <w:tcBorders>
              <w:top w:val="nil"/>
              <w:left w:val="nil"/>
              <w:bottom w:val="single" w:sz="4" w:space="0" w:color="auto"/>
              <w:right w:val="single" w:sz="4" w:space="0" w:color="auto"/>
            </w:tcBorders>
            <w:shd w:val="clear" w:color="auto" w:fill="auto"/>
            <w:vAlign w:val="center"/>
            <w:hideMark/>
          </w:tcPr>
          <w:p w14:paraId="0900EF3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227EFC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25B029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85</w:t>
            </w:r>
          </w:p>
        </w:tc>
        <w:tc>
          <w:tcPr>
            <w:tcW w:w="6355" w:type="dxa"/>
            <w:tcBorders>
              <w:top w:val="nil"/>
              <w:left w:val="nil"/>
              <w:bottom w:val="single" w:sz="4" w:space="0" w:color="auto"/>
              <w:right w:val="single" w:sz="4" w:space="0" w:color="auto"/>
            </w:tcBorders>
            <w:shd w:val="clear" w:color="auto" w:fill="auto"/>
            <w:noWrap/>
            <w:vAlign w:val="center"/>
            <w:hideMark/>
          </w:tcPr>
          <w:p w14:paraId="68803DA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từ hạt Nho(Grape Seed Extract 95%)</w:t>
            </w:r>
          </w:p>
        </w:tc>
        <w:tc>
          <w:tcPr>
            <w:tcW w:w="920" w:type="dxa"/>
            <w:tcBorders>
              <w:top w:val="nil"/>
              <w:left w:val="nil"/>
              <w:bottom w:val="single" w:sz="4" w:space="0" w:color="auto"/>
              <w:right w:val="single" w:sz="4" w:space="0" w:color="auto"/>
            </w:tcBorders>
            <w:shd w:val="clear" w:color="auto" w:fill="auto"/>
            <w:noWrap/>
            <w:vAlign w:val="center"/>
            <w:hideMark/>
          </w:tcPr>
          <w:p w14:paraId="1AC9990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300F40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69E2010"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0,75</w:t>
            </w:r>
          </w:p>
        </w:tc>
        <w:tc>
          <w:tcPr>
            <w:tcW w:w="1820" w:type="dxa"/>
            <w:tcBorders>
              <w:top w:val="nil"/>
              <w:left w:val="nil"/>
              <w:bottom w:val="single" w:sz="4" w:space="0" w:color="auto"/>
              <w:right w:val="single" w:sz="4" w:space="0" w:color="auto"/>
            </w:tcBorders>
            <w:shd w:val="clear" w:color="auto" w:fill="auto"/>
            <w:noWrap/>
            <w:vAlign w:val="center"/>
            <w:hideMark/>
          </w:tcPr>
          <w:p w14:paraId="4B40BAC9"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w:t>
            </w:r>
          </w:p>
        </w:tc>
        <w:tc>
          <w:tcPr>
            <w:tcW w:w="1935" w:type="dxa"/>
            <w:tcBorders>
              <w:top w:val="nil"/>
              <w:left w:val="nil"/>
              <w:bottom w:val="single" w:sz="4" w:space="0" w:color="auto"/>
              <w:right w:val="single" w:sz="4" w:space="0" w:color="auto"/>
            </w:tcBorders>
            <w:shd w:val="clear" w:color="auto" w:fill="auto"/>
            <w:vAlign w:val="center"/>
            <w:hideMark/>
          </w:tcPr>
          <w:p w14:paraId="0D4A9AF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4EC227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126EE1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86</w:t>
            </w:r>
          </w:p>
        </w:tc>
        <w:tc>
          <w:tcPr>
            <w:tcW w:w="6355" w:type="dxa"/>
            <w:tcBorders>
              <w:top w:val="nil"/>
              <w:left w:val="nil"/>
              <w:bottom w:val="single" w:sz="4" w:space="0" w:color="auto"/>
              <w:right w:val="single" w:sz="4" w:space="0" w:color="auto"/>
            </w:tcBorders>
            <w:shd w:val="clear" w:color="auto" w:fill="auto"/>
            <w:noWrap/>
            <w:vAlign w:val="center"/>
            <w:hideMark/>
          </w:tcPr>
          <w:p w14:paraId="5D892D7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Chiết xuất Sâm tố nữ (Pueraria Mirifica Powder)</w:t>
            </w:r>
          </w:p>
        </w:tc>
        <w:tc>
          <w:tcPr>
            <w:tcW w:w="920" w:type="dxa"/>
            <w:tcBorders>
              <w:top w:val="nil"/>
              <w:left w:val="nil"/>
              <w:bottom w:val="single" w:sz="4" w:space="0" w:color="auto"/>
              <w:right w:val="single" w:sz="4" w:space="0" w:color="auto"/>
            </w:tcBorders>
            <w:shd w:val="clear" w:color="auto" w:fill="auto"/>
            <w:noWrap/>
            <w:vAlign w:val="center"/>
            <w:hideMark/>
          </w:tcPr>
          <w:p w14:paraId="72A327A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834BBD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A17B560"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3,75</w:t>
            </w:r>
          </w:p>
        </w:tc>
        <w:tc>
          <w:tcPr>
            <w:tcW w:w="1820" w:type="dxa"/>
            <w:tcBorders>
              <w:top w:val="nil"/>
              <w:left w:val="nil"/>
              <w:bottom w:val="single" w:sz="4" w:space="0" w:color="auto"/>
              <w:right w:val="single" w:sz="4" w:space="0" w:color="auto"/>
            </w:tcBorders>
            <w:shd w:val="clear" w:color="auto" w:fill="auto"/>
            <w:noWrap/>
            <w:vAlign w:val="center"/>
            <w:hideMark/>
          </w:tcPr>
          <w:p w14:paraId="1A95DE3F"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37,5</w:t>
            </w:r>
          </w:p>
        </w:tc>
        <w:tc>
          <w:tcPr>
            <w:tcW w:w="1935" w:type="dxa"/>
            <w:tcBorders>
              <w:top w:val="nil"/>
              <w:left w:val="nil"/>
              <w:bottom w:val="single" w:sz="4" w:space="0" w:color="auto"/>
              <w:right w:val="single" w:sz="4" w:space="0" w:color="auto"/>
            </w:tcBorders>
            <w:shd w:val="clear" w:color="auto" w:fill="auto"/>
            <w:vAlign w:val="center"/>
            <w:hideMark/>
          </w:tcPr>
          <w:p w14:paraId="027BDD7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Thái Lan</w:t>
            </w:r>
          </w:p>
        </w:tc>
      </w:tr>
      <w:tr w:rsidR="00903190" w:rsidRPr="00355A71" w14:paraId="634978B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1F3930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87</w:t>
            </w:r>
          </w:p>
        </w:tc>
        <w:tc>
          <w:tcPr>
            <w:tcW w:w="6355" w:type="dxa"/>
            <w:tcBorders>
              <w:top w:val="nil"/>
              <w:left w:val="nil"/>
              <w:bottom w:val="single" w:sz="4" w:space="0" w:color="auto"/>
              <w:right w:val="single" w:sz="4" w:space="0" w:color="auto"/>
            </w:tcBorders>
            <w:shd w:val="clear" w:color="auto" w:fill="auto"/>
            <w:noWrap/>
            <w:vAlign w:val="center"/>
            <w:hideMark/>
          </w:tcPr>
          <w:p w14:paraId="085BD22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D-Biotin</w:t>
            </w:r>
          </w:p>
        </w:tc>
        <w:tc>
          <w:tcPr>
            <w:tcW w:w="920" w:type="dxa"/>
            <w:tcBorders>
              <w:top w:val="nil"/>
              <w:left w:val="nil"/>
              <w:bottom w:val="single" w:sz="4" w:space="0" w:color="auto"/>
              <w:right w:val="single" w:sz="4" w:space="0" w:color="auto"/>
            </w:tcBorders>
            <w:shd w:val="clear" w:color="auto" w:fill="auto"/>
            <w:noWrap/>
            <w:vAlign w:val="center"/>
            <w:hideMark/>
          </w:tcPr>
          <w:p w14:paraId="4598EF0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7163AA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AD5F0F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C89FFB6"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2523A3A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82B97E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A999F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88</w:t>
            </w:r>
          </w:p>
        </w:tc>
        <w:tc>
          <w:tcPr>
            <w:tcW w:w="6355" w:type="dxa"/>
            <w:tcBorders>
              <w:top w:val="nil"/>
              <w:left w:val="nil"/>
              <w:bottom w:val="single" w:sz="4" w:space="0" w:color="auto"/>
              <w:right w:val="single" w:sz="4" w:space="0" w:color="auto"/>
            </w:tcBorders>
            <w:shd w:val="clear" w:color="auto" w:fill="auto"/>
            <w:noWrap/>
            <w:vAlign w:val="center"/>
            <w:hideMark/>
          </w:tcPr>
          <w:p w14:paraId="49837DA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D-Glucosamine sulfate</w:t>
            </w:r>
          </w:p>
        </w:tc>
        <w:tc>
          <w:tcPr>
            <w:tcW w:w="920" w:type="dxa"/>
            <w:tcBorders>
              <w:top w:val="nil"/>
              <w:left w:val="nil"/>
              <w:bottom w:val="single" w:sz="4" w:space="0" w:color="auto"/>
              <w:right w:val="single" w:sz="4" w:space="0" w:color="auto"/>
            </w:tcBorders>
            <w:shd w:val="clear" w:color="auto" w:fill="auto"/>
            <w:noWrap/>
            <w:vAlign w:val="center"/>
            <w:hideMark/>
          </w:tcPr>
          <w:p w14:paraId="547763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3301EE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81F619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6F06CA7"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2084F80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DFE74A0"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6E783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89</w:t>
            </w:r>
          </w:p>
        </w:tc>
        <w:tc>
          <w:tcPr>
            <w:tcW w:w="6355" w:type="dxa"/>
            <w:tcBorders>
              <w:top w:val="nil"/>
              <w:left w:val="nil"/>
              <w:bottom w:val="single" w:sz="4" w:space="0" w:color="auto"/>
              <w:right w:val="single" w:sz="4" w:space="0" w:color="auto"/>
            </w:tcBorders>
            <w:shd w:val="clear" w:color="auto" w:fill="auto"/>
            <w:noWrap/>
            <w:vAlign w:val="center"/>
            <w:hideMark/>
          </w:tcPr>
          <w:p w14:paraId="4805C76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Đồng (II) Sulfat pentahydrat</w:t>
            </w:r>
          </w:p>
        </w:tc>
        <w:tc>
          <w:tcPr>
            <w:tcW w:w="920" w:type="dxa"/>
            <w:tcBorders>
              <w:top w:val="nil"/>
              <w:left w:val="nil"/>
              <w:bottom w:val="single" w:sz="4" w:space="0" w:color="auto"/>
              <w:right w:val="single" w:sz="4" w:space="0" w:color="auto"/>
            </w:tcBorders>
            <w:shd w:val="clear" w:color="auto" w:fill="auto"/>
            <w:noWrap/>
            <w:vAlign w:val="center"/>
            <w:hideMark/>
          </w:tcPr>
          <w:p w14:paraId="20BF2E2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15989E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30CE5B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0D5AC84"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00483AA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7EC747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5CD102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90</w:t>
            </w:r>
          </w:p>
        </w:tc>
        <w:tc>
          <w:tcPr>
            <w:tcW w:w="6355" w:type="dxa"/>
            <w:tcBorders>
              <w:top w:val="nil"/>
              <w:left w:val="nil"/>
              <w:bottom w:val="single" w:sz="4" w:space="0" w:color="auto"/>
              <w:right w:val="single" w:sz="4" w:space="0" w:color="auto"/>
            </w:tcBorders>
            <w:shd w:val="clear" w:color="auto" w:fill="auto"/>
            <w:noWrap/>
            <w:vAlign w:val="center"/>
            <w:hideMark/>
          </w:tcPr>
          <w:p w14:paraId="36F2150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Đường tinh luyện</w:t>
            </w:r>
          </w:p>
        </w:tc>
        <w:tc>
          <w:tcPr>
            <w:tcW w:w="920" w:type="dxa"/>
            <w:tcBorders>
              <w:top w:val="nil"/>
              <w:left w:val="nil"/>
              <w:bottom w:val="single" w:sz="4" w:space="0" w:color="auto"/>
              <w:right w:val="single" w:sz="4" w:space="0" w:color="auto"/>
            </w:tcBorders>
            <w:shd w:val="clear" w:color="auto" w:fill="auto"/>
            <w:noWrap/>
            <w:vAlign w:val="center"/>
            <w:hideMark/>
          </w:tcPr>
          <w:p w14:paraId="001D1A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794A7E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CFB037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4C0E8AF"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500</w:t>
            </w:r>
          </w:p>
        </w:tc>
        <w:tc>
          <w:tcPr>
            <w:tcW w:w="1935" w:type="dxa"/>
            <w:tcBorders>
              <w:top w:val="nil"/>
              <w:left w:val="nil"/>
              <w:bottom w:val="single" w:sz="4" w:space="0" w:color="auto"/>
              <w:right w:val="single" w:sz="4" w:space="0" w:color="auto"/>
            </w:tcBorders>
            <w:shd w:val="clear" w:color="auto" w:fill="auto"/>
            <w:vAlign w:val="center"/>
            <w:hideMark/>
          </w:tcPr>
          <w:p w14:paraId="57AB767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2EEAFA4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53DE7A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91</w:t>
            </w:r>
          </w:p>
        </w:tc>
        <w:tc>
          <w:tcPr>
            <w:tcW w:w="6355" w:type="dxa"/>
            <w:tcBorders>
              <w:top w:val="nil"/>
              <w:left w:val="nil"/>
              <w:bottom w:val="single" w:sz="4" w:space="0" w:color="auto"/>
              <w:right w:val="single" w:sz="4" w:space="0" w:color="auto"/>
            </w:tcBorders>
            <w:shd w:val="clear" w:color="auto" w:fill="auto"/>
            <w:noWrap/>
            <w:vAlign w:val="center"/>
            <w:hideMark/>
          </w:tcPr>
          <w:p w14:paraId="62EBEDD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Enzyme- Digezyme</w:t>
            </w:r>
          </w:p>
        </w:tc>
        <w:tc>
          <w:tcPr>
            <w:tcW w:w="920" w:type="dxa"/>
            <w:tcBorders>
              <w:top w:val="nil"/>
              <w:left w:val="nil"/>
              <w:bottom w:val="single" w:sz="4" w:space="0" w:color="auto"/>
              <w:right w:val="single" w:sz="4" w:space="0" w:color="auto"/>
            </w:tcBorders>
            <w:shd w:val="clear" w:color="auto" w:fill="auto"/>
            <w:noWrap/>
            <w:vAlign w:val="center"/>
            <w:hideMark/>
          </w:tcPr>
          <w:p w14:paraId="10114A8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264A73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A70773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79B8C8B"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256BAD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34305F6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78FA71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92</w:t>
            </w:r>
          </w:p>
        </w:tc>
        <w:tc>
          <w:tcPr>
            <w:tcW w:w="6355" w:type="dxa"/>
            <w:tcBorders>
              <w:top w:val="nil"/>
              <w:left w:val="nil"/>
              <w:bottom w:val="single" w:sz="4" w:space="0" w:color="auto"/>
              <w:right w:val="single" w:sz="4" w:space="0" w:color="auto"/>
            </w:tcBorders>
            <w:shd w:val="clear" w:color="auto" w:fill="auto"/>
            <w:noWrap/>
            <w:vAlign w:val="center"/>
            <w:hideMark/>
          </w:tcPr>
          <w:p w14:paraId="2D0B0E6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Fish collagen</w:t>
            </w:r>
          </w:p>
        </w:tc>
        <w:tc>
          <w:tcPr>
            <w:tcW w:w="920" w:type="dxa"/>
            <w:tcBorders>
              <w:top w:val="nil"/>
              <w:left w:val="nil"/>
              <w:bottom w:val="single" w:sz="4" w:space="0" w:color="auto"/>
              <w:right w:val="single" w:sz="4" w:space="0" w:color="auto"/>
            </w:tcBorders>
            <w:shd w:val="clear" w:color="auto" w:fill="auto"/>
            <w:noWrap/>
            <w:vAlign w:val="center"/>
            <w:hideMark/>
          </w:tcPr>
          <w:p w14:paraId="1C3368F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B4EC1B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76B731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02ADD8D"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5782136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199AFF2"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EC95A6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93</w:t>
            </w:r>
          </w:p>
        </w:tc>
        <w:tc>
          <w:tcPr>
            <w:tcW w:w="6355" w:type="dxa"/>
            <w:tcBorders>
              <w:top w:val="nil"/>
              <w:left w:val="nil"/>
              <w:bottom w:val="single" w:sz="4" w:space="0" w:color="auto"/>
              <w:right w:val="single" w:sz="4" w:space="0" w:color="auto"/>
            </w:tcBorders>
            <w:shd w:val="clear" w:color="auto" w:fill="auto"/>
            <w:noWrap/>
            <w:vAlign w:val="center"/>
            <w:hideMark/>
          </w:tcPr>
          <w:p w14:paraId="4D9DBC5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Fructus xanthi extract (Chiết xuất Thương nhĩ tử)</w:t>
            </w:r>
          </w:p>
        </w:tc>
        <w:tc>
          <w:tcPr>
            <w:tcW w:w="920" w:type="dxa"/>
            <w:tcBorders>
              <w:top w:val="nil"/>
              <w:left w:val="nil"/>
              <w:bottom w:val="single" w:sz="4" w:space="0" w:color="auto"/>
              <w:right w:val="single" w:sz="4" w:space="0" w:color="auto"/>
            </w:tcBorders>
            <w:shd w:val="clear" w:color="auto" w:fill="auto"/>
            <w:noWrap/>
            <w:vAlign w:val="center"/>
            <w:hideMark/>
          </w:tcPr>
          <w:p w14:paraId="374E514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291198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38D899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7E34FA1"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36727FB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400317E8"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FFFC06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94</w:t>
            </w:r>
          </w:p>
        </w:tc>
        <w:tc>
          <w:tcPr>
            <w:tcW w:w="6355" w:type="dxa"/>
            <w:tcBorders>
              <w:top w:val="nil"/>
              <w:left w:val="nil"/>
              <w:bottom w:val="single" w:sz="4" w:space="0" w:color="auto"/>
              <w:right w:val="single" w:sz="4" w:space="0" w:color="auto"/>
            </w:tcBorders>
            <w:shd w:val="clear" w:color="auto" w:fill="auto"/>
            <w:noWrap/>
            <w:vAlign w:val="center"/>
            <w:hideMark/>
          </w:tcPr>
          <w:p w14:paraId="718572C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Frutalose - FOS</w:t>
            </w:r>
          </w:p>
        </w:tc>
        <w:tc>
          <w:tcPr>
            <w:tcW w:w="920" w:type="dxa"/>
            <w:tcBorders>
              <w:top w:val="nil"/>
              <w:left w:val="nil"/>
              <w:bottom w:val="single" w:sz="4" w:space="0" w:color="auto"/>
              <w:right w:val="single" w:sz="4" w:space="0" w:color="auto"/>
            </w:tcBorders>
            <w:shd w:val="clear" w:color="auto" w:fill="auto"/>
            <w:noWrap/>
            <w:vAlign w:val="center"/>
            <w:hideMark/>
          </w:tcPr>
          <w:p w14:paraId="2790448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4A2F1E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A26D72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F17C6E9"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1935" w:type="dxa"/>
            <w:tcBorders>
              <w:top w:val="nil"/>
              <w:left w:val="nil"/>
              <w:bottom w:val="single" w:sz="4" w:space="0" w:color="auto"/>
              <w:right w:val="single" w:sz="4" w:space="0" w:color="auto"/>
            </w:tcBorders>
            <w:shd w:val="clear" w:color="auto" w:fill="auto"/>
            <w:vAlign w:val="center"/>
            <w:hideMark/>
          </w:tcPr>
          <w:p w14:paraId="6E369BC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Nhật Bản/Isarel</w:t>
            </w:r>
          </w:p>
        </w:tc>
      </w:tr>
      <w:tr w:rsidR="00903190" w:rsidRPr="00355A71" w14:paraId="7709C41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1B8E77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95</w:t>
            </w:r>
          </w:p>
        </w:tc>
        <w:tc>
          <w:tcPr>
            <w:tcW w:w="6355" w:type="dxa"/>
            <w:tcBorders>
              <w:top w:val="nil"/>
              <w:left w:val="nil"/>
              <w:bottom w:val="single" w:sz="4" w:space="0" w:color="auto"/>
              <w:right w:val="single" w:sz="4" w:space="0" w:color="auto"/>
            </w:tcBorders>
            <w:shd w:val="clear" w:color="auto" w:fill="auto"/>
            <w:noWrap/>
            <w:vAlign w:val="center"/>
            <w:hideMark/>
          </w:tcPr>
          <w:p w14:paraId="3D938A7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Ginkgo biloba extract</w:t>
            </w:r>
          </w:p>
        </w:tc>
        <w:tc>
          <w:tcPr>
            <w:tcW w:w="920" w:type="dxa"/>
            <w:tcBorders>
              <w:top w:val="nil"/>
              <w:left w:val="nil"/>
              <w:bottom w:val="single" w:sz="4" w:space="0" w:color="auto"/>
              <w:right w:val="single" w:sz="4" w:space="0" w:color="auto"/>
            </w:tcBorders>
            <w:shd w:val="clear" w:color="auto" w:fill="auto"/>
            <w:noWrap/>
            <w:vAlign w:val="center"/>
            <w:hideMark/>
          </w:tcPr>
          <w:p w14:paraId="60336B0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F9D615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3AC9EE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059ACC8"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50</w:t>
            </w:r>
          </w:p>
        </w:tc>
        <w:tc>
          <w:tcPr>
            <w:tcW w:w="1935" w:type="dxa"/>
            <w:tcBorders>
              <w:top w:val="nil"/>
              <w:left w:val="nil"/>
              <w:bottom w:val="single" w:sz="4" w:space="0" w:color="auto"/>
              <w:right w:val="single" w:sz="4" w:space="0" w:color="auto"/>
            </w:tcBorders>
            <w:shd w:val="clear" w:color="auto" w:fill="auto"/>
            <w:vAlign w:val="center"/>
            <w:hideMark/>
          </w:tcPr>
          <w:p w14:paraId="1B4667D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70EA96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CB4C0A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96</w:t>
            </w:r>
          </w:p>
        </w:tc>
        <w:tc>
          <w:tcPr>
            <w:tcW w:w="6355" w:type="dxa"/>
            <w:tcBorders>
              <w:top w:val="nil"/>
              <w:left w:val="nil"/>
              <w:bottom w:val="single" w:sz="4" w:space="0" w:color="auto"/>
              <w:right w:val="single" w:sz="4" w:space="0" w:color="auto"/>
            </w:tcBorders>
            <w:shd w:val="clear" w:color="auto" w:fill="auto"/>
            <w:noWrap/>
            <w:vAlign w:val="center"/>
            <w:hideMark/>
          </w:tcPr>
          <w:p w14:paraId="4D4EE0B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L-Glutathinone Reduced</w:t>
            </w:r>
          </w:p>
        </w:tc>
        <w:tc>
          <w:tcPr>
            <w:tcW w:w="920" w:type="dxa"/>
            <w:tcBorders>
              <w:top w:val="nil"/>
              <w:left w:val="nil"/>
              <w:bottom w:val="single" w:sz="4" w:space="0" w:color="auto"/>
              <w:right w:val="single" w:sz="4" w:space="0" w:color="auto"/>
            </w:tcBorders>
            <w:shd w:val="clear" w:color="auto" w:fill="auto"/>
            <w:noWrap/>
            <w:vAlign w:val="center"/>
            <w:hideMark/>
          </w:tcPr>
          <w:p w14:paraId="660EB7F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DB4A4D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624E70E"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11,55</w:t>
            </w:r>
          </w:p>
        </w:tc>
        <w:tc>
          <w:tcPr>
            <w:tcW w:w="1820" w:type="dxa"/>
            <w:tcBorders>
              <w:top w:val="nil"/>
              <w:left w:val="nil"/>
              <w:bottom w:val="single" w:sz="4" w:space="0" w:color="auto"/>
              <w:right w:val="single" w:sz="4" w:space="0" w:color="auto"/>
            </w:tcBorders>
            <w:shd w:val="clear" w:color="auto" w:fill="auto"/>
            <w:noWrap/>
            <w:vAlign w:val="center"/>
            <w:hideMark/>
          </w:tcPr>
          <w:p w14:paraId="00C0F635"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115,5</w:t>
            </w:r>
          </w:p>
        </w:tc>
        <w:tc>
          <w:tcPr>
            <w:tcW w:w="1935" w:type="dxa"/>
            <w:tcBorders>
              <w:top w:val="nil"/>
              <w:left w:val="nil"/>
              <w:bottom w:val="single" w:sz="4" w:space="0" w:color="auto"/>
              <w:right w:val="single" w:sz="4" w:space="0" w:color="auto"/>
            </w:tcBorders>
            <w:shd w:val="clear" w:color="auto" w:fill="auto"/>
            <w:vAlign w:val="center"/>
            <w:hideMark/>
          </w:tcPr>
          <w:p w14:paraId="05B1F4F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4B594A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885B05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97</w:t>
            </w:r>
          </w:p>
        </w:tc>
        <w:tc>
          <w:tcPr>
            <w:tcW w:w="6355" w:type="dxa"/>
            <w:tcBorders>
              <w:top w:val="nil"/>
              <w:left w:val="nil"/>
              <w:bottom w:val="single" w:sz="4" w:space="0" w:color="auto"/>
              <w:right w:val="single" w:sz="4" w:space="0" w:color="auto"/>
            </w:tcBorders>
            <w:shd w:val="clear" w:color="auto" w:fill="auto"/>
            <w:noWrap/>
            <w:vAlign w:val="center"/>
            <w:hideMark/>
          </w:tcPr>
          <w:p w14:paraId="2BC9CA1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Glucose (Dextrose Anhydrouse)</w:t>
            </w:r>
          </w:p>
        </w:tc>
        <w:tc>
          <w:tcPr>
            <w:tcW w:w="920" w:type="dxa"/>
            <w:tcBorders>
              <w:top w:val="nil"/>
              <w:left w:val="nil"/>
              <w:bottom w:val="single" w:sz="4" w:space="0" w:color="auto"/>
              <w:right w:val="single" w:sz="4" w:space="0" w:color="auto"/>
            </w:tcBorders>
            <w:shd w:val="clear" w:color="auto" w:fill="auto"/>
            <w:noWrap/>
            <w:vAlign w:val="center"/>
            <w:hideMark/>
          </w:tcPr>
          <w:p w14:paraId="775B401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2B62A0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177955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3A88D3D"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200</w:t>
            </w:r>
          </w:p>
        </w:tc>
        <w:tc>
          <w:tcPr>
            <w:tcW w:w="1935" w:type="dxa"/>
            <w:tcBorders>
              <w:top w:val="nil"/>
              <w:left w:val="nil"/>
              <w:bottom w:val="single" w:sz="4" w:space="0" w:color="auto"/>
              <w:right w:val="single" w:sz="4" w:space="0" w:color="auto"/>
            </w:tcBorders>
            <w:shd w:val="clear" w:color="auto" w:fill="auto"/>
            <w:vAlign w:val="center"/>
            <w:hideMark/>
          </w:tcPr>
          <w:p w14:paraId="743F1FD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9660DB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513EB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98</w:t>
            </w:r>
          </w:p>
        </w:tc>
        <w:tc>
          <w:tcPr>
            <w:tcW w:w="6355" w:type="dxa"/>
            <w:tcBorders>
              <w:top w:val="nil"/>
              <w:left w:val="nil"/>
              <w:bottom w:val="single" w:sz="4" w:space="0" w:color="auto"/>
              <w:right w:val="single" w:sz="4" w:space="0" w:color="auto"/>
            </w:tcBorders>
            <w:shd w:val="clear" w:color="auto" w:fill="auto"/>
            <w:noWrap/>
            <w:vAlign w:val="center"/>
            <w:hideMark/>
          </w:tcPr>
          <w:p w14:paraId="58475FD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Gôm Xanthan</w:t>
            </w:r>
          </w:p>
        </w:tc>
        <w:tc>
          <w:tcPr>
            <w:tcW w:w="920" w:type="dxa"/>
            <w:tcBorders>
              <w:top w:val="nil"/>
              <w:left w:val="nil"/>
              <w:bottom w:val="single" w:sz="4" w:space="0" w:color="auto"/>
              <w:right w:val="single" w:sz="4" w:space="0" w:color="auto"/>
            </w:tcBorders>
            <w:shd w:val="clear" w:color="auto" w:fill="auto"/>
            <w:noWrap/>
            <w:vAlign w:val="center"/>
            <w:hideMark/>
          </w:tcPr>
          <w:p w14:paraId="4533AA9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A236E1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C444E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3933A14"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50</w:t>
            </w:r>
          </w:p>
        </w:tc>
        <w:tc>
          <w:tcPr>
            <w:tcW w:w="1935" w:type="dxa"/>
            <w:tcBorders>
              <w:top w:val="nil"/>
              <w:left w:val="nil"/>
              <w:bottom w:val="single" w:sz="4" w:space="0" w:color="auto"/>
              <w:right w:val="single" w:sz="4" w:space="0" w:color="auto"/>
            </w:tcBorders>
            <w:shd w:val="clear" w:color="auto" w:fill="auto"/>
            <w:vAlign w:val="center"/>
            <w:hideMark/>
          </w:tcPr>
          <w:p w14:paraId="1227BC0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96B8E4D"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2850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6355" w:type="dxa"/>
            <w:tcBorders>
              <w:top w:val="nil"/>
              <w:left w:val="nil"/>
              <w:bottom w:val="single" w:sz="4" w:space="0" w:color="auto"/>
              <w:right w:val="single" w:sz="4" w:space="0" w:color="auto"/>
            </w:tcBorders>
            <w:shd w:val="clear" w:color="auto" w:fill="auto"/>
            <w:noWrap/>
            <w:vAlign w:val="center"/>
            <w:hideMark/>
          </w:tcPr>
          <w:p w14:paraId="54AE2BC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Hương Ngô</w:t>
            </w:r>
          </w:p>
        </w:tc>
        <w:tc>
          <w:tcPr>
            <w:tcW w:w="920" w:type="dxa"/>
            <w:tcBorders>
              <w:top w:val="nil"/>
              <w:left w:val="nil"/>
              <w:bottom w:val="single" w:sz="4" w:space="0" w:color="auto"/>
              <w:right w:val="single" w:sz="4" w:space="0" w:color="auto"/>
            </w:tcBorders>
            <w:shd w:val="clear" w:color="auto" w:fill="auto"/>
            <w:noWrap/>
            <w:vAlign w:val="center"/>
            <w:hideMark/>
          </w:tcPr>
          <w:p w14:paraId="38D2C90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09764FC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ADE8CE3"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66,18</w:t>
            </w:r>
          </w:p>
        </w:tc>
        <w:tc>
          <w:tcPr>
            <w:tcW w:w="1820" w:type="dxa"/>
            <w:tcBorders>
              <w:top w:val="nil"/>
              <w:left w:val="nil"/>
              <w:bottom w:val="single" w:sz="4" w:space="0" w:color="auto"/>
              <w:right w:val="single" w:sz="4" w:space="0" w:color="auto"/>
            </w:tcBorders>
            <w:shd w:val="clear" w:color="auto" w:fill="auto"/>
            <w:noWrap/>
            <w:vAlign w:val="center"/>
            <w:hideMark/>
          </w:tcPr>
          <w:p w14:paraId="66CF97E9"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661,8</w:t>
            </w:r>
          </w:p>
        </w:tc>
        <w:tc>
          <w:tcPr>
            <w:tcW w:w="1935" w:type="dxa"/>
            <w:tcBorders>
              <w:top w:val="nil"/>
              <w:left w:val="nil"/>
              <w:bottom w:val="single" w:sz="4" w:space="0" w:color="auto"/>
              <w:right w:val="single" w:sz="4" w:space="0" w:color="auto"/>
            </w:tcBorders>
            <w:shd w:val="clear" w:color="auto" w:fill="auto"/>
            <w:vAlign w:val="center"/>
            <w:hideMark/>
          </w:tcPr>
          <w:p w14:paraId="4503AF5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175372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E3F020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6355" w:type="dxa"/>
            <w:tcBorders>
              <w:top w:val="nil"/>
              <w:left w:val="nil"/>
              <w:bottom w:val="single" w:sz="4" w:space="0" w:color="auto"/>
              <w:right w:val="single" w:sz="4" w:space="0" w:color="auto"/>
            </w:tcBorders>
            <w:shd w:val="clear" w:color="auto" w:fill="auto"/>
            <w:noWrap/>
            <w:vAlign w:val="center"/>
            <w:hideMark/>
          </w:tcPr>
          <w:p w14:paraId="023EA40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Hương Chanh</w:t>
            </w:r>
          </w:p>
        </w:tc>
        <w:tc>
          <w:tcPr>
            <w:tcW w:w="920" w:type="dxa"/>
            <w:tcBorders>
              <w:top w:val="nil"/>
              <w:left w:val="nil"/>
              <w:bottom w:val="single" w:sz="4" w:space="0" w:color="auto"/>
              <w:right w:val="single" w:sz="4" w:space="0" w:color="auto"/>
            </w:tcBorders>
            <w:shd w:val="clear" w:color="auto" w:fill="auto"/>
            <w:noWrap/>
            <w:vAlign w:val="center"/>
            <w:hideMark/>
          </w:tcPr>
          <w:p w14:paraId="3826C12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1CD12F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35D931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7E13292"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455DFB0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Đức</w:t>
            </w:r>
          </w:p>
        </w:tc>
      </w:tr>
      <w:tr w:rsidR="00903190" w:rsidRPr="00355A71" w14:paraId="48B2852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8D0CE2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101</w:t>
            </w:r>
          </w:p>
        </w:tc>
        <w:tc>
          <w:tcPr>
            <w:tcW w:w="6355" w:type="dxa"/>
            <w:tcBorders>
              <w:top w:val="nil"/>
              <w:left w:val="nil"/>
              <w:bottom w:val="single" w:sz="4" w:space="0" w:color="auto"/>
              <w:right w:val="single" w:sz="4" w:space="0" w:color="auto"/>
            </w:tcBorders>
            <w:shd w:val="clear" w:color="auto" w:fill="auto"/>
            <w:noWrap/>
            <w:vAlign w:val="center"/>
            <w:hideMark/>
          </w:tcPr>
          <w:p w14:paraId="0D82380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Hương Cam</w:t>
            </w:r>
          </w:p>
        </w:tc>
        <w:tc>
          <w:tcPr>
            <w:tcW w:w="920" w:type="dxa"/>
            <w:tcBorders>
              <w:top w:val="nil"/>
              <w:left w:val="nil"/>
              <w:bottom w:val="single" w:sz="4" w:space="0" w:color="auto"/>
              <w:right w:val="single" w:sz="4" w:space="0" w:color="auto"/>
            </w:tcBorders>
            <w:shd w:val="clear" w:color="auto" w:fill="auto"/>
            <w:noWrap/>
            <w:vAlign w:val="center"/>
            <w:hideMark/>
          </w:tcPr>
          <w:p w14:paraId="57ABB69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7189719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0D85FF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7E5542D"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43DB21F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C0418B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3AAF82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102</w:t>
            </w:r>
          </w:p>
        </w:tc>
        <w:tc>
          <w:tcPr>
            <w:tcW w:w="6355" w:type="dxa"/>
            <w:tcBorders>
              <w:top w:val="nil"/>
              <w:left w:val="nil"/>
              <w:bottom w:val="single" w:sz="4" w:space="0" w:color="auto"/>
              <w:right w:val="single" w:sz="4" w:space="0" w:color="auto"/>
            </w:tcBorders>
            <w:shd w:val="clear" w:color="auto" w:fill="auto"/>
            <w:noWrap/>
            <w:vAlign w:val="center"/>
            <w:hideMark/>
          </w:tcPr>
          <w:p w14:paraId="50FE682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Hương Chuối</w:t>
            </w:r>
          </w:p>
        </w:tc>
        <w:tc>
          <w:tcPr>
            <w:tcW w:w="920" w:type="dxa"/>
            <w:tcBorders>
              <w:top w:val="nil"/>
              <w:left w:val="nil"/>
              <w:bottom w:val="single" w:sz="4" w:space="0" w:color="auto"/>
              <w:right w:val="single" w:sz="4" w:space="0" w:color="auto"/>
            </w:tcBorders>
            <w:shd w:val="clear" w:color="auto" w:fill="auto"/>
            <w:noWrap/>
            <w:vAlign w:val="center"/>
            <w:hideMark/>
          </w:tcPr>
          <w:p w14:paraId="4AEE694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374A6D3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D4D94D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453506C"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6B411D0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086CDD14"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435301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103</w:t>
            </w:r>
          </w:p>
        </w:tc>
        <w:tc>
          <w:tcPr>
            <w:tcW w:w="6355" w:type="dxa"/>
            <w:tcBorders>
              <w:top w:val="nil"/>
              <w:left w:val="nil"/>
              <w:bottom w:val="single" w:sz="4" w:space="0" w:color="auto"/>
              <w:right w:val="single" w:sz="4" w:space="0" w:color="auto"/>
            </w:tcBorders>
            <w:shd w:val="clear" w:color="auto" w:fill="auto"/>
            <w:noWrap/>
            <w:vAlign w:val="center"/>
            <w:hideMark/>
          </w:tcPr>
          <w:p w14:paraId="07820B9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Cao Hạ Khô thảo (Spica Prunellae Extract)</w:t>
            </w:r>
          </w:p>
        </w:tc>
        <w:tc>
          <w:tcPr>
            <w:tcW w:w="920" w:type="dxa"/>
            <w:tcBorders>
              <w:top w:val="nil"/>
              <w:left w:val="nil"/>
              <w:bottom w:val="single" w:sz="4" w:space="0" w:color="auto"/>
              <w:right w:val="single" w:sz="4" w:space="0" w:color="auto"/>
            </w:tcBorders>
            <w:shd w:val="clear" w:color="auto" w:fill="auto"/>
            <w:noWrap/>
            <w:vAlign w:val="center"/>
            <w:hideMark/>
          </w:tcPr>
          <w:p w14:paraId="23036CA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56C49D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6598AA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42928CC"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5A0EE4D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Quốc/Việt Nam</w:t>
            </w:r>
          </w:p>
        </w:tc>
      </w:tr>
      <w:tr w:rsidR="00903190" w:rsidRPr="00355A71" w14:paraId="4985624C"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369EFC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104</w:t>
            </w:r>
          </w:p>
        </w:tc>
        <w:tc>
          <w:tcPr>
            <w:tcW w:w="6355" w:type="dxa"/>
            <w:tcBorders>
              <w:top w:val="nil"/>
              <w:left w:val="nil"/>
              <w:bottom w:val="single" w:sz="4" w:space="0" w:color="auto"/>
              <w:right w:val="single" w:sz="4" w:space="0" w:color="auto"/>
            </w:tcBorders>
            <w:shd w:val="clear" w:color="auto" w:fill="auto"/>
            <w:noWrap/>
            <w:vAlign w:val="center"/>
            <w:hideMark/>
          </w:tcPr>
          <w:p w14:paraId="221F8E6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Hương Nhân sâm</w:t>
            </w:r>
          </w:p>
        </w:tc>
        <w:tc>
          <w:tcPr>
            <w:tcW w:w="920" w:type="dxa"/>
            <w:tcBorders>
              <w:top w:val="nil"/>
              <w:left w:val="nil"/>
              <w:bottom w:val="single" w:sz="4" w:space="0" w:color="auto"/>
              <w:right w:val="single" w:sz="4" w:space="0" w:color="auto"/>
            </w:tcBorders>
            <w:shd w:val="clear" w:color="auto" w:fill="auto"/>
            <w:noWrap/>
            <w:vAlign w:val="center"/>
            <w:hideMark/>
          </w:tcPr>
          <w:p w14:paraId="2FA64C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19D375D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05DABC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493BAE0"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3274E51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Hàn Quốc</w:t>
            </w:r>
          </w:p>
        </w:tc>
      </w:tr>
      <w:tr w:rsidR="00903190" w:rsidRPr="00355A71" w14:paraId="2502D95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D18C74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105</w:t>
            </w:r>
          </w:p>
        </w:tc>
        <w:tc>
          <w:tcPr>
            <w:tcW w:w="6355" w:type="dxa"/>
            <w:tcBorders>
              <w:top w:val="nil"/>
              <w:left w:val="nil"/>
              <w:bottom w:val="single" w:sz="4" w:space="0" w:color="auto"/>
              <w:right w:val="single" w:sz="4" w:space="0" w:color="auto"/>
            </w:tcBorders>
            <w:shd w:val="clear" w:color="auto" w:fill="auto"/>
            <w:noWrap/>
            <w:vAlign w:val="center"/>
            <w:hideMark/>
          </w:tcPr>
          <w:p w14:paraId="5AA1446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Hydroxylpropyl methyl cellulose HPMC E15</w:t>
            </w:r>
          </w:p>
        </w:tc>
        <w:tc>
          <w:tcPr>
            <w:tcW w:w="920" w:type="dxa"/>
            <w:tcBorders>
              <w:top w:val="nil"/>
              <w:left w:val="nil"/>
              <w:bottom w:val="single" w:sz="4" w:space="0" w:color="auto"/>
              <w:right w:val="single" w:sz="4" w:space="0" w:color="auto"/>
            </w:tcBorders>
            <w:shd w:val="clear" w:color="auto" w:fill="auto"/>
            <w:noWrap/>
            <w:vAlign w:val="center"/>
            <w:hideMark/>
          </w:tcPr>
          <w:p w14:paraId="77C944C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F609D0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875C0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8756AC2"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50</w:t>
            </w:r>
          </w:p>
        </w:tc>
        <w:tc>
          <w:tcPr>
            <w:tcW w:w="1935" w:type="dxa"/>
            <w:tcBorders>
              <w:top w:val="nil"/>
              <w:left w:val="nil"/>
              <w:bottom w:val="single" w:sz="4" w:space="0" w:color="auto"/>
              <w:right w:val="single" w:sz="4" w:space="0" w:color="auto"/>
            </w:tcBorders>
            <w:shd w:val="clear" w:color="auto" w:fill="auto"/>
            <w:vAlign w:val="center"/>
            <w:hideMark/>
          </w:tcPr>
          <w:p w14:paraId="6B8D40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B85BB8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958B7B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106</w:t>
            </w:r>
          </w:p>
        </w:tc>
        <w:tc>
          <w:tcPr>
            <w:tcW w:w="6355" w:type="dxa"/>
            <w:tcBorders>
              <w:top w:val="nil"/>
              <w:left w:val="nil"/>
              <w:bottom w:val="single" w:sz="4" w:space="0" w:color="auto"/>
              <w:right w:val="single" w:sz="4" w:space="0" w:color="auto"/>
            </w:tcBorders>
            <w:shd w:val="clear" w:color="auto" w:fill="auto"/>
            <w:noWrap/>
            <w:vAlign w:val="center"/>
            <w:hideMark/>
          </w:tcPr>
          <w:p w14:paraId="5B8C006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Hương Sữa</w:t>
            </w:r>
          </w:p>
        </w:tc>
        <w:tc>
          <w:tcPr>
            <w:tcW w:w="920" w:type="dxa"/>
            <w:tcBorders>
              <w:top w:val="nil"/>
              <w:left w:val="nil"/>
              <w:bottom w:val="single" w:sz="4" w:space="0" w:color="auto"/>
              <w:right w:val="single" w:sz="4" w:space="0" w:color="auto"/>
            </w:tcBorders>
            <w:shd w:val="clear" w:color="auto" w:fill="auto"/>
            <w:noWrap/>
            <w:vAlign w:val="center"/>
            <w:hideMark/>
          </w:tcPr>
          <w:p w14:paraId="24F765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1FCC3C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8F058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76FD17A"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w:t>
            </w:r>
          </w:p>
        </w:tc>
        <w:tc>
          <w:tcPr>
            <w:tcW w:w="1935" w:type="dxa"/>
            <w:tcBorders>
              <w:top w:val="nil"/>
              <w:left w:val="nil"/>
              <w:bottom w:val="single" w:sz="4" w:space="0" w:color="auto"/>
              <w:right w:val="single" w:sz="4" w:space="0" w:color="auto"/>
            </w:tcBorders>
            <w:shd w:val="clear" w:color="auto" w:fill="auto"/>
            <w:vAlign w:val="center"/>
            <w:hideMark/>
          </w:tcPr>
          <w:p w14:paraId="77C429D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C2A868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77FA4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107</w:t>
            </w:r>
          </w:p>
        </w:tc>
        <w:tc>
          <w:tcPr>
            <w:tcW w:w="6355" w:type="dxa"/>
            <w:tcBorders>
              <w:top w:val="nil"/>
              <w:left w:val="nil"/>
              <w:bottom w:val="single" w:sz="4" w:space="0" w:color="auto"/>
              <w:right w:val="single" w:sz="4" w:space="0" w:color="auto"/>
            </w:tcBorders>
            <w:shd w:val="clear" w:color="auto" w:fill="auto"/>
            <w:noWrap/>
            <w:vAlign w:val="center"/>
            <w:hideMark/>
          </w:tcPr>
          <w:p w14:paraId="59C9D75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Immunepath- IP</w:t>
            </w:r>
          </w:p>
        </w:tc>
        <w:tc>
          <w:tcPr>
            <w:tcW w:w="920" w:type="dxa"/>
            <w:tcBorders>
              <w:top w:val="nil"/>
              <w:left w:val="nil"/>
              <w:bottom w:val="single" w:sz="4" w:space="0" w:color="auto"/>
              <w:right w:val="single" w:sz="4" w:space="0" w:color="auto"/>
            </w:tcBorders>
            <w:shd w:val="clear" w:color="auto" w:fill="auto"/>
            <w:noWrap/>
            <w:vAlign w:val="center"/>
            <w:hideMark/>
          </w:tcPr>
          <w:p w14:paraId="2F56815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4ABC51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CB3B8F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5CC1135"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40BCF5B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1F2D50C1"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677D33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108</w:t>
            </w:r>
          </w:p>
        </w:tc>
        <w:tc>
          <w:tcPr>
            <w:tcW w:w="6355" w:type="dxa"/>
            <w:tcBorders>
              <w:top w:val="nil"/>
              <w:left w:val="nil"/>
              <w:bottom w:val="single" w:sz="4" w:space="0" w:color="auto"/>
              <w:right w:val="single" w:sz="4" w:space="0" w:color="auto"/>
            </w:tcBorders>
            <w:shd w:val="clear" w:color="auto" w:fill="auto"/>
            <w:noWrap/>
            <w:vAlign w:val="center"/>
            <w:hideMark/>
          </w:tcPr>
          <w:p w14:paraId="6DEECD9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Inulin Frutalose</w:t>
            </w:r>
          </w:p>
        </w:tc>
        <w:tc>
          <w:tcPr>
            <w:tcW w:w="920" w:type="dxa"/>
            <w:tcBorders>
              <w:top w:val="nil"/>
              <w:left w:val="nil"/>
              <w:bottom w:val="single" w:sz="4" w:space="0" w:color="auto"/>
              <w:right w:val="single" w:sz="4" w:space="0" w:color="auto"/>
            </w:tcBorders>
            <w:shd w:val="clear" w:color="auto" w:fill="auto"/>
            <w:noWrap/>
            <w:vAlign w:val="center"/>
            <w:hideMark/>
          </w:tcPr>
          <w:p w14:paraId="7D51967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E06E64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9BD9D9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A539B98"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24850C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Hà Lan/Thái Lan/Chile</w:t>
            </w:r>
          </w:p>
        </w:tc>
      </w:tr>
      <w:tr w:rsidR="00903190" w:rsidRPr="00355A71" w14:paraId="07922DE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87FCEC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109</w:t>
            </w:r>
          </w:p>
        </w:tc>
        <w:tc>
          <w:tcPr>
            <w:tcW w:w="6355" w:type="dxa"/>
            <w:tcBorders>
              <w:top w:val="nil"/>
              <w:left w:val="nil"/>
              <w:bottom w:val="single" w:sz="4" w:space="0" w:color="auto"/>
              <w:right w:val="single" w:sz="4" w:space="0" w:color="auto"/>
            </w:tcBorders>
            <w:shd w:val="clear" w:color="auto" w:fill="auto"/>
            <w:noWrap/>
            <w:vAlign w:val="center"/>
            <w:hideMark/>
          </w:tcPr>
          <w:p w14:paraId="4A2BCFB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Iron (III) Hydorxide Polymaltose</w:t>
            </w:r>
          </w:p>
        </w:tc>
        <w:tc>
          <w:tcPr>
            <w:tcW w:w="920" w:type="dxa"/>
            <w:tcBorders>
              <w:top w:val="nil"/>
              <w:left w:val="nil"/>
              <w:bottom w:val="single" w:sz="4" w:space="0" w:color="auto"/>
              <w:right w:val="single" w:sz="4" w:space="0" w:color="auto"/>
            </w:tcBorders>
            <w:shd w:val="clear" w:color="auto" w:fill="auto"/>
            <w:noWrap/>
            <w:vAlign w:val="center"/>
            <w:hideMark/>
          </w:tcPr>
          <w:p w14:paraId="0DCCF7F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B50F5E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BF663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65320E0"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6E211E3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Đô</w:t>
            </w:r>
          </w:p>
        </w:tc>
      </w:tr>
      <w:tr w:rsidR="00903190" w:rsidRPr="00355A71" w14:paraId="2E07EA0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DF6E63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110</w:t>
            </w:r>
          </w:p>
        </w:tc>
        <w:tc>
          <w:tcPr>
            <w:tcW w:w="6355" w:type="dxa"/>
            <w:tcBorders>
              <w:top w:val="nil"/>
              <w:left w:val="nil"/>
              <w:bottom w:val="single" w:sz="4" w:space="0" w:color="auto"/>
              <w:right w:val="single" w:sz="4" w:space="0" w:color="auto"/>
            </w:tcBorders>
            <w:shd w:val="clear" w:color="auto" w:fill="auto"/>
            <w:noWrap/>
            <w:vAlign w:val="center"/>
            <w:hideMark/>
          </w:tcPr>
          <w:p w14:paraId="53EB48F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Kali Iodine</w:t>
            </w:r>
          </w:p>
        </w:tc>
        <w:tc>
          <w:tcPr>
            <w:tcW w:w="920" w:type="dxa"/>
            <w:tcBorders>
              <w:top w:val="nil"/>
              <w:left w:val="nil"/>
              <w:bottom w:val="single" w:sz="4" w:space="0" w:color="auto"/>
              <w:right w:val="single" w:sz="4" w:space="0" w:color="auto"/>
            </w:tcBorders>
            <w:shd w:val="clear" w:color="auto" w:fill="auto"/>
            <w:noWrap/>
            <w:vAlign w:val="center"/>
            <w:hideMark/>
          </w:tcPr>
          <w:p w14:paraId="045A016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BF544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B5A921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CA4A772"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13B8A7B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F516A2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A91B3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111</w:t>
            </w:r>
          </w:p>
        </w:tc>
        <w:tc>
          <w:tcPr>
            <w:tcW w:w="6355" w:type="dxa"/>
            <w:tcBorders>
              <w:top w:val="nil"/>
              <w:left w:val="nil"/>
              <w:bottom w:val="single" w:sz="4" w:space="0" w:color="auto"/>
              <w:right w:val="single" w:sz="4" w:space="0" w:color="auto"/>
            </w:tcBorders>
            <w:shd w:val="clear" w:color="auto" w:fill="auto"/>
            <w:noWrap/>
            <w:vAlign w:val="center"/>
            <w:hideMark/>
          </w:tcPr>
          <w:p w14:paraId="72866B5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Kali sobate (Potassium sobate)</w:t>
            </w:r>
          </w:p>
        </w:tc>
        <w:tc>
          <w:tcPr>
            <w:tcW w:w="920" w:type="dxa"/>
            <w:tcBorders>
              <w:top w:val="nil"/>
              <w:left w:val="nil"/>
              <w:bottom w:val="single" w:sz="4" w:space="0" w:color="auto"/>
              <w:right w:val="single" w:sz="4" w:space="0" w:color="auto"/>
            </w:tcBorders>
            <w:shd w:val="clear" w:color="auto" w:fill="auto"/>
            <w:noWrap/>
            <w:vAlign w:val="center"/>
            <w:hideMark/>
          </w:tcPr>
          <w:p w14:paraId="29D1D33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19F95F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248905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4D696F4"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w:t>
            </w:r>
          </w:p>
        </w:tc>
        <w:tc>
          <w:tcPr>
            <w:tcW w:w="1935" w:type="dxa"/>
            <w:tcBorders>
              <w:top w:val="nil"/>
              <w:left w:val="nil"/>
              <w:bottom w:val="single" w:sz="4" w:space="0" w:color="auto"/>
              <w:right w:val="single" w:sz="4" w:space="0" w:color="auto"/>
            </w:tcBorders>
            <w:shd w:val="clear" w:color="auto" w:fill="auto"/>
            <w:vAlign w:val="center"/>
            <w:hideMark/>
          </w:tcPr>
          <w:p w14:paraId="3769C25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CA3017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1635A1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112</w:t>
            </w:r>
          </w:p>
        </w:tc>
        <w:tc>
          <w:tcPr>
            <w:tcW w:w="6355" w:type="dxa"/>
            <w:tcBorders>
              <w:top w:val="nil"/>
              <w:left w:val="nil"/>
              <w:bottom w:val="single" w:sz="4" w:space="0" w:color="auto"/>
              <w:right w:val="single" w:sz="4" w:space="0" w:color="auto"/>
            </w:tcBorders>
            <w:shd w:val="clear" w:color="auto" w:fill="auto"/>
            <w:noWrap/>
            <w:vAlign w:val="center"/>
            <w:hideMark/>
          </w:tcPr>
          <w:p w14:paraId="7B8466C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Kollidon CLM</w:t>
            </w:r>
          </w:p>
        </w:tc>
        <w:tc>
          <w:tcPr>
            <w:tcW w:w="920" w:type="dxa"/>
            <w:tcBorders>
              <w:top w:val="nil"/>
              <w:left w:val="nil"/>
              <w:bottom w:val="single" w:sz="4" w:space="0" w:color="auto"/>
              <w:right w:val="single" w:sz="4" w:space="0" w:color="auto"/>
            </w:tcBorders>
            <w:shd w:val="clear" w:color="auto" w:fill="auto"/>
            <w:noWrap/>
            <w:vAlign w:val="center"/>
            <w:hideMark/>
          </w:tcPr>
          <w:p w14:paraId="2168614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C697BA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5B95D6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340366B"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71747B1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Đức</w:t>
            </w:r>
          </w:p>
        </w:tc>
      </w:tr>
      <w:tr w:rsidR="00903190" w:rsidRPr="00355A71" w14:paraId="0EB06CB4"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47CF40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113</w:t>
            </w:r>
          </w:p>
        </w:tc>
        <w:tc>
          <w:tcPr>
            <w:tcW w:w="6355" w:type="dxa"/>
            <w:tcBorders>
              <w:top w:val="nil"/>
              <w:left w:val="nil"/>
              <w:bottom w:val="single" w:sz="4" w:space="0" w:color="auto"/>
              <w:right w:val="single" w:sz="4" w:space="0" w:color="auto"/>
            </w:tcBorders>
            <w:shd w:val="clear" w:color="auto" w:fill="auto"/>
            <w:noWrap/>
            <w:vAlign w:val="center"/>
            <w:hideMark/>
          </w:tcPr>
          <w:p w14:paraId="38AB4FD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Lactose</w:t>
            </w:r>
          </w:p>
        </w:tc>
        <w:tc>
          <w:tcPr>
            <w:tcW w:w="920" w:type="dxa"/>
            <w:tcBorders>
              <w:top w:val="nil"/>
              <w:left w:val="nil"/>
              <w:bottom w:val="single" w:sz="4" w:space="0" w:color="auto"/>
              <w:right w:val="single" w:sz="4" w:space="0" w:color="auto"/>
            </w:tcBorders>
            <w:shd w:val="clear" w:color="auto" w:fill="auto"/>
            <w:noWrap/>
            <w:vAlign w:val="center"/>
            <w:hideMark/>
          </w:tcPr>
          <w:p w14:paraId="1F21EE8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3C77BB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6E205CE"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0,45</w:t>
            </w:r>
          </w:p>
        </w:tc>
        <w:tc>
          <w:tcPr>
            <w:tcW w:w="1820" w:type="dxa"/>
            <w:tcBorders>
              <w:top w:val="nil"/>
              <w:left w:val="nil"/>
              <w:bottom w:val="single" w:sz="4" w:space="0" w:color="auto"/>
              <w:right w:val="single" w:sz="4" w:space="0" w:color="auto"/>
            </w:tcBorders>
            <w:shd w:val="clear" w:color="auto" w:fill="auto"/>
            <w:noWrap/>
            <w:vAlign w:val="center"/>
            <w:hideMark/>
          </w:tcPr>
          <w:p w14:paraId="68058015"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750</w:t>
            </w:r>
          </w:p>
        </w:tc>
        <w:tc>
          <w:tcPr>
            <w:tcW w:w="1935" w:type="dxa"/>
            <w:tcBorders>
              <w:top w:val="nil"/>
              <w:left w:val="nil"/>
              <w:bottom w:val="single" w:sz="4" w:space="0" w:color="auto"/>
              <w:right w:val="single" w:sz="4" w:space="0" w:color="auto"/>
            </w:tcBorders>
            <w:shd w:val="clear" w:color="auto" w:fill="auto"/>
            <w:vAlign w:val="center"/>
            <w:hideMark/>
          </w:tcPr>
          <w:p w14:paraId="360F941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Mỹ/Thổ Nhĩ Kỳ</w:t>
            </w:r>
          </w:p>
        </w:tc>
      </w:tr>
      <w:tr w:rsidR="00903190" w:rsidRPr="00355A71" w14:paraId="18A3790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146FA0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115</w:t>
            </w:r>
          </w:p>
        </w:tc>
        <w:tc>
          <w:tcPr>
            <w:tcW w:w="6355" w:type="dxa"/>
            <w:tcBorders>
              <w:top w:val="nil"/>
              <w:left w:val="nil"/>
              <w:bottom w:val="single" w:sz="4" w:space="0" w:color="auto"/>
              <w:right w:val="single" w:sz="4" w:space="0" w:color="auto"/>
            </w:tcBorders>
            <w:shd w:val="clear" w:color="auto" w:fill="auto"/>
            <w:noWrap/>
            <w:vAlign w:val="center"/>
            <w:hideMark/>
          </w:tcPr>
          <w:p w14:paraId="3AF2A0B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L-Cystine</w:t>
            </w:r>
          </w:p>
        </w:tc>
        <w:tc>
          <w:tcPr>
            <w:tcW w:w="920" w:type="dxa"/>
            <w:tcBorders>
              <w:top w:val="nil"/>
              <w:left w:val="nil"/>
              <w:bottom w:val="single" w:sz="4" w:space="0" w:color="auto"/>
              <w:right w:val="single" w:sz="4" w:space="0" w:color="auto"/>
            </w:tcBorders>
            <w:shd w:val="clear" w:color="auto" w:fill="auto"/>
            <w:noWrap/>
            <w:vAlign w:val="center"/>
            <w:hideMark/>
          </w:tcPr>
          <w:p w14:paraId="090C022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CBAF65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B8A6571"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3,75</w:t>
            </w:r>
          </w:p>
        </w:tc>
        <w:tc>
          <w:tcPr>
            <w:tcW w:w="1820" w:type="dxa"/>
            <w:tcBorders>
              <w:top w:val="nil"/>
              <w:left w:val="nil"/>
              <w:bottom w:val="single" w:sz="4" w:space="0" w:color="auto"/>
              <w:right w:val="single" w:sz="4" w:space="0" w:color="auto"/>
            </w:tcBorders>
            <w:shd w:val="clear" w:color="auto" w:fill="auto"/>
            <w:noWrap/>
            <w:vAlign w:val="center"/>
            <w:hideMark/>
          </w:tcPr>
          <w:p w14:paraId="27626C1B"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37,5</w:t>
            </w:r>
          </w:p>
        </w:tc>
        <w:tc>
          <w:tcPr>
            <w:tcW w:w="1935" w:type="dxa"/>
            <w:tcBorders>
              <w:top w:val="nil"/>
              <w:left w:val="nil"/>
              <w:bottom w:val="single" w:sz="4" w:space="0" w:color="auto"/>
              <w:right w:val="single" w:sz="4" w:space="0" w:color="auto"/>
            </w:tcBorders>
            <w:shd w:val="clear" w:color="auto" w:fill="auto"/>
            <w:vAlign w:val="center"/>
            <w:hideMark/>
          </w:tcPr>
          <w:p w14:paraId="05DA094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C359C1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26617B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118</w:t>
            </w:r>
          </w:p>
        </w:tc>
        <w:tc>
          <w:tcPr>
            <w:tcW w:w="6355" w:type="dxa"/>
            <w:tcBorders>
              <w:top w:val="nil"/>
              <w:left w:val="nil"/>
              <w:bottom w:val="single" w:sz="4" w:space="0" w:color="auto"/>
              <w:right w:val="single" w:sz="4" w:space="0" w:color="auto"/>
            </w:tcBorders>
            <w:shd w:val="clear" w:color="auto" w:fill="auto"/>
            <w:noWrap/>
            <w:vAlign w:val="center"/>
            <w:hideMark/>
          </w:tcPr>
          <w:p w14:paraId="31A9C1F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L-ornithine L- Aspartate</w:t>
            </w:r>
          </w:p>
        </w:tc>
        <w:tc>
          <w:tcPr>
            <w:tcW w:w="920" w:type="dxa"/>
            <w:tcBorders>
              <w:top w:val="nil"/>
              <w:left w:val="nil"/>
              <w:bottom w:val="single" w:sz="4" w:space="0" w:color="auto"/>
              <w:right w:val="single" w:sz="4" w:space="0" w:color="auto"/>
            </w:tcBorders>
            <w:shd w:val="clear" w:color="auto" w:fill="auto"/>
            <w:noWrap/>
            <w:vAlign w:val="center"/>
            <w:hideMark/>
          </w:tcPr>
          <w:p w14:paraId="5882264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404131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B5D3F41"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8,55</w:t>
            </w:r>
          </w:p>
        </w:tc>
        <w:tc>
          <w:tcPr>
            <w:tcW w:w="1820" w:type="dxa"/>
            <w:tcBorders>
              <w:top w:val="nil"/>
              <w:left w:val="nil"/>
              <w:bottom w:val="single" w:sz="4" w:space="0" w:color="auto"/>
              <w:right w:val="single" w:sz="4" w:space="0" w:color="auto"/>
            </w:tcBorders>
            <w:shd w:val="clear" w:color="auto" w:fill="auto"/>
            <w:noWrap/>
            <w:vAlign w:val="center"/>
            <w:hideMark/>
          </w:tcPr>
          <w:p w14:paraId="4350A204"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85,5</w:t>
            </w:r>
          </w:p>
        </w:tc>
        <w:tc>
          <w:tcPr>
            <w:tcW w:w="1935" w:type="dxa"/>
            <w:tcBorders>
              <w:top w:val="nil"/>
              <w:left w:val="nil"/>
              <w:bottom w:val="single" w:sz="4" w:space="0" w:color="auto"/>
              <w:right w:val="single" w:sz="4" w:space="0" w:color="auto"/>
            </w:tcBorders>
            <w:shd w:val="clear" w:color="auto" w:fill="auto"/>
            <w:vAlign w:val="center"/>
            <w:hideMark/>
          </w:tcPr>
          <w:p w14:paraId="0764419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B85002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B214D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119</w:t>
            </w:r>
          </w:p>
        </w:tc>
        <w:tc>
          <w:tcPr>
            <w:tcW w:w="6355" w:type="dxa"/>
            <w:tcBorders>
              <w:top w:val="nil"/>
              <w:left w:val="nil"/>
              <w:bottom w:val="single" w:sz="4" w:space="0" w:color="auto"/>
              <w:right w:val="single" w:sz="4" w:space="0" w:color="auto"/>
            </w:tcBorders>
            <w:shd w:val="clear" w:color="auto" w:fill="auto"/>
            <w:noWrap/>
            <w:vAlign w:val="center"/>
            <w:hideMark/>
          </w:tcPr>
          <w:p w14:paraId="0DD5767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 Phenylalanine</w:t>
            </w:r>
          </w:p>
        </w:tc>
        <w:tc>
          <w:tcPr>
            <w:tcW w:w="920" w:type="dxa"/>
            <w:tcBorders>
              <w:top w:val="nil"/>
              <w:left w:val="nil"/>
              <w:bottom w:val="single" w:sz="4" w:space="0" w:color="auto"/>
              <w:right w:val="single" w:sz="4" w:space="0" w:color="auto"/>
            </w:tcBorders>
            <w:shd w:val="clear" w:color="auto" w:fill="auto"/>
            <w:noWrap/>
            <w:vAlign w:val="center"/>
            <w:hideMark/>
          </w:tcPr>
          <w:p w14:paraId="512D585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3A3D2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EBD6C7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3F7498E"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50CDA02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1BDF81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862F2A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120</w:t>
            </w:r>
          </w:p>
        </w:tc>
        <w:tc>
          <w:tcPr>
            <w:tcW w:w="6355" w:type="dxa"/>
            <w:tcBorders>
              <w:top w:val="nil"/>
              <w:left w:val="nil"/>
              <w:bottom w:val="single" w:sz="4" w:space="0" w:color="auto"/>
              <w:right w:val="single" w:sz="4" w:space="0" w:color="auto"/>
            </w:tcBorders>
            <w:shd w:val="clear" w:color="auto" w:fill="auto"/>
            <w:noWrap/>
            <w:vAlign w:val="center"/>
            <w:hideMark/>
          </w:tcPr>
          <w:p w14:paraId="470352C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L-Tryptophan</w:t>
            </w:r>
          </w:p>
        </w:tc>
        <w:tc>
          <w:tcPr>
            <w:tcW w:w="920" w:type="dxa"/>
            <w:tcBorders>
              <w:top w:val="nil"/>
              <w:left w:val="nil"/>
              <w:bottom w:val="single" w:sz="4" w:space="0" w:color="auto"/>
              <w:right w:val="single" w:sz="4" w:space="0" w:color="auto"/>
            </w:tcBorders>
            <w:shd w:val="clear" w:color="auto" w:fill="auto"/>
            <w:noWrap/>
            <w:vAlign w:val="center"/>
            <w:hideMark/>
          </w:tcPr>
          <w:p w14:paraId="658B3D8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9C589A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A3F1C1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226912E"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1C9C42D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8BF39D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FE493F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121</w:t>
            </w:r>
          </w:p>
        </w:tc>
        <w:tc>
          <w:tcPr>
            <w:tcW w:w="6355" w:type="dxa"/>
            <w:tcBorders>
              <w:top w:val="nil"/>
              <w:left w:val="nil"/>
              <w:bottom w:val="single" w:sz="4" w:space="0" w:color="auto"/>
              <w:right w:val="single" w:sz="4" w:space="0" w:color="auto"/>
            </w:tcBorders>
            <w:shd w:val="clear" w:color="auto" w:fill="auto"/>
            <w:noWrap/>
            <w:vAlign w:val="center"/>
            <w:hideMark/>
          </w:tcPr>
          <w:p w14:paraId="5F0CD78C"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 Threonine</w:t>
            </w:r>
          </w:p>
        </w:tc>
        <w:tc>
          <w:tcPr>
            <w:tcW w:w="920" w:type="dxa"/>
            <w:tcBorders>
              <w:top w:val="nil"/>
              <w:left w:val="nil"/>
              <w:bottom w:val="single" w:sz="4" w:space="0" w:color="auto"/>
              <w:right w:val="single" w:sz="4" w:space="0" w:color="auto"/>
            </w:tcBorders>
            <w:shd w:val="clear" w:color="auto" w:fill="auto"/>
            <w:noWrap/>
            <w:vAlign w:val="center"/>
            <w:hideMark/>
          </w:tcPr>
          <w:p w14:paraId="0AB602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399569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C9BCB6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FD7F600"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4B05634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5A76A3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B1AE82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122</w:t>
            </w:r>
          </w:p>
        </w:tc>
        <w:tc>
          <w:tcPr>
            <w:tcW w:w="6355" w:type="dxa"/>
            <w:tcBorders>
              <w:top w:val="nil"/>
              <w:left w:val="nil"/>
              <w:bottom w:val="single" w:sz="4" w:space="0" w:color="auto"/>
              <w:right w:val="single" w:sz="4" w:space="0" w:color="auto"/>
            </w:tcBorders>
            <w:shd w:val="clear" w:color="auto" w:fill="auto"/>
            <w:noWrap/>
            <w:vAlign w:val="center"/>
            <w:hideMark/>
          </w:tcPr>
          <w:p w14:paraId="62486A4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Beta carotene 30%)</w:t>
            </w:r>
          </w:p>
        </w:tc>
        <w:tc>
          <w:tcPr>
            <w:tcW w:w="920" w:type="dxa"/>
            <w:tcBorders>
              <w:top w:val="nil"/>
              <w:left w:val="nil"/>
              <w:bottom w:val="single" w:sz="4" w:space="0" w:color="auto"/>
              <w:right w:val="single" w:sz="4" w:space="0" w:color="auto"/>
            </w:tcBorders>
            <w:shd w:val="clear" w:color="auto" w:fill="auto"/>
            <w:noWrap/>
            <w:vAlign w:val="center"/>
            <w:hideMark/>
          </w:tcPr>
          <w:p w14:paraId="0F22A87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3FA4F82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6D0C8BC"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0,375</w:t>
            </w:r>
          </w:p>
        </w:tc>
        <w:tc>
          <w:tcPr>
            <w:tcW w:w="1820" w:type="dxa"/>
            <w:tcBorders>
              <w:top w:val="nil"/>
              <w:left w:val="nil"/>
              <w:bottom w:val="single" w:sz="4" w:space="0" w:color="auto"/>
              <w:right w:val="single" w:sz="4" w:space="0" w:color="auto"/>
            </w:tcBorders>
            <w:shd w:val="clear" w:color="auto" w:fill="auto"/>
            <w:noWrap/>
            <w:vAlign w:val="center"/>
            <w:hideMark/>
          </w:tcPr>
          <w:p w14:paraId="02B1A29A"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3,75</w:t>
            </w:r>
          </w:p>
        </w:tc>
        <w:tc>
          <w:tcPr>
            <w:tcW w:w="1935" w:type="dxa"/>
            <w:tcBorders>
              <w:top w:val="nil"/>
              <w:left w:val="nil"/>
              <w:bottom w:val="single" w:sz="4" w:space="0" w:color="auto"/>
              <w:right w:val="single" w:sz="4" w:space="0" w:color="auto"/>
            </w:tcBorders>
            <w:shd w:val="clear" w:color="auto" w:fill="auto"/>
            <w:vAlign w:val="center"/>
            <w:hideMark/>
          </w:tcPr>
          <w:p w14:paraId="73B79A4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F209C0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A1D20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123</w:t>
            </w:r>
          </w:p>
        </w:tc>
        <w:tc>
          <w:tcPr>
            <w:tcW w:w="6355" w:type="dxa"/>
            <w:tcBorders>
              <w:top w:val="nil"/>
              <w:left w:val="nil"/>
              <w:bottom w:val="single" w:sz="4" w:space="0" w:color="auto"/>
              <w:right w:val="single" w:sz="4" w:space="0" w:color="auto"/>
            </w:tcBorders>
            <w:shd w:val="clear" w:color="auto" w:fill="auto"/>
            <w:noWrap/>
            <w:vAlign w:val="center"/>
            <w:hideMark/>
          </w:tcPr>
          <w:p w14:paraId="750477B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L-Valine</w:t>
            </w:r>
          </w:p>
        </w:tc>
        <w:tc>
          <w:tcPr>
            <w:tcW w:w="920" w:type="dxa"/>
            <w:tcBorders>
              <w:top w:val="nil"/>
              <w:left w:val="nil"/>
              <w:bottom w:val="single" w:sz="4" w:space="0" w:color="auto"/>
              <w:right w:val="single" w:sz="4" w:space="0" w:color="auto"/>
            </w:tcBorders>
            <w:shd w:val="clear" w:color="auto" w:fill="auto"/>
            <w:noWrap/>
            <w:vAlign w:val="center"/>
            <w:hideMark/>
          </w:tcPr>
          <w:p w14:paraId="47729C4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2E1103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F37634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AE839BC"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69FBE22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56320C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10DD36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124</w:t>
            </w:r>
          </w:p>
        </w:tc>
        <w:tc>
          <w:tcPr>
            <w:tcW w:w="6355" w:type="dxa"/>
            <w:tcBorders>
              <w:top w:val="nil"/>
              <w:left w:val="nil"/>
              <w:bottom w:val="single" w:sz="4" w:space="0" w:color="auto"/>
              <w:right w:val="single" w:sz="4" w:space="0" w:color="auto"/>
            </w:tcBorders>
            <w:shd w:val="clear" w:color="auto" w:fill="auto"/>
            <w:noWrap/>
            <w:vAlign w:val="center"/>
            <w:hideMark/>
          </w:tcPr>
          <w:p w14:paraId="2A73751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L-Lysine hydrochloride</w:t>
            </w:r>
          </w:p>
        </w:tc>
        <w:tc>
          <w:tcPr>
            <w:tcW w:w="920" w:type="dxa"/>
            <w:tcBorders>
              <w:top w:val="nil"/>
              <w:left w:val="nil"/>
              <w:bottom w:val="single" w:sz="4" w:space="0" w:color="auto"/>
              <w:right w:val="single" w:sz="4" w:space="0" w:color="auto"/>
            </w:tcBorders>
            <w:shd w:val="clear" w:color="auto" w:fill="auto"/>
            <w:noWrap/>
            <w:vAlign w:val="center"/>
            <w:hideMark/>
          </w:tcPr>
          <w:p w14:paraId="2A5F3A4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24AE67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E776F8B"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1820" w:type="dxa"/>
            <w:tcBorders>
              <w:top w:val="nil"/>
              <w:left w:val="nil"/>
              <w:bottom w:val="single" w:sz="4" w:space="0" w:color="auto"/>
              <w:right w:val="single" w:sz="4" w:space="0" w:color="auto"/>
            </w:tcBorders>
            <w:shd w:val="clear" w:color="auto" w:fill="auto"/>
            <w:noWrap/>
            <w:vAlign w:val="center"/>
            <w:hideMark/>
          </w:tcPr>
          <w:p w14:paraId="36FEEFF4"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60</w:t>
            </w:r>
          </w:p>
        </w:tc>
        <w:tc>
          <w:tcPr>
            <w:tcW w:w="1935" w:type="dxa"/>
            <w:tcBorders>
              <w:top w:val="nil"/>
              <w:left w:val="nil"/>
              <w:bottom w:val="single" w:sz="4" w:space="0" w:color="auto"/>
              <w:right w:val="single" w:sz="4" w:space="0" w:color="auto"/>
            </w:tcBorders>
            <w:shd w:val="clear" w:color="auto" w:fill="auto"/>
            <w:vAlign w:val="center"/>
            <w:hideMark/>
          </w:tcPr>
          <w:p w14:paraId="6D482FE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15FC65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6ECC3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125</w:t>
            </w:r>
          </w:p>
        </w:tc>
        <w:tc>
          <w:tcPr>
            <w:tcW w:w="6355" w:type="dxa"/>
            <w:tcBorders>
              <w:top w:val="nil"/>
              <w:left w:val="nil"/>
              <w:bottom w:val="single" w:sz="4" w:space="0" w:color="auto"/>
              <w:right w:val="single" w:sz="4" w:space="0" w:color="auto"/>
            </w:tcBorders>
            <w:shd w:val="clear" w:color="auto" w:fill="auto"/>
            <w:noWrap/>
            <w:vAlign w:val="center"/>
            <w:hideMark/>
          </w:tcPr>
          <w:p w14:paraId="040DB22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Mannitol</w:t>
            </w:r>
          </w:p>
        </w:tc>
        <w:tc>
          <w:tcPr>
            <w:tcW w:w="920" w:type="dxa"/>
            <w:tcBorders>
              <w:top w:val="nil"/>
              <w:left w:val="nil"/>
              <w:bottom w:val="single" w:sz="4" w:space="0" w:color="auto"/>
              <w:right w:val="single" w:sz="4" w:space="0" w:color="auto"/>
            </w:tcBorders>
            <w:shd w:val="clear" w:color="auto" w:fill="auto"/>
            <w:noWrap/>
            <w:vAlign w:val="center"/>
            <w:hideMark/>
          </w:tcPr>
          <w:p w14:paraId="1C79213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DFC360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FB0F4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2A72D65"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9,5</w:t>
            </w:r>
          </w:p>
        </w:tc>
        <w:tc>
          <w:tcPr>
            <w:tcW w:w="1935" w:type="dxa"/>
            <w:tcBorders>
              <w:top w:val="nil"/>
              <w:left w:val="nil"/>
              <w:bottom w:val="single" w:sz="4" w:space="0" w:color="auto"/>
              <w:right w:val="single" w:sz="4" w:space="0" w:color="auto"/>
            </w:tcBorders>
            <w:shd w:val="clear" w:color="auto" w:fill="auto"/>
            <w:vAlign w:val="center"/>
            <w:hideMark/>
          </w:tcPr>
          <w:p w14:paraId="22855D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5D388E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249F51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126</w:t>
            </w:r>
          </w:p>
        </w:tc>
        <w:tc>
          <w:tcPr>
            <w:tcW w:w="6355" w:type="dxa"/>
            <w:tcBorders>
              <w:top w:val="nil"/>
              <w:left w:val="nil"/>
              <w:bottom w:val="single" w:sz="4" w:space="0" w:color="auto"/>
              <w:right w:val="single" w:sz="4" w:space="0" w:color="auto"/>
            </w:tcBorders>
            <w:shd w:val="clear" w:color="auto" w:fill="auto"/>
            <w:noWrap/>
            <w:vAlign w:val="center"/>
            <w:hideMark/>
          </w:tcPr>
          <w:p w14:paraId="6A4B5CD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Magie lactat</w:t>
            </w:r>
          </w:p>
        </w:tc>
        <w:tc>
          <w:tcPr>
            <w:tcW w:w="920" w:type="dxa"/>
            <w:tcBorders>
              <w:top w:val="nil"/>
              <w:left w:val="nil"/>
              <w:bottom w:val="single" w:sz="4" w:space="0" w:color="auto"/>
              <w:right w:val="single" w:sz="4" w:space="0" w:color="auto"/>
            </w:tcBorders>
            <w:shd w:val="clear" w:color="auto" w:fill="auto"/>
            <w:noWrap/>
            <w:vAlign w:val="center"/>
            <w:hideMark/>
          </w:tcPr>
          <w:p w14:paraId="6834E7B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0AA38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D553B6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9D49737"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50,5</w:t>
            </w:r>
          </w:p>
        </w:tc>
        <w:tc>
          <w:tcPr>
            <w:tcW w:w="1935" w:type="dxa"/>
            <w:tcBorders>
              <w:top w:val="nil"/>
              <w:left w:val="nil"/>
              <w:bottom w:val="single" w:sz="4" w:space="0" w:color="auto"/>
              <w:right w:val="single" w:sz="4" w:space="0" w:color="auto"/>
            </w:tcBorders>
            <w:shd w:val="clear" w:color="auto" w:fill="auto"/>
            <w:vAlign w:val="center"/>
            <w:hideMark/>
          </w:tcPr>
          <w:p w14:paraId="2BB9E6A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C9AFFC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F383B7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127</w:t>
            </w:r>
          </w:p>
        </w:tc>
        <w:tc>
          <w:tcPr>
            <w:tcW w:w="6355" w:type="dxa"/>
            <w:tcBorders>
              <w:top w:val="nil"/>
              <w:left w:val="nil"/>
              <w:bottom w:val="single" w:sz="4" w:space="0" w:color="auto"/>
              <w:right w:val="single" w:sz="4" w:space="0" w:color="auto"/>
            </w:tcBorders>
            <w:shd w:val="clear" w:color="auto" w:fill="auto"/>
            <w:noWrap/>
            <w:vAlign w:val="center"/>
            <w:hideMark/>
          </w:tcPr>
          <w:p w14:paraId="5B4E48D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Magie gluconate</w:t>
            </w:r>
          </w:p>
        </w:tc>
        <w:tc>
          <w:tcPr>
            <w:tcW w:w="920" w:type="dxa"/>
            <w:tcBorders>
              <w:top w:val="nil"/>
              <w:left w:val="nil"/>
              <w:bottom w:val="single" w:sz="4" w:space="0" w:color="auto"/>
              <w:right w:val="single" w:sz="4" w:space="0" w:color="auto"/>
            </w:tcBorders>
            <w:shd w:val="clear" w:color="auto" w:fill="auto"/>
            <w:noWrap/>
            <w:vAlign w:val="center"/>
            <w:hideMark/>
          </w:tcPr>
          <w:p w14:paraId="654DC08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2DF62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ECB998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3CD1991"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26</w:t>
            </w:r>
          </w:p>
        </w:tc>
        <w:tc>
          <w:tcPr>
            <w:tcW w:w="1935" w:type="dxa"/>
            <w:tcBorders>
              <w:top w:val="nil"/>
              <w:left w:val="nil"/>
              <w:bottom w:val="single" w:sz="4" w:space="0" w:color="auto"/>
              <w:right w:val="single" w:sz="4" w:space="0" w:color="auto"/>
            </w:tcBorders>
            <w:shd w:val="clear" w:color="auto" w:fill="auto"/>
            <w:vAlign w:val="center"/>
            <w:hideMark/>
          </w:tcPr>
          <w:p w14:paraId="4E5ACDE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7FBA92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153206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128</w:t>
            </w:r>
          </w:p>
        </w:tc>
        <w:tc>
          <w:tcPr>
            <w:tcW w:w="6355" w:type="dxa"/>
            <w:tcBorders>
              <w:top w:val="nil"/>
              <w:left w:val="nil"/>
              <w:bottom w:val="single" w:sz="4" w:space="0" w:color="auto"/>
              <w:right w:val="single" w:sz="4" w:space="0" w:color="auto"/>
            </w:tcBorders>
            <w:shd w:val="clear" w:color="auto" w:fill="auto"/>
            <w:noWrap/>
            <w:vAlign w:val="center"/>
            <w:hideMark/>
          </w:tcPr>
          <w:p w14:paraId="5D0DEDB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Magie oxide</w:t>
            </w:r>
          </w:p>
        </w:tc>
        <w:tc>
          <w:tcPr>
            <w:tcW w:w="920" w:type="dxa"/>
            <w:tcBorders>
              <w:top w:val="nil"/>
              <w:left w:val="nil"/>
              <w:bottom w:val="single" w:sz="4" w:space="0" w:color="auto"/>
              <w:right w:val="single" w:sz="4" w:space="0" w:color="auto"/>
            </w:tcBorders>
            <w:shd w:val="clear" w:color="auto" w:fill="auto"/>
            <w:noWrap/>
            <w:vAlign w:val="center"/>
            <w:hideMark/>
          </w:tcPr>
          <w:p w14:paraId="7A65ACC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9A2D8B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761A133"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6,04</w:t>
            </w:r>
          </w:p>
        </w:tc>
        <w:tc>
          <w:tcPr>
            <w:tcW w:w="1820" w:type="dxa"/>
            <w:tcBorders>
              <w:top w:val="nil"/>
              <w:left w:val="nil"/>
              <w:bottom w:val="single" w:sz="4" w:space="0" w:color="auto"/>
              <w:right w:val="single" w:sz="4" w:space="0" w:color="auto"/>
            </w:tcBorders>
            <w:shd w:val="clear" w:color="auto" w:fill="auto"/>
            <w:noWrap/>
            <w:vAlign w:val="center"/>
            <w:hideMark/>
          </w:tcPr>
          <w:p w14:paraId="277219DD"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60,4</w:t>
            </w:r>
          </w:p>
        </w:tc>
        <w:tc>
          <w:tcPr>
            <w:tcW w:w="1935" w:type="dxa"/>
            <w:tcBorders>
              <w:top w:val="nil"/>
              <w:left w:val="nil"/>
              <w:bottom w:val="single" w:sz="4" w:space="0" w:color="auto"/>
              <w:right w:val="single" w:sz="4" w:space="0" w:color="auto"/>
            </w:tcBorders>
            <w:shd w:val="clear" w:color="auto" w:fill="auto"/>
            <w:vAlign w:val="center"/>
            <w:hideMark/>
          </w:tcPr>
          <w:p w14:paraId="5F57022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13CA5C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C9616F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129</w:t>
            </w:r>
          </w:p>
        </w:tc>
        <w:tc>
          <w:tcPr>
            <w:tcW w:w="6355" w:type="dxa"/>
            <w:tcBorders>
              <w:top w:val="nil"/>
              <w:left w:val="nil"/>
              <w:bottom w:val="single" w:sz="4" w:space="0" w:color="auto"/>
              <w:right w:val="single" w:sz="4" w:space="0" w:color="auto"/>
            </w:tcBorders>
            <w:shd w:val="clear" w:color="auto" w:fill="auto"/>
            <w:noWrap/>
            <w:vAlign w:val="center"/>
            <w:hideMark/>
          </w:tcPr>
          <w:p w14:paraId="24FBBFA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Maltodextrin</w:t>
            </w:r>
          </w:p>
        </w:tc>
        <w:tc>
          <w:tcPr>
            <w:tcW w:w="920" w:type="dxa"/>
            <w:tcBorders>
              <w:top w:val="nil"/>
              <w:left w:val="nil"/>
              <w:bottom w:val="single" w:sz="4" w:space="0" w:color="auto"/>
              <w:right w:val="single" w:sz="4" w:space="0" w:color="auto"/>
            </w:tcBorders>
            <w:shd w:val="clear" w:color="auto" w:fill="auto"/>
            <w:noWrap/>
            <w:vAlign w:val="center"/>
            <w:hideMark/>
          </w:tcPr>
          <w:p w14:paraId="68F3121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00A33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2548D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0C922A9"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14,3</w:t>
            </w:r>
          </w:p>
        </w:tc>
        <w:tc>
          <w:tcPr>
            <w:tcW w:w="1935" w:type="dxa"/>
            <w:tcBorders>
              <w:top w:val="nil"/>
              <w:left w:val="nil"/>
              <w:bottom w:val="single" w:sz="4" w:space="0" w:color="auto"/>
              <w:right w:val="single" w:sz="4" w:space="0" w:color="auto"/>
            </w:tcBorders>
            <w:shd w:val="clear" w:color="auto" w:fill="auto"/>
            <w:vAlign w:val="center"/>
            <w:hideMark/>
          </w:tcPr>
          <w:p w14:paraId="6F43A5C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CB7317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EB0AA5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130</w:t>
            </w:r>
          </w:p>
        </w:tc>
        <w:tc>
          <w:tcPr>
            <w:tcW w:w="6355" w:type="dxa"/>
            <w:tcBorders>
              <w:top w:val="nil"/>
              <w:left w:val="nil"/>
              <w:bottom w:val="single" w:sz="4" w:space="0" w:color="auto"/>
              <w:right w:val="single" w:sz="4" w:space="0" w:color="auto"/>
            </w:tcBorders>
            <w:shd w:val="clear" w:color="auto" w:fill="auto"/>
            <w:noWrap/>
            <w:vAlign w:val="center"/>
            <w:hideMark/>
          </w:tcPr>
          <w:p w14:paraId="3A82DC4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Men Selenium (Selenium Yeast)</w:t>
            </w:r>
          </w:p>
        </w:tc>
        <w:tc>
          <w:tcPr>
            <w:tcW w:w="920" w:type="dxa"/>
            <w:tcBorders>
              <w:top w:val="nil"/>
              <w:left w:val="nil"/>
              <w:bottom w:val="single" w:sz="4" w:space="0" w:color="auto"/>
              <w:right w:val="single" w:sz="4" w:space="0" w:color="auto"/>
            </w:tcBorders>
            <w:shd w:val="clear" w:color="auto" w:fill="auto"/>
            <w:noWrap/>
            <w:vAlign w:val="center"/>
            <w:hideMark/>
          </w:tcPr>
          <w:p w14:paraId="4948D35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9E000F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191566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FAC6503"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23</w:t>
            </w:r>
          </w:p>
        </w:tc>
        <w:tc>
          <w:tcPr>
            <w:tcW w:w="1935" w:type="dxa"/>
            <w:tcBorders>
              <w:top w:val="nil"/>
              <w:left w:val="nil"/>
              <w:bottom w:val="single" w:sz="4" w:space="0" w:color="auto"/>
              <w:right w:val="single" w:sz="4" w:space="0" w:color="auto"/>
            </w:tcBorders>
            <w:shd w:val="clear" w:color="auto" w:fill="auto"/>
            <w:vAlign w:val="center"/>
            <w:hideMark/>
          </w:tcPr>
          <w:p w14:paraId="43AC1BE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2F7BFF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AF1F6E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131</w:t>
            </w:r>
          </w:p>
        </w:tc>
        <w:tc>
          <w:tcPr>
            <w:tcW w:w="6355" w:type="dxa"/>
            <w:tcBorders>
              <w:top w:val="nil"/>
              <w:left w:val="nil"/>
              <w:bottom w:val="single" w:sz="4" w:space="0" w:color="auto"/>
              <w:right w:val="single" w:sz="4" w:space="0" w:color="auto"/>
            </w:tcBorders>
            <w:shd w:val="clear" w:color="auto" w:fill="auto"/>
            <w:noWrap/>
            <w:vAlign w:val="center"/>
            <w:hideMark/>
          </w:tcPr>
          <w:p w14:paraId="0F98DC4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DL-Methionine</w:t>
            </w:r>
          </w:p>
        </w:tc>
        <w:tc>
          <w:tcPr>
            <w:tcW w:w="920" w:type="dxa"/>
            <w:tcBorders>
              <w:top w:val="nil"/>
              <w:left w:val="nil"/>
              <w:bottom w:val="single" w:sz="4" w:space="0" w:color="auto"/>
              <w:right w:val="single" w:sz="4" w:space="0" w:color="auto"/>
            </w:tcBorders>
            <w:shd w:val="clear" w:color="auto" w:fill="auto"/>
            <w:noWrap/>
            <w:vAlign w:val="center"/>
            <w:hideMark/>
          </w:tcPr>
          <w:p w14:paraId="764633C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E3E344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368B541"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0,6</w:t>
            </w:r>
          </w:p>
        </w:tc>
        <w:tc>
          <w:tcPr>
            <w:tcW w:w="1820" w:type="dxa"/>
            <w:tcBorders>
              <w:top w:val="nil"/>
              <w:left w:val="nil"/>
              <w:bottom w:val="single" w:sz="4" w:space="0" w:color="auto"/>
              <w:right w:val="single" w:sz="4" w:space="0" w:color="auto"/>
            </w:tcBorders>
            <w:shd w:val="clear" w:color="auto" w:fill="auto"/>
            <w:noWrap/>
            <w:vAlign w:val="center"/>
            <w:hideMark/>
          </w:tcPr>
          <w:p w14:paraId="52FE4545"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1935" w:type="dxa"/>
            <w:tcBorders>
              <w:top w:val="nil"/>
              <w:left w:val="nil"/>
              <w:bottom w:val="single" w:sz="4" w:space="0" w:color="auto"/>
              <w:right w:val="single" w:sz="4" w:space="0" w:color="auto"/>
            </w:tcBorders>
            <w:shd w:val="clear" w:color="auto" w:fill="auto"/>
            <w:vAlign w:val="center"/>
            <w:hideMark/>
          </w:tcPr>
          <w:p w14:paraId="7FB44CE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D8259D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58B620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132</w:t>
            </w:r>
          </w:p>
        </w:tc>
        <w:tc>
          <w:tcPr>
            <w:tcW w:w="6355" w:type="dxa"/>
            <w:tcBorders>
              <w:top w:val="nil"/>
              <w:left w:val="nil"/>
              <w:bottom w:val="single" w:sz="4" w:space="0" w:color="auto"/>
              <w:right w:val="single" w:sz="4" w:space="0" w:color="auto"/>
            </w:tcBorders>
            <w:shd w:val="clear" w:color="auto" w:fill="auto"/>
            <w:noWrap/>
            <w:vAlign w:val="center"/>
            <w:hideMark/>
          </w:tcPr>
          <w:p w14:paraId="3F3CB2C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Methylsulfonylmethane (MSM)</w:t>
            </w:r>
          </w:p>
        </w:tc>
        <w:tc>
          <w:tcPr>
            <w:tcW w:w="920" w:type="dxa"/>
            <w:tcBorders>
              <w:top w:val="nil"/>
              <w:left w:val="nil"/>
              <w:bottom w:val="single" w:sz="4" w:space="0" w:color="auto"/>
              <w:right w:val="single" w:sz="4" w:space="0" w:color="auto"/>
            </w:tcBorders>
            <w:shd w:val="clear" w:color="auto" w:fill="auto"/>
            <w:noWrap/>
            <w:vAlign w:val="center"/>
            <w:hideMark/>
          </w:tcPr>
          <w:p w14:paraId="16A48A3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158143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B0D25F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276BC09"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w:t>
            </w:r>
          </w:p>
        </w:tc>
        <w:tc>
          <w:tcPr>
            <w:tcW w:w="1935" w:type="dxa"/>
            <w:tcBorders>
              <w:top w:val="nil"/>
              <w:left w:val="nil"/>
              <w:bottom w:val="single" w:sz="4" w:space="0" w:color="auto"/>
              <w:right w:val="single" w:sz="4" w:space="0" w:color="auto"/>
            </w:tcBorders>
            <w:shd w:val="clear" w:color="auto" w:fill="auto"/>
            <w:vAlign w:val="center"/>
            <w:hideMark/>
          </w:tcPr>
          <w:p w14:paraId="5018ABC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93C5066"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CBD6C9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133</w:t>
            </w:r>
          </w:p>
        </w:tc>
        <w:tc>
          <w:tcPr>
            <w:tcW w:w="6355" w:type="dxa"/>
            <w:tcBorders>
              <w:top w:val="nil"/>
              <w:left w:val="nil"/>
              <w:bottom w:val="single" w:sz="4" w:space="0" w:color="auto"/>
              <w:right w:val="single" w:sz="4" w:space="0" w:color="auto"/>
            </w:tcBorders>
            <w:shd w:val="clear" w:color="auto" w:fill="auto"/>
            <w:noWrap/>
            <w:vAlign w:val="center"/>
            <w:hideMark/>
          </w:tcPr>
          <w:p w14:paraId="39FAB9E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Magie stearat</w:t>
            </w:r>
          </w:p>
        </w:tc>
        <w:tc>
          <w:tcPr>
            <w:tcW w:w="920" w:type="dxa"/>
            <w:tcBorders>
              <w:top w:val="nil"/>
              <w:left w:val="nil"/>
              <w:bottom w:val="single" w:sz="4" w:space="0" w:color="auto"/>
              <w:right w:val="single" w:sz="4" w:space="0" w:color="auto"/>
            </w:tcBorders>
            <w:shd w:val="clear" w:color="auto" w:fill="auto"/>
            <w:noWrap/>
            <w:vAlign w:val="center"/>
            <w:hideMark/>
          </w:tcPr>
          <w:p w14:paraId="62BA10C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721AD6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2063AD6"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0,23</w:t>
            </w:r>
          </w:p>
        </w:tc>
        <w:tc>
          <w:tcPr>
            <w:tcW w:w="1820" w:type="dxa"/>
            <w:tcBorders>
              <w:top w:val="nil"/>
              <w:left w:val="nil"/>
              <w:bottom w:val="single" w:sz="4" w:space="0" w:color="auto"/>
              <w:right w:val="single" w:sz="4" w:space="0" w:color="auto"/>
            </w:tcBorders>
            <w:shd w:val="clear" w:color="auto" w:fill="auto"/>
            <w:noWrap/>
            <w:vAlign w:val="center"/>
            <w:hideMark/>
          </w:tcPr>
          <w:p w14:paraId="440BE53B"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2,3</w:t>
            </w:r>
          </w:p>
        </w:tc>
        <w:tc>
          <w:tcPr>
            <w:tcW w:w="1935" w:type="dxa"/>
            <w:tcBorders>
              <w:top w:val="nil"/>
              <w:left w:val="nil"/>
              <w:bottom w:val="single" w:sz="4" w:space="0" w:color="auto"/>
              <w:right w:val="single" w:sz="4" w:space="0" w:color="auto"/>
            </w:tcBorders>
            <w:shd w:val="clear" w:color="auto" w:fill="auto"/>
            <w:vAlign w:val="center"/>
            <w:hideMark/>
          </w:tcPr>
          <w:p w14:paraId="1765D8D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Độ/Trung Quốc</w:t>
            </w:r>
          </w:p>
        </w:tc>
      </w:tr>
      <w:tr w:rsidR="00903190" w:rsidRPr="00355A71" w14:paraId="2DF250E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E53DE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134</w:t>
            </w:r>
          </w:p>
        </w:tc>
        <w:tc>
          <w:tcPr>
            <w:tcW w:w="6355" w:type="dxa"/>
            <w:tcBorders>
              <w:top w:val="nil"/>
              <w:left w:val="nil"/>
              <w:bottom w:val="single" w:sz="4" w:space="0" w:color="auto"/>
              <w:right w:val="single" w:sz="4" w:space="0" w:color="auto"/>
            </w:tcBorders>
            <w:shd w:val="clear" w:color="auto" w:fill="auto"/>
            <w:noWrap/>
            <w:vAlign w:val="center"/>
            <w:hideMark/>
          </w:tcPr>
          <w:p w14:paraId="4A84D9D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Natri croscamelose</w:t>
            </w:r>
          </w:p>
        </w:tc>
        <w:tc>
          <w:tcPr>
            <w:tcW w:w="920" w:type="dxa"/>
            <w:tcBorders>
              <w:top w:val="nil"/>
              <w:left w:val="nil"/>
              <w:bottom w:val="single" w:sz="4" w:space="0" w:color="auto"/>
              <w:right w:val="single" w:sz="4" w:space="0" w:color="auto"/>
            </w:tcBorders>
            <w:shd w:val="clear" w:color="auto" w:fill="auto"/>
            <w:noWrap/>
            <w:vAlign w:val="center"/>
            <w:hideMark/>
          </w:tcPr>
          <w:p w14:paraId="65A661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AFB2FE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168A9E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74AAA42"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5,5</w:t>
            </w:r>
          </w:p>
        </w:tc>
        <w:tc>
          <w:tcPr>
            <w:tcW w:w="1935" w:type="dxa"/>
            <w:tcBorders>
              <w:top w:val="nil"/>
              <w:left w:val="nil"/>
              <w:bottom w:val="single" w:sz="4" w:space="0" w:color="auto"/>
              <w:right w:val="single" w:sz="4" w:space="0" w:color="auto"/>
            </w:tcBorders>
            <w:shd w:val="clear" w:color="auto" w:fill="auto"/>
            <w:vAlign w:val="center"/>
            <w:hideMark/>
          </w:tcPr>
          <w:p w14:paraId="467267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5E3A64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15F2B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135</w:t>
            </w:r>
          </w:p>
        </w:tc>
        <w:tc>
          <w:tcPr>
            <w:tcW w:w="6355" w:type="dxa"/>
            <w:tcBorders>
              <w:top w:val="nil"/>
              <w:left w:val="nil"/>
              <w:bottom w:val="single" w:sz="4" w:space="0" w:color="auto"/>
              <w:right w:val="single" w:sz="4" w:space="0" w:color="auto"/>
            </w:tcBorders>
            <w:shd w:val="clear" w:color="auto" w:fill="auto"/>
            <w:noWrap/>
            <w:vAlign w:val="center"/>
            <w:hideMark/>
          </w:tcPr>
          <w:p w14:paraId="190D906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Nattokinase</w:t>
            </w:r>
          </w:p>
        </w:tc>
        <w:tc>
          <w:tcPr>
            <w:tcW w:w="920" w:type="dxa"/>
            <w:tcBorders>
              <w:top w:val="nil"/>
              <w:left w:val="nil"/>
              <w:bottom w:val="single" w:sz="4" w:space="0" w:color="auto"/>
              <w:right w:val="single" w:sz="4" w:space="0" w:color="auto"/>
            </w:tcBorders>
            <w:shd w:val="clear" w:color="auto" w:fill="auto"/>
            <w:noWrap/>
            <w:vAlign w:val="center"/>
            <w:hideMark/>
          </w:tcPr>
          <w:p w14:paraId="3868A5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1A84F1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0EEE126"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3,087</w:t>
            </w:r>
          </w:p>
        </w:tc>
        <w:tc>
          <w:tcPr>
            <w:tcW w:w="1820" w:type="dxa"/>
            <w:tcBorders>
              <w:top w:val="nil"/>
              <w:left w:val="nil"/>
              <w:bottom w:val="single" w:sz="4" w:space="0" w:color="auto"/>
              <w:right w:val="single" w:sz="4" w:space="0" w:color="auto"/>
            </w:tcBorders>
            <w:shd w:val="clear" w:color="auto" w:fill="auto"/>
            <w:noWrap/>
            <w:vAlign w:val="center"/>
            <w:hideMark/>
          </w:tcPr>
          <w:p w14:paraId="774046B1"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30,87</w:t>
            </w:r>
          </w:p>
        </w:tc>
        <w:tc>
          <w:tcPr>
            <w:tcW w:w="1935" w:type="dxa"/>
            <w:tcBorders>
              <w:top w:val="nil"/>
              <w:left w:val="nil"/>
              <w:bottom w:val="single" w:sz="4" w:space="0" w:color="auto"/>
              <w:right w:val="single" w:sz="4" w:space="0" w:color="auto"/>
            </w:tcBorders>
            <w:shd w:val="clear" w:color="auto" w:fill="auto"/>
            <w:vAlign w:val="center"/>
            <w:hideMark/>
          </w:tcPr>
          <w:p w14:paraId="77E4F6F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2FC6584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6E69A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136</w:t>
            </w:r>
          </w:p>
        </w:tc>
        <w:tc>
          <w:tcPr>
            <w:tcW w:w="6355" w:type="dxa"/>
            <w:tcBorders>
              <w:top w:val="nil"/>
              <w:left w:val="nil"/>
              <w:bottom w:val="single" w:sz="4" w:space="0" w:color="auto"/>
              <w:right w:val="single" w:sz="4" w:space="0" w:color="auto"/>
            </w:tcBorders>
            <w:shd w:val="clear" w:color="auto" w:fill="auto"/>
            <w:noWrap/>
            <w:vAlign w:val="center"/>
            <w:hideMark/>
          </w:tcPr>
          <w:p w14:paraId="0BD700A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Nhung hươu bột</w:t>
            </w:r>
          </w:p>
        </w:tc>
        <w:tc>
          <w:tcPr>
            <w:tcW w:w="920" w:type="dxa"/>
            <w:tcBorders>
              <w:top w:val="nil"/>
              <w:left w:val="nil"/>
              <w:bottom w:val="single" w:sz="4" w:space="0" w:color="auto"/>
              <w:right w:val="single" w:sz="4" w:space="0" w:color="auto"/>
            </w:tcBorders>
            <w:shd w:val="clear" w:color="auto" w:fill="auto"/>
            <w:noWrap/>
            <w:vAlign w:val="center"/>
            <w:hideMark/>
          </w:tcPr>
          <w:p w14:paraId="524200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909FC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F2A5550"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15,52</w:t>
            </w:r>
          </w:p>
        </w:tc>
        <w:tc>
          <w:tcPr>
            <w:tcW w:w="1820" w:type="dxa"/>
            <w:tcBorders>
              <w:top w:val="nil"/>
              <w:left w:val="nil"/>
              <w:bottom w:val="single" w:sz="4" w:space="0" w:color="auto"/>
              <w:right w:val="single" w:sz="4" w:space="0" w:color="auto"/>
            </w:tcBorders>
            <w:shd w:val="clear" w:color="auto" w:fill="auto"/>
            <w:noWrap/>
            <w:vAlign w:val="center"/>
            <w:hideMark/>
          </w:tcPr>
          <w:p w14:paraId="3617985C"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155,2</w:t>
            </w:r>
          </w:p>
        </w:tc>
        <w:tc>
          <w:tcPr>
            <w:tcW w:w="1935" w:type="dxa"/>
            <w:tcBorders>
              <w:top w:val="nil"/>
              <w:left w:val="nil"/>
              <w:bottom w:val="single" w:sz="4" w:space="0" w:color="auto"/>
              <w:right w:val="single" w:sz="4" w:space="0" w:color="auto"/>
            </w:tcBorders>
            <w:shd w:val="clear" w:color="auto" w:fill="auto"/>
            <w:vAlign w:val="center"/>
            <w:hideMark/>
          </w:tcPr>
          <w:p w14:paraId="423CC10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Nga</w:t>
            </w:r>
          </w:p>
        </w:tc>
      </w:tr>
      <w:tr w:rsidR="00903190" w:rsidRPr="00355A71" w14:paraId="58EB07E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73565B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137</w:t>
            </w:r>
          </w:p>
        </w:tc>
        <w:tc>
          <w:tcPr>
            <w:tcW w:w="6355" w:type="dxa"/>
            <w:tcBorders>
              <w:top w:val="nil"/>
              <w:left w:val="nil"/>
              <w:bottom w:val="single" w:sz="4" w:space="0" w:color="auto"/>
              <w:right w:val="single" w:sz="4" w:space="0" w:color="auto"/>
            </w:tcBorders>
            <w:shd w:val="clear" w:color="auto" w:fill="auto"/>
            <w:noWrap/>
            <w:vAlign w:val="center"/>
            <w:hideMark/>
          </w:tcPr>
          <w:p w14:paraId="068D34F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Nipazil</w:t>
            </w:r>
          </w:p>
        </w:tc>
        <w:tc>
          <w:tcPr>
            <w:tcW w:w="920" w:type="dxa"/>
            <w:tcBorders>
              <w:top w:val="nil"/>
              <w:left w:val="nil"/>
              <w:bottom w:val="single" w:sz="4" w:space="0" w:color="auto"/>
              <w:right w:val="single" w:sz="4" w:space="0" w:color="auto"/>
            </w:tcBorders>
            <w:shd w:val="clear" w:color="auto" w:fill="auto"/>
            <w:noWrap/>
            <w:vAlign w:val="center"/>
            <w:hideMark/>
          </w:tcPr>
          <w:p w14:paraId="7234D23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F72ACC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D5B2BBB"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1,899</w:t>
            </w:r>
          </w:p>
        </w:tc>
        <w:tc>
          <w:tcPr>
            <w:tcW w:w="1820" w:type="dxa"/>
            <w:tcBorders>
              <w:top w:val="nil"/>
              <w:left w:val="nil"/>
              <w:bottom w:val="single" w:sz="4" w:space="0" w:color="auto"/>
              <w:right w:val="single" w:sz="4" w:space="0" w:color="auto"/>
            </w:tcBorders>
            <w:shd w:val="clear" w:color="auto" w:fill="auto"/>
            <w:noWrap/>
            <w:vAlign w:val="center"/>
            <w:hideMark/>
          </w:tcPr>
          <w:p w14:paraId="4DA96BE4"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18,99</w:t>
            </w:r>
          </w:p>
        </w:tc>
        <w:tc>
          <w:tcPr>
            <w:tcW w:w="1935" w:type="dxa"/>
            <w:tcBorders>
              <w:top w:val="nil"/>
              <w:left w:val="nil"/>
              <w:bottom w:val="single" w:sz="4" w:space="0" w:color="auto"/>
              <w:right w:val="single" w:sz="4" w:space="0" w:color="auto"/>
            </w:tcBorders>
            <w:shd w:val="clear" w:color="auto" w:fill="auto"/>
            <w:vAlign w:val="center"/>
            <w:hideMark/>
          </w:tcPr>
          <w:p w14:paraId="779CE43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1BFF69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B9A727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138</w:t>
            </w:r>
          </w:p>
        </w:tc>
        <w:tc>
          <w:tcPr>
            <w:tcW w:w="6355" w:type="dxa"/>
            <w:tcBorders>
              <w:top w:val="nil"/>
              <w:left w:val="nil"/>
              <w:bottom w:val="single" w:sz="4" w:space="0" w:color="auto"/>
              <w:right w:val="single" w:sz="4" w:space="0" w:color="auto"/>
            </w:tcBorders>
            <w:shd w:val="clear" w:color="auto" w:fill="auto"/>
            <w:noWrap/>
            <w:vAlign w:val="center"/>
            <w:hideMark/>
          </w:tcPr>
          <w:p w14:paraId="7F25573A"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Nipazol</w:t>
            </w:r>
          </w:p>
        </w:tc>
        <w:tc>
          <w:tcPr>
            <w:tcW w:w="920" w:type="dxa"/>
            <w:tcBorders>
              <w:top w:val="nil"/>
              <w:left w:val="nil"/>
              <w:bottom w:val="single" w:sz="4" w:space="0" w:color="auto"/>
              <w:right w:val="single" w:sz="4" w:space="0" w:color="auto"/>
            </w:tcBorders>
            <w:shd w:val="clear" w:color="auto" w:fill="auto"/>
            <w:noWrap/>
            <w:vAlign w:val="center"/>
            <w:hideMark/>
          </w:tcPr>
          <w:p w14:paraId="569047C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81E72E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32C2C44"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0,213</w:t>
            </w:r>
          </w:p>
        </w:tc>
        <w:tc>
          <w:tcPr>
            <w:tcW w:w="1820" w:type="dxa"/>
            <w:tcBorders>
              <w:top w:val="nil"/>
              <w:left w:val="nil"/>
              <w:bottom w:val="single" w:sz="4" w:space="0" w:color="auto"/>
              <w:right w:val="single" w:sz="4" w:space="0" w:color="auto"/>
            </w:tcBorders>
            <w:shd w:val="clear" w:color="auto" w:fill="auto"/>
            <w:noWrap/>
            <w:vAlign w:val="center"/>
            <w:hideMark/>
          </w:tcPr>
          <w:p w14:paraId="10AB06D8"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2,13</w:t>
            </w:r>
          </w:p>
        </w:tc>
        <w:tc>
          <w:tcPr>
            <w:tcW w:w="1935" w:type="dxa"/>
            <w:tcBorders>
              <w:top w:val="nil"/>
              <w:left w:val="nil"/>
              <w:bottom w:val="single" w:sz="4" w:space="0" w:color="auto"/>
              <w:right w:val="single" w:sz="4" w:space="0" w:color="auto"/>
            </w:tcBorders>
            <w:shd w:val="clear" w:color="auto" w:fill="auto"/>
            <w:vAlign w:val="center"/>
            <w:hideMark/>
          </w:tcPr>
          <w:p w14:paraId="0C3253A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8FC4AE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C63352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139</w:t>
            </w:r>
          </w:p>
        </w:tc>
        <w:tc>
          <w:tcPr>
            <w:tcW w:w="6355" w:type="dxa"/>
            <w:tcBorders>
              <w:top w:val="nil"/>
              <w:left w:val="nil"/>
              <w:bottom w:val="single" w:sz="4" w:space="0" w:color="auto"/>
              <w:right w:val="single" w:sz="4" w:space="0" w:color="auto"/>
            </w:tcBorders>
            <w:shd w:val="clear" w:color="auto" w:fill="auto"/>
            <w:noWrap/>
            <w:vAlign w:val="center"/>
            <w:hideMark/>
          </w:tcPr>
          <w:p w14:paraId="44F9F0A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Polyethylene glycol (6000) distearate</w:t>
            </w:r>
          </w:p>
        </w:tc>
        <w:tc>
          <w:tcPr>
            <w:tcW w:w="920" w:type="dxa"/>
            <w:tcBorders>
              <w:top w:val="nil"/>
              <w:left w:val="nil"/>
              <w:bottom w:val="single" w:sz="4" w:space="0" w:color="auto"/>
              <w:right w:val="single" w:sz="4" w:space="0" w:color="auto"/>
            </w:tcBorders>
            <w:shd w:val="clear" w:color="auto" w:fill="auto"/>
            <w:noWrap/>
            <w:vAlign w:val="center"/>
            <w:hideMark/>
          </w:tcPr>
          <w:p w14:paraId="43923A5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BD414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22C4BE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869EF49"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030D86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Đài Loan</w:t>
            </w:r>
          </w:p>
        </w:tc>
      </w:tr>
      <w:tr w:rsidR="00903190" w:rsidRPr="00355A71" w14:paraId="19759B6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1D1EEE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140</w:t>
            </w:r>
          </w:p>
        </w:tc>
        <w:tc>
          <w:tcPr>
            <w:tcW w:w="6355" w:type="dxa"/>
            <w:tcBorders>
              <w:top w:val="nil"/>
              <w:left w:val="nil"/>
              <w:bottom w:val="single" w:sz="4" w:space="0" w:color="auto"/>
              <w:right w:val="single" w:sz="4" w:space="0" w:color="auto"/>
            </w:tcBorders>
            <w:shd w:val="clear" w:color="auto" w:fill="auto"/>
            <w:noWrap/>
            <w:vAlign w:val="center"/>
            <w:hideMark/>
          </w:tcPr>
          <w:p w14:paraId="2DC7489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Propylen Glycol PG</w:t>
            </w:r>
          </w:p>
        </w:tc>
        <w:tc>
          <w:tcPr>
            <w:tcW w:w="920" w:type="dxa"/>
            <w:tcBorders>
              <w:top w:val="nil"/>
              <w:left w:val="nil"/>
              <w:bottom w:val="single" w:sz="4" w:space="0" w:color="auto"/>
              <w:right w:val="single" w:sz="4" w:space="0" w:color="auto"/>
            </w:tcBorders>
            <w:shd w:val="clear" w:color="auto" w:fill="auto"/>
            <w:noWrap/>
            <w:vAlign w:val="center"/>
            <w:hideMark/>
          </w:tcPr>
          <w:p w14:paraId="5137E06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67A8C7A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101262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4211B4E"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1935" w:type="dxa"/>
            <w:tcBorders>
              <w:top w:val="nil"/>
              <w:left w:val="nil"/>
              <w:bottom w:val="single" w:sz="4" w:space="0" w:color="auto"/>
              <w:right w:val="single" w:sz="4" w:space="0" w:color="auto"/>
            </w:tcBorders>
            <w:shd w:val="clear" w:color="auto" w:fill="auto"/>
            <w:vAlign w:val="center"/>
            <w:hideMark/>
          </w:tcPr>
          <w:p w14:paraId="75214C3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78F1653"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FD73B3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141</w:t>
            </w:r>
          </w:p>
        </w:tc>
        <w:tc>
          <w:tcPr>
            <w:tcW w:w="6355" w:type="dxa"/>
            <w:tcBorders>
              <w:top w:val="nil"/>
              <w:left w:val="nil"/>
              <w:bottom w:val="single" w:sz="4" w:space="0" w:color="auto"/>
              <w:right w:val="single" w:sz="4" w:space="0" w:color="auto"/>
            </w:tcBorders>
            <w:shd w:val="clear" w:color="auto" w:fill="auto"/>
            <w:noWrap/>
            <w:vAlign w:val="center"/>
            <w:hideMark/>
          </w:tcPr>
          <w:p w14:paraId="0F06CE4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Premium Beeswax Blend (sáp ong)</w:t>
            </w:r>
          </w:p>
        </w:tc>
        <w:tc>
          <w:tcPr>
            <w:tcW w:w="920" w:type="dxa"/>
            <w:tcBorders>
              <w:top w:val="nil"/>
              <w:left w:val="nil"/>
              <w:bottom w:val="single" w:sz="4" w:space="0" w:color="auto"/>
              <w:right w:val="single" w:sz="4" w:space="0" w:color="auto"/>
            </w:tcBorders>
            <w:shd w:val="clear" w:color="auto" w:fill="auto"/>
            <w:noWrap/>
            <w:vAlign w:val="center"/>
            <w:hideMark/>
          </w:tcPr>
          <w:p w14:paraId="1324167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Rắn</w:t>
            </w:r>
          </w:p>
        </w:tc>
        <w:tc>
          <w:tcPr>
            <w:tcW w:w="1112" w:type="dxa"/>
            <w:tcBorders>
              <w:top w:val="nil"/>
              <w:left w:val="nil"/>
              <w:bottom w:val="single" w:sz="4" w:space="0" w:color="auto"/>
              <w:right w:val="single" w:sz="4" w:space="0" w:color="auto"/>
            </w:tcBorders>
            <w:shd w:val="clear" w:color="auto" w:fill="auto"/>
            <w:noWrap/>
            <w:vAlign w:val="center"/>
            <w:hideMark/>
          </w:tcPr>
          <w:p w14:paraId="6A7FA90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E854A4A"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74,45</w:t>
            </w:r>
          </w:p>
        </w:tc>
        <w:tc>
          <w:tcPr>
            <w:tcW w:w="1820" w:type="dxa"/>
            <w:tcBorders>
              <w:top w:val="nil"/>
              <w:left w:val="nil"/>
              <w:bottom w:val="single" w:sz="4" w:space="0" w:color="auto"/>
              <w:right w:val="single" w:sz="4" w:space="0" w:color="auto"/>
            </w:tcBorders>
            <w:shd w:val="clear" w:color="auto" w:fill="auto"/>
            <w:noWrap/>
            <w:vAlign w:val="center"/>
            <w:hideMark/>
          </w:tcPr>
          <w:p w14:paraId="1A7FC84F"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744,5</w:t>
            </w:r>
          </w:p>
        </w:tc>
        <w:tc>
          <w:tcPr>
            <w:tcW w:w="1935" w:type="dxa"/>
            <w:tcBorders>
              <w:top w:val="nil"/>
              <w:left w:val="nil"/>
              <w:bottom w:val="single" w:sz="4" w:space="0" w:color="auto"/>
              <w:right w:val="single" w:sz="4" w:space="0" w:color="auto"/>
            </w:tcBorders>
            <w:shd w:val="clear" w:color="auto" w:fill="auto"/>
            <w:vAlign w:val="center"/>
            <w:hideMark/>
          </w:tcPr>
          <w:p w14:paraId="333446D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Hà Lan/Trung Quốc</w:t>
            </w:r>
          </w:p>
        </w:tc>
      </w:tr>
      <w:tr w:rsidR="00903190" w:rsidRPr="00355A71" w14:paraId="1F21C00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758550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142</w:t>
            </w:r>
          </w:p>
        </w:tc>
        <w:tc>
          <w:tcPr>
            <w:tcW w:w="6355" w:type="dxa"/>
            <w:tcBorders>
              <w:top w:val="nil"/>
              <w:left w:val="nil"/>
              <w:bottom w:val="single" w:sz="4" w:space="0" w:color="auto"/>
              <w:right w:val="single" w:sz="4" w:space="0" w:color="auto"/>
            </w:tcBorders>
            <w:shd w:val="clear" w:color="auto" w:fill="auto"/>
            <w:noWrap/>
            <w:vAlign w:val="center"/>
            <w:hideMark/>
          </w:tcPr>
          <w:p w14:paraId="22C2D68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Butylated Hydroxytoluene (BHT)</w:t>
            </w:r>
          </w:p>
        </w:tc>
        <w:tc>
          <w:tcPr>
            <w:tcW w:w="920" w:type="dxa"/>
            <w:tcBorders>
              <w:top w:val="nil"/>
              <w:left w:val="nil"/>
              <w:bottom w:val="single" w:sz="4" w:space="0" w:color="auto"/>
              <w:right w:val="single" w:sz="4" w:space="0" w:color="auto"/>
            </w:tcBorders>
            <w:shd w:val="clear" w:color="auto" w:fill="auto"/>
            <w:noWrap/>
            <w:vAlign w:val="center"/>
            <w:hideMark/>
          </w:tcPr>
          <w:p w14:paraId="27AC722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1DA400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7BCF97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7BB743E"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1D674DD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Singapore</w:t>
            </w:r>
          </w:p>
        </w:tc>
      </w:tr>
      <w:tr w:rsidR="00903190" w:rsidRPr="00355A71" w14:paraId="755673B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CD038E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143</w:t>
            </w:r>
          </w:p>
        </w:tc>
        <w:tc>
          <w:tcPr>
            <w:tcW w:w="6355" w:type="dxa"/>
            <w:tcBorders>
              <w:top w:val="nil"/>
              <w:left w:val="nil"/>
              <w:bottom w:val="single" w:sz="4" w:space="0" w:color="auto"/>
              <w:right w:val="single" w:sz="4" w:space="0" w:color="auto"/>
            </w:tcBorders>
            <w:shd w:val="clear" w:color="auto" w:fill="auto"/>
            <w:noWrap/>
            <w:vAlign w:val="center"/>
            <w:hideMark/>
          </w:tcPr>
          <w:p w14:paraId="0B242C3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đỏ</w:t>
            </w:r>
          </w:p>
        </w:tc>
        <w:tc>
          <w:tcPr>
            <w:tcW w:w="920" w:type="dxa"/>
            <w:tcBorders>
              <w:top w:val="nil"/>
              <w:left w:val="nil"/>
              <w:bottom w:val="single" w:sz="4" w:space="0" w:color="auto"/>
              <w:right w:val="single" w:sz="4" w:space="0" w:color="auto"/>
            </w:tcBorders>
            <w:shd w:val="clear" w:color="auto" w:fill="auto"/>
            <w:noWrap/>
            <w:vAlign w:val="center"/>
            <w:hideMark/>
          </w:tcPr>
          <w:p w14:paraId="05C137A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080332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136DE7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1026FA0"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75811D8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7141FA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0A1619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144</w:t>
            </w:r>
          </w:p>
        </w:tc>
        <w:tc>
          <w:tcPr>
            <w:tcW w:w="6355" w:type="dxa"/>
            <w:tcBorders>
              <w:top w:val="nil"/>
              <w:left w:val="nil"/>
              <w:bottom w:val="single" w:sz="4" w:space="0" w:color="auto"/>
              <w:right w:val="single" w:sz="4" w:space="0" w:color="auto"/>
            </w:tcBorders>
            <w:shd w:val="clear" w:color="auto" w:fill="auto"/>
            <w:noWrap/>
            <w:vAlign w:val="center"/>
            <w:hideMark/>
          </w:tcPr>
          <w:p w14:paraId="1A297CF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nâu - Brown HT</w:t>
            </w:r>
          </w:p>
        </w:tc>
        <w:tc>
          <w:tcPr>
            <w:tcW w:w="920" w:type="dxa"/>
            <w:tcBorders>
              <w:top w:val="nil"/>
              <w:left w:val="nil"/>
              <w:bottom w:val="single" w:sz="4" w:space="0" w:color="auto"/>
              <w:right w:val="single" w:sz="4" w:space="0" w:color="auto"/>
            </w:tcBorders>
            <w:shd w:val="clear" w:color="auto" w:fill="auto"/>
            <w:noWrap/>
            <w:vAlign w:val="center"/>
            <w:hideMark/>
          </w:tcPr>
          <w:p w14:paraId="44AB5EB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D5DE75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681431C"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3,859</w:t>
            </w:r>
          </w:p>
        </w:tc>
        <w:tc>
          <w:tcPr>
            <w:tcW w:w="1820" w:type="dxa"/>
            <w:tcBorders>
              <w:top w:val="nil"/>
              <w:left w:val="nil"/>
              <w:bottom w:val="single" w:sz="4" w:space="0" w:color="auto"/>
              <w:right w:val="single" w:sz="4" w:space="0" w:color="auto"/>
            </w:tcBorders>
            <w:shd w:val="clear" w:color="auto" w:fill="auto"/>
            <w:noWrap/>
            <w:vAlign w:val="center"/>
            <w:hideMark/>
          </w:tcPr>
          <w:p w14:paraId="77F853B9"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38,59</w:t>
            </w:r>
          </w:p>
        </w:tc>
        <w:tc>
          <w:tcPr>
            <w:tcW w:w="1935" w:type="dxa"/>
            <w:tcBorders>
              <w:top w:val="nil"/>
              <w:left w:val="nil"/>
              <w:bottom w:val="single" w:sz="4" w:space="0" w:color="auto"/>
              <w:right w:val="single" w:sz="4" w:space="0" w:color="auto"/>
            </w:tcBorders>
            <w:shd w:val="clear" w:color="auto" w:fill="auto"/>
            <w:vAlign w:val="center"/>
            <w:hideMark/>
          </w:tcPr>
          <w:p w14:paraId="0CB0D62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0401EB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A10590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145</w:t>
            </w:r>
          </w:p>
        </w:tc>
        <w:tc>
          <w:tcPr>
            <w:tcW w:w="6355" w:type="dxa"/>
            <w:tcBorders>
              <w:top w:val="nil"/>
              <w:left w:val="nil"/>
              <w:bottom w:val="single" w:sz="4" w:space="0" w:color="auto"/>
              <w:right w:val="single" w:sz="4" w:space="0" w:color="auto"/>
            </w:tcBorders>
            <w:shd w:val="clear" w:color="auto" w:fill="auto"/>
            <w:noWrap/>
            <w:vAlign w:val="center"/>
            <w:hideMark/>
          </w:tcPr>
          <w:p w14:paraId="40348DC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vàng </w:t>
            </w:r>
          </w:p>
        </w:tc>
        <w:tc>
          <w:tcPr>
            <w:tcW w:w="920" w:type="dxa"/>
            <w:tcBorders>
              <w:top w:val="nil"/>
              <w:left w:val="nil"/>
              <w:bottom w:val="single" w:sz="4" w:space="0" w:color="auto"/>
              <w:right w:val="single" w:sz="4" w:space="0" w:color="auto"/>
            </w:tcBorders>
            <w:shd w:val="clear" w:color="auto" w:fill="auto"/>
            <w:noWrap/>
            <w:vAlign w:val="center"/>
            <w:hideMark/>
          </w:tcPr>
          <w:p w14:paraId="3B30E20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D5B86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B45938F"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0,77</w:t>
            </w:r>
          </w:p>
        </w:tc>
        <w:tc>
          <w:tcPr>
            <w:tcW w:w="1820" w:type="dxa"/>
            <w:tcBorders>
              <w:top w:val="nil"/>
              <w:left w:val="nil"/>
              <w:bottom w:val="single" w:sz="4" w:space="0" w:color="auto"/>
              <w:right w:val="single" w:sz="4" w:space="0" w:color="auto"/>
            </w:tcBorders>
            <w:shd w:val="clear" w:color="auto" w:fill="auto"/>
            <w:noWrap/>
            <w:vAlign w:val="center"/>
            <w:hideMark/>
          </w:tcPr>
          <w:p w14:paraId="573AA19A"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7,7</w:t>
            </w:r>
          </w:p>
        </w:tc>
        <w:tc>
          <w:tcPr>
            <w:tcW w:w="1935" w:type="dxa"/>
            <w:tcBorders>
              <w:top w:val="nil"/>
              <w:left w:val="nil"/>
              <w:bottom w:val="single" w:sz="4" w:space="0" w:color="auto"/>
              <w:right w:val="single" w:sz="4" w:space="0" w:color="auto"/>
            </w:tcBorders>
            <w:shd w:val="clear" w:color="auto" w:fill="auto"/>
            <w:vAlign w:val="center"/>
            <w:hideMark/>
          </w:tcPr>
          <w:p w14:paraId="7F5663D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63E9D5E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6E751E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146</w:t>
            </w:r>
          </w:p>
        </w:tc>
        <w:tc>
          <w:tcPr>
            <w:tcW w:w="6355" w:type="dxa"/>
            <w:tcBorders>
              <w:top w:val="nil"/>
              <w:left w:val="nil"/>
              <w:bottom w:val="single" w:sz="4" w:space="0" w:color="auto"/>
              <w:right w:val="single" w:sz="4" w:space="0" w:color="auto"/>
            </w:tcBorders>
            <w:shd w:val="clear" w:color="auto" w:fill="auto"/>
            <w:noWrap/>
            <w:vAlign w:val="center"/>
            <w:hideMark/>
          </w:tcPr>
          <w:p w14:paraId="133F168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xanh dương Idacol</w:t>
            </w:r>
          </w:p>
        </w:tc>
        <w:tc>
          <w:tcPr>
            <w:tcW w:w="920" w:type="dxa"/>
            <w:tcBorders>
              <w:top w:val="nil"/>
              <w:left w:val="nil"/>
              <w:bottom w:val="single" w:sz="4" w:space="0" w:color="auto"/>
              <w:right w:val="single" w:sz="4" w:space="0" w:color="auto"/>
            </w:tcBorders>
            <w:shd w:val="clear" w:color="auto" w:fill="auto"/>
            <w:noWrap/>
            <w:vAlign w:val="center"/>
            <w:hideMark/>
          </w:tcPr>
          <w:p w14:paraId="7650885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A8C6EF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88ACF07"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0,06</w:t>
            </w:r>
          </w:p>
        </w:tc>
        <w:tc>
          <w:tcPr>
            <w:tcW w:w="1820" w:type="dxa"/>
            <w:tcBorders>
              <w:top w:val="nil"/>
              <w:left w:val="nil"/>
              <w:bottom w:val="single" w:sz="4" w:space="0" w:color="auto"/>
              <w:right w:val="single" w:sz="4" w:space="0" w:color="auto"/>
            </w:tcBorders>
            <w:shd w:val="clear" w:color="auto" w:fill="auto"/>
            <w:noWrap/>
            <w:vAlign w:val="center"/>
            <w:hideMark/>
          </w:tcPr>
          <w:p w14:paraId="103527B2" w14:textId="77777777" w:rsidR="006A7FF8" w:rsidRPr="00355A71" w:rsidRDefault="000D2982"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0,6</w:t>
            </w:r>
          </w:p>
        </w:tc>
        <w:tc>
          <w:tcPr>
            <w:tcW w:w="1935" w:type="dxa"/>
            <w:tcBorders>
              <w:top w:val="nil"/>
              <w:left w:val="nil"/>
              <w:bottom w:val="single" w:sz="4" w:space="0" w:color="auto"/>
              <w:right w:val="single" w:sz="4" w:space="0" w:color="auto"/>
            </w:tcBorders>
            <w:shd w:val="clear" w:color="auto" w:fill="auto"/>
            <w:vAlign w:val="center"/>
            <w:hideMark/>
          </w:tcPr>
          <w:p w14:paraId="62409D9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C777A5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CC1213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147</w:t>
            </w:r>
          </w:p>
        </w:tc>
        <w:tc>
          <w:tcPr>
            <w:tcW w:w="6355" w:type="dxa"/>
            <w:tcBorders>
              <w:top w:val="nil"/>
              <w:left w:val="nil"/>
              <w:bottom w:val="single" w:sz="4" w:space="0" w:color="auto"/>
              <w:right w:val="single" w:sz="4" w:space="0" w:color="auto"/>
            </w:tcBorders>
            <w:shd w:val="clear" w:color="auto" w:fill="auto"/>
            <w:noWrap/>
            <w:vAlign w:val="center"/>
            <w:hideMark/>
          </w:tcPr>
          <w:p w14:paraId="3825252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trắng</w:t>
            </w:r>
          </w:p>
        </w:tc>
        <w:tc>
          <w:tcPr>
            <w:tcW w:w="920" w:type="dxa"/>
            <w:tcBorders>
              <w:top w:val="nil"/>
              <w:left w:val="nil"/>
              <w:bottom w:val="single" w:sz="4" w:space="0" w:color="auto"/>
              <w:right w:val="single" w:sz="4" w:space="0" w:color="auto"/>
            </w:tcBorders>
            <w:shd w:val="clear" w:color="auto" w:fill="auto"/>
            <w:noWrap/>
            <w:vAlign w:val="center"/>
            <w:hideMark/>
          </w:tcPr>
          <w:p w14:paraId="041057D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20780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4D284C1"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3,952</w:t>
            </w:r>
          </w:p>
        </w:tc>
        <w:tc>
          <w:tcPr>
            <w:tcW w:w="1820" w:type="dxa"/>
            <w:tcBorders>
              <w:top w:val="nil"/>
              <w:left w:val="nil"/>
              <w:bottom w:val="single" w:sz="4" w:space="0" w:color="auto"/>
              <w:right w:val="single" w:sz="4" w:space="0" w:color="auto"/>
            </w:tcBorders>
            <w:shd w:val="clear" w:color="auto" w:fill="auto"/>
            <w:noWrap/>
            <w:vAlign w:val="center"/>
            <w:hideMark/>
          </w:tcPr>
          <w:p w14:paraId="4B3BDE72"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39,52</w:t>
            </w:r>
          </w:p>
        </w:tc>
        <w:tc>
          <w:tcPr>
            <w:tcW w:w="1935" w:type="dxa"/>
            <w:tcBorders>
              <w:top w:val="nil"/>
              <w:left w:val="nil"/>
              <w:bottom w:val="single" w:sz="4" w:space="0" w:color="auto"/>
              <w:right w:val="single" w:sz="4" w:space="0" w:color="auto"/>
            </w:tcBorders>
            <w:shd w:val="clear" w:color="auto" w:fill="auto"/>
            <w:vAlign w:val="center"/>
            <w:hideMark/>
          </w:tcPr>
          <w:p w14:paraId="52D18F6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5A5806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E9E767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148</w:t>
            </w:r>
          </w:p>
        </w:tc>
        <w:tc>
          <w:tcPr>
            <w:tcW w:w="6355" w:type="dxa"/>
            <w:tcBorders>
              <w:top w:val="nil"/>
              <w:left w:val="nil"/>
              <w:bottom w:val="single" w:sz="4" w:space="0" w:color="auto"/>
              <w:right w:val="single" w:sz="4" w:space="0" w:color="auto"/>
            </w:tcBorders>
            <w:shd w:val="clear" w:color="auto" w:fill="auto"/>
            <w:noWrap/>
            <w:vAlign w:val="center"/>
            <w:hideMark/>
          </w:tcPr>
          <w:p w14:paraId="40327E0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nâu Lake</w:t>
            </w:r>
          </w:p>
        </w:tc>
        <w:tc>
          <w:tcPr>
            <w:tcW w:w="920" w:type="dxa"/>
            <w:tcBorders>
              <w:top w:val="nil"/>
              <w:left w:val="nil"/>
              <w:bottom w:val="single" w:sz="4" w:space="0" w:color="auto"/>
              <w:right w:val="single" w:sz="4" w:space="0" w:color="auto"/>
            </w:tcBorders>
            <w:shd w:val="clear" w:color="auto" w:fill="auto"/>
            <w:noWrap/>
            <w:vAlign w:val="center"/>
            <w:hideMark/>
          </w:tcPr>
          <w:p w14:paraId="6C1AB0F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7047B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201DF8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CE9CABB"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1935" w:type="dxa"/>
            <w:tcBorders>
              <w:top w:val="nil"/>
              <w:left w:val="nil"/>
              <w:bottom w:val="single" w:sz="4" w:space="0" w:color="auto"/>
              <w:right w:val="single" w:sz="4" w:space="0" w:color="auto"/>
            </w:tcBorders>
            <w:shd w:val="clear" w:color="auto" w:fill="auto"/>
            <w:vAlign w:val="center"/>
            <w:hideMark/>
          </w:tcPr>
          <w:p w14:paraId="3013761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23D6C2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93BF6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149</w:t>
            </w:r>
          </w:p>
        </w:tc>
        <w:tc>
          <w:tcPr>
            <w:tcW w:w="6355" w:type="dxa"/>
            <w:tcBorders>
              <w:top w:val="nil"/>
              <w:left w:val="nil"/>
              <w:bottom w:val="single" w:sz="4" w:space="0" w:color="auto"/>
              <w:right w:val="single" w:sz="4" w:space="0" w:color="auto"/>
            </w:tcBorders>
            <w:shd w:val="clear" w:color="auto" w:fill="auto"/>
            <w:noWrap/>
            <w:vAlign w:val="center"/>
            <w:hideMark/>
          </w:tcPr>
          <w:p w14:paraId="3C7B4BE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Phẩm màu đen idacol</w:t>
            </w:r>
          </w:p>
        </w:tc>
        <w:tc>
          <w:tcPr>
            <w:tcW w:w="920" w:type="dxa"/>
            <w:tcBorders>
              <w:top w:val="nil"/>
              <w:left w:val="nil"/>
              <w:bottom w:val="single" w:sz="4" w:space="0" w:color="auto"/>
              <w:right w:val="single" w:sz="4" w:space="0" w:color="auto"/>
            </w:tcBorders>
            <w:shd w:val="clear" w:color="auto" w:fill="auto"/>
            <w:noWrap/>
            <w:vAlign w:val="center"/>
            <w:hideMark/>
          </w:tcPr>
          <w:p w14:paraId="611B331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B84855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5FD834C"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0,491</w:t>
            </w:r>
          </w:p>
        </w:tc>
        <w:tc>
          <w:tcPr>
            <w:tcW w:w="1820" w:type="dxa"/>
            <w:tcBorders>
              <w:top w:val="nil"/>
              <w:left w:val="nil"/>
              <w:bottom w:val="single" w:sz="4" w:space="0" w:color="auto"/>
              <w:right w:val="single" w:sz="4" w:space="0" w:color="auto"/>
            </w:tcBorders>
            <w:shd w:val="clear" w:color="auto" w:fill="auto"/>
            <w:noWrap/>
            <w:vAlign w:val="center"/>
            <w:hideMark/>
          </w:tcPr>
          <w:p w14:paraId="79A2E920"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4,91</w:t>
            </w:r>
          </w:p>
        </w:tc>
        <w:tc>
          <w:tcPr>
            <w:tcW w:w="1935" w:type="dxa"/>
            <w:tcBorders>
              <w:top w:val="nil"/>
              <w:left w:val="nil"/>
              <w:bottom w:val="single" w:sz="4" w:space="0" w:color="auto"/>
              <w:right w:val="single" w:sz="4" w:space="0" w:color="auto"/>
            </w:tcBorders>
            <w:shd w:val="clear" w:color="auto" w:fill="auto"/>
            <w:vAlign w:val="center"/>
            <w:hideMark/>
          </w:tcPr>
          <w:p w14:paraId="79D66DC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94F8B0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96A719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150</w:t>
            </w:r>
          </w:p>
        </w:tc>
        <w:tc>
          <w:tcPr>
            <w:tcW w:w="6355" w:type="dxa"/>
            <w:tcBorders>
              <w:top w:val="nil"/>
              <w:left w:val="nil"/>
              <w:bottom w:val="single" w:sz="4" w:space="0" w:color="auto"/>
              <w:right w:val="single" w:sz="4" w:space="0" w:color="auto"/>
            </w:tcBorders>
            <w:shd w:val="clear" w:color="auto" w:fill="auto"/>
            <w:noWrap/>
            <w:vAlign w:val="center"/>
            <w:hideMark/>
          </w:tcPr>
          <w:p w14:paraId="0395EB1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Povidone K30</w:t>
            </w:r>
          </w:p>
        </w:tc>
        <w:tc>
          <w:tcPr>
            <w:tcW w:w="920" w:type="dxa"/>
            <w:tcBorders>
              <w:top w:val="nil"/>
              <w:left w:val="nil"/>
              <w:bottom w:val="single" w:sz="4" w:space="0" w:color="auto"/>
              <w:right w:val="single" w:sz="4" w:space="0" w:color="auto"/>
            </w:tcBorders>
            <w:shd w:val="clear" w:color="auto" w:fill="auto"/>
            <w:noWrap/>
            <w:vAlign w:val="center"/>
            <w:hideMark/>
          </w:tcPr>
          <w:p w14:paraId="2968441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00920C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93BB795"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0,45</w:t>
            </w:r>
          </w:p>
        </w:tc>
        <w:tc>
          <w:tcPr>
            <w:tcW w:w="1820" w:type="dxa"/>
            <w:tcBorders>
              <w:top w:val="nil"/>
              <w:left w:val="nil"/>
              <w:bottom w:val="single" w:sz="4" w:space="0" w:color="auto"/>
              <w:right w:val="single" w:sz="4" w:space="0" w:color="auto"/>
            </w:tcBorders>
            <w:shd w:val="clear" w:color="auto" w:fill="auto"/>
            <w:noWrap/>
            <w:vAlign w:val="center"/>
            <w:hideMark/>
          </w:tcPr>
          <w:p w14:paraId="22FE8C92"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4,5</w:t>
            </w:r>
          </w:p>
        </w:tc>
        <w:tc>
          <w:tcPr>
            <w:tcW w:w="1935" w:type="dxa"/>
            <w:tcBorders>
              <w:top w:val="nil"/>
              <w:left w:val="nil"/>
              <w:bottom w:val="single" w:sz="4" w:space="0" w:color="auto"/>
              <w:right w:val="single" w:sz="4" w:space="0" w:color="auto"/>
            </w:tcBorders>
            <w:shd w:val="clear" w:color="auto" w:fill="auto"/>
            <w:vAlign w:val="center"/>
            <w:hideMark/>
          </w:tcPr>
          <w:p w14:paraId="1A6394C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7303E4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958B9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151</w:t>
            </w:r>
          </w:p>
        </w:tc>
        <w:tc>
          <w:tcPr>
            <w:tcW w:w="6355" w:type="dxa"/>
            <w:tcBorders>
              <w:top w:val="nil"/>
              <w:left w:val="nil"/>
              <w:bottom w:val="single" w:sz="4" w:space="0" w:color="auto"/>
              <w:right w:val="single" w:sz="4" w:space="0" w:color="auto"/>
            </w:tcBorders>
            <w:shd w:val="clear" w:color="auto" w:fill="auto"/>
            <w:noWrap/>
            <w:vAlign w:val="center"/>
            <w:hideMark/>
          </w:tcPr>
          <w:p w14:paraId="3319306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Potassium Chloride</w:t>
            </w:r>
          </w:p>
        </w:tc>
        <w:tc>
          <w:tcPr>
            <w:tcW w:w="920" w:type="dxa"/>
            <w:tcBorders>
              <w:top w:val="nil"/>
              <w:left w:val="nil"/>
              <w:bottom w:val="single" w:sz="4" w:space="0" w:color="auto"/>
              <w:right w:val="single" w:sz="4" w:space="0" w:color="auto"/>
            </w:tcBorders>
            <w:shd w:val="clear" w:color="auto" w:fill="auto"/>
            <w:noWrap/>
            <w:vAlign w:val="center"/>
            <w:hideMark/>
          </w:tcPr>
          <w:p w14:paraId="6862550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F63D7B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45649F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D613A97"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661177D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0F6157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D271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152</w:t>
            </w:r>
          </w:p>
        </w:tc>
        <w:tc>
          <w:tcPr>
            <w:tcW w:w="6355" w:type="dxa"/>
            <w:tcBorders>
              <w:top w:val="nil"/>
              <w:left w:val="nil"/>
              <w:bottom w:val="single" w:sz="4" w:space="0" w:color="auto"/>
              <w:right w:val="single" w:sz="4" w:space="0" w:color="auto"/>
            </w:tcBorders>
            <w:shd w:val="clear" w:color="auto" w:fill="auto"/>
            <w:noWrap/>
            <w:vAlign w:val="center"/>
            <w:hideMark/>
          </w:tcPr>
          <w:p w14:paraId="4446F2B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Potassium iodide, KI</w:t>
            </w:r>
          </w:p>
        </w:tc>
        <w:tc>
          <w:tcPr>
            <w:tcW w:w="920" w:type="dxa"/>
            <w:tcBorders>
              <w:top w:val="nil"/>
              <w:left w:val="nil"/>
              <w:bottom w:val="single" w:sz="4" w:space="0" w:color="auto"/>
              <w:right w:val="single" w:sz="4" w:space="0" w:color="auto"/>
            </w:tcBorders>
            <w:shd w:val="clear" w:color="auto" w:fill="auto"/>
            <w:noWrap/>
            <w:vAlign w:val="center"/>
            <w:hideMark/>
          </w:tcPr>
          <w:p w14:paraId="70D9E96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2DD45C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DCBBAB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BC5DD75"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1935" w:type="dxa"/>
            <w:tcBorders>
              <w:top w:val="nil"/>
              <w:left w:val="nil"/>
              <w:bottom w:val="single" w:sz="4" w:space="0" w:color="auto"/>
              <w:right w:val="single" w:sz="4" w:space="0" w:color="auto"/>
            </w:tcBorders>
            <w:shd w:val="clear" w:color="auto" w:fill="auto"/>
            <w:vAlign w:val="center"/>
            <w:hideMark/>
          </w:tcPr>
          <w:p w14:paraId="70CDC47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2DBFB451"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BA25E2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153</w:t>
            </w:r>
          </w:p>
        </w:tc>
        <w:tc>
          <w:tcPr>
            <w:tcW w:w="6355" w:type="dxa"/>
            <w:tcBorders>
              <w:top w:val="nil"/>
              <w:left w:val="nil"/>
              <w:bottom w:val="single" w:sz="4" w:space="0" w:color="auto"/>
              <w:right w:val="single" w:sz="4" w:space="0" w:color="auto"/>
            </w:tcBorders>
            <w:shd w:val="clear" w:color="auto" w:fill="auto"/>
            <w:noWrap/>
            <w:vAlign w:val="center"/>
            <w:hideMark/>
          </w:tcPr>
          <w:p w14:paraId="3F02FBE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Refined Glycerin</w:t>
            </w:r>
          </w:p>
        </w:tc>
        <w:tc>
          <w:tcPr>
            <w:tcW w:w="920" w:type="dxa"/>
            <w:tcBorders>
              <w:top w:val="nil"/>
              <w:left w:val="nil"/>
              <w:bottom w:val="single" w:sz="4" w:space="0" w:color="auto"/>
              <w:right w:val="single" w:sz="4" w:space="0" w:color="auto"/>
            </w:tcBorders>
            <w:shd w:val="clear" w:color="auto" w:fill="auto"/>
            <w:noWrap/>
            <w:vAlign w:val="center"/>
            <w:hideMark/>
          </w:tcPr>
          <w:p w14:paraId="7086787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71C7C21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76D14C4"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31</w:t>
            </w:r>
            <w:r w:rsidR="00EA22E8" w:rsidRPr="00355A71">
              <w:rPr>
                <w:rFonts w:eastAsia="Times New Roman" w:cs="Times New Roman"/>
                <w:color w:val="auto"/>
                <w:szCs w:val="26"/>
                <w:lang w:val="en-US"/>
              </w:rPr>
              <w:t>0,87</w:t>
            </w:r>
          </w:p>
        </w:tc>
        <w:tc>
          <w:tcPr>
            <w:tcW w:w="1820" w:type="dxa"/>
            <w:tcBorders>
              <w:top w:val="nil"/>
              <w:left w:val="nil"/>
              <w:bottom w:val="single" w:sz="4" w:space="0" w:color="auto"/>
              <w:right w:val="single" w:sz="4" w:space="0" w:color="auto"/>
            </w:tcBorders>
            <w:shd w:val="clear" w:color="auto" w:fill="auto"/>
            <w:noWrap/>
            <w:vAlign w:val="center"/>
            <w:hideMark/>
          </w:tcPr>
          <w:p w14:paraId="4EC27027" w14:textId="77777777" w:rsidR="006A7FF8" w:rsidRPr="00355A71" w:rsidRDefault="00B74524"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3108,7</w:t>
            </w:r>
          </w:p>
        </w:tc>
        <w:tc>
          <w:tcPr>
            <w:tcW w:w="1935" w:type="dxa"/>
            <w:tcBorders>
              <w:top w:val="nil"/>
              <w:left w:val="nil"/>
              <w:bottom w:val="single" w:sz="4" w:space="0" w:color="auto"/>
              <w:right w:val="single" w:sz="4" w:space="0" w:color="auto"/>
            </w:tcBorders>
            <w:shd w:val="clear" w:color="auto" w:fill="auto"/>
            <w:vAlign w:val="center"/>
            <w:hideMark/>
          </w:tcPr>
          <w:p w14:paraId="145576E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Malaysia</w:t>
            </w:r>
          </w:p>
        </w:tc>
      </w:tr>
      <w:tr w:rsidR="00903190" w:rsidRPr="00355A71" w14:paraId="0C223872"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E7561F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154</w:t>
            </w:r>
          </w:p>
        </w:tc>
        <w:tc>
          <w:tcPr>
            <w:tcW w:w="6355" w:type="dxa"/>
            <w:tcBorders>
              <w:top w:val="nil"/>
              <w:left w:val="nil"/>
              <w:bottom w:val="single" w:sz="4" w:space="0" w:color="auto"/>
              <w:right w:val="single" w:sz="4" w:space="0" w:color="auto"/>
            </w:tcBorders>
            <w:shd w:val="clear" w:color="auto" w:fill="auto"/>
            <w:noWrap/>
            <w:vAlign w:val="center"/>
            <w:hideMark/>
          </w:tcPr>
          <w:p w14:paraId="683B1E3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Rutin hoa hòe</w:t>
            </w:r>
          </w:p>
        </w:tc>
        <w:tc>
          <w:tcPr>
            <w:tcW w:w="920" w:type="dxa"/>
            <w:tcBorders>
              <w:top w:val="nil"/>
              <w:left w:val="nil"/>
              <w:bottom w:val="single" w:sz="4" w:space="0" w:color="auto"/>
              <w:right w:val="single" w:sz="4" w:space="0" w:color="auto"/>
            </w:tcBorders>
            <w:shd w:val="clear" w:color="auto" w:fill="auto"/>
            <w:noWrap/>
            <w:vAlign w:val="center"/>
            <w:hideMark/>
          </w:tcPr>
          <w:p w14:paraId="3F02D84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B3013C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E72A589"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2,45</w:t>
            </w:r>
          </w:p>
        </w:tc>
        <w:tc>
          <w:tcPr>
            <w:tcW w:w="1820" w:type="dxa"/>
            <w:tcBorders>
              <w:top w:val="nil"/>
              <w:left w:val="nil"/>
              <w:bottom w:val="single" w:sz="4" w:space="0" w:color="auto"/>
              <w:right w:val="single" w:sz="4" w:space="0" w:color="auto"/>
            </w:tcBorders>
            <w:shd w:val="clear" w:color="auto" w:fill="auto"/>
            <w:noWrap/>
            <w:vAlign w:val="center"/>
            <w:hideMark/>
          </w:tcPr>
          <w:p w14:paraId="7F454B1D"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24,5</w:t>
            </w:r>
          </w:p>
        </w:tc>
        <w:tc>
          <w:tcPr>
            <w:tcW w:w="1935" w:type="dxa"/>
            <w:tcBorders>
              <w:top w:val="nil"/>
              <w:left w:val="nil"/>
              <w:bottom w:val="single" w:sz="4" w:space="0" w:color="auto"/>
              <w:right w:val="single" w:sz="4" w:space="0" w:color="auto"/>
            </w:tcBorders>
            <w:shd w:val="clear" w:color="auto" w:fill="auto"/>
            <w:vAlign w:val="center"/>
            <w:hideMark/>
          </w:tcPr>
          <w:p w14:paraId="205F894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EC747CD"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7DC241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155</w:t>
            </w:r>
          </w:p>
        </w:tc>
        <w:tc>
          <w:tcPr>
            <w:tcW w:w="6355" w:type="dxa"/>
            <w:tcBorders>
              <w:top w:val="nil"/>
              <w:left w:val="nil"/>
              <w:bottom w:val="single" w:sz="4" w:space="0" w:color="auto"/>
              <w:right w:val="single" w:sz="4" w:space="0" w:color="auto"/>
            </w:tcBorders>
            <w:shd w:val="clear" w:color="auto" w:fill="auto"/>
            <w:noWrap/>
            <w:vAlign w:val="center"/>
            <w:hideMark/>
          </w:tcPr>
          <w:p w14:paraId="736236F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Sorbitol</w:t>
            </w:r>
          </w:p>
        </w:tc>
        <w:tc>
          <w:tcPr>
            <w:tcW w:w="920" w:type="dxa"/>
            <w:tcBorders>
              <w:top w:val="nil"/>
              <w:left w:val="nil"/>
              <w:bottom w:val="single" w:sz="4" w:space="0" w:color="auto"/>
              <w:right w:val="single" w:sz="4" w:space="0" w:color="auto"/>
            </w:tcBorders>
            <w:shd w:val="clear" w:color="auto" w:fill="auto"/>
            <w:noWrap/>
            <w:vAlign w:val="center"/>
            <w:hideMark/>
          </w:tcPr>
          <w:p w14:paraId="19E27D3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20E978C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37CB11B5"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131,359</w:t>
            </w:r>
          </w:p>
        </w:tc>
        <w:tc>
          <w:tcPr>
            <w:tcW w:w="1820" w:type="dxa"/>
            <w:tcBorders>
              <w:top w:val="nil"/>
              <w:left w:val="nil"/>
              <w:bottom w:val="single" w:sz="4" w:space="0" w:color="auto"/>
              <w:right w:val="single" w:sz="4" w:space="0" w:color="auto"/>
            </w:tcBorders>
            <w:shd w:val="clear" w:color="auto" w:fill="auto"/>
            <w:noWrap/>
            <w:vAlign w:val="center"/>
            <w:hideMark/>
          </w:tcPr>
          <w:p w14:paraId="04731510"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1313,59</w:t>
            </w:r>
          </w:p>
        </w:tc>
        <w:tc>
          <w:tcPr>
            <w:tcW w:w="1935" w:type="dxa"/>
            <w:tcBorders>
              <w:top w:val="nil"/>
              <w:left w:val="nil"/>
              <w:bottom w:val="single" w:sz="4" w:space="0" w:color="auto"/>
              <w:right w:val="single" w:sz="4" w:space="0" w:color="auto"/>
            </w:tcBorders>
            <w:shd w:val="clear" w:color="auto" w:fill="auto"/>
            <w:vAlign w:val="center"/>
            <w:hideMark/>
          </w:tcPr>
          <w:p w14:paraId="4DFBC52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Indonesia/Thái Lan</w:t>
            </w:r>
          </w:p>
        </w:tc>
      </w:tr>
      <w:tr w:rsidR="00903190" w:rsidRPr="00355A71" w14:paraId="3AD10BB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1A6D1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156</w:t>
            </w:r>
          </w:p>
        </w:tc>
        <w:tc>
          <w:tcPr>
            <w:tcW w:w="6355" w:type="dxa"/>
            <w:tcBorders>
              <w:top w:val="nil"/>
              <w:left w:val="nil"/>
              <w:bottom w:val="single" w:sz="4" w:space="0" w:color="auto"/>
              <w:right w:val="single" w:sz="4" w:space="0" w:color="auto"/>
            </w:tcBorders>
            <w:shd w:val="clear" w:color="auto" w:fill="auto"/>
            <w:noWrap/>
            <w:vAlign w:val="center"/>
            <w:hideMark/>
          </w:tcPr>
          <w:p w14:paraId="66D91C7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chiết xuất Hồng sâm (Red ginseng extract)</w:t>
            </w:r>
          </w:p>
        </w:tc>
        <w:tc>
          <w:tcPr>
            <w:tcW w:w="920" w:type="dxa"/>
            <w:tcBorders>
              <w:top w:val="nil"/>
              <w:left w:val="nil"/>
              <w:bottom w:val="single" w:sz="4" w:space="0" w:color="auto"/>
              <w:right w:val="single" w:sz="4" w:space="0" w:color="auto"/>
            </w:tcBorders>
            <w:shd w:val="clear" w:color="auto" w:fill="auto"/>
            <w:noWrap/>
            <w:vAlign w:val="center"/>
            <w:hideMark/>
          </w:tcPr>
          <w:p w14:paraId="3225279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66DA8F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7F72FDE"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43,615</w:t>
            </w:r>
          </w:p>
        </w:tc>
        <w:tc>
          <w:tcPr>
            <w:tcW w:w="1820" w:type="dxa"/>
            <w:tcBorders>
              <w:top w:val="nil"/>
              <w:left w:val="nil"/>
              <w:bottom w:val="single" w:sz="4" w:space="0" w:color="auto"/>
              <w:right w:val="single" w:sz="4" w:space="0" w:color="auto"/>
            </w:tcBorders>
            <w:shd w:val="clear" w:color="auto" w:fill="auto"/>
            <w:noWrap/>
            <w:vAlign w:val="center"/>
            <w:hideMark/>
          </w:tcPr>
          <w:p w14:paraId="70F43D53"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436,15</w:t>
            </w:r>
          </w:p>
        </w:tc>
        <w:tc>
          <w:tcPr>
            <w:tcW w:w="1935" w:type="dxa"/>
            <w:tcBorders>
              <w:top w:val="nil"/>
              <w:left w:val="nil"/>
              <w:bottom w:val="single" w:sz="4" w:space="0" w:color="auto"/>
              <w:right w:val="single" w:sz="4" w:space="0" w:color="auto"/>
            </w:tcBorders>
            <w:shd w:val="clear" w:color="auto" w:fill="auto"/>
            <w:vAlign w:val="center"/>
            <w:hideMark/>
          </w:tcPr>
          <w:p w14:paraId="64E185A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0CEE48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BC5B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157</w:t>
            </w:r>
          </w:p>
        </w:tc>
        <w:tc>
          <w:tcPr>
            <w:tcW w:w="6355" w:type="dxa"/>
            <w:tcBorders>
              <w:top w:val="nil"/>
              <w:left w:val="nil"/>
              <w:bottom w:val="single" w:sz="4" w:space="0" w:color="auto"/>
              <w:right w:val="single" w:sz="4" w:space="0" w:color="auto"/>
            </w:tcBorders>
            <w:shd w:val="clear" w:color="auto" w:fill="auto"/>
            <w:noWrap/>
            <w:vAlign w:val="center"/>
            <w:hideMark/>
          </w:tcPr>
          <w:p w14:paraId="54FEED0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Nhấn sâm</w:t>
            </w:r>
          </w:p>
        </w:tc>
        <w:tc>
          <w:tcPr>
            <w:tcW w:w="920" w:type="dxa"/>
            <w:tcBorders>
              <w:top w:val="nil"/>
              <w:left w:val="nil"/>
              <w:bottom w:val="single" w:sz="4" w:space="0" w:color="auto"/>
              <w:right w:val="single" w:sz="4" w:space="0" w:color="auto"/>
            </w:tcBorders>
            <w:shd w:val="clear" w:color="auto" w:fill="auto"/>
            <w:noWrap/>
            <w:vAlign w:val="center"/>
            <w:hideMark/>
          </w:tcPr>
          <w:p w14:paraId="52D8DCF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4A111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22255BA"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2,666</w:t>
            </w:r>
          </w:p>
        </w:tc>
        <w:tc>
          <w:tcPr>
            <w:tcW w:w="1820" w:type="dxa"/>
            <w:tcBorders>
              <w:top w:val="nil"/>
              <w:left w:val="nil"/>
              <w:bottom w:val="single" w:sz="4" w:space="0" w:color="auto"/>
              <w:right w:val="single" w:sz="4" w:space="0" w:color="auto"/>
            </w:tcBorders>
            <w:shd w:val="clear" w:color="auto" w:fill="auto"/>
            <w:noWrap/>
            <w:vAlign w:val="center"/>
            <w:hideMark/>
          </w:tcPr>
          <w:p w14:paraId="4A3F795E"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26,66</w:t>
            </w:r>
          </w:p>
        </w:tc>
        <w:tc>
          <w:tcPr>
            <w:tcW w:w="1935" w:type="dxa"/>
            <w:tcBorders>
              <w:top w:val="nil"/>
              <w:left w:val="nil"/>
              <w:bottom w:val="single" w:sz="4" w:space="0" w:color="auto"/>
              <w:right w:val="single" w:sz="4" w:space="0" w:color="auto"/>
            </w:tcBorders>
            <w:shd w:val="clear" w:color="auto" w:fill="auto"/>
            <w:vAlign w:val="center"/>
            <w:hideMark/>
          </w:tcPr>
          <w:p w14:paraId="001FD8D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68B9AA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C221E3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158</w:t>
            </w:r>
          </w:p>
        </w:tc>
        <w:tc>
          <w:tcPr>
            <w:tcW w:w="6355" w:type="dxa"/>
            <w:tcBorders>
              <w:top w:val="nil"/>
              <w:left w:val="nil"/>
              <w:bottom w:val="single" w:sz="4" w:space="0" w:color="auto"/>
              <w:right w:val="single" w:sz="4" w:space="0" w:color="auto"/>
            </w:tcBorders>
            <w:shd w:val="clear" w:color="auto" w:fill="auto"/>
            <w:noWrap/>
            <w:vAlign w:val="center"/>
            <w:hideMark/>
          </w:tcPr>
          <w:p w14:paraId="43EEAA1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Bột Hồng sâm</w:t>
            </w:r>
          </w:p>
        </w:tc>
        <w:tc>
          <w:tcPr>
            <w:tcW w:w="920" w:type="dxa"/>
            <w:tcBorders>
              <w:top w:val="nil"/>
              <w:left w:val="nil"/>
              <w:bottom w:val="single" w:sz="4" w:space="0" w:color="auto"/>
              <w:right w:val="single" w:sz="4" w:space="0" w:color="auto"/>
            </w:tcBorders>
            <w:shd w:val="clear" w:color="auto" w:fill="auto"/>
            <w:noWrap/>
            <w:vAlign w:val="center"/>
            <w:hideMark/>
          </w:tcPr>
          <w:p w14:paraId="35FFA9C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C21932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F1656A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706C2DF"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25,3</w:t>
            </w:r>
          </w:p>
        </w:tc>
        <w:tc>
          <w:tcPr>
            <w:tcW w:w="1935" w:type="dxa"/>
            <w:tcBorders>
              <w:top w:val="nil"/>
              <w:left w:val="nil"/>
              <w:bottom w:val="single" w:sz="4" w:space="0" w:color="auto"/>
              <w:right w:val="single" w:sz="4" w:space="0" w:color="auto"/>
            </w:tcBorders>
            <w:shd w:val="clear" w:color="auto" w:fill="auto"/>
            <w:vAlign w:val="center"/>
            <w:hideMark/>
          </w:tcPr>
          <w:p w14:paraId="196EB11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E01ECA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4B93C2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159</w:t>
            </w:r>
          </w:p>
        </w:tc>
        <w:tc>
          <w:tcPr>
            <w:tcW w:w="6355" w:type="dxa"/>
            <w:tcBorders>
              <w:top w:val="nil"/>
              <w:left w:val="nil"/>
              <w:bottom w:val="single" w:sz="4" w:space="0" w:color="auto"/>
              <w:right w:val="single" w:sz="4" w:space="0" w:color="auto"/>
            </w:tcBorders>
            <w:shd w:val="clear" w:color="auto" w:fill="auto"/>
            <w:noWrap/>
            <w:vAlign w:val="center"/>
            <w:hideMark/>
          </w:tcPr>
          <w:p w14:paraId="0145A08E"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Sorbitol Powder</w:t>
            </w:r>
          </w:p>
        </w:tc>
        <w:tc>
          <w:tcPr>
            <w:tcW w:w="920" w:type="dxa"/>
            <w:tcBorders>
              <w:top w:val="nil"/>
              <w:left w:val="nil"/>
              <w:bottom w:val="single" w:sz="4" w:space="0" w:color="auto"/>
              <w:right w:val="single" w:sz="4" w:space="0" w:color="auto"/>
            </w:tcBorders>
            <w:shd w:val="clear" w:color="auto" w:fill="auto"/>
            <w:noWrap/>
            <w:vAlign w:val="center"/>
            <w:hideMark/>
          </w:tcPr>
          <w:p w14:paraId="672D08C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5B6A60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B0CBA95" w14:textId="77777777" w:rsidR="006A7FF8" w:rsidRPr="00355A71" w:rsidRDefault="00BE7B2A"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8440</w:t>
            </w:r>
          </w:p>
        </w:tc>
        <w:tc>
          <w:tcPr>
            <w:tcW w:w="1820" w:type="dxa"/>
            <w:tcBorders>
              <w:top w:val="nil"/>
              <w:left w:val="nil"/>
              <w:bottom w:val="single" w:sz="4" w:space="0" w:color="auto"/>
              <w:right w:val="single" w:sz="4" w:space="0" w:color="auto"/>
            </w:tcBorders>
            <w:shd w:val="clear" w:color="auto" w:fill="auto"/>
            <w:noWrap/>
            <w:vAlign w:val="center"/>
            <w:hideMark/>
          </w:tcPr>
          <w:p w14:paraId="025E9DA8" w14:textId="77777777" w:rsidR="006A7FF8" w:rsidRPr="00355A71" w:rsidRDefault="00BE7B2A"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10128</w:t>
            </w:r>
          </w:p>
        </w:tc>
        <w:tc>
          <w:tcPr>
            <w:tcW w:w="1935" w:type="dxa"/>
            <w:tcBorders>
              <w:top w:val="nil"/>
              <w:left w:val="nil"/>
              <w:bottom w:val="single" w:sz="4" w:space="0" w:color="auto"/>
              <w:right w:val="single" w:sz="4" w:space="0" w:color="auto"/>
            </w:tcBorders>
            <w:shd w:val="clear" w:color="auto" w:fill="auto"/>
            <w:vAlign w:val="center"/>
            <w:hideMark/>
          </w:tcPr>
          <w:p w14:paraId="02D2DA0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Pháp</w:t>
            </w:r>
          </w:p>
        </w:tc>
      </w:tr>
      <w:tr w:rsidR="00903190" w:rsidRPr="00355A71" w14:paraId="3237737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AE1559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160</w:t>
            </w:r>
          </w:p>
        </w:tc>
        <w:tc>
          <w:tcPr>
            <w:tcW w:w="6355" w:type="dxa"/>
            <w:tcBorders>
              <w:top w:val="nil"/>
              <w:left w:val="nil"/>
              <w:bottom w:val="single" w:sz="4" w:space="0" w:color="auto"/>
              <w:right w:val="single" w:sz="4" w:space="0" w:color="auto"/>
            </w:tcBorders>
            <w:shd w:val="clear" w:color="auto" w:fill="auto"/>
            <w:noWrap/>
            <w:vAlign w:val="center"/>
            <w:hideMark/>
          </w:tcPr>
          <w:p w14:paraId="119CCB8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Sodium Benzoat</w:t>
            </w:r>
          </w:p>
        </w:tc>
        <w:tc>
          <w:tcPr>
            <w:tcW w:w="920" w:type="dxa"/>
            <w:tcBorders>
              <w:top w:val="nil"/>
              <w:left w:val="nil"/>
              <w:bottom w:val="single" w:sz="4" w:space="0" w:color="auto"/>
              <w:right w:val="single" w:sz="4" w:space="0" w:color="auto"/>
            </w:tcBorders>
            <w:shd w:val="clear" w:color="auto" w:fill="auto"/>
            <w:noWrap/>
            <w:vAlign w:val="center"/>
            <w:hideMark/>
          </w:tcPr>
          <w:p w14:paraId="4739062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1AE1FF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00E4FF4"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w:t>
            </w:r>
          </w:p>
        </w:tc>
        <w:tc>
          <w:tcPr>
            <w:tcW w:w="1820" w:type="dxa"/>
            <w:tcBorders>
              <w:top w:val="nil"/>
              <w:left w:val="nil"/>
              <w:bottom w:val="single" w:sz="4" w:space="0" w:color="auto"/>
              <w:right w:val="single" w:sz="4" w:space="0" w:color="auto"/>
            </w:tcBorders>
            <w:shd w:val="clear" w:color="auto" w:fill="auto"/>
            <w:noWrap/>
            <w:vAlign w:val="center"/>
            <w:hideMark/>
          </w:tcPr>
          <w:p w14:paraId="001E2713"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w:t>
            </w:r>
          </w:p>
        </w:tc>
        <w:tc>
          <w:tcPr>
            <w:tcW w:w="1935" w:type="dxa"/>
            <w:tcBorders>
              <w:top w:val="nil"/>
              <w:left w:val="nil"/>
              <w:bottom w:val="single" w:sz="4" w:space="0" w:color="auto"/>
              <w:right w:val="single" w:sz="4" w:space="0" w:color="auto"/>
            </w:tcBorders>
            <w:shd w:val="clear" w:color="auto" w:fill="auto"/>
            <w:vAlign w:val="center"/>
            <w:hideMark/>
          </w:tcPr>
          <w:p w14:paraId="1FCDB8C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26F554F" w14:textId="77777777" w:rsidTr="00E47CF8">
        <w:trPr>
          <w:trHeight w:val="52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550F5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161</w:t>
            </w:r>
          </w:p>
        </w:tc>
        <w:tc>
          <w:tcPr>
            <w:tcW w:w="6355" w:type="dxa"/>
            <w:tcBorders>
              <w:top w:val="nil"/>
              <w:left w:val="nil"/>
              <w:bottom w:val="single" w:sz="4" w:space="0" w:color="auto"/>
              <w:right w:val="single" w:sz="4" w:space="0" w:color="auto"/>
            </w:tcBorders>
            <w:shd w:val="clear" w:color="auto" w:fill="auto"/>
            <w:noWrap/>
            <w:vAlign w:val="center"/>
            <w:hideMark/>
          </w:tcPr>
          <w:p w14:paraId="1E3A738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Sodium Starch Glycolate</w:t>
            </w:r>
          </w:p>
        </w:tc>
        <w:tc>
          <w:tcPr>
            <w:tcW w:w="920" w:type="dxa"/>
            <w:tcBorders>
              <w:top w:val="nil"/>
              <w:left w:val="nil"/>
              <w:bottom w:val="single" w:sz="4" w:space="0" w:color="auto"/>
              <w:right w:val="single" w:sz="4" w:space="0" w:color="auto"/>
            </w:tcBorders>
            <w:shd w:val="clear" w:color="auto" w:fill="auto"/>
            <w:noWrap/>
            <w:vAlign w:val="center"/>
            <w:hideMark/>
          </w:tcPr>
          <w:p w14:paraId="436E72E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7F3B13F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8798A8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9C32AF1"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12,3</w:t>
            </w:r>
          </w:p>
        </w:tc>
        <w:tc>
          <w:tcPr>
            <w:tcW w:w="1935" w:type="dxa"/>
            <w:tcBorders>
              <w:top w:val="nil"/>
              <w:left w:val="nil"/>
              <w:bottom w:val="single" w:sz="4" w:space="0" w:color="auto"/>
              <w:right w:val="single" w:sz="4" w:space="0" w:color="auto"/>
            </w:tcBorders>
            <w:shd w:val="clear" w:color="auto" w:fill="auto"/>
            <w:vAlign w:val="center"/>
            <w:hideMark/>
          </w:tcPr>
          <w:p w14:paraId="1F531C3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Pháp/Trung Quốc</w:t>
            </w:r>
          </w:p>
        </w:tc>
      </w:tr>
      <w:tr w:rsidR="00903190" w:rsidRPr="00355A71" w14:paraId="3A64B44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2888E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162</w:t>
            </w:r>
          </w:p>
        </w:tc>
        <w:tc>
          <w:tcPr>
            <w:tcW w:w="6355" w:type="dxa"/>
            <w:tcBorders>
              <w:top w:val="nil"/>
              <w:left w:val="nil"/>
              <w:bottom w:val="single" w:sz="4" w:space="0" w:color="auto"/>
              <w:right w:val="single" w:sz="4" w:space="0" w:color="auto"/>
            </w:tcBorders>
            <w:shd w:val="clear" w:color="auto" w:fill="auto"/>
            <w:noWrap/>
            <w:vAlign w:val="center"/>
            <w:hideMark/>
          </w:tcPr>
          <w:p w14:paraId="72199BAD"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Sodium Chloride (Refined Salt)</w:t>
            </w:r>
          </w:p>
        </w:tc>
        <w:tc>
          <w:tcPr>
            <w:tcW w:w="920" w:type="dxa"/>
            <w:tcBorders>
              <w:top w:val="nil"/>
              <w:left w:val="nil"/>
              <w:bottom w:val="single" w:sz="4" w:space="0" w:color="auto"/>
              <w:right w:val="single" w:sz="4" w:space="0" w:color="auto"/>
            </w:tcBorders>
            <w:shd w:val="clear" w:color="auto" w:fill="auto"/>
            <w:noWrap/>
            <w:vAlign w:val="center"/>
            <w:hideMark/>
          </w:tcPr>
          <w:p w14:paraId="5B7622C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E21DC2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406A6A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E34CF4E"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2,6</w:t>
            </w:r>
          </w:p>
        </w:tc>
        <w:tc>
          <w:tcPr>
            <w:tcW w:w="1935" w:type="dxa"/>
            <w:tcBorders>
              <w:top w:val="nil"/>
              <w:left w:val="nil"/>
              <w:bottom w:val="single" w:sz="4" w:space="0" w:color="auto"/>
              <w:right w:val="single" w:sz="4" w:space="0" w:color="auto"/>
            </w:tcBorders>
            <w:shd w:val="clear" w:color="auto" w:fill="auto"/>
            <w:vAlign w:val="center"/>
            <w:hideMark/>
          </w:tcPr>
          <w:p w14:paraId="6B01AD5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Thái Lan</w:t>
            </w:r>
          </w:p>
        </w:tc>
      </w:tr>
      <w:tr w:rsidR="00903190" w:rsidRPr="00355A71" w14:paraId="3ADF904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66075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163</w:t>
            </w:r>
          </w:p>
        </w:tc>
        <w:tc>
          <w:tcPr>
            <w:tcW w:w="6355" w:type="dxa"/>
            <w:tcBorders>
              <w:top w:val="nil"/>
              <w:left w:val="nil"/>
              <w:bottom w:val="single" w:sz="4" w:space="0" w:color="auto"/>
              <w:right w:val="single" w:sz="4" w:space="0" w:color="auto"/>
            </w:tcBorders>
            <w:shd w:val="clear" w:color="auto" w:fill="auto"/>
            <w:noWrap/>
            <w:vAlign w:val="center"/>
            <w:hideMark/>
          </w:tcPr>
          <w:p w14:paraId="1934DA92"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Sodium Citrate</w:t>
            </w:r>
          </w:p>
        </w:tc>
        <w:tc>
          <w:tcPr>
            <w:tcW w:w="920" w:type="dxa"/>
            <w:tcBorders>
              <w:top w:val="nil"/>
              <w:left w:val="nil"/>
              <w:bottom w:val="single" w:sz="4" w:space="0" w:color="auto"/>
              <w:right w:val="single" w:sz="4" w:space="0" w:color="auto"/>
            </w:tcBorders>
            <w:shd w:val="clear" w:color="auto" w:fill="auto"/>
            <w:noWrap/>
            <w:vAlign w:val="center"/>
            <w:hideMark/>
          </w:tcPr>
          <w:p w14:paraId="1BB1C27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D7E4E9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19A886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070513A"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3,2</w:t>
            </w:r>
          </w:p>
        </w:tc>
        <w:tc>
          <w:tcPr>
            <w:tcW w:w="1935" w:type="dxa"/>
            <w:tcBorders>
              <w:top w:val="nil"/>
              <w:left w:val="nil"/>
              <w:bottom w:val="single" w:sz="4" w:space="0" w:color="auto"/>
              <w:right w:val="single" w:sz="4" w:space="0" w:color="auto"/>
            </w:tcBorders>
            <w:shd w:val="clear" w:color="auto" w:fill="auto"/>
            <w:vAlign w:val="center"/>
            <w:hideMark/>
          </w:tcPr>
          <w:p w14:paraId="4FE90E8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C30D93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DAE22C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164</w:t>
            </w:r>
          </w:p>
        </w:tc>
        <w:tc>
          <w:tcPr>
            <w:tcW w:w="6355" w:type="dxa"/>
            <w:tcBorders>
              <w:top w:val="nil"/>
              <w:left w:val="nil"/>
              <w:bottom w:val="single" w:sz="4" w:space="0" w:color="auto"/>
              <w:right w:val="single" w:sz="4" w:space="0" w:color="auto"/>
            </w:tcBorders>
            <w:shd w:val="clear" w:color="auto" w:fill="auto"/>
            <w:noWrap/>
            <w:vAlign w:val="center"/>
            <w:hideMark/>
          </w:tcPr>
          <w:p w14:paraId="0C79B86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Sữa ong chúa</w:t>
            </w:r>
          </w:p>
        </w:tc>
        <w:tc>
          <w:tcPr>
            <w:tcW w:w="920" w:type="dxa"/>
            <w:tcBorders>
              <w:top w:val="nil"/>
              <w:left w:val="nil"/>
              <w:bottom w:val="single" w:sz="4" w:space="0" w:color="auto"/>
              <w:right w:val="single" w:sz="4" w:space="0" w:color="auto"/>
            </w:tcBorders>
            <w:shd w:val="clear" w:color="auto" w:fill="auto"/>
            <w:noWrap/>
            <w:vAlign w:val="center"/>
            <w:hideMark/>
          </w:tcPr>
          <w:p w14:paraId="34A3845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0019817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D883CA5"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8,39</w:t>
            </w:r>
          </w:p>
        </w:tc>
        <w:tc>
          <w:tcPr>
            <w:tcW w:w="1820" w:type="dxa"/>
            <w:tcBorders>
              <w:top w:val="nil"/>
              <w:left w:val="nil"/>
              <w:bottom w:val="single" w:sz="4" w:space="0" w:color="auto"/>
              <w:right w:val="single" w:sz="4" w:space="0" w:color="auto"/>
            </w:tcBorders>
            <w:shd w:val="clear" w:color="auto" w:fill="auto"/>
            <w:noWrap/>
            <w:vAlign w:val="center"/>
            <w:hideMark/>
          </w:tcPr>
          <w:p w14:paraId="1E8B694D"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83,9</w:t>
            </w:r>
          </w:p>
        </w:tc>
        <w:tc>
          <w:tcPr>
            <w:tcW w:w="1935" w:type="dxa"/>
            <w:tcBorders>
              <w:top w:val="nil"/>
              <w:left w:val="nil"/>
              <w:bottom w:val="single" w:sz="4" w:space="0" w:color="auto"/>
              <w:right w:val="single" w:sz="4" w:space="0" w:color="auto"/>
            </w:tcBorders>
            <w:shd w:val="clear" w:color="auto" w:fill="auto"/>
            <w:vAlign w:val="center"/>
            <w:hideMark/>
          </w:tcPr>
          <w:p w14:paraId="65536AB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EF24ADD"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0A402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165</w:t>
            </w:r>
          </w:p>
        </w:tc>
        <w:tc>
          <w:tcPr>
            <w:tcW w:w="6355" w:type="dxa"/>
            <w:tcBorders>
              <w:top w:val="nil"/>
              <w:left w:val="nil"/>
              <w:bottom w:val="single" w:sz="4" w:space="0" w:color="auto"/>
              <w:right w:val="single" w:sz="4" w:space="0" w:color="auto"/>
            </w:tcBorders>
            <w:shd w:val="clear" w:color="auto" w:fill="auto"/>
            <w:noWrap/>
            <w:vAlign w:val="center"/>
            <w:hideMark/>
          </w:tcPr>
          <w:p w14:paraId="694B762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Talc Luzenac</w:t>
            </w:r>
          </w:p>
        </w:tc>
        <w:tc>
          <w:tcPr>
            <w:tcW w:w="920" w:type="dxa"/>
            <w:tcBorders>
              <w:top w:val="nil"/>
              <w:left w:val="nil"/>
              <w:bottom w:val="single" w:sz="4" w:space="0" w:color="auto"/>
              <w:right w:val="single" w:sz="4" w:space="0" w:color="auto"/>
            </w:tcBorders>
            <w:shd w:val="clear" w:color="auto" w:fill="auto"/>
            <w:noWrap/>
            <w:vAlign w:val="center"/>
            <w:hideMark/>
          </w:tcPr>
          <w:p w14:paraId="0F007E2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0F54D2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D9EA676"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0,45</w:t>
            </w:r>
          </w:p>
        </w:tc>
        <w:tc>
          <w:tcPr>
            <w:tcW w:w="1820" w:type="dxa"/>
            <w:tcBorders>
              <w:top w:val="nil"/>
              <w:left w:val="nil"/>
              <w:bottom w:val="single" w:sz="4" w:space="0" w:color="auto"/>
              <w:right w:val="single" w:sz="4" w:space="0" w:color="auto"/>
            </w:tcBorders>
            <w:shd w:val="clear" w:color="auto" w:fill="auto"/>
            <w:noWrap/>
            <w:vAlign w:val="center"/>
            <w:hideMark/>
          </w:tcPr>
          <w:p w14:paraId="4A650B61"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1935" w:type="dxa"/>
            <w:tcBorders>
              <w:top w:val="nil"/>
              <w:left w:val="nil"/>
              <w:bottom w:val="single" w:sz="4" w:space="0" w:color="auto"/>
              <w:right w:val="single" w:sz="4" w:space="0" w:color="auto"/>
            </w:tcBorders>
            <w:shd w:val="clear" w:color="auto" w:fill="auto"/>
            <w:vAlign w:val="center"/>
            <w:hideMark/>
          </w:tcPr>
          <w:p w14:paraId="217274A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Pháp</w:t>
            </w:r>
          </w:p>
        </w:tc>
      </w:tr>
      <w:tr w:rsidR="00903190" w:rsidRPr="00355A71" w14:paraId="63FE3CBA"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02EE77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166</w:t>
            </w:r>
          </w:p>
        </w:tc>
        <w:tc>
          <w:tcPr>
            <w:tcW w:w="6355" w:type="dxa"/>
            <w:tcBorders>
              <w:top w:val="nil"/>
              <w:left w:val="nil"/>
              <w:bottom w:val="single" w:sz="4" w:space="0" w:color="auto"/>
              <w:right w:val="single" w:sz="4" w:space="0" w:color="auto"/>
            </w:tcBorders>
            <w:shd w:val="clear" w:color="auto" w:fill="auto"/>
            <w:noWrap/>
            <w:vAlign w:val="center"/>
            <w:hideMark/>
          </w:tcPr>
          <w:p w14:paraId="52727847"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Tam thất củ</w:t>
            </w:r>
          </w:p>
        </w:tc>
        <w:tc>
          <w:tcPr>
            <w:tcW w:w="920" w:type="dxa"/>
            <w:tcBorders>
              <w:top w:val="nil"/>
              <w:left w:val="nil"/>
              <w:bottom w:val="single" w:sz="4" w:space="0" w:color="auto"/>
              <w:right w:val="single" w:sz="4" w:space="0" w:color="auto"/>
            </w:tcBorders>
            <w:shd w:val="clear" w:color="auto" w:fill="auto"/>
            <w:noWrap/>
            <w:vAlign w:val="center"/>
            <w:hideMark/>
          </w:tcPr>
          <w:p w14:paraId="0C7D108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nil"/>
              <w:left w:val="nil"/>
              <w:bottom w:val="single" w:sz="4" w:space="0" w:color="auto"/>
              <w:right w:val="single" w:sz="4" w:space="0" w:color="auto"/>
            </w:tcBorders>
            <w:shd w:val="clear" w:color="auto" w:fill="auto"/>
            <w:noWrap/>
            <w:vAlign w:val="center"/>
            <w:hideMark/>
          </w:tcPr>
          <w:p w14:paraId="34F042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02D0282"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200</w:t>
            </w:r>
          </w:p>
        </w:tc>
        <w:tc>
          <w:tcPr>
            <w:tcW w:w="1820" w:type="dxa"/>
            <w:tcBorders>
              <w:top w:val="nil"/>
              <w:left w:val="nil"/>
              <w:bottom w:val="single" w:sz="4" w:space="0" w:color="auto"/>
              <w:right w:val="single" w:sz="4" w:space="0" w:color="auto"/>
            </w:tcBorders>
            <w:shd w:val="clear" w:color="auto" w:fill="auto"/>
            <w:noWrap/>
            <w:vAlign w:val="center"/>
            <w:hideMark/>
          </w:tcPr>
          <w:p w14:paraId="59C5E9FA" w14:textId="77777777" w:rsidR="006A7FF8" w:rsidRPr="00355A71" w:rsidRDefault="005B32AD"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2000</w:t>
            </w:r>
          </w:p>
        </w:tc>
        <w:tc>
          <w:tcPr>
            <w:tcW w:w="1935" w:type="dxa"/>
            <w:tcBorders>
              <w:top w:val="nil"/>
              <w:left w:val="nil"/>
              <w:bottom w:val="single" w:sz="4" w:space="0" w:color="auto"/>
              <w:right w:val="single" w:sz="4" w:space="0" w:color="auto"/>
            </w:tcBorders>
            <w:shd w:val="clear" w:color="auto" w:fill="auto"/>
            <w:vAlign w:val="center"/>
            <w:hideMark/>
          </w:tcPr>
          <w:p w14:paraId="18ADF0D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D901A2E"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6CA1B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167</w:t>
            </w:r>
          </w:p>
        </w:tc>
        <w:tc>
          <w:tcPr>
            <w:tcW w:w="6355" w:type="dxa"/>
            <w:tcBorders>
              <w:top w:val="nil"/>
              <w:left w:val="nil"/>
              <w:bottom w:val="single" w:sz="4" w:space="0" w:color="auto"/>
              <w:right w:val="single" w:sz="4" w:space="0" w:color="auto"/>
            </w:tcBorders>
            <w:shd w:val="clear" w:color="auto" w:fill="auto"/>
            <w:noWrap/>
            <w:vAlign w:val="center"/>
            <w:hideMark/>
          </w:tcPr>
          <w:p w14:paraId="01856DE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Taurin</w:t>
            </w:r>
          </w:p>
        </w:tc>
        <w:tc>
          <w:tcPr>
            <w:tcW w:w="920" w:type="dxa"/>
            <w:tcBorders>
              <w:top w:val="nil"/>
              <w:left w:val="nil"/>
              <w:bottom w:val="single" w:sz="4" w:space="0" w:color="auto"/>
              <w:right w:val="single" w:sz="4" w:space="0" w:color="auto"/>
            </w:tcBorders>
            <w:shd w:val="clear" w:color="auto" w:fill="auto"/>
            <w:noWrap/>
            <w:vAlign w:val="center"/>
            <w:hideMark/>
          </w:tcPr>
          <w:p w14:paraId="76D72BF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7BF4B4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0B8857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1E409EF"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935" w:type="dxa"/>
            <w:tcBorders>
              <w:top w:val="nil"/>
              <w:left w:val="nil"/>
              <w:bottom w:val="single" w:sz="4" w:space="0" w:color="auto"/>
              <w:right w:val="single" w:sz="4" w:space="0" w:color="auto"/>
            </w:tcBorders>
            <w:shd w:val="clear" w:color="auto" w:fill="auto"/>
            <w:vAlign w:val="center"/>
            <w:hideMark/>
          </w:tcPr>
          <w:p w14:paraId="245DCD0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179AB5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C4938D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168</w:t>
            </w:r>
          </w:p>
        </w:tc>
        <w:tc>
          <w:tcPr>
            <w:tcW w:w="6355" w:type="dxa"/>
            <w:tcBorders>
              <w:top w:val="nil"/>
              <w:left w:val="nil"/>
              <w:bottom w:val="single" w:sz="4" w:space="0" w:color="auto"/>
              <w:right w:val="single" w:sz="4" w:space="0" w:color="auto"/>
            </w:tcBorders>
            <w:shd w:val="clear" w:color="auto" w:fill="auto"/>
            <w:noWrap/>
            <w:vAlign w:val="center"/>
            <w:hideMark/>
          </w:tcPr>
          <w:p w14:paraId="0017748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Tinh bột bắp</w:t>
            </w:r>
          </w:p>
        </w:tc>
        <w:tc>
          <w:tcPr>
            <w:tcW w:w="920" w:type="dxa"/>
            <w:tcBorders>
              <w:top w:val="nil"/>
              <w:left w:val="nil"/>
              <w:bottom w:val="single" w:sz="4" w:space="0" w:color="auto"/>
              <w:right w:val="single" w:sz="4" w:space="0" w:color="auto"/>
            </w:tcBorders>
            <w:shd w:val="clear" w:color="auto" w:fill="auto"/>
            <w:noWrap/>
            <w:vAlign w:val="center"/>
            <w:hideMark/>
          </w:tcPr>
          <w:p w14:paraId="1EDEAE7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FD71CD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A7B1C68"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4,5</w:t>
            </w:r>
          </w:p>
        </w:tc>
        <w:tc>
          <w:tcPr>
            <w:tcW w:w="1820" w:type="dxa"/>
            <w:tcBorders>
              <w:top w:val="nil"/>
              <w:left w:val="nil"/>
              <w:bottom w:val="single" w:sz="4" w:space="0" w:color="auto"/>
              <w:right w:val="single" w:sz="4" w:space="0" w:color="auto"/>
            </w:tcBorders>
            <w:shd w:val="clear" w:color="auto" w:fill="auto"/>
            <w:noWrap/>
            <w:vAlign w:val="center"/>
            <w:hideMark/>
          </w:tcPr>
          <w:p w14:paraId="3FFD9E9E"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1000</w:t>
            </w:r>
          </w:p>
        </w:tc>
        <w:tc>
          <w:tcPr>
            <w:tcW w:w="1935" w:type="dxa"/>
            <w:tcBorders>
              <w:top w:val="nil"/>
              <w:left w:val="nil"/>
              <w:bottom w:val="single" w:sz="4" w:space="0" w:color="auto"/>
              <w:right w:val="single" w:sz="4" w:space="0" w:color="auto"/>
            </w:tcBorders>
            <w:shd w:val="clear" w:color="auto" w:fill="auto"/>
            <w:vAlign w:val="center"/>
            <w:hideMark/>
          </w:tcPr>
          <w:p w14:paraId="7FBAEF4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50DDA13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3AF05E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169</w:t>
            </w:r>
          </w:p>
        </w:tc>
        <w:tc>
          <w:tcPr>
            <w:tcW w:w="6355" w:type="dxa"/>
            <w:tcBorders>
              <w:top w:val="nil"/>
              <w:left w:val="nil"/>
              <w:bottom w:val="single" w:sz="4" w:space="0" w:color="auto"/>
              <w:right w:val="single" w:sz="4" w:space="0" w:color="auto"/>
            </w:tcBorders>
            <w:shd w:val="clear" w:color="auto" w:fill="auto"/>
            <w:noWrap/>
            <w:vAlign w:val="center"/>
            <w:hideMark/>
          </w:tcPr>
          <w:p w14:paraId="1C81DB2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Titan Dioxide</w:t>
            </w:r>
          </w:p>
        </w:tc>
        <w:tc>
          <w:tcPr>
            <w:tcW w:w="920" w:type="dxa"/>
            <w:tcBorders>
              <w:top w:val="nil"/>
              <w:left w:val="nil"/>
              <w:bottom w:val="single" w:sz="4" w:space="0" w:color="auto"/>
              <w:right w:val="single" w:sz="4" w:space="0" w:color="auto"/>
            </w:tcBorders>
            <w:shd w:val="clear" w:color="auto" w:fill="auto"/>
            <w:noWrap/>
            <w:vAlign w:val="center"/>
            <w:hideMark/>
          </w:tcPr>
          <w:p w14:paraId="3CC0A95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462DC12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457DEB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A08F63E"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1935" w:type="dxa"/>
            <w:tcBorders>
              <w:top w:val="nil"/>
              <w:left w:val="nil"/>
              <w:bottom w:val="single" w:sz="4" w:space="0" w:color="auto"/>
              <w:right w:val="single" w:sz="4" w:space="0" w:color="auto"/>
            </w:tcBorders>
            <w:shd w:val="clear" w:color="auto" w:fill="auto"/>
            <w:vAlign w:val="center"/>
            <w:hideMark/>
          </w:tcPr>
          <w:p w14:paraId="64DB6C7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75699AB" w14:textId="77777777" w:rsidTr="00E47CF8">
        <w:trPr>
          <w:trHeight w:val="79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17EC8D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170</w:t>
            </w:r>
          </w:p>
        </w:tc>
        <w:tc>
          <w:tcPr>
            <w:tcW w:w="6355" w:type="dxa"/>
            <w:tcBorders>
              <w:top w:val="nil"/>
              <w:left w:val="nil"/>
              <w:bottom w:val="single" w:sz="4" w:space="0" w:color="auto"/>
              <w:right w:val="single" w:sz="4" w:space="0" w:color="auto"/>
            </w:tcBorders>
            <w:shd w:val="clear" w:color="auto" w:fill="auto"/>
            <w:noWrap/>
            <w:vAlign w:val="center"/>
            <w:hideMark/>
          </w:tcPr>
          <w:p w14:paraId="57EAF43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Thymomodulin</w:t>
            </w:r>
          </w:p>
        </w:tc>
        <w:tc>
          <w:tcPr>
            <w:tcW w:w="920" w:type="dxa"/>
            <w:tcBorders>
              <w:top w:val="nil"/>
              <w:left w:val="nil"/>
              <w:bottom w:val="single" w:sz="4" w:space="0" w:color="auto"/>
              <w:right w:val="single" w:sz="4" w:space="0" w:color="auto"/>
            </w:tcBorders>
            <w:shd w:val="clear" w:color="auto" w:fill="auto"/>
            <w:noWrap/>
            <w:vAlign w:val="center"/>
            <w:hideMark/>
          </w:tcPr>
          <w:p w14:paraId="6BA77FE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3E1A06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1D4266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2D1143B"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3A01EF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Đan Mạch/Trung Quốc</w:t>
            </w:r>
          </w:p>
        </w:tc>
      </w:tr>
      <w:tr w:rsidR="00903190" w:rsidRPr="00355A71" w14:paraId="4690CF59"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5232E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171</w:t>
            </w:r>
          </w:p>
        </w:tc>
        <w:tc>
          <w:tcPr>
            <w:tcW w:w="6355" w:type="dxa"/>
            <w:tcBorders>
              <w:top w:val="nil"/>
              <w:left w:val="nil"/>
              <w:bottom w:val="single" w:sz="4" w:space="0" w:color="auto"/>
              <w:right w:val="single" w:sz="4" w:space="0" w:color="auto"/>
            </w:tcBorders>
            <w:shd w:val="clear" w:color="auto" w:fill="auto"/>
            <w:noWrap/>
            <w:vAlign w:val="center"/>
            <w:hideMark/>
          </w:tcPr>
          <w:p w14:paraId="7C788709"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Natural Vitamin E (D-alpha tocopheryl acetate)</w:t>
            </w:r>
          </w:p>
        </w:tc>
        <w:tc>
          <w:tcPr>
            <w:tcW w:w="920" w:type="dxa"/>
            <w:tcBorders>
              <w:top w:val="nil"/>
              <w:left w:val="nil"/>
              <w:bottom w:val="single" w:sz="4" w:space="0" w:color="auto"/>
              <w:right w:val="single" w:sz="4" w:space="0" w:color="auto"/>
            </w:tcBorders>
            <w:shd w:val="clear" w:color="auto" w:fill="auto"/>
            <w:noWrap/>
            <w:vAlign w:val="center"/>
            <w:hideMark/>
          </w:tcPr>
          <w:p w14:paraId="36E1556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7D9681C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1FD609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406F9524"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15,6</w:t>
            </w:r>
          </w:p>
        </w:tc>
        <w:tc>
          <w:tcPr>
            <w:tcW w:w="1935" w:type="dxa"/>
            <w:tcBorders>
              <w:top w:val="nil"/>
              <w:left w:val="nil"/>
              <w:bottom w:val="single" w:sz="4" w:space="0" w:color="auto"/>
              <w:right w:val="single" w:sz="4" w:space="0" w:color="auto"/>
            </w:tcBorders>
            <w:shd w:val="clear" w:color="auto" w:fill="auto"/>
            <w:vAlign w:val="center"/>
            <w:hideMark/>
          </w:tcPr>
          <w:p w14:paraId="13B94B7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589A4A4"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C6F6F3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172</w:t>
            </w:r>
          </w:p>
        </w:tc>
        <w:tc>
          <w:tcPr>
            <w:tcW w:w="6355" w:type="dxa"/>
            <w:tcBorders>
              <w:top w:val="nil"/>
              <w:left w:val="nil"/>
              <w:bottom w:val="single" w:sz="4" w:space="0" w:color="auto"/>
              <w:right w:val="single" w:sz="4" w:space="0" w:color="auto"/>
            </w:tcBorders>
            <w:shd w:val="clear" w:color="auto" w:fill="auto"/>
            <w:noWrap/>
            <w:vAlign w:val="center"/>
            <w:hideMark/>
          </w:tcPr>
          <w:p w14:paraId="1A0B2BD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B1</w:t>
            </w:r>
          </w:p>
        </w:tc>
        <w:tc>
          <w:tcPr>
            <w:tcW w:w="920" w:type="dxa"/>
            <w:tcBorders>
              <w:top w:val="nil"/>
              <w:left w:val="nil"/>
              <w:bottom w:val="single" w:sz="4" w:space="0" w:color="auto"/>
              <w:right w:val="single" w:sz="4" w:space="0" w:color="auto"/>
            </w:tcBorders>
            <w:shd w:val="clear" w:color="auto" w:fill="auto"/>
            <w:noWrap/>
            <w:vAlign w:val="center"/>
            <w:hideMark/>
          </w:tcPr>
          <w:p w14:paraId="399D7ED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A16FC1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ED26C08"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0,189</w:t>
            </w:r>
          </w:p>
        </w:tc>
        <w:tc>
          <w:tcPr>
            <w:tcW w:w="1820" w:type="dxa"/>
            <w:tcBorders>
              <w:top w:val="nil"/>
              <w:left w:val="nil"/>
              <w:bottom w:val="single" w:sz="4" w:space="0" w:color="auto"/>
              <w:right w:val="single" w:sz="4" w:space="0" w:color="auto"/>
            </w:tcBorders>
            <w:shd w:val="clear" w:color="auto" w:fill="auto"/>
            <w:noWrap/>
            <w:vAlign w:val="center"/>
            <w:hideMark/>
          </w:tcPr>
          <w:p w14:paraId="398728AD"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1,89</w:t>
            </w:r>
          </w:p>
        </w:tc>
        <w:tc>
          <w:tcPr>
            <w:tcW w:w="1935" w:type="dxa"/>
            <w:tcBorders>
              <w:top w:val="nil"/>
              <w:left w:val="nil"/>
              <w:bottom w:val="single" w:sz="4" w:space="0" w:color="auto"/>
              <w:right w:val="single" w:sz="4" w:space="0" w:color="auto"/>
            </w:tcBorders>
            <w:shd w:val="clear" w:color="auto" w:fill="auto"/>
            <w:vAlign w:val="center"/>
            <w:hideMark/>
          </w:tcPr>
          <w:p w14:paraId="1130506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FBC9FB3"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C7DC88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173</w:t>
            </w:r>
          </w:p>
        </w:tc>
        <w:tc>
          <w:tcPr>
            <w:tcW w:w="6355" w:type="dxa"/>
            <w:tcBorders>
              <w:top w:val="nil"/>
              <w:left w:val="nil"/>
              <w:bottom w:val="single" w:sz="4" w:space="0" w:color="auto"/>
              <w:right w:val="single" w:sz="4" w:space="0" w:color="auto"/>
            </w:tcBorders>
            <w:shd w:val="clear" w:color="auto" w:fill="auto"/>
            <w:noWrap/>
            <w:vAlign w:val="center"/>
            <w:hideMark/>
          </w:tcPr>
          <w:p w14:paraId="508379B3"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B5</w:t>
            </w:r>
          </w:p>
        </w:tc>
        <w:tc>
          <w:tcPr>
            <w:tcW w:w="920" w:type="dxa"/>
            <w:tcBorders>
              <w:top w:val="nil"/>
              <w:left w:val="nil"/>
              <w:bottom w:val="single" w:sz="4" w:space="0" w:color="auto"/>
              <w:right w:val="single" w:sz="4" w:space="0" w:color="auto"/>
            </w:tcBorders>
            <w:shd w:val="clear" w:color="auto" w:fill="auto"/>
            <w:noWrap/>
            <w:vAlign w:val="center"/>
            <w:hideMark/>
          </w:tcPr>
          <w:p w14:paraId="5EE0B5D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DAE10C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9C6FAF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1977B12"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935" w:type="dxa"/>
            <w:tcBorders>
              <w:top w:val="nil"/>
              <w:left w:val="nil"/>
              <w:bottom w:val="single" w:sz="4" w:space="0" w:color="auto"/>
              <w:right w:val="single" w:sz="4" w:space="0" w:color="auto"/>
            </w:tcBorders>
            <w:shd w:val="clear" w:color="auto" w:fill="auto"/>
            <w:vAlign w:val="center"/>
            <w:hideMark/>
          </w:tcPr>
          <w:p w14:paraId="5B59667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E46FBF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2475FE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174</w:t>
            </w:r>
          </w:p>
        </w:tc>
        <w:tc>
          <w:tcPr>
            <w:tcW w:w="6355" w:type="dxa"/>
            <w:tcBorders>
              <w:top w:val="nil"/>
              <w:left w:val="nil"/>
              <w:bottom w:val="single" w:sz="4" w:space="0" w:color="auto"/>
              <w:right w:val="single" w:sz="4" w:space="0" w:color="auto"/>
            </w:tcBorders>
            <w:shd w:val="clear" w:color="auto" w:fill="auto"/>
            <w:noWrap/>
            <w:vAlign w:val="center"/>
            <w:hideMark/>
          </w:tcPr>
          <w:p w14:paraId="173724DF"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B6</w:t>
            </w:r>
          </w:p>
        </w:tc>
        <w:tc>
          <w:tcPr>
            <w:tcW w:w="920" w:type="dxa"/>
            <w:tcBorders>
              <w:top w:val="nil"/>
              <w:left w:val="nil"/>
              <w:bottom w:val="single" w:sz="4" w:space="0" w:color="auto"/>
              <w:right w:val="single" w:sz="4" w:space="0" w:color="auto"/>
            </w:tcBorders>
            <w:shd w:val="clear" w:color="auto" w:fill="auto"/>
            <w:noWrap/>
            <w:vAlign w:val="center"/>
            <w:hideMark/>
          </w:tcPr>
          <w:p w14:paraId="398E2D7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E731FC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195C358"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0,237</w:t>
            </w:r>
          </w:p>
        </w:tc>
        <w:tc>
          <w:tcPr>
            <w:tcW w:w="1820" w:type="dxa"/>
            <w:tcBorders>
              <w:top w:val="nil"/>
              <w:left w:val="nil"/>
              <w:bottom w:val="single" w:sz="4" w:space="0" w:color="auto"/>
              <w:right w:val="single" w:sz="4" w:space="0" w:color="auto"/>
            </w:tcBorders>
            <w:shd w:val="clear" w:color="auto" w:fill="auto"/>
            <w:noWrap/>
            <w:vAlign w:val="center"/>
            <w:hideMark/>
          </w:tcPr>
          <w:p w14:paraId="2973E275"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2,37</w:t>
            </w:r>
          </w:p>
        </w:tc>
        <w:tc>
          <w:tcPr>
            <w:tcW w:w="1935" w:type="dxa"/>
            <w:tcBorders>
              <w:top w:val="nil"/>
              <w:left w:val="nil"/>
              <w:bottom w:val="single" w:sz="4" w:space="0" w:color="auto"/>
              <w:right w:val="single" w:sz="4" w:space="0" w:color="auto"/>
            </w:tcBorders>
            <w:shd w:val="clear" w:color="auto" w:fill="auto"/>
            <w:vAlign w:val="center"/>
            <w:hideMark/>
          </w:tcPr>
          <w:p w14:paraId="5DC3740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64CA58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43E3C1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175</w:t>
            </w:r>
          </w:p>
        </w:tc>
        <w:tc>
          <w:tcPr>
            <w:tcW w:w="6355" w:type="dxa"/>
            <w:tcBorders>
              <w:top w:val="nil"/>
              <w:left w:val="nil"/>
              <w:bottom w:val="single" w:sz="4" w:space="0" w:color="auto"/>
              <w:right w:val="single" w:sz="4" w:space="0" w:color="auto"/>
            </w:tcBorders>
            <w:shd w:val="clear" w:color="auto" w:fill="auto"/>
            <w:noWrap/>
            <w:vAlign w:val="center"/>
            <w:hideMark/>
          </w:tcPr>
          <w:p w14:paraId="1294A2D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A</w:t>
            </w:r>
          </w:p>
        </w:tc>
        <w:tc>
          <w:tcPr>
            <w:tcW w:w="920" w:type="dxa"/>
            <w:tcBorders>
              <w:top w:val="nil"/>
              <w:left w:val="nil"/>
              <w:bottom w:val="single" w:sz="4" w:space="0" w:color="auto"/>
              <w:right w:val="single" w:sz="4" w:space="0" w:color="auto"/>
            </w:tcBorders>
            <w:shd w:val="clear" w:color="auto" w:fill="auto"/>
            <w:noWrap/>
            <w:vAlign w:val="center"/>
            <w:hideMark/>
          </w:tcPr>
          <w:p w14:paraId="6B36D8A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2228F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2F0C59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9D8DE5E"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2FD76BB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34C503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576CF2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176</w:t>
            </w:r>
          </w:p>
        </w:tc>
        <w:tc>
          <w:tcPr>
            <w:tcW w:w="6355" w:type="dxa"/>
            <w:tcBorders>
              <w:top w:val="nil"/>
              <w:left w:val="nil"/>
              <w:bottom w:val="single" w:sz="4" w:space="0" w:color="auto"/>
              <w:right w:val="single" w:sz="4" w:space="0" w:color="auto"/>
            </w:tcBorders>
            <w:shd w:val="clear" w:color="auto" w:fill="auto"/>
            <w:noWrap/>
            <w:vAlign w:val="center"/>
            <w:hideMark/>
          </w:tcPr>
          <w:p w14:paraId="69F71F4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B2</w:t>
            </w:r>
          </w:p>
        </w:tc>
        <w:tc>
          <w:tcPr>
            <w:tcW w:w="920" w:type="dxa"/>
            <w:tcBorders>
              <w:top w:val="nil"/>
              <w:left w:val="nil"/>
              <w:bottom w:val="single" w:sz="4" w:space="0" w:color="auto"/>
              <w:right w:val="single" w:sz="4" w:space="0" w:color="auto"/>
            </w:tcBorders>
            <w:shd w:val="clear" w:color="auto" w:fill="auto"/>
            <w:noWrap/>
            <w:vAlign w:val="center"/>
            <w:hideMark/>
          </w:tcPr>
          <w:p w14:paraId="4876F11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60B7EC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20AA0E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7CCCBD19"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1935" w:type="dxa"/>
            <w:tcBorders>
              <w:top w:val="nil"/>
              <w:left w:val="nil"/>
              <w:bottom w:val="single" w:sz="4" w:space="0" w:color="auto"/>
              <w:right w:val="single" w:sz="4" w:space="0" w:color="auto"/>
            </w:tcBorders>
            <w:shd w:val="clear" w:color="auto" w:fill="auto"/>
            <w:vAlign w:val="center"/>
            <w:hideMark/>
          </w:tcPr>
          <w:p w14:paraId="557F64D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567032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1AE2C16"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177</w:t>
            </w:r>
          </w:p>
        </w:tc>
        <w:tc>
          <w:tcPr>
            <w:tcW w:w="6355" w:type="dxa"/>
            <w:tcBorders>
              <w:top w:val="nil"/>
              <w:left w:val="nil"/>
              <w:bottom w:val="single" w:sz="4" w:space="0" w:color="auto"/>
              <w:right w:val="single" w:sz="4" w:space="0" w:color="auto"/>
            </w:tcBorders>
            <w:shd w:val="clear" w:color="auto" w:fill="auto"/>
            <w:noWrap/>
            <w:vAlign w:val="center"/>
            <w:hideMark/>
          </w:tcPr>
          <w:p w14:paraId="41DE4D97"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C</w:t>
            </w:r>
          </w:p>
        </w:tc>
        <w:tc>
          <w:tcPr>
            <w:tcW w:w="920" w:type="dxa"/>
            <w:tcBorders>
              <w:top w:val="nil"/>
              <w:left w:val="nil"/>
              <w:bottom w:val="single" w:sz="4" w:space="0" w:color="auto"/>
              <w:right w:val="single" w:sz="4" w:space="0" w:color="auto"/>
            </w:tcBorders>
            <w:shd w:val="clear" w:color="auto" w:fill="auto"/>
            <w:noWrap/>
            <w:vAlign w:val="center"/>
            <w:hideMark/>
          </w:tcPr>
          <w:p w14:paraId="08536E9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3C6CE2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7CDEAD10"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2,848</w:t>
            </w:r>
          </w:p>
        </w:tc>
        <w:tc>
          <w:tcPr>
            <w:tcW w:w="1820" w:type="dxa"/>
            <w:tcBorders>
              <w:top w:val="nil"/>
              <w:left w:val="nil"/>
              <w:bottom w:val="single" w:sz="4" w:space="0" w:color="auto"/>
              <w:right w:val="single" w:sz="4" w:space="0" w:color="auto"/>
            </w:tcBorders>
            <w:shd w:val="clear" w:color="auto" w:fill="auto"/>
            <w:noWrap/>
            <w:vAlign w:val="center"/>
            <w:hideMark/>
          </w:tcPr>
          <w:p w14:paraId="05A2404B"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28,48</w:t>
            </w:r>
          </w:p>
        </w:tc>
        <w:tc>
          <w:tcPr>
            <w:tcW w:w="1935" w:type="dxa"/>
            <w:tcBorders>
              <w:top w:val="nil"/>
              <w:left w:val="nil"/>
              <w:bottom w:val="single" w:sz="4" w:space="0" w:color="auto"/>
              <w:right w:val="single" w:sz="4" w:space="0" w:color="auto"/>
            </w:tcBorders>
            <w:shd w:val="clear" w:color="auto" w:fill="auto"/>
            <w:vAlign w:val="center"/>
            <w:hideMark/>
          </w:tcPr>
          <w:p w14:paraId="3C892BE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9DD98BD"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F0EA2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178</w:t>
            </w:r>
          </w:p>
        </w:tc>
        <w:tc>
          <w:tcPr>
            <w:tcW w:w="6355" w:type="dxa"/>
            <w:tcBorders>
              <w:top w:val="nil"/>
              <w:left w:val="nil"/>
              <w:bottom w:val="single" w:sz="4" w:space="0" w:color="auto"/>
              <w:right w:val="single" w:sz="4" w:space="0" w:color="auto"/>
            </w:tcBorders>
            <w:shd w:val="clear" w:color="auto" w:fill="auto"/>
            <w:noWrap/>
            <w:vAlign w:val="center"/>
            <w:hideMark/>
          </w:tcPr>
          <w:p w14:paraId="3452AA50"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D3</w:t>
            </w:r>
          </w:p>
        </w:tc>
        <w:tc>
          <w:tcPr>
            <w:tcW w:w="920" w:type="dxa"/>
            <w:tcBorders>
              <w:top w:val="nil"/>
              <w:left w:val="nil"/>
              <w:bottom w:val="single" w:sz="4" w:space="0" w:color="auto"/>
              <w:right w:val="single" w:sz="4" w:space="0" w:color="auto"/>
            </w:tcBorders>
            <w:shd w:val="clear" w:color="auto" w:fill="auto"/>
            <w:noWrap/>
            <w:vAlign w:val="center"/>
            <w:hideMark/>
          </w:tcPr>
          <w:p w14:paraId="625C8CF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3999C2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070860A2"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0,173</w:t>
            </w:r>
          </w:p>
        </w:tc>
        <w:tc>
          <w:tcPr>
            <w:tcW w:w="1820" w:type="dxa"/>
            <w:tcBorders>
              <w:top w:val="nil"/>
              <w:left w:val="nil"/>
              <w:bottom w:val="single" w:sz="4" w:space="0" w:color="auto"/>
              <w:right w:val="single" w:sz="4" w:space="0" w:color="auto"/>
            </w:tcBorders>
            <w:shd w:val="clear" w:color="auto" w:fill="auto"/>
            <w:noWrap/>
            <w:vAlign w:val="center"/>
            <w:hideMark/>
          </w:tcPr>
          <w:p w14:paraId="676FDFDF"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1,73</w:t>
            </w:r>
          </w:p>
        </w:tc>
        <w:tc>
          <w:tcPr>
            <w:tcW w:w="1935" w:type="dxa"/>
            <w:tcBorders>
              <w:top w:val="nil"/>
              <w:left w:val="nil"/>
              <w:bottom w:val="single" w:sz="4" w:space="0" w:color="auto"/>
              <w:right w:val="single" w:sz="4" w:space="0" w:color="auto"/>
            </w:tcBorders>
            <w:shd w:val="clear" w:color="auto" w:fill="auto"/>
            <w:vAlign w:val="center"/>
            <w:hideMark/>
          </w:tcPr>
          <w:p w14:paraId="49EC509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BC59E0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5394E4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179</w:t>
            </w:r>
          </w:p>
        </w:tc>
        <w:tc>
          <w:tcPr>
            <w:tcW w:w="6355" w:type="dxa"/>
            <w:tcBorders>
              <w:top w:val="nil"/>
              <w:left w:val="nil"/>
              <w:bottom w:val="single" w:sz="4" w:space="0" w:color="auto"/>
              <w:right w:val="single" w:sz="4" w:space="0" w:color="auto"/>
            </w:tcBorders>
            <w:shd w:val="clear" w:color="auto" w:fill="auto"/>
            <w:noWrap/>
            <w:vAlign w:val="center"/>
            <w:hideMark/>
          </w:tcPr>
          <w:p w14:paraId="527B9A95"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E (Dl-alpha tocopheryl acetate)</w:t>
            </w:r>
          </w:p>
        </w:tc>
        <w:tc>
          <w:tcPr>
            <w:tcW w:w="920" w:type="dxa"/>
            <w:tcBorders>
              <w:top w:val="nil"/>
              <w:left w:val="nil"/>
              <w:bottom w:val="single" w:sz="4" w:space="0" w:color="auto"/>
              <w:right w:val="single" w:sz="4" w:space="0" w:color="auto"/>
            </w:tcBorders>
            <w:shd w:val="clear" w:color="auto" w:fill="auto"/>
            <w:noWrap/>
            <w:vAlign w:val="center"/>
            <w:hideMark/>
          </w:tcPr>
          <w:p w14:paraId="6AE61BD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nil"/>
              <w:left w:val="nil"/>
              <w:bottom w:val="single" w:sz="4" w:space="0" w:color="auto"/>
              <w:right w:val="single" w:sz="4" w:space="0" w:color="auto"/>
            </w:tcBorders>
            <w:shd w:val="clear" w:color="auto" w:fill="auto"/>
            <w:noWrap/>
            <w:vAlign w:val="center"/>
            <w:hideMark/>
          </w:tcPr>
          <w:p w14:paraId="18C725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B04FEAF"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4,87</w:t>
            </w:r>
          </w:p>
        </w:tc>
        <w:tc>
          <w:tcPr>
            <w:tcW w:w="1820" w:type="dxa"/>
            <w:tcBorders>
              <w:top w:val="nil"/>
              <w:left w:val="nil"/>
              <w:bottom w:val="single" w:sz="4" w:space="0" w:color="auto"/>
              <w:right w:val="single" w:sz="4" w:space="0" w:color="auto"/>
            </w:tcBorders>
            <w:shd w:val="clear" w:color="auto" w:fill="auto"/>
            <w:noWrap/>
            <w:vAlign w:val="center"/>
            <w:hideMark/>
          </w:tcPr>
          <w:p w14:paraId="79AB4029"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48,7</w:t>
            </w:r>
          </w:p>
        </w:tc>
        <w:tc>
          <w:tcPr>
            <w:tcW w:w="1935" w:type="dxa"/>
            <w:tcBorders>
              <w:top w:val="nil"/>
              <w:left w:val="nil"/>
              <w:bottom w:val="single" w:sz="4" w:space="0" w:color="auto"/>
              <w:right w:val="single" w:sz="4" w:space="0" w:color="auto"/>
            </w:tcBorders>
            <w:shd w:val="clear" w:color="auto" w:fill="auto"/>
            <w:vAlign w:val="center"/>
            <w:hideMark/>
          </w:tcPr>
          <w:p w14:paraId="39C954C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51C0FEC7"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74C163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180</w:t>
            </w:r>
          </w:p>
        </w:tc>
        <w:tc>
          <w:tcPr>
            <w:tcW w:w="6355" w:type="dxa"/>
            <w:tcBorders>
              <w:top w:val="nil"/>
              <w:left w:val="nil"/>
              <w:bottom w:val="single" w:sz="4" w:space="0" w:color="auto"/>
              <w:right w:val="single" w:sz="4" w:space="0" w:color="auto"/>
            </w:tcBorders>
            <w:shd w:val="clear" w:color="auto" w:fill="auto"/>
            <w:noWrap/>
            <w:vAlign w:val="center"/>
            <w:hideMark/>
          </w:tcPr>
          <w:p w14:paraId="6CFCDAC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H (Biotin)</w:t>
            </w:r>
          </w:p>
        </w:tc>
        <w:tc>
          <w:tcPr>
            <w:tcW w:w="920" w:type="dxa"/>
            <w:tcBorders>
              <w:top w:val="nil"/>
              <w:left w:val="nil"/>
              <w:bottom w:val="single" w:sz="4" w:space="0" w:color="auto"/>
              <w:right w:val="single" w:sz="4" w:space="0" w:color="auto"/>
            </w:tcBorders>
            <w:shd w:val="clear" w:color="auto" w:fill="auto"/>
            <w:noWrap/>
            <w:vAlign w:val="center"/>
            <w:hideMark/>
          </w:tcPr>
          <w:p w14:paraId="3B61D0D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296C711"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D5F98A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7708228"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1935" w:type="dxa"/>
            <w:tcBorders>
              <w:top w:val="nil"/>
              <w:left w:val="nil"/>
              <w:bottom w:val="single" w:sz="4" w:space="0" w:color="auto"/>
              <w:right w:val="single" w:sz="4" w:space="0" w:color="auto"/>
            </w:tcBorders>
            <w:shd w:val="clear" w:color="auto" w:fill="auto"/>
            <w:vAlign w:val="center"/>
            <w:hideMark/>
          </w:tcPr>
          <w:p w14:paraId="723E0E8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75E02EC"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3FB041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181</w:t>
            </w:r>
          </w:p>
        </w:tc>
        <w:tc>
          <w:tcPr>
            <w:tcW w:w="6355" w:type="dxa"/>
            <w:tcBorders>
              <w:top w:val="nil"/>
              <w:left w:val="nil"/>
              <w:bottom w:val="single" w:sz="4" w:space="0" w:color="auto"/>
              <w:right w:val="single" w:sz="4" w:space="0" w:color="auto"/>
            </w:tcBorders>
            <w:shd w:val="clear" w:color="auto" w:fill="auto"/>
            <w:noWrap/>
            <w:vAlign w:val="center"/>
            <w:hideMark/>
          </w:tcPr>
          <w:p w14:paraId="7FD9B4FB"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K2</w:t>
            </w:r>
          </w:p>
        </w:tc>
        <w:tc>
          <w:tcPr>
            <w:tcW w:w="920" w:type="dxa"/>
            <w:tcBorders>
              <w:top w:val="nil"/>
              <w:left w:val="nil"/>
              <w:bottom w:val="single" w:sz="4" w:space="0" w:color="auto"/>
              <w:right w:val="single" w:sz="4" w:space="0" w:color="auto"/>
            </w:tcBorders>
            <w:shd w:val="clear" w:color="auto" w:fill="auto"/>
            <w:noWrap/>
            <w:vAlign w:val="center"/>
            <w:hideMark/>
          </w:tcPr>
          <w:p w14:paraId="5E01097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68D576B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03946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1058DA54"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1935" w:type="dxa"/>
            <w:tcBorders>
              <w:top w:val="nil"/>
              <w:left w:val="nil"/>
              <w:bottom w:val="single" w:sz="4" w:space="0" w:color="auto"/>
              <w:right w:val="single" w:sz="4" w:space="0" w:color="auto"/>
            </w:tcBorders>
            <w:shd w:val="clear" w:color="auto" w:fill="auto"/>
            <w:vAlign w:val="center"/>
            <w:hideMark/>
          </w:tcPr>
          <w:p w14:paraId="3BBC7194"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33DEC8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CA2EE7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182</w:t>
            </w:r>
          </w:p>
        </w:tc>
        <w:tc>
          <w:tcPr>
            <w:tcW w:w="6355" w:type="dxa"/>
            <w:tcBorders>
              <w:top w:val="nil"/>
              <w:left w:val="nil"/>
              <w:bottom w:val="single" w:sz="4" w:space="0" w:color="auto"/>
              <w:right w:val="single" w:sz="4" w:space="0" w:color="auto"/>
            </w:tcBorders>
            <w:shd w:val="clear" w:color="auto" w:fill="auto"/>
            <w:noWrap/>
            <w:vAlign w:val="center"/>
            <w:hideMark/>
          </w:tcPr>
          <w:p w14:paraId="11A48B61"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Vitamin PP</w:t>
            </w:r>
          </w:p>
        </w:tc>
        <w:tc>
          <w:tcPr>
            <w:tcW w:w="920" w:type="dxa"/>
            <w:tcBorders>
              <w:top w:val="nil"/>
              <w:left w:val="nil"/>
              <w:bottom w:val="single" w:sz="4" w:space="0" w:color="auto"/>
              <w:right w:val="single" w:sz="4" w:space="0" w:color="auto"/>
            </w:tcBorders>
            <w:shd w:val="clear" w:color="auto" w:fill="auto"/>
            <w:noWrap/>
            <w:vAlign w:val="center"/>
            <w:hideMark/>
          </w:tcPr>
          <w:p w14:paraId="7083CAD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B09D30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2F19879"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1,295</w:t>
            </w:r>
          </w:p>
        </w:tc>
        <w:tc>
          <w:tcPr>
            <w:tcW w:w="1820" w:type="dxa"/>
            <w:tcBorders>
              <w:top w:val="nil"/>
              <w:left w:val="nil"/>
              <w:bottom w:val="single" w:sz="4" w:space="0" w:color="auto"/>
              <w:right w:val="single" w:sz="4" w:space="0" w:color="auto"/>
            </w:tcBorders>
            <w:shd w:val="clear" w:color="auto" w:fill="auto"/>
            <w:noWrap/>
            <w:vAlign w:val="center"/>
            <w:hideMark/>
          </w:tcPr>
          <w:p w14:paraId="59732722" w14:textId="77777777" w:rsidR="006A7FF8" w:rsidRPr="00355A71" w:rsidRDefault="00EA22E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12,95</w:t>
            </w:r>
          </w:p>
        </w:tc>
        <w:tc>
          <w:tcPr>
            <w:tcW w:w="1935" w:type="dxa"/>
            <w:tcBorders>
              <w:top w:val="nil"/>
              <w:left w:val="nil"/>
              <w:bottom w:val="single" w:sz="4" w:space="0" w:color="auto"/>
              <w:right w:val="single" w:sz="4" w:space="0" w:color="auto"/>
            </w:tcBorders>
            <w:shd w:val="clear" w:color="auto" w:fill="auto"/>
            <w:vAlign w:val="center"/>
            <w:hideMark/>
          </w:tcPr>
          <w:p w14:paraId="31B120A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9A97BD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A7AC5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183</w:t>
            </w:r>
          </w:p>
        </w:tc>
        <w:tc>
          <w:tcPr>
            <w:tcW w:w="6355" w:type="dxa"/>
            <w:tcBorders>
              <w:top w:val="nil"/>
              <w:left w:val="nil"/>
              <w:bottom w:val="single" w:sz="4" w:space="0" w:color="auto"/>
              <w:right w:val="single" w:sz="4" w:space="0" w:color="auto"/>
            </w:tcBorders>
            <w:shd w:val="clear" w:color="auto" w:fill="auto"/>
            <w:noWrap/>
            <w:vAlign w:val="center"/>
            <w:hideMark/>
          </w:tcPr>
          <w:p w14:paraId="208A7EF6"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Whey protein (đạm sữa)</w:t>
            </w:r>
          </w:p>
        </w:tc>
        <w:tc>
          <w:tcPr>
            <w:tcW w:w="920" w:type="dxa"/>
            <w:tcBorders>
              <w:top w:val="nil"/>
              <w:left w:val="nil"/>
              <w:bottom w:val="single" w:sz="4" w:space="0" w:color="auto"/>
              <w:right w:val="single" w:sz="4" w:space="0" w:color="auto"/>
            </w:tcBorders>
            <w:shd w:val="clear" w:color="auto" w:fill="auto"/>
            <w:noWrap/>
            <w:vAlign w:val="center"/>
            <w:hideMark/>
          </w:tcPr>
          <w:p w14:paraId="7C356D8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28B866F5"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4552896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0A6E7B22"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4,5</w:t>
            </w:r>
          </w:p>
        </w:tc>
        <w:tc>
          <w:tcPr>
            <w:tcW w:w="1935" w:type="dxa"/>
            <w:tcBorders>
              <w:top w:val="nil"/>
              <w:left w:val="nil"/>
              <w:bottom w:val="single" w:sz="4" w:space="0" w:color="auto"/>
              <w:right w:val="single" w:sz="4" w:space="0" w:color="auto"/>
            </w:tcBorders>
            <w:shd w:val="clear" w:color="auto" w:fill="auto"/>
            <w:vAlign w:val="center"/>
            <w:hideMark/>
          </w:tcPr>
          <w:p w14:paraId="4B766FB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Mỹ</w:t>
            </w:r>
          </w:p>
        </w:tc>
      </w:tr>
      <w:tr w:rsidR="00903190" w:rsidRPr="00355A71" w14:paraId="3EEFF7D5"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00498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184</w:t>
            </w:r>
          </w:p>
        </w:tc>
        <w:tc>
          <w:tcPr>
            <w:tcW w:w="6355" w:type="dxa"/>
            <w:tcBorders>
              <w:top w:val="nil"/>
              <w:left w:val="nil"/>
              <w:bottom w:val="single" w:sz="4" w:space="0" w:color="auto"/>
              <w:right w:val="single" w:sz="4" w:space="0" w:color="auto"/>
            </w:tcBorders>
            <w:shd w:val="clear" w:color="auto" w:fill="auto"/>
            <w:noWrap/>
            <w:vAlign w:val="center"/>
            <w:hideMark/>
          </w:tcPr>
          <w:p w14:paraId="2410E3BC"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XOS</w:t>
            </w:r>
          </w:p>
        </w:tc>
        <w:tc>
          <w:tcPr>
            <w:tcW w:w="920" w:type="dxa"/>
            <w:tcBorders>
              <w:top w:val="nil"/>
              <w:left w:val="nil"/>
              <w:bottom w:val="single" w:sz="4" w:space="0" w:color="auto"/>
              <w:right w:val="single" w:sz="4" w:space="0" w:color="auto"/>
            </w:tcBorders>
            <w:shd w:val="clear" w:color="auto" w:fill="auto"/>
            <w:noWrap/>
            <w:vAlign w:val="center"/>
            <w:hideMark/>
          </w:tcPr>
          <w:p w14:paraId="36FD5F2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3138AD1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6563016"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101,75</w:t>
            </w:r>
          </w:p>
        </w:tc>
        <w:tc>
          <w:tcPr>
            <w:tcW w:w="1820" w:type="dxa"/>
            <w:tcBorders>
              <w:top w:val="nil"/>
              <w:left w:val="nil"/>
              <w:bottom w:val="single" w:sz="4" w:space="0" w:color="auto"/>
              <w:right w:val="single" w:sz="4" w:space="0" w:color="auto"/>
            </w:tcBorders>
            <w:shd w:val="clear" w:color="auto" w:fill="auto"/>
            <w:noWrap/>
            <w:vAlign w:val="center"/>
            <w:hideMark/>
          </w:tcPr>
          <w:p w14:paraId="137FB42E"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122,1</w:t>
            </w:r>
          </w:p>
        </w:tc>
        <w:tc>
          <w:tcPr>
            <w:tcW w:w="1935" w:type="dxa"/>
            <w:tcBorders>
              <w:top w:val="nil"/>
              <w:left w:val="nil"/>
              <w:bottom w:val="single" w:sz="4" w:space="0" w:color="auto"/>
              <w:right w:val="single" w:sz="4" w:space="0" w:color="auto"/>
            </w:tcBorders>
            <w:shd w:val="clear" w:color="auto" w:fill="auto"/>
            <w:vAlign w:val="center"/>
            <w:hideMark/>
          </w:tcPr>
          <w:p w14:paraId="253009A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B85950F"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70372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185</w:t>
            </w:r>
          </w:p>
        </w:tc>
        <w:tc>
          <w:tcPr>
            <w:tcW w:w="6355" w:type="dxa"/>
            <w:tcBorders>
              <w:top w:val="nil"/>
              <w:left w:val="nil"/>
              <w:bottom w:val="single" w:sz="4" w:space="0" w:color="auto"/>
              <w:right w:val="single" w:sz="4" w:space="0" w:color="auto"/>
            </w:tcBorders>
            <w:shd w:val="clear" w:color="auto" w:fill="auto"/>
            <w:noWrap/>
            <w:vAlign w:val="center"/>
            <w:hideMark/>
          </w:tcPr>
          <w:p w14:paraId="7A5B0D08"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Beta D Glucan</w:t>
            </w:r>
          </w:p>
        </w:tc>
        <w:tc>
          <w:tcPr>
            <w:tcW w:w="920" w:type="dxa"/>
            <w:tcBorders>
              <w:top w:val="nil"/>
              <w:left w:val="nil"/>
              <w:bottom w:val="single" w:sz="4" w:space="0" w:color="auto"/>
              <w:right w:val="single" w:sz="4" w:space="0" w:color="auto"/>
            </w:tcBorders>
            <w:shd w:val="clear" w:color="auto" w:fill="auto"/>
            <w:noWrap/>
            <w:vAlign w:val="center"/>
            <w:hideMark/>
          </w:tcPr>
          <w:p w14:paraId="120FF04F"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882B8AE"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19F3A49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32FEAD65"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20,5</w:t>
            </w:r>
          </w:p>
        </w:tc>
        <w:tc>
          <w:tcPr>
            <w:tcW w:w="1935" w:type="dxa"/>
            <w:tcBorders>
              <w:top w:val="nil"/>
              <w:left w:val="nil"/>
              <w:bottom w:val="single" w:sz="4" w:space="0" w:color="auto"/>
              <w:right w:val="single" w:sz="4" w:space="0" w:color="auto"/>
            </w:tcBorders>
            <w:shd w:val="clear" w:color="auto" w:fill="auto"/>
            <w:vAlign w:val="center"/>
            <w:hideMark/>
          </w:tcPr>
          <w:p w14:paraId="6F4EC26C"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45C57C8"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EB4229D"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186</w:t>
            </w:r>
          </w:p>
        </w:tc>
        <w:tc>
          <w:tcPr>
            <w:tcW w:w="6355" w:type="dxa"/>
            <w:tcBorders>
              <w:top w:val="nil"/>
              <w:left w:val="nil"/>
              <w:bottom w:val="single" w:sz="4" w:space="0" w:color="auto"/>
              <w:right w:val="single" w:sz="4" w:space="0" w:color="auto"/>
            </w:tcBorders>
            <w:shd w:val="clear" w:color="auto" w:fill="auto"/>
            <w:noWrap/>
            <w:vAlign w:val="center"/>
            <w:hideMark/>
          </w:tcPr>
          <w:p w14:paraId="2FA0A36C"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Zinc sulfate heptahydrate</w:t>
            </w:r>
          </w:p>
        </w:tc>
        <w:tc>
          <w:tcPr>
            <w:tcW w:w="920" w:type="dxa"/>
            <w:tcBorders>
              <w:top w:val="nil"/>
              <w:left w:val="nil"/>
              <w:bottom w:val="single" w:sz="4" w:space="0" w:color="auto"/>
              <w:right w:val="single" w:sz="4" w:space="0" w:color="auto"/>
            </w:tcBorders>
            <w:shd w:val="clear" w:color="auto" w:fill="auto"/>
            <w:noWrap/>
            <w:vAlign w:val="center"/>
            <w:hideMark/>
          </w:tcPr>
          <w:p w14:paraId="40AA3D87"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5E072EF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54A1D28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5F15AD13"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1935" w:type="dxa"/>
            <w:tcBorders>
              <w:top w:val="nil"/>
              <w:left w:val="nil"/>
              <w:bottom w:val="single" w:sz="4" w:space="0" w:color="auto"/>
              <w:right w:val="single" w:sz="4" w:space="0" w:color="auto"/>
            </w:tcBorders>
            <w:shd w:val="clear" w:color="auto" w:fill="auto"/>
            <w:vAlign w:val="center"/>
            <w:hideMark/>
          </w:tcPr>
          <w:p w14:paraId="5D9DA8A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E18AFF6"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5A034D9"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187</w:t>
            </w:r>
          </w:p>
        </w:tc>
        <w:tc>
          <w:tcPr>
            <w:tcW w:w="6355" w:type="dxa"/>
            <w:tcBorders>
              <w:top w:val="nil"/>
              <w:left w:val="nil"/>
              <w:bottom w:val="single" w:sz="4" w:space="0" w:color="auto"/>
              <w:right w:val="single" w:sz="4" w:space="0" w:color="auto"/>
            </w:tcBorders>
            <w:shd w:val="clear" w:color="auto" w:fill="auto"/>
            <w:noWrap/>
            <w:vAlign w:val="center"/>
            <w:hideMark/>
          </w:tcPr>
          <w:p w14:paraId="4E185494"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Zinc Gluconat</w:t>
            </w:r>
          </w:p>
        </w:tc>
        <w:tc>
          <w:tcPr>
            <w:tcW w:w="920" w:type="dxa"/>
            <w:tcBorders>
              <w:top w:val="nil"/>
              <w:left w:val="nil"/>
              <w:bottom w:val="single" w:sz="4" w:space="0" w:color="auto"/>
              <w:right w:val="single" w:sz="4" w:space="0" w:color="auto"/>
            </w:tcBorders>
            <w:shd w:val="clear" w:color="auto" w:fill="auto"/>
            <w:noWrap/>
            <w:vAlign w:val="center"/>
            <w:hideMark/>
          </w:tcPr>
          <w:p w14:paraId="1671934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1E2ABDC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68BFC96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209F0250"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22</w:t>
            </w:r>
          </w:p>
        </w:tc>
        <w:tc>
          <w:tcPr>
            <w:tcW w:w="1935" w:type="dxa"/>
            <w:tcBorders>
              <w:top w:val="nil"/>
              <w:left w:val="nil"/>
              <w:bottom w:val="single" w:sz="4" w:space="0" w:color="auto"/>
              <w:right w:val="single" w:sz="4" w:space="0" w:color="auto"/>
            </w:tcBorders>
            <w:shd w:val="clear" w:color="auto" w:fill="auto"/>
            <w:vAlign w:val="center"/>
            <w:hideMark/>
          </w:tcPr>
          <w:p w14:paraId="0F2874E2"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E0683AB" w14:textId="77777777" w:rsidTr="00E47CF8">
        <w:trPr>
          <w:trHeight w:val="26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4232A23"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188</w:t>
            </w:r>
          </w:p>
        </w:tc>
        <w:tc>
          <w:tcPr>
            <w:tcW w:w="6355" w:type="dxa"/>
            <w:tcBorders>
              <w:top w:val="nil"/>
              <w:left w:val="nil"/>
              <w:bottom w:val="single" w:sz="4" w:space="0" w:color="auto"/>
              <w:right w:val="single" w:sz="4" w:space="0" w:color="auto"/>
            </w:tcBorders>
            <w:shd w:val="clear" w:color="auto" w:fill="auto"/>
            <w:noWrap/>
            <w:vAlign w:val="center"/>
            <w:hideMark/>
          </w:tcPr>
          <w:p w14:paraId="44145C47" w14:textId="77777777" w:rsidR="006A7FF8" w:rsidRPr="00355A71" w:rsidRDefault="006A7FF8" w:rsidP="00422179">
            <w:pPr>
              <w:spacing w:before="0" w:line="380" w:lineRule="exact"/>
              <w:jc w:val="left"/>
              <w:rPr>
                <w:rFonts w:eastAsia="Times New Roman" w:cs="Times New Roman"/>
                <w:color w:val="auto"/>
                <w:szCs w:val="26"/>
                <w:lang w:val="en-US"/>
              </w:rPr>
            </w:pPr>
            <w:r w:rsidRPr="00355A71">
              <w:rPr>
                <w:rFonts w:eastAsia="Times New Roman" w:cs="Times New Roman"/>
                <w:color w:val="auto"/>
                <w:szCs w:val="26"/>
                <w:lang w:val="en-US"/>
              </w:rPr>
              <w:t xml:space="preserve">   Zinc oxyd </w:t>
            </w:r>
          </w:p>
        </w:tc>
        <w:tc>
          <w:tcPr>
            <w:tcW w:w="920" w:type="dxa"/>
            <w:tcBorders>
              <w:top w:val="nil"/>
              <w:left w:val="nil"/>
              <w:bottom w:val="single" w:sz="4" w:space="0" w:color="auto"/>
              <w:right w:val="single" w:sz="4" w:space="0" w:color="auto"/>
            </w:tcBorders>
            <w:shd w:val="clear" w:color="auto" w:fill="auto"/>
            <w:noWrap/>
            <w:vAlign w:val="center"/>
            <w:hideMark/>
          </w:tcPr>
          <w:p w14:paraId="5C24E848"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nil"/>
              <w:left w:val="nil"/>
              <w:bottom w:val="single" w:sz="4" w:space="0" w:color="auto"/>
              <w:right w:val="single" w:sz="4" w:space="0" w:color="auto"/>
            </w:tcBorders>
            <w:shd w:val="clear" w:color="auto" w:fill="auto"/>
            <w:noWrap/>
            <w:vAlign w:val="center"/>
            <w:hideMark/>
          </w:tcPr>
          <w:p w14:paraId="0EEFFFDB"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nil"/>
              <w:left w:val="nil"/>
              <w:bottom w:val="single" w:sz="4" w:space="0" w:color="auto"/>
              <w:right w:val="single" w:sz="4" w:space="0" w:color="auto"/>
            </w:tcBorders>
            <w:shd w:val="clear" w:color="auto" w:fill="auto"/>
            <w:noWrap/>
            <w:vAlign w:val="center"/>
            <w:hideMark/>
          </w:tcPr>
          <w:p w14:paraId="2837250A"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w:t>
            </w:r>
          </w:p>
        </w:tc>
        <w:tc>
          <w:tcPr>
            <w:tcW w:w="1820" w:type="dxa"/>
            <w:tcBorders>
              <w:top w:val="nil"/>
              <w:left w:val="nil"/>
              <w:bottom w:val="single" w:sz="4" w:space="0" w:color="auto"/>
              <w:right w:val="single" w:sz="4" w:space="0" w:color="auto"/>
            </w:tcBorders>
            <w:shd w:val="clear" w:color="auto" w:fill="auto"/>
            <w:noWrap/>
            <w:vAlign w:val="center"/>
            <w:hideMark/>
          </w:tcPr>
          <w:p w14:paraId="6694B81D" w14:textId="77777777" w:rsidR="006A7FF8"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1935" w:type="dxa"/>
            <w:tcBorders>
              <w:top w:val="nil"/>
              <w:left w:val="nil"/>
              <w:bottom w:val="single" w:sz="4" w:space="0" w:color="auto"/>
              <w:right w:val="single" w:sz="4" w:space="0" w:color="auto"/>
            </w:tcBorders>
            <w:shd w:val="clear" w:color="auto" w:fill="auto"/>
            <w:vAlign w:val="center"/>
            <w:hideMark/>
          </w:tcPr>
          <w:p w14:paraId="72681550" w14:textId="77777777" w:rsidR="006A7FF8" w:rsidRPr="00355A71" w:rsidRDefault="006A7FF8"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F5B88C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F5F648"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189</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48F62D14"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Dầu nành tinh luyện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72C3B19"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66E3F7F6"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2AC75F4"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778,08</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D35E676"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3890,4</w:t>
            </w:r>
          </w:p>
        </w:tc>
        <w:tc>
          <w:tcPr>
            <w:tcW w:w="1935" w:type="dxa"/>
            <w:tcBorders>
              <w:top w:val="single" w:sz="4" w:space="0" w:color="auto"/>
              <w:left w:val="nil"/>
              <w:bottom w:val="single" w:sz="4" w:space="0" w:color="auto"/>
              <w:right w:val="single" w:sz="4" w:space="0" w:color="auto"/>
            </w:tcBorders>
            <w:shd w:val="clear" w:color="auto" w:fill="auto"/>
            <w:vAlign w:val="center"/>
          </w:tcPr>
          <w:p w14:paraId="57D70805"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Việt Nam/Thái Lan</w:t>
            </w:r>
          </w:p>
        </w:tc>
      </w:tr>
      <w:tr w:rsidR="00903190" w:rsidRPr="00355A71" w14:paraId="203F663C"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AEF6B"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200</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43DFAD78"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Premium Beeswax Blend (sáp ong)</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770EA703"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Rắn</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082A16CE"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1B981ED"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74,45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4BA379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372,25</w:t>
            </w:r>
          </w:p>
        </w:tc>
        <w:tc>
          <w:tcPr>
            <w:tcW w:w="1935" w:type="dxa"/>
            <w:tcBorders>
              <w:top w:val="single" w:sz="4" w:space="0" w:color="auto"/>
              <w:left w:val="nil"/>
              <w:bottom w:val="single" w:sz="4" w:space="0" w:color="auto"/>
              <w:right w:val="single" w:sz="4" w:space="0" w:color="auto"/>
            </w:tcBorders>
            <w:shd w:val="clear" w:color="auto" w:fill="auto"/>
            <w:vAlign w:val="center"/>
          </w:tcPr>
          <w:p w14:paraId="06F280AF"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Hà Lan/Trung Quốc</w:t>
            </w:r>
          </w:p>
        </w:tc>
      </w:tr>
      <w:tr w:rsidR="00903190" w:rsidRPr="00355A71" w14:paraId="7BB9EBC1"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1C92A"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201</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65CF2107"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Lecithin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6330267"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7DF002BB"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BA5AD8D"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38,213</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DFFF089"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191,065</w:t>
            </w:r>
          </w:p>
        </w:tc>
        <w:tc>
          <w:tcPr>
            <w:tcW w:w="1935" w:type="dxa"/>
            <w:tcBorders>
              <w:top w:val="single" w:sz="4" w:space="0" w:color="auto"/>
              <w:left w:val="nil"/>
              <w:bottom w:val="single" w:sz="4" w:space="0" w:color="auto"/>
              <w:right w:val="single" w:sz="4" w:space="0" w:color="auto"/>
            </w:tcBorders>
            <w:shd w:val="clear" w:color="auto" w:fill="auto"/>
            <w:vAlign w:val="center"/>
          </w:tcPr>
          <w:p w14:paraId="7EBB8A69"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Trung Quốc</w:t>
            </w:r>
          </w:p>
        </w:tc>
      </w:tr>
      <w:tr w:rsidR="00903190" w:rsidRPr="00355A71" w14:paraId="4CE628F2"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965702"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202</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70949FFF"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Liquid Paraffin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10CAE34A"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27E45DA"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14AB055"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16,48</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95B9B8C"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82,4</w:t>
            </w:r>
          </w:p>
        </w:tc>
        <w:tc>
          <w:tcPr>
            <w:tcW w:w="1935" w:type="dxa"/>
            <w:tcBorders>
              <w:top w:val="single" w:sz="4" w:space="0" w:color="auto"/>
              <w:left w:val="nil"/>
              <w:bottom w:val="single" w:sz="4" w:space="0" w:color="auto"/>
              <w:right w:val="single" w:sz="4" w:space="0" w:color="auto"/>
            </w:tcBorders>
            <w:shd w:val="clear" w:color="auto" w:fill="auto"/>
            <w:vAlign w:val="center"/>
          </w:tcPr>
          <w:p w14:paraId="0A6B2E91"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Ấn Độ</w:t>
            </w:r>
          </w:p>
        </w:tc>
      </w:tr>
      <w:tr w:rsidR="00903190" w:rsidRPr="00355A71" w14:paraId="5B10DC03"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DB59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203</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6CEB337F"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Dầu Cọ</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16237557"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69595B27"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40ACB2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202,6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D1F49F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1013</w:t>
            </w:r>
          </w:p>
        </w:tc>
        <w:tc>
          <w:tcPr>
            <w:tcW w:w="1935" w:type="dxa"/>
            <w:tcBorders>
              <w:top w:val="single" w:sz="4" w:space="0" w:color="auto"/>
              <w:left w:val="nil"/>
              <w:bottom w:val="single" w:sz="4" w:space="0" w:color="auto"/>
              <w:right w:val="single" w:sz="4" w:space="0" w:color="auto"/>
            </w:tcBorders>
            <w:shd w:val="clear" w:color="auto" w:fill="auto"/>
            <w:vAlign w:val="center"/>
          </w:tcPr>
          <w:p w14:paraId="446468AF"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Việt Nam</w:t>
            </w:r>
          </w:p>
        </w:tc>
      </w:tr>
      <w:tr w:rsidR="00903190" w:rsidRPr="00355A71" w14:paraId="46C38767"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D54225"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204</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0057643B"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Gelatin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33ACD64B"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08A5D132"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C5713C6"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827,53</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39E7E01"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4137,65</w:t>
            </w:r>
          </w:p>
        </w:tc>
        <w:tc>
          <w:tcPr>
            <w:tcW w:w="1935" w:type="dxa"/>
            <w:tcBorders>
              <w:top w:val="single" w:sz="4" w:space="0" w:color="auto"/>
              <w:left w:val="nil"/>
              <w:bottom w:val="single" w:sz="4" w:space="0" w:color="auto"/>
              <w:right w:val="single" w:sz="4" w:space="0" w:color="auto"/>
            </w:tcBorders>
            <w:shd w:val="clear" w:color="auto" w:fill="auto"/>
            <w:vAlign w:val="center"/>
          </w:tcPr>
          <w:p w14:paraId="4254B57E"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Nhật Bản/Pháp/Trung Quốc</w:t>
            </w:r>
          </w:p>
        </w:tc>
      </w:tr>
      <w:tr w:rsidR="00903190" w:rsidRPr="00355A71" w14:paraId="69F6DE0C"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E5215"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205</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4A0FDD66"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Ethyl Vanillin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DAD6FDD"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61A95B02"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91540E1"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19,235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F66D9D1"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96,175</w:t>
            </w:r>
          </w:p>
        </w:tc>
        <w:tc>
          <w:tcPr>
            <w:tcW w:w="1935" w:type="dxa"/>
            <w:tcBorders>
              <w:top w:val="single" w:sz="4" w:space="0" w:color="auto"/>
              <w:left w:val="nil"/>
              <w:bottom w:val="single" w:sz="4" w:space="0" w:color="auto"/>
              <w:right w:val="single" w:sz="4" w:space="0" w:color="auto"/>
            </w:tcBorders>
            <w:shd w:val="clear" w:color="auto" w:fill="auto"/>
            <w:vAlign w:val="center"/>
          </w:tcPr>
          <w:p w14:paraId="27BF1E37"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Singapore</w:t>
            </w:r>
          </w:p>
        </w:tc>
      </w:tr>
      <w:tr w:rsidR="00903190" w:rsidRPr="00355A71" w14:paraId="4DFB4B6B"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B169CC"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206</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37347F1E"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Evening Primrose Oil ( Tinh dầu hoa anh thảo)</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73FD6ABA"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BF450B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6C8582A"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EEB1023"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30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AD6D02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Trung Quốc</w:t>
            </w:r>
          </w:p>
        </w:tc>
      </w:tr>
      <w:tr w:rsidR="00903190" w:rsidRPr="00355A71" w14:paraId="56798644"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92203"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207</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73EA9445"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Flaxseed Oil (Tinh dầu hạt lanh)</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09470A57"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0564550B"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51F4BA1"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CA54803"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30</w:t>
            </w:r>
          </w:p>
        </w:tc>
        <w:tc>
          <w:tcPr>
            <w:tcW w:w="1935" w:type="dxa"/>
            <w:tcBorders>
              <w:top w:val="single" w:sz="4" w:space="0" w:color="auto"/>
              <w:left w:val="nil"/>
              <w:bottom w:val="single" w:sz="4" w:space="0" w:color="auto"/>
              <w:right w:val="single" w:sz="4" w:space="0" w:color="auto"/>
            </w:tcBorders>
            <w:shd w:val="clear" w:color="auto" w:fill="auto"/>
            <w:vAlign w:val="center"/>
          </w:tcPr>
          <w:p w14:paraId="7BC883E9"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Trung Quốc</w:t>
            </w:r>
          </w:p>
        </w:tc>
      </w:tr>
      <w:tr w:rsidR="00903190" w:rsidRPr="00355A71" w14:paraId="7B9EAD2E"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0CC07"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lastRenderedPageBreak/>
              <w:t>208</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783FDC8A"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Grape seed Oil - Tinh dầu hạt Nho</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4FC9C95"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A0FE31C"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E8880FD"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5C93F42"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10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48C762E"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Trung Quốc</w:t>
            </w:r>
          </w:p>
        </w:tc>
      </w:tr>
      <w:tr w:rsidR="00903190" w:rsidRPr="00355A71" w14:paraId="21767838"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6C23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209</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2E34644F"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Refined Fish oil (Dầu cá)</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AF8FF5F"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D699CBB"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7AE74C5"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80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AC2844F"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400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35A7CE6"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Trung Quốc</w:t>
            </w:r>
          </w:p>
        </w:tc>
      </w:tr>
      <w:tr w:rsidR="00903190" w:rsidRPr="00355A71" w14:paraId="1D4F1492"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ECF10"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eastAsia="Times New Roman" w:cs="Times New Roman"/>
                <w:color w:val="auto"/>
                <w:szCs w:val="26"/>
                <w:lang w:val="en-US"/>
              </w:rPr>
              <w:t>210</w:t>
            </w:r>
          </w:p>
        </w:tc>
        <w:tc>
          <w:tcPr>
            <w:tcW w:w="6355" w:type="dxa"/>
            <w:tcBorders>
              <w:top w:val="single" w:sz="4" w:space="0" w:color="auto"/>
              <w:left w:val="nil"/>
              <w:bottom w:val="single" w:sz="4" w:space="0" w:color="auto"/>
              <w:right w:val="single" w:sz="4" w:space="0" w:color="auto"/>
            </w:tcBorders>
            <w:shd w:val="clear" w:color="auto" w:fill="auto"/>
            <w:noWrap/>
            <w:vAlign w:val="center"/>
          </w:tcPr>
          <w:p w14:paraId="5C8A8708" w14:textId="77777777" w:rsidR="006B17AB" w:rsidRPr="00355A71" w:rsidRDefault="006B17AB" w:rsidP="00422179">
            <w:pPr>
              <w:spacing w:before="0" w:line="380" w:lineRule="exact"/>
              <w:jc w:val="left"/>
              <w:rPr>
                <w:rFonts w:eastAsia="Times New Roman" w:cs="Times New Roman"/>
                <w:color w:val="auto"/>
                <w:szCs w:val="26"/>
                <w:lang w:val="en-US"/>
              </w:rPr>
            </w:pPr>
            <w:r w:rsidRPr="00355A71">
              <w:rPr>
                <w:rFonts w:cs="Times New Roman"/>
                <w:color w:val="auto"/>
                <w:szCs w:val="26"/>
              </w:rPr>
              <w:t xml:space="preserve">   Refined fish oil 10/40 (Dầu cá 10/40)</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96B1F2A"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D975F42"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32E2804"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CC1EE68"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300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76E3D429" w14:textId="77777777" w:rsidR="006B17AB" w:rsidRPr="00355A71" w:rsidRDefault="006B17AB" w:rsidP="00422179">
            <w:pPr>
              <w:spacing w:before="0" w:line="380" w:lineRule="exact"/>
              <w:jc w:val="center"/>
              <w:rPr>
                <w:rFonts w:eastAsia="Times New Roman" w:cs="Times New Roman"/>
                <w:color w:val="auto"/>
                <w:szCs w:val="26"/>
                <w:lang w:val="en-US"/>
              </w:rPr>
            </w:pPr>
            <w:r w:rsidRPr="00355A71">
              <w:rPr>
                <w:rFonts w:cs="Times New Roman"/>
                <w:color w:val="auto"/>
                <w:szCs w:val="26"/>
              </w:rPr>
              <w:t>Trung Quốc</w:t>
            </w:r>
          </w:p>
        </w:tc>
      </w:tr>
      <w:tr w:rsidR="00903190" w:rsidRPr="00355A71" w14:paraId="60EAEEAE" w14:textId="77777777" w:rsidTr="00E47CF8">
        <w:trPr>
          <w:trHeight w:val="264"/>
        </w:trPr>
        <w:tc>
          <w:tcPr>
            <w:tcW w:w="70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DD4D943" w14:textId="77777777" w:rsidR="006B17AB" w:rsidRPr="00355A71" w:rsidRDefault="006B17AB" w:rsidP="00422179">
            <w:pPr>
              <w:spacing w:before="0" w:line="380" w:lineRule="exact"/>
              <w:jc w:val="center"/>
              <w:rPr>
                <w:rFonts w:cs="Times New Roman"/>
                <w:b/>
                <w:color w:val="auto"/>
                <w:szCs w:val="26"/>
              </w:rPr>
            </w:pPr>
            <w:r w:rsidRPr="00355A71">
              <w:rPr>
                <w:rFonts w:cs="Times New Roman"/>
                <w:b/>
                <w:color w:val="auto"/>
                <w:szCs w:val="26"/>
              </w:rPr>
              <w:t>Tổng</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699FD054" w14:textId="77777777" w:rsidR="006B17AB" w:rsidRPr="00355A71" w:rsidRDefault="006B17AB" w:rsidP="00422179">
            <w:pPr>
              <w:spacing w:before="0" w:line="380" w:lineRule="exact"/>
              <w:jc w:val="center"/>
              <w:rPr>
                <w:rFonts w:cs="Times New Roman"/>
                <w:b/>
                <w:color w:val="auto"/>
                <w:szCs w:val="26"/>
              </w:rPr>
            </w:pP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3308236C" w14:textId="77777777" w:rsidR="006B17AB" w:rsidRPr="00355A71" w:rsidRDefault="006B17AB" w:rsidP="00422179">
            <w:pPr>
              <w:spacing w:before="0" w:line="380" w:lineRule="exact"/>
              <w:jc w:val="center"/>
              <w:rPr>
                <w:rFonts w:cs="Times New Roman"/>
                <w:b/>
                <w:color w:val="auto"/>
                <w:szCs w:val="26"/>
              </w:rPr>
            </w:pPr>
            <w:r w:rsidRPr="00355A71">
              <w:rPr>
                <w:rFonts w:cs="Times New Roman"/>
                <w:b/>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A43B834" w14:textId="77777777" w:rsidR="006B17AB" w:rsidRPr="00355A71" w:rsidRDefault="00901561" w:rsidP="00422179">
            <w:pPr>
              <w:spacing w:before="0" w:line="380" w:lineRule="exact"/>
              <w:jc w:val="center"/>
              <w:rPr>
                <w:rFonts w:cs="Times New Roman"/>
                <w:b/>
                <w:color w:val="auto"/>
                <w:szCs w:val="26"/>
              </w:rPr>
            </w:pPr>
            <w:r w:rsidRPr="00355A71">
              <w:rPr>
                <w:rFonts w:cs="Times New Roman"/>
                <w:b/>
                <w:color w:val="auto"/>
                <w:szCs w:val="26"/>
              </w:rPr>
              <w:t>12</w:t>
            </w:r>
            <w:r w:rsidR="001C461F" w:rsidRPr="00355A71">
              <w:rPr>
                <w:rFonts w:cs="Times New Roman"/>
                <w:b/>
                <w:color w:val="auto"/>
                <w:szCs w:val="26"/>
              </w:rPr>
              <w:t>.</w:t>
            </w:r>
            <w:r w:rsidRPr="00355A71">
              <w:rPr>
                <w:rFonts w:cs="Times New Roman"/>
                <w:b/>
                <w:color w:val="auto"/>
                <w:szCs w:val="26"/>
              </w:rPr>
              <w:t>047,327</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2FE9827" w14:textId="77777777" w:rsidR="006B17AB" w:rsidRPr="00355A71" w:rsidRDefault="00901561" w:rsidP="00422179">
            <w:pPr>
              <w:spacing w:before="0" w:line="380" w:lineRule="exact"/>
              <w:jc w:val="center"/>
              <w:rPr>
                <w:rFonts w:cs="Times New Roman"/>
                <w:b/>
                <w:color w:val="auto"/>
                <w:szCs w:val="26"/>
              </w:rPr>
            </w:pPr>
            <w:r w:rsidRPr="00355A71">
              <w:rPr>
                <w:rFonts w:cs="Times New Roman"/>
                <w:b/>
                <w:color w:val="auto"/>
                <w:szCs w:val="26"/>
              </w:rPr>
              <w:t>36</w:t>
            </w:r>
            <w:r w:rsidR="001C461F" w:rsidRPr="00355A71">
              <w:rPr>
                <w:rFonts w:cs="Times New Roman"/>
                <w:b/>
                <w:color w:val="auto"/>
                <w:szCs w:val="26"/>
              </w:rPr>
              <w:t>.</w:t>
            </w:r>
            <w:r w:rsidRPr="00355A71">
              <w:rPr>
                <w:rFonts w:cs="Times New Roman"/>
                <w:b/>
                <w:color w:val="auto"/>
                <w:szCs w:val="26"/>
              </w:rPr>
              <w:t>619,930</w:t>
            </w:r>
          </w:p>
        </w:tc>
        <w:tc>
          <w:tcPr>
            <w:tcW w:w="1935" w:type="dxa"/>
            <w:tcBorders>
              <w:top w:val="single" w:sz="4" w:space="0" w:color="auto"/>
              <w:left w:val="nil"/>
              <w:bottom w:val="single" w:sz="4" w:space="0" w:color="auto"/>
              <w:right w:val="single" w:sz="4" w:space="0" w:color="auto"/>
            </w:tcBorders>
            <w:shd w:val="clear" w:color="auto" w:fill="auto"/>
            <w:vAlign w:val="center"/>
          </w:tcPr>
          <w:p w14:paraId="2C1FF446" w14:textId="77777777" w:rsidR="006B17AB" w:rsidRPr="00355A71" w:rsidRDefault="006B17AB" w:rsidP="00422179">
            <w:pPr>
              <w:spacing w:before="0" w:line="380" w:lineRule="exact"/>
              <w:jc w:val="center"/>
              <w:rPr>
                <w:rFonts w:cs="Times New Roman"/>
                <w:b/>
                <w:color w:val="auto"/>
                <w:szCs w:val="26"/>
              </w:rPr>
            </w:pPr>
          </w:p>
        </w:tc>
      </w:tr>
      <w:tr w:rsidR="00903190" w:rsidRPr="00355A71" w14:paraId="7ADC69E1"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36D77" w14:textId="77777777" w:rsidR="00673CA2" w:rsidRPr="00355A71" w:rsidRDefault="00673CA2" w:rsidP="00422179">
            <w:pPr>
              <w:spacing w:before="0" w:line="380" w:lineRule="exact"/>
              <w:jc w:val="center"/>
              <w:rPr>
                <w:rFonts w:cs="Times New Roman"/>
                <w:b/>
                <w:color w:val="auto"/>
                <w:szCs w:val="26"/>
              </w:rPr>
            </w:pPr>
            <w:r w:rsidRPr="00355A71">
              <w:rPr>
                <w:rFonts w:cs="Times New Roman"/>
                <w:b/>
                <w:color w:val="auto"/>
                <w:szCs w:val="26"/>
              </w:rPr>
              <w:t>II</w:t>
            </w:r>
          </w:p>
        </w:tc>
        <w:tc>
          <w:tcPr>
            <w:tcW w:w="135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D1B496B" w14:textId="77777777" w:rsidR="00673CA2" w:rsidRPr="00355A71" w:rsidRDefault="00673CA2" w:rsidP="00422179">
            <w:pPr>
              <w:spacing w:before="0" w:line="380" w:lineRule="exact"/>
              <w:jc w:val="center"/>
              <w:rPr>
                <w:rFonts w:cs="Times New Roman"/>
                <w:b/>
                <w:color w:val="auto"/>
                <w:szCs w:val="26"/>
              </w:rPr>
            </w:pPr>
            <w:r w:rsidRPr="00355A71">
              <w:rPr>
                <w:rFonts w:cs="Times New Roman"/>
                <w:b/>
                <w:color w:val="auto"/>
                <w:szCs w:val="26"/>
              </w:rPr>
              <w:t>Nguyên vật liệu phục vụ quá trình sản xuất dược phẩm</w:t>
            </w:r>
          </w:p>
        </w:tc>
      </w:tr>
      <w:tr w:rsidR="00903190" w:rsidRPr="00355A71" w14:paraId="4F117074"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6DF0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723757AC"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Acid citric</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02B67F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C40E3D3"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070CEBF" w14:textId="77777777" w:rsidR="00952D48" w:rsidRPr="00355A71" w:rsidRDefault="00952D48" w:rsidP="001C0C0D">
            <w:pPr>
              <w:spacing w:before="0" w:line="240" w:lineRule="auto"/>
              <w:jc w:val="center"/>
              <w:rPr>
                <w:rFonts w:eastAsia="Times New Roman" w:cs="Times New Roman"/>
                <w:color w:val="auto"/>
                <w:szCs w:val="26"/>
                <w:lang w:val="en-US"/>
              </w:rPr>
            </w:pPr>
            <w:r w:rsidRPr="00355A71">
              <w:rPr>
                <w:rFonts w:cs="Times New Roman"/>
                <w:color w:val="auto"/>
                <w:szCs w:val="26"/>
              </w:rPr>
              <w:t>2</w:t>
            </w:r>
            <w:r w:rsidR="001C0C0D" w:rsidRPr="00355A71">
              <w:rPr>
                <w:rFonts w:cs="Times New Roman"/>
                <w:color w:val="auto"/>
                <w:szCs w:val="26"/>
              </w:rPr>
              <w:t>,</w:t>
            </w:r>
            <w:r w:rsidRPr="00355A71">
              <w:rPr>
                <w:rFonts w:cs="Times New Roman"/>
                <w:color w:val="auto"/>
                <w:szCs w:val="26"/>
              </w:rPr>
              <w:t>7</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2B85EF7" w14:textId="77777777" w:rsidR="00952D48" w:rsidRPr="00355A71" w:rsidRDefault="00952D48" w:rsidP="001C0C0D">
            <w:pPr>
              <w:jc w:val="center"/>
              <w:rPr>
                <w:rFonts w:cs="Times New Roman"/>
                <w:color w:val="auto"/>
                <w:szCs w:val="26"/>
              </w:rPr>
            </w:pPr>
            <w:r w:rsidRPr="00355A71">
              <w:rPr>
                <w:rFonts w:cs="Times New Roman"/>
                <w:color w:val="auto"/>
                <w:szCs w:val="26"/>
              </w:rPr>
              <w:t>26</w:t>
            </w:r>
            <w:r w:rsidR="001C0C0D" w:rsidRPr="00355A71">
              <w:rPr>
                <w:rFonts w:cs="Times New Roman"/>
                <w:color w:val="auto"/>
                <w:szCs w:val="26"/>
              </w:rPr>
              <w:t>,</w:t>
            </w:r>
            <w:r w:rsidRPr="00355A71">
              <w:rPr>
                <w:rFonts w:cs="Times New Roman"/>
                <w:color w:val="auto"/>
                <w:szCs w:val="26"/>
              </w:rPr>
              <w:t>3</w:t>
            </w:r>
          </w:p>
        </w:tc>
        <w:tc>
          <w:tcPr>
            <w:tcW w:w="1935" w:type="dxa"/>
            <w:tcBorders>
              <w:top w:val="single" w:sz="4" w:space="0" w:color="auto"/>
              <w:left w:val="nil"/>
              <w:bottom w:val="single" w:sz="4" w:space="0" w:color="auto"/>
              <w:right w:val="single" w:sz="4" w:space="0" w:color="auto"/>
            </w:tcBorders>
            <w:shd w:val="clear" w:color="auto" w:fill="auto"/>
            <w:vAlign w:val="center"/>
          </w:tcPr>
          <w:p w14:paraId="461FDA9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505F530"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13E250"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74DDFE89"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Coco glucoside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037AC82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185C654B"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BA6B6C7" w14:textId="77777777" w:rsidR="00952D48" w:rsidRPr="00355A71" w:rsidRDefault="00952D48" w:rsidP="00952D48">
            <w:pPr>
              <w:jc w:val="center"/>
              <w:rPr>
                <w:rFonts w:cs="Times New Roman"/>
                <w:color w:val="auto"/>
                <w:szCs w:val="26"/>
              </w:rPr>
            </w:pPr>
            <w:r w:rsidRPr="00355A71">
              <w:rPr>
                <w:rFonts w:cs="Times New Roman"/>
                <w:color w:val="auto"/>
                <w:szCs w:val="26"/>
              </w:rPr>
              <w:t>18</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5BEC38A" w14:textId="77777777" w:rsidR="00952D48" w:rsidRPr="00355A71" w:rsidRDefault="00952D48" w:rsidP="00952D48">
            <w:pPr>
              <w:jc w:val="center"/>
              <w:rPr>
                <w:rFonts w:cs="Times New Roman"/>
                <w:color w:val="auto"/>
                <w:szCs w:val="26"/>
              </w:rPr>
            </w:pPr>
            <w:r w:rsidRPr="00355A71">
              <w:rPr>
                <w:rFonts w:cs="Times New Roman"/>
                <w:color w:val="auto"/>
                <w:szCs w:val="26"/>
              </w:rPr>
              <w:t>32</w:t>
            </w:r>
          </w:p>
        </w:tc>
        <w:tc>
          <w:tcPr>
            <w:tcW w:w="1935" w:type="dxa"/>
            <w:tcBorders>
              <w:top w:val="single" w:sz="4" w:space="0" w:color="auto"/>
              <w:left w:val="nil"/>
              <w:bottom w:val="single" w:sz="4" w:space="0" w:color="auto"/>
              <w:right w:val="single" w:sz="4" w:space="0" w:color="auto"/>
            </w:tcBorders>
            <w:shd w:val="clear" w:color="auto" w:fill="auto"/>
            <w:vAlign w:val="center"/>
          </w:tcPr>
          <w:p w14:paraId="7260576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7036A4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C2C80"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263D9EF"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BNB-G19 (Phenoxyethanol, Ethylhexylglycerin)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BAC587A"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DCB1D91"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643A1BB7" w14:textId="77777777" w:rsidR="00952D48" w:rsidRPr="00355A71" w:rsidRDefault="00952D48" w:rsidP="001C0C0D">
            <w:pPr>
              <w:jc w:val="center"/>
              <w:rPr>
                <w:rFonts w:cs="Times New Roman"/>
                <w:color w:val="auto"/>
                <w:szCs w:val="26"/>
              </w:rPr>
            </w:pPr>
            <w:r w:rsidRPr="00355A71">
              <w:rPr>
                <w:rFonts w:cs="Times New Roman"/>
                <w:color w:val="auto"/>
                <w:szCs w:val="26"/>
              </w:rPr>
              <w:t>4</w:t>
            </w:r>
            <w:r w:rsidR="001C0C0D" w:rsidRPr="00355A71">
              <w:rPr>
                <w:rFonts w:cs="Times New Roman"/>
                <w:color w:val="auto"/>
                <w:szCs w:val="26"/>
              </w:rPr>
              <w:t>,</w:t>
            </w:r>
            <w:r w:rsidRPr="00355A71">
              <w:rPr>
                <w:rFonts w:cs="Times New Roman"/>
                <w:color w:val="auto"/>
                <w:szCs w:val="26"/>
              </w:rPr>
              <w:t>26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44625BB" w14:textId="77777777" w:rsidR="00952D48" w:rsidRPr="00355A71" w:rsidRDefault="00952D48" w:rsidP="001C0C0D">
            <w:pPr>
              <w:jc w:val="center"/>
              <w:rPr>
                <w:rFonts w:cs="Times New Roman"/>
                <w:color w:val="auto"/>
                <w:szCs w:val="26"/>
              </w:rPr>
            </w:pPr>
            <w:r w:rsidRPr="00355A71">
              <w:rPr>
                <w:rFonts w:cs="Times New Roman"/>
                <w:color w:val="auto"/>
                <w:szCs w:val="26"/>
              </w:rPr>
              <w:t>33</w:t>
            </w:r>
            <w:r w:rsidR="001C0C0D" w:rsidRPr="00355A71">
              <w:rPr>
                <w:rFonts w:cs="Times New Roman"/>
                <w:color w:val="auto"/>
                <w:szCs w:val="26"/>
              </w:rPr>
              <w:t>,</w:t>
            </w:r>
            <w:r w:rsidRPr="00355A71">
              <w:rPr>
                <w:rFonts w:cs="Times New Roman"/>
                <w:color w:val="auto"/>
                <w:szCs w:val="26"/>
              </w:rPr>
              <w:t>2</w:t>
            </w:r>
          </w:p>
        </w:tc>
        <w:tc>
          <w:tcPr>
            <w:tcW w:w="1935" w:type="dxa"/>
            <w:tcBorders>
              <w:top w:val="single" w:sz="4" w:space="0" w:color="auto"/>
              <w:left w:val="nil"/>
              <w:bottom w:val="single" w:sz="4" w:space="0" w:color="auto"/>
              <w:right w:val="single" w:sz="4" w:space="0" w:color="auto"/>
            </w:tcBorders>
            <w:shd w:val="clear" w:color="auto" w:fill="auto"/>
            <w:vAlign w:val="center"/>
          </w:tcPr>
          <w:p w14:paraId="32224024"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Hàn Quốc</w:t>
            </w:r>
          </w:p>
        </w:tc>
      </w:tr>
      <w:tr w:rsidR="00903190" w:rsidRPr="00355A71" w14:paraId="1341C38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2529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1EF7F275"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Cocamidopropyl betain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91D266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E581F14"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5AD294A" w14:textId="77777777" w:rsidR="00952D48" w:rsidRPr="00355A71" w:rsidRDefault="00952D48" w:rsidP="00952D48">
            <w:pPr>
              <w:jc w:val="center"/>
              <w:rPr>
                <w:rFonts w:cs="Times New Roman"/>
                <w:color w:val="auto"/>
                <w:szCs w:val="26"/>
              </w:rPr>
            </w:pPr>
            <w:r w:rsidRPr="00355A71">
              <w:rPr>
                <w:rFonts w:cs="Times New Roman"/>
                <w:color w:val="auto"/>
                <w:szCs w:val="26"/>
              </w:rPr>
              <w:t>30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F15F2B9" w14:textId="77777777" w:rsidR="00952D48" w:rsidRPr="00355A71" w:rsidRDefault="00952D48" w:rsidP="00952D48">
            <w:pPr>
              <w:jc w:val="center"/>
              <w:rPr>
                <w:rFonts w:cs="Times New Roman"/>
                <w:color w:val="auto"/>
                <w:szCs w:val="26"/>
              </w:rPr>
            </w:pPr>
            <w:r w:rsidRPr="00355A71">
              <w:rPr>
                <w:rFonts w:cs="Times New Roman"/>
                <w:color w:val="auto"/>
                <w:szCs w:val="26"/>
              </w:rPr>
              <w:t>4000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80D59FA"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Hàn Quốc</w:t>
            </w:r>
          </w:p>
        </w:tc>
      </w:tr>
      <w:tr w:rsidR="00903190" w:rsidRPr="00355A71" w14:paraId="63EC1EE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8027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31836DF1"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Natri EDTA</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1A1D80C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78E338E6"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00AB622" w14:textId="77777777" w:rsidR="00952D48" w:rsidRPr="00355A71" w:rsidRDefault="00952D48" w:rsidP="00952D48">
            <w:pPr>
              <w:jc w:val="center"/>
              <w:rPr>
                <w:rFonts w:cs="Times New Roman"/>
                <w:color w:val="auto"/>
                <w:szCs w:val="26"/>
              </w:rPr>
            </w:pPr>
            <w:r w:rsidRPr="00355A71">
              <w:rPr>
                <w:rFonts w:cs="Times New Roman"/>
                <w:color w:val="auto"/>
                <w:szCs w:val="26"/>
              </w:rPr>
              <w:t>0.6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5FA0373" w14:textId="77777777" w:rsidR="00952D48" w:rsidRPr="00355A71" w:rsidRDefault="00952D48" w:rsidP="001C0C0D">
            <w:pPr>
              <w:jc w:val="center"/>
              <w:rPr>
                <w:rFonts w:cs="Times New Roman"/>
                <w:color w:val="auto"/>
                <w:szCs w:val="26"/>
              </w:rPr>
            </w:pPr>
            <w:r w:rsidRPr="00355A71">
              <w:rPr>
                <w:rFonts w:cs="Times New Roman"/>
                <w:color w:val="auto"/>
                <w:szCs w:val="26"/>
              </w:rPr>
              <w:t>39</w:t>
            </w:r>
            <w:r w:rsidR="001C0C0D" w:rsidRPr="00355A71">
              <w:rPr>
                <w:rFonts w:cs="Times New Roman"/>
                <w:color w:val="auto"/>
                <w:szCs w:val="26"/>
              </w:rPr>
              <w:t>,</w:t>
            </w:r>
            <w:r w:rsidRPr="00355A71">
              <w:rPr>
                <w:rFonts w:cs="Times New Roman"/>
                <w:color w:val="auto"/>
                <w:szCs w:val="26"/>
              </w:rPr>
              <w:t>3</w:t>
            </w:r>
          </w:p>
        </w:tc>
        <w:tc>
          <w:tcPr>
            <w:tcW w:w="1935" w:type="dxa"/>
            <w:tcBorders>
              <w:top w:val="single" w:sz="4" w:space="0" w:color="auto"/>
              <w:left w:val="nil"/>
              <w:bottom w:val="single" w:sz="4" w:space="0" w:color="auto"/>
              <w:right w:val="single" w:sz="4" w:space="0" w:color="auto"/>
            </w:tcBorders>
            <w:shd w:val="clear" w:color="auto" w:fill="auto"/>
            <w:vAlign w:val="center"/>
          </w:tcPr>
          <w:p w14:paraId="13634F7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01F799CD"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B921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5DD038F9"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Decyl glucoside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1826805A"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1816B2A5"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9D03564" w14:textId="77777777" w:rsidR="00952D48" w:rsidRPr="00355A71" w:rsidRDefault="00952D48" w:rsidP="00952D48">
            <w:pPr>
              <w:jc w:val="center"/>
              <w:rPr>
                <w:rFonts w:cs="Times New Roman"/>
                <w:color w:val="auto"/>
                <w:szCs w:val="26"/>
              </w:rPr>
            </w:pPr>
            <w:r w:rsidRPr="00355A71">
              <w:rPr>
                <w:rFonts w:cs="Times New Roman"/>
                <w:color w:val="auto"/>
                <w:szCs w:val="26"/>
              </w:rPr>
              <w:t>12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39D01D1" w14:textId="77777777" w:rsidR="00952D48" w:rsidRPr="00355A71" w:rsidRDefault="00952D48" w:rsidP="001C0C0D">
            <w:pPr>
              <w:jc w:val="center"/>
              <w:rPr>
                <w:rFonts w:cs="Times New Roman"/>
                <w:color w:val="auto"/>
                <w:szCs w:val="26"/>
              </w:rPr>
            </w:pPr>
            <w:r w:rsidRPr="00355A71">
              <w:rPr>
                <w:rFonts w:cs="Times New Roman"/>
                <w:color w:val="auto"/>
                <w:szCs w:val="26"/>
              </w:rPr>
              <w:t>40</w:t>
            </w:r>
            <w:r w:rsidR="001C0C0D" w:rsidRPr="00355A71">
              <w:rPr>
                <w:rFonts w:cs="Times New Roman"/>
                <w:color w:val="auto"/>
                <w:szCs w:val="26"/>
              </w:rPr>
              <w:t>,</w:t>
            </w:r>
            <w:r w:rsidRPr="00355A71">
              <w:rPr>
                <w:rFonts w:cs="Times New Roman"/>
                <w:color w:val="auto"/>
                <w:szCs w:val="26"/>
              </w:rPr>
              <w:t>6</w:t>
            </w:r>
          </w:p>
        </w:tc>
        <w:tc>
          <w:tcPr>
            <w:tcW w:w="1935" w:type="dxa"/>
            <w:tcBorders>
              <w:top w:val="single" w:sz="4" w:space="0" w:color="auto"/>
              <w:left w:val="nil"/>
              <w:bottom w:val="single" w:sz="4" w:space="0" w:color="auto"/>
              <w:right w:val="single" w:sz="4" w:space="0" w:color="auto"/>
            </w:tcBorders>
            <w:shd w:val="clear" w:color="auto" w:fill="auto"/>
            <w:vAlign w:val="center"/>
          </w:tcPr>
          <w:p w14:paraId="395B632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Mỹ</w:t>
            </w:r>
          </w:p>
        </w:tc>
      </w:tr>
      <w:tr w:rsidR="00903190" w:rsidRPr="00355A71" w14:paraId="7E9C95C7"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3FDA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7</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69B6C1A4"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Cocamide DEA</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32F967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73ACC7B8"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676D248" w14:textId="77777777" w:rsidR="00952D48" w:rsidRPr="00355A71" w:rsidRDefault="00952D48" w:rsidP="00952D48">
            <w:pPr>
              <w:jc w:val="center"/>
              <w:rPr>
                <w:rFonts w:cs="Times New Roman"/>
                <w:color w:val="auto"/>
                <w:szCs w:val="26"/>
              </w:rPr>
            </w:pPr>
            <w:r w:rsidRPr="00355A71">
              <w:rPr>
                <w:rFonts w:cs="Times New Roman"/>
                <w:color w:val="auto"/>
                <w:szCs w:val="26"/>
              </w:rPr>
              <w:t>12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76DF87C" w14:textId="77777777" w:rsidR="00952D48" w:rsidRPr="00355A71" w:rsidRDefault="00952D48" w:rsidP="00952D48">
            <w:pPr>
              <w:jc w:val="center"/>
              <w:rPr>
                <w:rFonts w:cs="Times New Roman"/>
                <w:color w:val="auto"/>
                <w:szCs w:val="26"/>
              </w:rPr>
            </w:pPr>
            <w:r w:rsidRPr="00355A71">
              <w:rPr>
                <w:rFonts w:cs="Times New Roman"/>
                <w:color w:val="auto"/>
                <w:szCs w:val="26"/>
              </w:rPr>
              <w:t>400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30E28F34"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Malaysia</w:t>
            </w:r>
          </w:p>
        </w:tc>
      </w:tr>
      <w:tr w:rsidR="00903190" w:rsidRPr="00355A71" w14:paraId="0EA3D08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AF5F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8</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32AFC8B"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D-Panthenol</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32724F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FC28BC7"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5790C8F"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FE3BDCA" w14:textId="77777777" w:rsidR="00952D48" w:rsidRPr="00355A71" w:rsidRDefault="00952D48" w:rsidP="001C0C0D">
            <w:pPr>
              <w:jc w:val="center"/>
              <w:rPr>
                <w:rFonts w:cs="Times New Roman"/>
                <w:color w:val="auto"/>
                <w:szCs w:val="26"/>
              </w:rPr>
            </w:pPr>
            <w:r w:rsidRPr="00355A71">
              <w:rPr>
                <w:rFonts w:cs="Times New Roman"/>
                <w:color w:val="auto"/>
                <w:szCs w:val="26"/>
              </w:rPr>
              <w:t>49</w:t>
            </w:r>
            <w:r w:rsidR="001C0C0D" w:rsidRPr="00355A71">
              <w:rPr>
                <w:rFonts w:cs="Times New Roman"/>
                <w:color w:val="auto"/>
                <w:szCs w:val="26"/>
              </w:rPr>
              <w:t>,</w:t>
            </w:r>
            <w:r w:rsidRPr="00355A71">
              <w:rPr>
                <w:rFonts w:cs="Times New Roman"/>
                <w:color w:val="auto"/>
                <w:szCs w:val="26"/>
              </w:rPr>
              <w:t>2</w:t>
            </w:r>
          </w:p>
        </w:tc>
        <w:tc>
          <w:tcPr>
            <w:tcW w:w="1935" w:type="dxa"/>
            <w:tcBorders>
              <w:top w:val="single" w:sz="4" w:space="0" w:color="auto"/>
              <w:left w:val="nil"/>
              <w:bottom w:val="single" w:sz="4" w:space="0" w:color="auto"/>
              <w:right w:val="single" w:sz="4" w:space="0" w:color="auto"/>
            </w:tcBorders>
            <w:shd w:val="clear" w:color="auto" w:fill="auto"/>
            <w:vAlign w:val="center"/>
          </w:tcPr>
          <w:p w14:paraId="7EF4C12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Hà Lan</w:t>
            </w:r>
          </w:p>
        </w:tc>
      </w:tr>
      <w:tr w:rsidR="00903190" w:rsidRPr="00355A71" w14:paraId="4E03DBE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83F4E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9</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A5739A8"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Polyquaterium 7</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F4B9F8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3349C92"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467574B" w14:textId="77777777" w:rsidR="00952D48" w:rsidRPr="00355A71" w:rsidRDefault="00952D48" w:rsidP="00952D48">
            <w:pPr>
              <w:jc w:val="center"/>
              <w:rPr>
                <w:rFonts w:cs="Times New Roman"/>
                <w:color w:val="auto"/>
                <w:szCs w:val="26"/>
              </w:rPr>
            </w:pPr>
            <w:r w:rsidRPr="00355A71">
              <w:rPr>
                <w:rFonts w:cs="Times New Roman"/>
                <w:color w:val="auto"/>
                <w:szCs w:val="26"/>
              </w:rPr>
              <w:t>40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B8CB24E" w14:textId="77777777" w:rsidR="00952D48" w:rsidRPr="00355A71" w:rsidRDefault="00952D48" w:rsidP="001C0C0D">
            <w:pPr>
              <w:jc w:val="center"/>
              <w:rPr>
                <w:rFonts w:cs="Times New Roman"/>
                <w:color w:val="auto"/>
                <w:szCs w:val="26"/>
              </w:rPr>
            </w:pPr>
            <w:r w:rsidRPr="00355A71">
              <w:rPr>
                <w:rFonts w:cs="Times New Roman"/>
                <w:color w:val="auto"/>
                <w:szCs w:val="26"/>
              </w:rPr>
              <w:t>50</w:t>
            </w:r>
            <w:r w:rsidR="001C0C0D" w:rsidRPr="00355A71">
              <w:rPr>
                <w:rFonts w:cs="Times New Roman"/>
                <w:color w:val="auto"/>
                <w:szCs w:val="26"/>
              </w:rPr>
              <w:t>,</w:t>
            </w:r>
            <w:r w:rsidRPr="00355A71">
              <w:rPr>
                <w:rFonts w:cs="Times New Roman"/>
                <w:color w:val="auto"/>
                <w:szCs w:val="26"/>
              </w:rPr>
              <w:t>9</w:t>
            </w:r>
          </w:p>
        </w:tc>
        <w:tc>
          <w:tcPr>
            <w:tcW w:w="1935" w:type="dxa"/>
            <w:tcBorders>
              <w:top w:val="single" w:sz="4" w:space="0" w:color="auto"/>
              <w:left w:val="nil"/>
              <w:bottom w:val="single" w:sz="4" w:space="0" w:color="auto"/>
              <w:right w:val="single" w:sz="4" w:space="0" w:color="auto"/>
            </w:tcBorders>
            <w:shd w:val="clear" w:color="auto" w:fill="auto"/>
            <w:vAlign w:val="center"/>
          </w:tcPr>
          <w:p w14:paraId="5FA1674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8ABD76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7B683"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79C17CA7"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Glycerin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0ED8144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128F6461"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20A9CA1" w14:textId="77777777" w:rsidR="00952D48" w:rsidRPr="00355A71" w:rsidRDefault="00952D48" w:rsidP="00952D48">
            <w:pPr>
              <w:jc w:val="center"/>
              <w:rPr>
                <w:rFonts w:cs="Times New Roman"/>
                <w:color w:val="auto"/>
                <w:szCs w:val="26"/>
              </w:rPr>
            </w:pPr>
            <w:r w:rsidRPr="00355A71">
              <w:rPr>
                <w:rFonts w:cs="Times New Roman"/>
                <w:color w:val="auto"/>
                <w:szCs w:val="26"/>
              </w:rPr>
              <w:t>20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C279998" w14:textId="77777777" w:rsidR="00952D48" w:rsidRPr="00355A71" w:rsidRDefault="00952D48" w:rsidP="001C0C0D">
            <w:pPr>
              <w:jc w:val="center"/>
              <w:rPr>
                <w:rFonts w:cs="Times New Roman"/>
                <w:color w:val="auto"/>
                <w:szCs w:val="26"/>
              </w:rPr>
            </w:pPr>
            <w:r w:rsidRPr="00355A71">
              <w:rPr>
                <w:rFonts w:cs="Times New Roman"/>
                <w:color w:val="auto"/>
                <w:szCs w:val="26"/>
              </w:rPr>
              <w:t>54</w:t>
            </w:r>
            <w:r w:rsidR="001C0C0D" w:rsidRPr="00355A71">
              <w:rPr>
                <w:rFonts w:cs="Times New Roman"/>
                <w:color w:val="auto"/>
                <w:szCs w:val="26"/>
              </w:rPr>
              <w:t>,</w:t>
            </w:r>
            <w:r w:rsidRPr="00355A71">
              <w:rPr>
                <w:rFonts w:cs="Times New Roman"/>
                <w:color w:val="auto"/>
                <w:szCs w:val="26"/>
              </w:rPr>
              <w:t>8</w:t>
            </w:r>
          </w:p>
        </w:tc>
        <w:tc>
          <w:tcPr>
            <w:tcW w:w="1935" w:type="dxa"/>
            <w:tcBorders>
              <w:top w:val="single" w:sz="4" w:space="0" w:color="auto"/>
              <w:left w:val="nil"/>
              <w:bottom w:val="single" w:sz="4" w:space="0" w:color="auto"/>
              <w:right w:val="single" w:sz="4" w:space="0" w:color="auto"/>
            </w:tcBorders>
            <w:shd w:val="clear" w:color="auto" w:fill="auto"/>
            <w:vAlign w:val="center"/>
          </w:tcPr>
          <w:p w14:paraId="663C0C2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Singapore</w:t>
            </w:r>
          </w:p>
        </w:tc>
      </w:tr>
      <w:tr w:rsidR="00903190" w:rsidRPr="00355A71" w14:paraId="418F243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73D8C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6E4FE08B"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Amodimethicon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096632A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30B2EC31"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B1BE95E" w14:textId="77777777" w:rsidR="00952D48" w:rsidRPr="00355A71" w:rsidRDefault="00952D48" w:rsidP="00952D48">
            <w:pPr>
              <w:jc w:val="center"/>
              <w:rPr>
                <w:rFonts w:cs="Times New Roman"/>
                <w:color w:val="auto"/>
                <w:szCs w:val="26"/>
              </w:rPr>
            </w:pPr>
            <w:r w:rsidRPr="00355A71">
              <w:rPr>
                <w:rFonts w:cs="Times New Roman"/>
                <w:color w:val="auto"/>
                <w:szCs w:val="26"/>
              </w:rPr>
              <w:t>50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8D4A59F" w14:textId="77777777" w:rsidR="00952D48" w:rsidRPr="00355A71" w:rsidRDefault="00952D48" w:rsidP="001C0C0D">
            <w:pPr>
              <w:jc w:val="center"/>
              <w:rPr>
                <w:rFonts w:cs="Times New Roman"/>
                <w:color w:val="auto"/>
                <w:szCs w:val="26"/>
              </w:rPr>
            </w:pPr>
            <w:r w:rsidRPr="00355A71">
              <w:rPr>
                <w:rFonts w:cs="Times New Roman"/>
                <w:color w:val="auto"/>
                <w:szCs w:val="26"/>
              </w:rPr>
              <w:t>57</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70E2A2D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Hàn Quốc</w:t>
            </w:r>
          </w:p>
        </w:tc>
      </w:tr>
      <w:tr w:rsidR="00903190" w:rsidRPr="00355A71" w14:paraId="300F69E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E59A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43716009"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Sodium lauryl ether sulfate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6F7E1E5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45F1772"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F134575" w14:textId="77777777" w:rsidR="00952D48" w:rsidRPr="00355A71" w:rsidRDefault="00952D48" w:rsidP="00952D48">
            <w:pPr>
              <w:jc w:val="center"/>
              <w:rPr>
                <w:rFonts w:cs="Times New Roman"/>
                <w:color w:val="auto"/>
                <w:szCs w:val="26"/>
              </w:rPr>
            </w:pPr>
            <w:r w:rsidRPr="00355A71">
              <w:rPr>
                <w:rFonts w:cs="Times New Roman"/>
                <w:color w:val="auto"/>
                <w:szCs w:val="26"/>
              </w:rPr>
              <w:t>48</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15C7991" w14:textId="77777777" w:rsidR="00952D48" w:rsidRPr="00355A71" w:rsidRDefault="00952D48" w:rsidP="00952D48">
            <w:pPr>
              <w:jc w:val="center"/>
              <w:rPr>
                <w:rFonts w:cs="Times New Roman"/>
                <w:color w:val="auto"/>
                <w:szCs w:val="26"/>
              </w:rPr>
            </w:pPr>
            <w:r w:rsidRPr="00355A71">
              <w:rPr>
                <w:rFonts w:cs="Times New Roman"/>
                <w:color w:val="auto"/>
                <w:szCs w:val="26"/>
              </w:rPr>
              <w:t>9000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3B05DE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Ấn Độ</w:t>
            </w:r>
          </w:p>
        </w:tc>
      </w:tr>
      <w:tr w:rsidR="00903190" w:rsidRPr="00355A71" w14:paraId="3091056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E489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6E148161"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Natri clorid</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3B457F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Rắn</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8A007D5"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0E595371" w14:textId="77777777" w:rsidR="00952D48" w:rsidRPr="00355A71" w:rsidRDefault="00952D48" w:rsidP="00952D48">
            <w:pPr>
              <w:jc w:val="center"/>
              <w:rPr>
                <w:rFonts w:cs="Times New Roman"/>
                <w:color w:val="auto"/>
                <w:szCs w:val="26"/>
              </w:rPr>
            </w:pPr>
            <w:r w:rsidRPr="00355A71">
              <w:rPr>
                <w:rFonts w:cs="Times New Roman"/>
                <w:color w:val="auto"/>
                <w:szCs w:val="26"/>
              </w:rPr>
              <w:t>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3E2E075" w14:textId="77777777" w:rsidR="00952D48" w:rsidRPr="00355A71" w:rsidRDefault="00952D48" w:rsidP="00952D48">
            <w:pPr>
              <w:jc w:val="center"/>
              <w:rPr>
                <w:rFonts w:cs="Times New Roman"/>
                <w:color w:val="auto"/>
                <w:szCs w:val="26"/>
              </w:rPr>
            </w:pPr>
            <w:r w:rsidRPr="00355A71">
              <w:rPr>
                <w:rFonts w:cs="Times New Roman"/>
                <w:color w:val="auto"/>
                <w:szCs w:val="26"/>
              </w:rPr>
              <w:t>2600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01C9AA2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Thái Lan</w:t>
            </w:r>
          </w:p>
        </w:tc>
      </w:tr>
      <w:tr w:rsidR="00903190" w:rsidRPr="00355A71" w14:paraId="685DEB81"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9814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2431ACD5"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PEG 40 Hydrogenated castor oil</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0C01CA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05181221"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077C3F34" w14:textId="77777777" w:rsidR="00952D48" w:rsidRPr="00355A71" w:rsidRDefault="00952D48" w:rsidP="001C0C0D">
            <w:pPr>
              <w:jc w:val="center"/>
              <w:rPr>
                <w:rFonts w:cs="Times New Roman"/>
                <w:color w:val="auto"/>
                <w:szCs w:val="26"/>
              </w:rPr>
            </w:pPr>
            <w:r w:rsidRPr="00355A71">
              <w:rPr>
                <w:rFonts w:cs="Times New Roman"/>
                <w:color w:val="auto"/>
                <w:szCs w:val="26"/>
              </w:rPr>
              <w:t>4</w:t>
            </w:r>
            <w:r w:rsidR="001C0C0D" w:rsidRPr="00355A71">
              <w:rPr>
                <w:rFonts w:cs="Times New Roman"/>
                <w:color w:val="auto"/>
                <w:szCs w:val="26"/>
              </w:rPr>
              <w:t>,</w:t>
            </w: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4915EBE" w14:textId="77777777" w:rsidR="00952D48" w:rsidRPr="00355A71" w:rsidRDefault="00952D48" w:rsidP="001C0C0D">
            <w:pPr>
              <w:jc w:val="center"/>
              <w:rPr>
                <w:rFonts w:cs="Times New Roman"/>
                <w:color w:val="auto"/>
                <w:szCs w:val="26"/>
              </w:rPr>
            </w:pPr>
            <w:r w:rsidRPr="00355A71">
              <w:rPr>
                <w:rFonts w:cs="Times New Roman"/>
                <w:color w:val="auto"/>
                <w:szCs w:val="26"/>
              </w:rPr>
              <w:t>74</w:t>
            </w:r>
            <w:r w:rsidR="001C0C0D" w:rsidRPr="00355A71">
              <w:rPr>
                <w:rFonts w:cs="Times New Roman"/>
                <w:color w:val="auto"/>
                <w:szCs w:val="26"/>
              </w:rPr>
              <w:t>,</w:t>
            </w:r>
            <w:r w:rsidRPr="00355A71">
              <w:rPr>
                <w:rFonts w:cs="Times New Roman"/>
                <w:color w:val="auto"/>
                <w:szCs w:val="26"/>
              </w:rPr>
              <w:t>2</w:t>
            </w:r>
          </w:p>
        </w:tc>
        <w:tc>
          <w:tcPr>
            <w:tcW w:w="1935" w:type="dxa"/>
            <w:tcBorders>
              <w:top w:val="single" w:sz="4" w:space="0" w:color="auto"/>
              <w:left w:val="nil"/>
              <w:bottom w:val="single" w:sz="4" w:space="0" w:color="auto"/>
              <w:right w:val="single" w:sz="4" w:space="0" w:color="auto"/>
            </w:tcBorders>
            <w:shd w:val="clear" w:color="auto" w:fill="auto"/>
            <w:vAlign w:val="center"/>
          </w:tcPr>
          <w:p w14:paraId="17EC895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17B492E"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09B5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lastRenderedPageBreak/>
              <w:t>15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5BF42C86"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Tinh dầu Hương nhu</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15CFB4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2721A505"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0C487CF" w14:textId="77777777" w:rsidR="00952D48" w:rsidRPr="00355A71" w:rsidRDefault="00952D48" w:rsidP="001C0C0D">
            <w:pPr>
              <w:jc w:val="center"/>
              <w:rPr>
                <w:rFonts w:cs="Times New Roman"/>
                <w:color w:val="auto"/>
                <w:szCs w:val="26"/>
              </w:rPr>
            </w:pPr>
            <w:r w:rsidRPr="00355A71">
              <w:rPr>
                <w:rFonts w:cs="Times New Roman"/>
                <w:color w:val="auto"/>
                <w:szCs w:val="26"/>
              </w:rPr>
              <w:t>0</w:t>
            </w:r>
            <w:r w:rsidR="001C0C0D" w:rsidRPr="00355A71">
              <w:rPr>
                <w:rFonts w:cs="Times New Roman"/>
                <w:color w:val="auto"/>
                <w:szCs w:val="26"/>
              </w:rPr>
              <w:t>,</w:t>
            </w:r>
            <w:r w:rsidRPr="00355A71">
              <w:rPr>
                <w:rFonts w:cs="Times New Roman"/>
                <w:color w:val="auto"/>
                <w:szCs w:val="26"/>
              </w:rPr>
              <w:t>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E9AE59F" w14:textId="77777777" w:rsidR="00952D48" w:rsidRPr="00355A71" w:rsidRDefault="00952D48" w:rsidP="001C0C0D">
            <w:pPr>
              <w:jc w:val="center"/>
              <w:rPr>
                <w:rFonts w:cs="Times New Roman"/>
                <w:color w:val="auto"/>
                <w:szCs w:val="26"/>
              </w:rPr>
            </w:pPr>
            <w:r w:rsidRPr="00355A71">
              <w:rPr>
                <w:rFonts w:cs="Times New Roman"/>
                <w:color w:val="auto"/>
                <w:szCs w:val="26"/>
              </w:rPr>
              <w:t>76</w:t>
            </w:r>
            <w:r w:rsidR="001C0C0D" w:rsidRPr="00355A71">
              <w:rPr>
                <w:rFonts w:cs="Times New Roman"/>
                <w:color w:val="auto"/>
                <w:szCs w:val="26"/>
              </w:rPr>
              <w:t>,</w:t>
            </w:r>
            <w:r w:rsidRPr="00355A71">
              <w:rPr>
                <w:rFonts w:cs="Times New Roman"/>
                <w:color w:val="auto"/>
                <w:szCs w:val="26"/>
              </w:rPr>
              <w:t>8</w:t>
            </w:r>
          </w:p>
        </w:tc>
        <w:tc>
          <w:tcPr>
            <w:tcW w:w="1935" w:type="dxa"/>
            <w:tcBorders>
              <w:top w:val="single" w:sz="4" w:space="0" w:color="auto"/>
              <w:left w:val="nil"/>
              <w:bottom w:val="single" w:sz="4" w:space="0" w:color="auto"/>
              <w:right w:val="single" w:sz="4" w:space="0" w:color="auto"/>
            </w:tcBorders>
            <w:shd w:val="clear" w:color="auto" w:fill="auto"/>
            <w:vAlign w:val="center"/>
          </w:tcPr>
          <w:p w14:paraId="3767BAF0"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096F4394"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321D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16</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2025C418"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Tinh dầu Mùi già</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63E08CC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3885BA1C" w14:textId="77777777" w:rsidR="00952D48" w:rsidRPr="00355A71" w:rsidRDefault="00952D48" w:rsidP="00952D48">
            <w:pPr>
              <w:spacing w:before="0"/>
              <w:jc w:val="center"/>
              <w:rPr>
                <w:rFonts w:eastAsia="Times New Roman"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D419BC2"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9016EA4" w14:textId="77777777" w:rsidR="00952D48" w:rsidRPr="00355A71" w:rsidRDefault="00952D48" w:rsidP="001C0C0D">
            <w:pPr>
              <w:jc w:val="center"/>
              <w:rPr>
                <w:rFonts w:cs="Times New Roman"/>
                <w:color w:val="auto"/>
                <w:szCs w:val="26"/>
              </w:rPr>
            </w:pPr>
            <w:r w:rsidRPr="00355A71">
              <w:rPr>
                <w:rFonts w:cs="Times New Roman"/>
                <w:color w:val="auto"/>
                <w:szCs w:val="26"/>
              </w:rPr>
              <w:t>79</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26FE6B83"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0CEFC246"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80471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17</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30339A97"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Tinh dầu Bưởi</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6BE61E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10BECCF6"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02C9BE61"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0994DE2" w14:textId="77777777" w:rsidR="00952D48" w:rsidRPr="00355A71" w:rsidRDefault="00952D48" w:rsidP="001C0C0D">
            <w:pPr>
              <w:jc w:val="center"/>
              <w:rPr>
                <w:rFonts w:cs="Times New Roman"/>
                <w:color w:val="auto"/>
                <w:szCs w:val="26"/>
              </w:rPr>
            </w:pPr>
            <w:r w:rsidRPr="00355A71">
              <w:rPr>
                <w:rFonts w:cs="Times New Roman"/>
                <w:color w:val="auto"/>
                <w:szCs w:val="26"/>
              </w:rPr>
              <w:t>82</w:t>
            </w:r>
            <w:r w:rsidR="001C0C0D" w:rsidRPr="00355A71">
              <w:rPr>
                <w:rFonts w:cs="Times New Roman"/>
                <w:color w:val="auto"/>
                <w:szCs w:val="26"/>
              </w:rPr>
              <w:t>,</w:t>
            </w:r>
            <w:r w:rsidRPr="00355A71">
              <w:rPr>
                <w:rFonts w:cs="Times New Roman"/>
                <w:color w:val="auto"/>
                <w:szCs w:val="26"/>
              </w:rPr>
              <w:t>3</w:t>
            </w:r>
          </w:p>
        </w:tc>
        <w:tc>
          <w:tcPr>
            <w:tcW w:w="1935" w:type="dxa"/>
            <w:tcBorders>
              <w:top w:val="single" w:sz="4" w:space="0" w:color="auto"/>
              <w:left w:val="nil"/>
              <w:bottom w:val="single" w:sz="4" w:space="0" w:color="auto"/>
              <w:right w:val="single" w:sz="4" w:space="0" w:color="auto"/>
            </w:tcBorders>
            <w:shd w:val="clear" w:color="auto" w:fill="auto"/>
            <w:vAlign w:val="center"/>
          </w:tcPr>
          <w:p w14:paraId="644D84E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1BC5BEB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CA7A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18</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4BB9BD84"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Hydroxy  Quinoline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FA83BB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64085969"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F5B013D" w14:textId="77777777" w:rsidR="00952D48" w:rsidRPr="00355A71" w:rsidRDefault="00952D48" w:rsidP="00952D48">
            <w:pPr>
              <w:jc w:val="center"/>
              <w:rPr>
                <w:rFonts w:cs="Times New Roman"/>
                <w:color w:val="auto"/>
                <w:szCs w:val="26"/>
              </w:rPr>
            </w:pPr>
            <w:r w:rsidRPr="00355A71">
              <w:rPr>
                <w:rFonts w:cs="Times New Roman"/>
                <w:color w:val="auto"/>
                <w:szCs w:val="26"/>
              </w:rPr>
              <w:t>25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14B50CF" w14:textId="77777777" w:rsidR="00952D48" w:rsidRPr="00355A71" w:rsidRDefault="00952D48" w:rsidP="00952D48">
            <w:pPr>
              <w:jc w:val="center"/>
              <w:rPr>
                <w:rFonts w:cs="Times New Roman"/>
                <w:color w:val="auto"/>
                <w:szCs w:val="26"/>
              </w:rPr>
            </w:pPr>
            <w:r w:rsidRPr="00355A71">
              <w:rPr>
                <w:rFonts w:cs="Times New Roman"/>
                <w:color w:val="auto"/>
                <w:szCs w:val="26"/>
              </w:rPr>
              <w:t>100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167F24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0A55500"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3670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19</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2B042F84"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Disodium Phosphate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A9FA8BA"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3A18D63D"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65DFC6DD" w14:textId="77777777" w:rsidR="00952D48" w:rsidRPr="00355A71" w:rsidRDefault="00952D48" w:rsidP="00952D48">
            <w:pPr>
              <w:jc w:val="center"/>
              <w:rPr>
                <w:rFonts w:cs="Times New Roman"/>
                <w:color w:val="auto"/>
                <w:szCs w:val="26"/>
              </w:rPr>
            </w:pPr>
            <w:r w:rsidRPr="00355A71">
              <w:rPr>
                <w:rFonts w:cs="Times New Roman"/>
                <w:color w:val="auto"/>
                <w:szCs w:val="26"/>
              </w:rPr>
              <w:t>600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4DCEAEB" w14:textId="77777777" w:rsidR="00952D48" w:rsidRPr="00355A71" w:rsidRDefault="00952D48" w:rsidP="00952D48">
            <w:pPr>
              <w:jc w:val="center"/>
              <w:rPr>
                <w:rFonts w:cs="Times New Roman"/>
                <w:color w:val="auto"/>
                <w:szCs w:val="26"/>
              </w:rPr>
            </w:pPr>
            <w:r w:rsidRPr="00355A71">
              <w:rPr>
                <w:rFonts w:cs="Times New Roman"/>
                <w:color w:val="auto"/>
                <w:szCs w:val="26"/>
              </w:rPr>
              <w:t>2400</w:t>
            </w:r>
          </w:p>
        </w:tc>
        <w:tc>
          <w:tcPr>
            <w:tcW w:w="1935" w:type="dxa"/>
            <w:tcBorders>
              <w:top w:val="single" w:sz="4" w:space="0" w:color="auto"/>
              <w:left w:val="nil"/>
              <w:bottom w:val="single" w:sz="4" w:space="0" w:color="auto"/>
              <w:right w:val="single" w:sz="4" w:space="0" w:color="auto"/>
            </w:tcBorders>
            <w:shd w:val="clear" w:color="auto" w:fill="auto"/>
          </w:tcPr>
          <w:p w14:paraId="3A2D230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29872E3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AC73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20</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4578E670"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Pearl concentrate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A2D3AA4"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442F8B42"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6EFE291B" w14:textId="77777777" w:rsidR="00952D48" w:rsidRPr="00355A71" w:rsidRDefault="00952D48" w:rsidP="00952D48">
            <w:pPr>
              <w:jc w:val="center"/>
              <w:rPr>
                <w:rFonts w:cs="Times New Roman"/>
                <w:color w:val="auto"/>
                <w:szCs w:val="26"/>
              </w:rPr>
            </w:pPr>
            <w:r w:rsidRPr="00355A71">
              <w:rPr>
                <w:rFonts w:cs="Times New Roman"/>
                <w:color w:val="auto"/>
                <w:szCs w:val="26"/>
              </w:rPr>
              <w:t>400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77BF19D" w14:textId="77777777" w:rsidR="00952D48" w:rsidRPr="00355A71" w:rsidRDefault="00952D48" w:rsidP="00952D48">
            <w:pPr>
              <w:jc w:val="center"/>
              <w:rPr>
                <w:rFonts w:cs="Times New Roman"/>
                <w:color w:val="auto"/>
                <w:szCs w:val="26"/>
              </w:rPr>
            </w:pPr>
            <w:r w:rsidRPr="00355A71">
              <w:rPr>
                <w:rFonts w:cs="Times New Roman"/>
                <w:color w:val="auto"/>
                <w:szCs w:val="26"/>
              </w:rPr>
              <w:t>1600</w:t>
            </w:r>
          </w:p>
        </w:tc>
        <w:tc>
          <w:tcPr>
            <w:tcW w:w="1935" w:type="dxa"/>
            <w:tcBorders>
              <w:top w:val="single" w:sz="4" w:space="0" w:color="auto"/>
              <w:left w:val="nil"/>
              <w:bottom w:val="single" w:sz="4" w:space="0" w:color="auto"/>
              <w:right w:val="single" w:sz="4" w:space="0" w:color="auto"/>
            </w:tcBorders>
            <w:shd w:val="clear" w:color="auto" w:fill="auto"/>
          </w:tcPr>
          <w:p w14:paraId="58F0D0C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EC3FC7C"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5342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5CAF524D"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Sodium  erythorbate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CF5376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765B45AD"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68D0731" w14:textId="77777777" w:rsidR="00952D48" w:rsidRPr="00355A71" w:rsidRDefault="00952D48" w:rsidP="00952D48">
            <w:pPr>
              <w:jc w:val="center"/>
              <w:rPr>
                <w:rFonts w:cs="Times New Roman"/>
                <w:color w:val="auto"/>
                <w:szCs w:val="26"/>
              </w:rPr>
            </w:pPr>
            <w:r w:rsidRPr="00355A71">
              <w:rPr>
                <w:rFonts w:cs="Times New Roman"/>
                <w:color w:val="auto"/>
                <w:szCs w:val="26"/>
              </w:rPr>
              <w:t>100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B59BAB2" w14:textId="77777777" w:rsidR="00952D48" w:rsidRPr="00355A71" w:rsidRDefault="00952D48" w:rsidP="00952D48">
            <w:pPr>
              <w:jc w:val="center"/>
              <w:rPr>
                <w:rFonts w:cs="Times New Roman"/>
                <w:color w:val="auto"/>
                <w:szCs w:val="26"/>
              </w:rPr>
            </w:pPr>
            <w:r w:rsidRPr="00355A71">
              <w:rPr>
                <w:rFonts w:cs="Times New Roman"/>
                <w:color w:val="auto"/>
                <w:szCs w:val="26"/>
              </w:rPr>
              <w:t>400</w:t>
            </w:r>
          </w:p>
        </w:tc>
        <w:tc>
          <w:tcPr>
            <w:tcW w:w="1935" w:type="dxa"/>
            <w:tcBorders>
              <w:top w:val="single" w:sz="4" w:space="0" w:color="auto"/>
              <w:left w:val="nil"/>
              <w:bottom w:val="single" w:sz="4" w:space="0" w:color="auto"/>
              <w:right w:val="single" w:sz="4" w:space="0" w:color="auto"/>
            </w:tcBorders>
            <w:shd w:val="clear" w:color="auto" w:fill="auto"/>
          </w:tcPr>
          <w:p w14:paraId="0C5BF49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3D108ED9"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9E58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19A76CFF"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Sodium  dithionite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70D3D5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61F7101D"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E321CBF" w14:textId="77777777" w:rsidR="00952D48" w:rsidRPr="00355A71" w:rsidRDefault="00952D48" w:rsidP="00952D48">
            <w:pPr>
              <w:jc w:val="center"/>
              <w:rPr>
                <w:rFonts w:cs="Times New Roman"/>
                <w:color w:val="auto"/>
                <w:szCs w:val="26"/>
              </w:rPr>
            </w:pPr>
            <w:r w:rsidRPr="00355A71">
              <w:rPr>
                <w:rFonts w:cs="Times New Roman"/>
                <w:color w:val="auto"/>
                <w:szCs w:val="26"/>
              </w:rPr>
              <w:t>200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385C106" w14:textId="77777777" w:rsidR="00952D48" w:rsidRPr="00355A71" w:rsidRDefault="00952D48" w:rsidP="00952D48">
            <w:pPr>
              <w:jc w:val="center"/>
              <w:rPr>
                <w:rFonts w:cs="Times New Roman"/>
                <w:color w:val="auto"/>
                <w:szCs w:val="26"/>
              </w:rPr>
            </w:pPr>
            <w:r w:rsidRPr="00355A71">
              <w:rPr>
                <w:rFonts w:cs="Times New Roman"/>
                <w:color w:val="auto"/>
                <w:szCs w:val="26"/>
              </w:rPr>
              <w:t>800</w:t>
            </w:r>
          </w:p>
        </w:tc>
        <w:tc>
          <w:tcPr>
            <w:tcW w:w="1935" w:type="dxa"/>
            <w:tcBorders>
              <w:top w:val="single" w:sz="4" w:space="0" w:color="auto"/>
              <w:left w:val="nil"/>
              <w:bottom w:val="single" w:sz="4" w:space="0" w:color="auto"/>
              <w:right w:val="single" w:sz="4" w:space="0" w:color="auto"/>
            </w:tcBorders>
            <w:shd w:val="clear" w:color="auto" w:fill="auto"/>
          </w:tcPr>
          <w:p w14:paraId="7D4AE3C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4A241AFB"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4500F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5542A6F2"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Carbomer</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790B79F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4853C437"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09B3BA2" w14:textId="77777777" w:rsidR="00952D48" w:rsidRPr="00355A71" w:rsidRDefault="00952D48" w:rsidP="00952D48">
            <w:pPr>
              <w:jc w:val="center"/>
              <w:rPr>
                <w:rFonts w:cs="Times New Roman"/>
                <w:color w:val="auto"/>
                <w:szCs w:val="26"/>
              </w:rPr>
            </w:pPr>
            <w:r w:rsidRPr="00355A71">
              <w:rPr>
                <w:rFonts w:cs="Times New Roman"/>
                <w:color w:val="auto"/>
                <w:szCs w:val="26"/>
              </w:rPr>
              <w:t>273</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6E4BA4E5" w14:textId="77777777" w:rsidR="00952D48" w:rsidRPr="00355A71" w:rsidRDefault="00952D48" w:rsidP="00952D48">
            <w:pPr>
              <w:jc w:val="center"/>
              <w:rPr>
                <w:rFonts w:cs="Times New Roman"/>
                <w:color w:val="auto"/>
                <w:szCs w:val="26"/>
              </w:rPr>
            </w:pPr>
            <w:r w:rsidRPr="00355A71">
              <w:rPr>
                <w:rFonts w:cs="Times New Roman"/>
                <w:color w:val="auto"/>
                <w:szCs w:val="26"/>
              </w:rPr>
              <w:t>1092</w:t>
            </w:r>
          </w:p>
        </w:tc>
        <w:tc>
          <w:tcPr>
            <w:tcW w:w="1935" w:type="dxa"/>
            <w:tcBorders>
              <w:top w:val="single" w:sz="4" w:space="0" w:color="auto"/>
              <w:left w:val="nil"/>
              <w:bottom w:val="single" w:sz="4" w:space="0" w:color="auto"/>
              <w:right w:val="single" w:sz="4" w:space="0" w:color="auto"/>
            </w:tcBorders>
            <w:shd w:val="clear" w:color="auto" w:fill="auto"/>
          </w:tcPr>
          <w:p w14:paraId="6701C65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93E87F9"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2BDB4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3B895485"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Sodium  sulfite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1E7C3E99"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1F7A239D"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BB50212" w14:textId="77777777" w:rsidR="00952D48" w:rsidRPr="00355A71" w:rsidRDefault="00952D48" w:rsidP="00952D48">
            <w:pPr>
              <w:jc w:val="center"/>
              <w:rPr>
                <w:rFonts w:cs="Times New Roman"/>
                <w:color w:val="auto"/>
                <w:szCs w:val="26"/>
              </w:rPr>
            </w:pPr>
            <w:r w:rsidRPr="00355A71">
              <w:rPr>
                <w:rFonts w:cs="Times New Roman"/>
                <w:color w:val="auto"/>
                <w:szCs w:val="26"/>
              </w:rPr>
              <w:t>100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A1D43AE" w14:textId="77777777" w:rsidR="00952D48" w:rsidRPr="00355A71" w:rsidRDefault="00952D48" w:rsidP="00952D48">
            <w:pPr>
              <w:jc w:val="center"/>
              <w:rPr>
                <w:rFonts w:cs="Times New Roman"/>
                <w:color w:val="auto"/>
                <w:szCs w:val="26"/>
              </w:rPr>
            </w:pPr>
            <w:r w:rsidRPr="00355A71">
              <w:rPr>
                <w:rFonts w:cs="Times New Roman"/>
                <w:color w:val="auto"/>
                <w:szCs w:val="26"/>
              </w:rPr>
              <w:t>400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2FBA4D91"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39D59746"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31C33"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1F8D819C"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Ethanolamine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12B1F02D"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4F57B22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25A9121" w14:textId="77777777" w:rsidR="00952D48" w:rsidRPr="00355A71" w:rsidRDefault="00952D48" w:rsidP="00952D48">
            <w:pPr>
              <w:jc w:val="center"/>
              <w:rPr>
                <w:rFonts w:cs="Times New Roman"/>
                <w:color w:val="auto"/>
                <w:szCs w:val="26"/>
              </w:rPr>
            </w:pPr>
            <w:r w:rsidRPr="00355A71">
              <w:rPr>
                <w:rFonts w:cs="Times New Roman"/>
                <w:color w:val="auto"/>
                <w:szCs w:val="26"/>
              </w:rPr>
              <w:t>840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77E8EB6" w14:textId="77777777" w:rsidR="00952D48" w:rsidRPr="00355A71" w:rsidRDefault="00952D48" w:rsidP="00952D48">
            <w:pPr>
              <w:jc w:val="center"/>
              <w:rPr>
                <w:rFonts w:cs="Times New Roman"/>
                <w:color w:val="auto"/>
                <w:szCs w:val="26"/>
              </w:rPr>
            </w:pPr>
            <w:r w:rsidRPr="00355A71">
              <w:rPr>
                <w:rFonts w:cs="Times New Roman"/>
                <w:color w:val="auto"/>
                <w:szCs w:val="26"/>
              </w:rPr>
              <w:t>3360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D3588F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46A0C1E8"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91CF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26</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2879F778"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Cetearyl alcohol</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6A177D19"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Rắn</w:t>
            </w:r>
          </w:p>
        </w:tc>
        <w:tc>
          <w:tcPr>
            <w:tcW w:w="1112" w:type="dxa"/>
            <w:tcBorders>
              <w:top w:val="single" w:sz="4" w:space="0" w:color="auto"/>
              <w:left w:val="nil"/>
              <w:bottom w:val="single" w:sz="4" w:space="0" w:color="auto"/>
              <w:right w:val="single" w:sz="4" w:space="0" w:color="auto"/>
            </w:tcBorders>
            <w:shd w:val="clear" w:color="auto" w:fill="auto"/>
            <w:noWrap/>
          </w:tcPr>
          <w:p w14:paraId="2227255D"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2D12F3C" w14:textId="77777777" w:rsidR="00952D48" w:rsidRPr="00355A71" w:rsidRDefault="00952D48" w:rsidP="00952D48">
            <w:pPr>
              <w:jc w:val="center"/>
              <w:rPr>
                <w:rFonts w:cs="Times New Roman"/>
                <w:color w:val="auto"/>
                <w:szCs w:val="26"/>
              </w:rPr>
            </w:pPr>
            <w:r w:rsidRPr="00355A71">
              <w:rPr>
                <w:rFonts w:cs="Times New Roman"/>
                <w:color w:val="auto"/>
                <w:szCs w:val="26"/>
              </w:rPr>
              <w:t>1000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E0DF174" w14:textId="77777777" w:rsidR="00952D48" w:rsidRPr="00355A71" w:rsidRDefault="00952D48" w:rsidP="00952D48">
            <w:pPr>
              <w:jc w:val="center"/>
              <w:rPr>
                <w:rFonts w:cs="Times New Roman"/>
                <w:color w:val="auto"/>
                <w:szCs w:val="26"/>
              </w:rPr>
            </w:pPr>
            <w:r w:rsidRPr="00355A71">
              <w:rPr>
                <w:rFonts w:cs="Times New Roman"/>
                <w:color w:val="auto"/>
                <w:szCs w:val="26"/>
              </w:rPr>
              <w:t>4000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37F4D51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4B19E440"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BAB3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27</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2C25015A"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Glyceryl stearate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22B1AA65"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Rắn</w:t>
            </w:r>
          </w:p>
        </w:tc>
        <w:tc>
          <w:tcPr>
            <w:tcW w:w="1112" w:type="dxa"/>
            <w:tcBorders>
              <w:top w:val="single" w:sz="4" w:space="0" w:color="auto"/>
              <w:left w:val="nil"/>
              <w:bottom w:val="single" w:sz="4" w:space="0" w:color="auto"/>
              <w:right w:val="single" w:sz="4" w:space="0" w:color="auto"/>
            </w:tcBorders>
            <w:shd w:val="clear" w:color="auto" w:fill="auto"/>
            <w:noWrap/>
          </w:tcPr>
          <w:p w14:paraId="14E2B039"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78F31C7" w14:textId="77777777" w:rsidR="00952D48" w:rsidRPr="00355A71" w:rsidRDefault="00952D48" w:rsidP="00952D48">
            <w:pPr>
              <w:jc w:val="center"/>
              <w:rPr>
                <w:rFonts w:cs="Times New Roman"/>
                <w:color w:val="auto"/>
                <w:szCs w:val="26"/>
              </w:rPr>
            </w:pPr>
            <w:r w:rsidRPr="00355A71">
              <w:rPr>
                <w:rFonts w:cs="Times New Roman"/>
                <w:color w:val="auto"/>
                <w:szCs w:val="26"/>
              </w:rPr>
              <w:t>600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B758C8A" w14:textId="77777777" w:rsidR="00952D48" w:rsidRPr="00355A71" w:rsidRDefault="00952D48" w:rsidP="00952D48">
            <w:pPr>
              <w:jc w:val="center"/>
              <w:rPr>
                <w:rFonts w:cs="Times New Roman"/>
                <w:color w:val="auto"/>
                <w:szCs w:val="26"/>
              </w:rPr>
            </w:pPr>
            <w:r w:rsidRPr="00355A71">
              <w:rPr>
                <w:rFonts w:cs="Times New Roman"/>
                <w:color w:val="auto"/>
                <w:szCs w:val="26"/>
              </w:rPr>
              <w:t>2400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79D5D8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1B9123BE"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64DC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28</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78F2C606"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White oil</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14A3C241"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695FE4A5"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ED36E27" w14:textId="77777777" w:rsidR="00952D48" w:rsidRPr="00355A71" w:rsidRDefault="00952D48" w:rsidP="00952D48">
            <w:pPr>
              <w:jc w:val="center"/>
              <w:rPr>
                <w:rFonts w:cs="Times New Roman"/>
                <w:color w:val="auto"/>
                <w:szCs w:val="26"/>
              </w:rPr>
            </w:pPr>
            <w:r w:rsidRPr="00355A71">
              <w:rPr>
                <w:rFonts w:cs="Times New Roman"/>
                <w:color w:val="auto"/>
                <w:szCs w:val="26"/>
              </w:rPr>
              <w:t>680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0358A56" w14:textId="77777777" w:rsidR="00952D48" w:rsidRPr="00355A71" w:rsidRDefault="00952D48" w:rsidP="00952D48">
            <w:pPr>
              <w:jc w:val="center"/>
              <w:rPr>
                <w:rFonts w:cs="Times New Roman"/>
                <w:color w:val="auto"/>
                <w:szCs w:val="26"/>
              </w:rPr>
            </w:pPr>
            <w:r w:rsidRPr="00355A71">
              <w:rPr>
                <w:rFonts w:cs="Times New Roman"/>
                <w:color w:val="auto"/>
                <w:szCs w:val="26"/>
              </w:rPr>
              <w:t>2720</w:t>
            </w:r>
          </w:p>
        </w:tc>
        <w:tc>
          <w:tcPr>
            <w:tcW w:w="1935" w:type="dxa"/>
            <w:tcBorders>
              <w:top w:val="single" w:sz="4" w:space="0" w:color="auto"/>
              <w:left w:val="nil"/>
              <w:bottom w:val="single" w:sz="4" w:space="0" w:color="auto"/>
              <w:right w:val="single" w:sz="4" w:space="0" w:color="auto"/>
            </w:tcBorders>
            <w:shd w:val="clear" w:color="auto" w:fill="auto"/>
            <w:vAlign w:val="center"/>
          </w:tcPr>
          <w:p w14:paraId="1108D99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7FAC0383"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5035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29</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032E2036"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Isopropyl myristate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1B9677E9"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7682D346"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3F02D07" w14:textId="77777777" w:rsidR="00952D48" w:rsidRPr="00355A71" w:rsidRDefault="00952D48" w:rsidP="00952D48">
            <w:pPr>
              <w:jc w:val="center"/>
              <w:rPr>
                <w:rFonts w:cs="Times New Roman"/>
                <w:color w:val="auto"/>
                <w:szCs w:val="26"/>
              </w:rPr>
            </w:pPr>
            <w:r w:rsidRPr="00355A71">
              <w:rPr>
                <w:rFonts w:cs="Times New Roman"/>
                <w:color w:val="auto"/>
                <w:szCs w:val="26"/>
              </w:rPr>
              <w:t>200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FFC1E1C" w14:textId="77777777" w:rsidR="00952D48" w:rsidRPr="00355A71" w:rsidRDefault="00952D48" w:rsidP="00952D48">
            <w:pPr>
              <w:jc w:val="center"/>
              <w:rPr>
                <w:rFonts w:cs="Times New Roman"/>
                <w:color w:val="auto"/>
                <w:szCs w:val="26"/>
              </w:rPr>
            </w:pPr>
            <w:r w:rsidRPr="00355A71">
              <w:rPr>
                <w:rFonts w:cs="Times New Roman"/>
                <w:color w:val="auto"/>
                <w:szCs w:val="26"/>
              </w:rPr>
              <w:t>800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061C1DB3"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254B1D1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FAE3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30</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459BC7CD"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Dimethyl cone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044CF06C"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16B016C2"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C65DACD" w14:textId="77777777" w:rsidR="00952D48" w:rsidRPr="00355A71" w:rsidRDefault="00952D48" w:rsidP="00952D48">
            <w:pPr>
              <w:jc w:val="center"/>
              <w:rPr>
                <w:rFonts w:cs="Times New Roman"/>
                <w:color w:val="auto"/>
                <w:szCs w:val="26"/>
              </w:rPr>
            </w:pPr>
            <w:r w:rsidRPr="00355A71">
              <w:rPr>
                <w:rFonts w:cs="Times New Roman"/>
                <w:color w:val="auto"/>
                <w:szCs w:val="26"/>
              </w:rPr>
              <w:t>200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6A87F1DE" w14:textId="77777777" w:rsidR="00952D48" w:rsidRPr="00355A71" w:rsidRDefault="00952D48" w:rsidP="00952D48">
            <w:pPr>
              <w:jc w:val="center"/>
              <w:rPr>
                <w:rFonts w:cs="Times New Roman"/>
                <w:color w:val="auto"/>
                <w:szCs w:val="26"/>
              </w:rPr>
            </w:pPr>
            <w:r w:rsidRPr="00355A71">
              <w:rPr>
                <w:rFonts w:cs="Times New Roman"/>
                <w:color w:val="auto"/>
                <w:szCs w:val="26"/>
              </w:rPr>
              <w:t>800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7C56B42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011949B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7767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2C79544E"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polyethylene glycol (6000) distearate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45A40555"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406D754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239181C" w14:textId="77777777" w:rsidR="00952D48" w:rsidRPr="00355A71" w:rsidRDefault="00952D48" w:rsidP="00952D48">
            <w:pPr>
              <w:jc w:val="center"/>
              <w:rPr>
                <w:rFonts w:cs="Times New Roman"/>
                <w:color w:val="auto"/>
                <w:szCs w:val="26"/>
              </w:rPr>
            </w:pPr>
            <w:r w:rsidRPr="00355A71">
              <w:rPr>
                <w:rFonts w:cs="Times New Roman"/>
                <w:color w:val="auto"/>
                <w:szCs w:val="26"/>
              </w:rPr>
              <w:t>20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35EB28E" w14:textId="77777777" w:rsidR="00952D48" w:rsidRPr="00355A71" w:rsidRDefault="00952D48" w:rsidP="00952D48">
            <w:pPr>
              <w:jc w:val="center"/>
              <w:rPr>
                <w:rFonts w:cs="Times New Roman"/>
                <w:color w:val="auto"/>
                <w:szCs w:val="26"/>
              </w:rPr>
            </w:pPr>
            <w:r w:rsidRPr="00355A71">
              <w:rPr>
                <w:rFonts w:cs="Times New Roman"/>
                <w:color w:val="auto"/>
                <w:szCs w:val="26"/>
              </w:rPr>
              <w:t>80</w:t>
            </w:r>
          </w:p>
        </w:tc>
        <w:tc>
          <w:tcPr>
            <w:tcW w:w="1935" w:type="dxa"/>
            <w:tcBorders>
              <w:top w:val="single" w:sz="4" w:space="0" w:color="auto"/>
              <w:left w:val="nil"/>
              <w:bottom w:val="single" w:sz="4" w:space="0" w:color="auto"/>
              <w:right w:val="single" w:sz="4" w:space="0" w:color="auto"/>
            </w:tcBorders>
            <w:shd w:val="clear" w:color="auto" w:fill="auto"/>
            <w:vAlign w:val="center"/>
          </w:tcPr>
          <w:p w14:paraId="02F4B6E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5B1C80D0"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D686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630B9C2B"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Primary alcohol ethoxylate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4F72F968"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Rắn</w:t>
            </w:r>
          </w:p>
        </w:tc>
        <w:tc>
          <w:tcPr>
            <w:tcW w:w="1112" w:type="dxa"/>
            <w:tcBorders>
              <w:top w:val="single" w:sz="4" w:space="0" w:color="auto"/>
              <w:left w:val="nil"/>
              <w:bottom w:val="single" w:sz="4" w:space="0" w:color="auto"/>
              <w:right w:val="single" w:sz="4" w:space="0" w:color="auto"/>
            </w:tcBorders>
            <w:shd w:val="clear" w:color="auto" w:fill="auto"/>
            <w:noWrap/>
          </w:tcPr>
          <w:p w14:paraId="08D6F82E"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9FBB7AE" w14:textId="77777777" w:rsidR="00952D48" w:rsidRPr="00355A71" w:rsidRDefault="00952D48" w:rsidP="00952D48">
            <w:pPr>
              <w:jc w:val="center"/>
              <w:rPr>
                <w:rFonts w:cs="Times New Roman"/>
                <w:color w:val="auto"/>
                <w:szCs w:val="26"/>
              </w:rPr>
            </w:pPr>
            <w:r w:rsidRPr="00355A71">
              <w:rPr>
                <w:rFonts w:cs="Times New Roman"/>
                <w:color w:val="auto"/>
                <w:szCs w:val="26"/>
              </w:rPr>
              <w:t>75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8C2662E" w14:textId="77777777" w:rsidR="00952D48" w:rsidRPr="00355A71" w:rsidRDefault="00952D48" w:rsidP="00952D48">
            <w:pPr>
              <w:jc w:val="center"/>
              <w:rPr>
                <w:rFonts w:cs="Times New Roman"/>
                <w:color w:val="auto"/>
                <w:szCs w:val="26"/>
              </w:rPr>
            </w:pPr>
            <w:r w:rsidRPr="00355A71">
              <w:rPr>
                <w:rFonts w:cs="Times New Roman"/>
                <w:color w:val="auto"/>
                <w:szCs w:val="26"/>
              </w:rPr>
              <w:t>300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24D6AFA1"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4CA523D4"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696C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lastRenderedPageBreak/>
              <w:t>33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19537417"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Steartrimonium chloride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31994C88"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Rắn</w:t>
            </w:r>
          </w:p>
        </w:tc>
        <w:tc>
          <w:tcPr>
            <w:tcW w:w="1112" w:type="dxa"/>
            <w:tcBorders>
              <w:top w:val="single" w:sz="4" w:space="0" w:color="auto"/>
              <w:left w:val="nil"/>
              <w:bottom w:val="single" w:sz="4" w:space="0" w:color="auto"/>
              <w:right w:val="single" w:sz="4" w:space="0" w:color="auto"/>
            </w:tcBorders>
            <w:shd w:val="clear" w:color="auto" w:fill="auto"/>
            <w:noWrap/>
          </w:tcPr>
          <w:p w14:paraId="6119BD65"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383AA2D" w14:textId="77777777" w:rsidR="00952D48" w:rsidRPr="00355A71" w:rsidRDefault="00952D48" w:rsidP="00952D48">
            <w:pPr>
              <w:jc w:val="center"/>
              <w:rPr>
                <w:rFonts w:cs="Times New Roman"/>
                <w:color w:val="auto"/>
                <w:szCs w:val="26"/>
              </w:rPr>
            </w:pPr>
            <w:r w:rsidRPr="00355A71">
              <w:rPr>
                <w:rFonts w:cs="Times New Roman"/>
                <w:color w:val="auto"/>
                <w:szCs w:val="26"/>
              </w:rPr>
              <w:t>25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D245C0F" w14:textId="77777777" w:rsidR="00952D48" w:rsidRPr="00355A71" w:rsidRDefault="00952D48" w:rsidP="00952D48">
            <w:pPr>
              <w:jc w:val="center"/>
              <w:rPr>
                <w:rFonts w:cs="Times New Roman"/>
                <w:color w:val="auto"/>
                <w:szCs w:val="26"/>
              </w:rPr>
            </w:pPr>
            <w:r w:rsidRPr="00355A71">
              <w:rPr>
                <w:rFonts w:cs="Times New Roman"/>
                <w:color w:val="auto"/>
                <w:szCs w:val="26"/>
              </w:rPr>
              <w:t>100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6EC91E0"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30F1F392"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C539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4F00481C"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Trimethylammonium cholride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58DB3C1A"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Rắn</w:t>
            </w:r>
          </w:p>
        </w:tc>
        <w:tc>
          <w:tcPr>
            <w:tcW w:w="1112" w:type="dxa"/>
            <w:tcBorders>
              <w:top w:val="single" w:sz="4" w:space="0" w:color="auto"/>
              <w:left w:val="nil"/>
              <w:bottom w:val="single" w:sz="4" w:space="0" w:color="auto"/>
              <w:right w:val="single" w:sz="4" w:space="0" w:color="auto"/>
            </w:tcBorders>
            <w:shd w:val="clear" w:color="auto" w:fill="auto"/>
            <w:noWrap/>
          </w:tcPr>
          <w:p w14:paraId="6D9D9ACB"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248466C" w14:textId="77777777" w:rsidR="00952D48" w:rsidRPr="00355A71" w:rsidRDefault="00952D48" w:rsidP="00952D48">
            <w:pPr>
              <w:jc w:val="center"/>
              <w:rPr>
                <w:rFonts w:cs="Times New Roman"/>
                <w:color w:val="auto"/>
                <w:szCs w:val="26"/>
              </w:rPr>
            </w:pPr>
            <w:r w:rsidRPr="00355A71">
              <w:rPr>
                <w:rFonts w:cs="Times New Roman"/>
                <w:color w:val="auto"/>
                <w:szCs w:val="26"/>
              </w:rPr>
              <w:t>500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9C26DA2" w14:textId="77777777" w:rsidR="00952D48" w:rsidRPr="00355A71" w:rsidRDefault="00952D48" w:rsidP="00952D48">
            <w:pPr>
              <w:jc w:val="center"/>
              <w:rPr>
                <w:rFonts w:cs="Times New Roman"/>
                <w:color w:val="auto"/>
                <w:szCs w:val="26"/>
              </w:rPr>
            </w:pPr>
            <w:r w:rsidRPr="00355A71">
              <w:rPr>
                <w:rFonts w:cs="Times New Roman"/>
                <w:color w:val="auto"/>
                <w:szCs w:val="26"/>
              </w:rPr>
              <w:t>2000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72F4B5D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731FE02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9ED7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76B90995"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 xml:space="preserve">    Guar hydroxypropyltrimonium clorua</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33B1A146"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4084D5EB"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30F69E5" w14:textId="77777777" w:rsidR="00952D48" w:rsidRPr="00355A71" w:rsidRDefault="00952D48" w:rsidP="00952D48">
            <w:pPr>
              <w:jc w:val="center"/>
              <w:rPr>
                <w:rFonts w:cs="Times New Roman"/>
                <w:color w:val="auto"/>
                <w:szCs w:val="26"/>
              </w:rPr>
            </w:pPr>
            <w:r w:rsidRPr="00355A71">
              <w:rPr>
                <w:rFonts w:cs="Times New Roman"/>
                <w:color w:val="auto"/>
                <w:szCs w:val="26"/>
              </w:rPr>
              <w:t>50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15E41A5" w14:textId="77777777" w:rsidR="00952D48" w:rsidRPr="00355A71" w:rsidRDefault="00952D48" w:rsidP="00952D48">
            <w:pPr>
              <w:jc w:val="center"/>
              <w:rPr>
                <w:rFonts w:cs="Times New Roman"/>
                <w:color w:val="auto"/>
                <w:szCs w:val="26"/>
              </w:rPr>
            </w:pPr>
            <w:r w:rsidRPr="00355A71">
              <w:rPr>
                <w:rFonts w:cs="Times New Roman"/>
                <w:color w:val="auto"/>
                <w:szCs w:val="26"/>
              </w:rPr>
              <w:t>200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8092D6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0886F4F1"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6E4D4"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36</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3CE55662"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Emlsified silicon oil</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452FBE60"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53A73B5F"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19D84D3" w14:textId="77777777" w:rsidR="00952D48" w:rsidRPr="00355A71" w:rsidRDefault="00952D48" w:rsidP="00952D48">
            <w:pPr>
              <w:jc w:val="center"/>
              <w:rPr>
                <w:rFonts w:cs="Times New Roman"/>
                <w:color w:val="auto"/>
                <w:szCs w:val="26"/>
              </w:rPr>
            </w:pPr>
            <w:r w:rsidRPr="00355A71">
              <w:rPr>
                <w:rFonts w:cs="Times New Roman"/>
                <w:color w:val="auto"/>
                <w:szCs w:val="26"/>
              </w:rPr>
              <w:t>500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2FD8046" w14:textId="77777777" w:rsidR="00952D48" w:rsidRPr="00355A71" w:rsidRDefault="00952D48" w:rsidP="00952D48">
            <w:pPr>
              <w:jc w:val="center"/>
              <w:rPr>
                <w:rFonts w:cs="Times New Roman"/>
                <w:color w:val="auto"/>
                <w:szCs w:val="26"/>
              </w:rPr>
            </w:pPr>
            <w:r w:rsidRPr="00355A71">
              <w:rPr>
                <w:rFonts w:cs="Times New Roman"/>
                <w:color w:val="auto"/>
                <w:szCs w:val="26"/>
              </w:rPr>
              <w:t>2000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722ECD4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7963DB0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6F7FA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37</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1C818CDA"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Casson preservatives</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310556D8"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34E1798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90020CF" w14:textId="77777777" w:rsidR="00952D48" w:rsidRPr="00355A71" w:rsidRDefault="00952D48" w:rsidP="00952D48">
            <w:pPr>
              <w:jc w:val="center"/>
              <w:rPr>
                <w:rFonts w:cs="Times New Roman"/>
                <w:color w:val="auto"/>
                <w:szCs w:val="26"/>
              </w:rPr>
            </w:pP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4F78D34" w14:textId="77777777" w:rsidR="00952D48" w:rsidRPr="00355A71" w:rsidRDefault="00952D48" w:rsidP="00952D48">
            <w:pPr>
              <w:jc w:val="center"/>
              <w:rPr>
                <w:rFonts w:cs="Times New Roman"/>
                <w:color w:val="auto"/>
                <w:szCs w:val="26"/>
              </w:rPr>
            </w:pPr>
            <w:r w:rsidRPr="00355A71">
              <w:rPr>
                <w:rFonts w:cs="Times New Roman"/>
                <w:color w:val="auto"/>
                <w:szCs w:val="26"/>
              </w:rPr>
              <w:t>20</w:t>
            </w:r>
          </w:p>
        </w:tc>
        <w:tc>
          <w:tcPr>
            <w:tcW w:w="1935" w:type="dxa"/>
            <w:tcBorders>
              <w:top w:val="single" w:sz="4" w:space="0" w:color="auto"/>
              <w:left w:val="nil"/>
              <w:bottom w:val="single" w:sz="4" w:space="0" w:color="auto"/>
              <w:right w:val="single" w:sz="4" w:space="0" w:color="auto"/>
            </w:tcBorders>
            <w:shd w:val="clear" w:color="auto" w:fill="auto"/>
            <w:vAlign w:val="center"/>
          </w:tcPr>
          <w:p w14:paraId="47F0BBD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73AA5A40"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7BD1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38</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1D7F0CAE"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Cocotrimoium chloride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2E162E74"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2400D74F"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F50A9E5" w14:textId="77777777" w:rsidR="00952D48" w:rsidRPr="00355A71" w:rsidRDefault="00952D48" w:rsidP="00952D48">
            <w:pPr>
              <w:jc w:val="center"/>
              <w:rPr>
                <w:rFonts w:cs="Times New Roman"/>
                <w:color w:val="auto"/>
                <w:szCs w:val="26"/>
              </w:rPr>
            </w:pPr>
            <w:r w:rsidRPr="00355A71">
              <w:rPr>
                <w:rFonts w:cs="Times New Roman"/>
                <w:color w:val="auto"/>
                <w:szCs w:val="26"/>
              </w:rPr>
              <w:t>100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649298DF" w14:textId="77777777" w:rsidR="00952D48" w:rsidRPr="00355A71" w:rsidRDefault="00952D48" w:rsidP="00952D48">
            <w:pPr>
              <w:jc w:val="center"/>
              <w:rPr>
                <w:rFonts w:cs="Times New Roman"/>
                <w:color w:val="auto"/>
                <w:szCs w:val="26"/>
              </w:rPr>
            </w:pPr>
            <w:r w:rsidRPr="00355A71">
              <w:rPr>
                <w:rFonts w:cs="Times New Roman"/>
                <w:color w:val="auto"/>
                <w:szCs w:val="26"/>
              </w:rPr>
              <w:t>400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6FF8551"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000C7D28"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543A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39</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071262ED"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P-PHENYLENE DIAMINE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6769C31C"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5F6EFF0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03ACB65" w14:textId="77777777" w:rsidR="00952D48" w:rsidRPr="00355A71" w:rsidRDefault="00952D48" w:rsidP="00952D48">
            <w:pPr>
              <w:jc w:val="center"/>
              <w:rPr>
                <w:rFonts w:cs="Times New Roman"/>
                <w:color w:val="auto"/>
                <w:szCs w:val="26"/>
              </w:rPr>
            </w:pPr>
            <w:r w:rsidRPr="00355A71">
              <w:rPr>
                <w:rFonts w:cs="Times New Roman"/>
                <w:color w:val="auto"/>
                <w:szCs w:val="26"/>
              </w:rPr>
              <w:t>150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A99B457" w14:textId="77777777" w:rsidR="00952D48" w:rsidRPr="00355A71" w:rsidRDefault="00952D48" w:rsidP="00952D48">
            <w:pPr>
              <w:jc w:val="center"/>
              <w:rPr>
                <w:rFonts w:cs="Times New Roman"/>
                <w:color w:val="auto"/>
                <w:szCs w:val="26"/>
              </w:rPr>
            </w:pPr>
            <w:r w:rsidRPr="00355A71">
              <w:rPr>
                <w:rFonts w:cs="Times New Roman"/>
                <w:color w:val="auto"/>
                <w:szCs w:val="26"/>
              </w:rPr>
              <w:t>600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5A82E7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614BC0E8"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A11CA"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40</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3AF95D4F"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M-AMINOPHENOL</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0B7D689C"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6522D20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03E060F1" w14:textId="77777777" w:rsidR="00952D48" w:rsidRPr="00355A71" w:rsidRDefault="00952D48" w:rsidP="001C0C0D">
            <w:pPr>
              <w:jc w:val="center"/>
              <w:rPr>
                <w:rFonts w:cs="Times New Roman"/>
                <w:color w:val="auto"/>
                <w:szCs w:val="26"/>
              </w:rPr>
            </w:pPr>
            <w:r w:rsidRPr="00355A71">
              <w:rPr>
                <w:rFonts w:cs="Times New Roman"/>
                <w:color w:val="auto"/>
                <w:szCs w:val="26"/>
              </w:rPr>
              <w:t>26</w:t>
            </w:r>
            <w:r w:rsidR="001C0C0D" w:rsidRPr="00355A71">
              <w:rPr>
                <w:rFonts w:cs="Times New Roman"/>
                <w:color w:val="auto"/>
                <w:szCs w:val="26"/>
              </w:rPr>
              <w:t>,</w:t>
            </w:r>
            <w:r w:rsidRPr="00355A71">
              <w:rPr>
                <w:rFonts w:cs="Times New Roman"/>
                <w:color w:val="auto"/>
                <w:szCs w:val="26"/>
              </w:rPr>
              <w:t>25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1F39D78" w14:textId="77777777" w:rsidR="00952D48" w:rsidRPr="00355A71" w:rsidRDefault="00952D48" w:rsidP="00952D48">
            <w:pPr>
              <w:jc w:val="center"/>
              <w:rPr>
                <w:rFonts w:cs="Times New Roman"/>
                <w:color w:val="auto"/>
                <w:szCs w:val="26"/>
              </w:rPr>
            </w:pPr>
            <w:r w:rsidRPr="00355A71">
              <w:rPr>
                <w:rFonts w:cs="Times New Roman"/>
                <w:color w:val="auto"/>
                <w:szCs w:val="26"/>
              </w:rPr>
              <w:t>105</w:t>
            </w:r>
          </w:p>
        </w:tc>
        <w:tc>
          <w:tcPr>
            <w:tcW w:w="1935" w:type="dxa"/>
            <w:tcBorders>
              <w:top w:val="single" w:sz="4" w:space="0" w:color="auto"/>
              <w:left w:val="nil"/>
              <w:bottom w:val="single" w:sz="4" w:space="0" w:color="auto"/>
              <w:right w:val="single" w:sz="4" w:space="0" w:color="auto"/>
            </w:tcBorders>
            <w:shd w:val="clear" w:color="auto" w:fill="auto"/>
            <w:vAlign w:val="center"/>
          </w:tcPr>
          <w:p w14:paraId="09ECECF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706ECD1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463D1"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1EE6131B"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R ESORCINOL</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7B77C5E7"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3CF0199E"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62138F0C" w14:textId="77777777" w:rsidR="00952D48" w:rsidRPr="00355A71" w:rsidRDefault="00952D48" w:rsidP="001C0C0D">
            <w:pPr>
              <w:jc w:val="center"/>
              <w:rPr>
                <w:rFonts w:cs="Times New Roman"/>
                <w:color w:val="auto"/>
                <w:szCs w:val="26"/>
              </w:rPr>
            </w:pPr>
            <w:r w:rsidRPr="00355A71">
              <w:rPr>
                <w:rFonts w:cs="Times New Roman"/>
                <w:color w:val="auto"/>
                <w:szCs w:val="26"/>
              </w:rPr>
              <w:t>43</w:t>
            </w:r>
            <w:r w:rsidR="001C0C0D" w:rsidRPr="00355A71">
              <w:rPr>
                <w:rFonts w:cs="Times New Roman"/>
                <w:color w:val="auto"/>
                <w:szCs w:val="26"/>
              </w:rPr>
              <w:t>,</w:t>
            </w:r>
            <w:r w:rsidRPr="00355A71">
              <w:rPr>
                <w:rFonts w:cs="Times New Roman"/>
                <w:color w:val="auto"/>
                <w:szCs w:val="26"/>
              </w:rPr>
              <w:t>75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363B898" w14:textId="77777777" w:rsidR="00952D48" w:rsidRPr="00355A71" w:rsidRDefault="00952D48" w:rsidP="00952D48">
            <w:pPr>
              <w:jc w:val="center"/>
              <w:rPr>
                <w:rFonts w:cs="Times New Roman"/>
                <w:color w:val="auto"/>
                <w:szCs w:val="26"/>
              </w:rPr>
            </w:pPr>
            <w:r w:rsidRPr="00355A71">
              <w:rPr>
                <w:rFonts w:cs="Times New Roman"/>
                <w:color w:val="auto"/>
                <w:szCs w:val="26"/>
              </w:rPr>
              <w:t>175</w:t>
            </w:r>
          </w:p>
        </w:tc>
        <w:tc>
          <w:tcPr>
            <w:tcW w:w="1935" w:type="dxa"/>
            <w:tcBorders>
              <w:top w:val="single" w:sz="4" w:space="0" w:color="auto"/>
              <w:left w:val="nil"/>
              <w:bottom w:val="single" w:sz="4" w:space="0" w:color="auto"/>
              <w:right w:val="single" w:sz="4" w:space="0" w:color="auto"/>
            </w:tcBorders>
            <w:shd w:val="clear" w:color="auto" w:fill="auto"/>
            <w:vAlign w:val="center"/>
          </w:tcPr>
          <w:p w14:paraId="43AD7503"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0791A639"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F568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bottom"/>
          </w:tcPr>
          <w:p w14:paraId="78686604" w14:textId="77777777" w:rsidR="00952D48" w:rsidRPr="00355A71" w:rsidRDefault="00952D48" w:rsidP="00952D48">
            <w:pPr>
              <w:spacing w:before="0"/>
              <w:jc w:val="left"/>
              <w:rPr>
                <w:rFonts w:eastAsia="Times New Roman" w:cs="Times New Roman"/>
                <w:color w:val="auto"/>
                <w:szCs w:val="26"/>
                <w:lang w:val="en-US"/>
              </w:rPr>
            </w:pPr>
            <w:r w:rsidRPr="00355A71">
              <w:rPr>
                <w:rFonts w:eastAsia="Times New Roman" w:cs="Times New Roman"/>
                <w:color w:val="auto"/>
                <w:szCs w:val="26"/>
                <w:lang w:val="en-US"/>
              </w:rPr>
              <w:t xml:space="preserve">    2,4-DIAMINOPHENOXYETHANOLDIHYDROCHLORIDE</w:t>
            </w:r>
          </w:p>
        </w:tc>
        <w:tc>
          <w:tcPr>
            <w:tcW w:w="920" w:type="dxa"/>
            <w:tcBorders>
              <w:top w:val="single" w:sz="4" w:space="0" w:color="auto"/>
              <w:left w:val="nil"/>
              <w:bottom w:val="single" w:sz="4" w:space="0" w:color="auto"/>
              <w:right w:val="single" w:sz="4" w:space="0" w:color="auto"/>
            </w:tcBorders>
            <w:shd w:val="clear" w:color="auto" w:fill="auto"/>
            <w:noWrap/>
            <w:vAlign w:val="bottom"/>
          </w:tcPr>
          <w:p w14:paraId="581E9EE3" w14:textId="77777777" w:rsidR="00952D48" w:rsidRPr="00355A71" w:rsidRDefault="00952D48" w:rsidP="00952D48">
            <w:pPr>
              <w:spacing w:before="0"/>
              <w:jc w:val="center"/>
              <w:rPr>
                <w:rFonts w:eastAsia="Times New Roman" w:cs="Times New Roman"/>
                <w:color w:val="auto"/>
                <w:szCs w:val="26"/>
                <w:lang w:val="en-US"/>
              </w:rPr>
            </w:pPr>
            <w:r w:rsidRPr="00355A71">
              <w:rPr>
                <w:rFonts w:cs="Times New Roman"/>
                <w:color w:val="auto"/>
                <w:szCs w:val="26"/>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29C258FC"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FDC9251" w14:textId="77777777" w:rsidR="00952D48" w:rsidRPr="00355A71" w:rsidRDefault="00952D48" w:rsidP="001C0C0D">
            <w:pPr>
              <w:jc w:val="center"/>
              <w:rPr>
                <w:rFonts w:cs="Times New Roman"/>
                <w:color w:val="auto"/>
                <w:szCs w:val="26"/>
              </w:rPr>
            </w:pPr>
            <w:r w:rsidRPr="00355A71">
              <w:rPr>
                <w:rFonts w:cs="Times New Roman"/>
                <w:color w:val="auto"/>
                <w:szCs w:val="26"/>
              </w:rPr>
              <w:t>12</w:t>
            </w:r>
            <w:r w:rsidR="001C0C0D" w:rsidRPr="00355A71">
              <w:rPr>
                <w:rFonts w:cs="Times New Roman"/>
                <w:color w:val="auto"/>
                <w:szCs w:val="26"/>
              </w:rPr>
              <w:t>,</w:t>
            </w: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6BE5EDF0" w14:textId="77777777" w:rsidR="00952D48" w:rsidRPr="00355A71" w:rsidRDefault="00952D48" w:rsidP="00952D48">
            <w:pPr>
              <w:jc w:val="center"/>
              <w:rPr>
                <w:rFonts w:cs="Times New Roman"/>
                <w:color w:val="auto"/>
                <w:szCs w:val="26"/>
              </w:rPr>
            </w:pPr>
            <w:r w:rsidRPr="00355A71">
              <w:rPr>
                <w:rFonts w:cs="Times New Roman"/>
                <w:color w:val="auto"/>
                <w:szCs w:val="26"/>
              </w:rPr>
              <w:t>50</w:t>
            </w:r>
          </w:p>
        </w:tc>
        <w:tc>
          <w:tcPr>
            <w:tcW w:w="1935" w:type="dxa"/>
            <w:tcBorders>
              <w:top w:val="single" w:sz="4" w:space="0" w:color="auto"/>
              <w:left w:val="nil"/>
              <w:bottom w:val="single" w:sz="4" w:space="0" w:color="auto"/>
              <w:right w:val="single" w:sz="4" w:space="0" w:color="auto"/>
            </w:tcBorders>
            <w:shd w:val="clear" w:color="auto" w:fill="auto"/>
            <w:vAlign w:val="center"/>
          </w:tcPr>
          <w:p w14:paraId="6EE5F91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TQ</w:t>
            </w:r>
          </w:p>
        </w:tc>
      </w:tr>
      <w:tr w:rsidR="00903190" w:rsidRPr="00355A71" w14:paraId="03F637A2"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29B7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6E331E5C"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Tinh dầu Sả chanh</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3A20B29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137159B4"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E8AFCFE" w14:textId="77777777" w:rsidR="00952D48" w:rsidRPr="00355A71" w:rsidRDefault="00952D48" w:rsidP="00952D48">
            <w:pPr>
              <w:jc w:val="center"/>
              <w:rPr>
                <w:rFonts w:cs="Times New Roman"/>
                <w:color w:val="auto"/>
                <w:szCs w:val="26"/>
              </w:rPr>
            </w:pPr>
            <w:r w:rsidRPr="00355A71">
              <w:rPr>
                <w:rFonts w:cs="Times New Roman"/>
                <w:color w:val="auto"/>
                <w:szCs w:val="26"/>
              </w:rPr>
              <w:t>-</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5189BBA" w14:textId="77777777" w:rsidR="00952D48" w:rsidRPr="00355A71" w:rsidRDefault="00952D48" w:rsidP="00952D48">
            <w:pPr>
              <w:jc w:val="center"/>
              <w:rPr>
                <w:rFonts w:cs="Times New Roman"/>
                <w:color w:val="auto"/>
                <w:szCs w:val="26"/>
              </w:rPr>
            </w:pPr>
            <w:r w:rsidRPr="00355A71">
              <w:rPr>
                <w:rFonts w:cs="Times New Roman"/>
                <w:color w:val="auto"/>
                <w:szCs w:val="26"/>
              </w:rPr>
              <w:t>110</w:t>
            </w:r>
          </w:p>
        </w:tc>
        <w:tc>
          <w:tcPr>
            <w:tcW w:w="1935" w:type="dxa"/>
            <w:tcBorders>
              <w:top w:val="single" w:sz="4" w:space="0" w:color="auto"/>
              <w:left w:val="nil"/>
              <w:bottom w:val="single" w:sz="4" w:space="0" w:color="auto"/>
              <w:right w:val="single" w:sz="4" w:space="0" w:color="auto"/>
            </w:tcBorders>
            <w:shd w:val="clear" w:color="auto" w:fill="auto"/>
            <w:vAlign w:val="center"/>
          </w:tcPr>
          <w:p w14:paraId="0C1B075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A8D994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0E1D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5DA50AD0"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Tinh dầu Trà xanh</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1F9CA44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57563185"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0B6A857"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A64D019" w14:textId="77777777" w:rsidR="00952D48" w:rsidRPr="00355A71" w:rsidRDefault="00952D48" w:rsidP="001C0C0D">
            <w:pPr>
              <w:jc w:val="center"/>
              <w:rPr>
                <w:rFonts w:cs="Times New Roman"/>
                <w:color w:val="auto"/>
                <w:szCs w:val="26"/>
              </w:rPr>
            </w:pPr>
            <w:r w:rsidRPr="00355A71">
              <w:rPr>
                <w:rFonts w:cs="Times New Roman"/>
                <w:color w:val="auto"/>
                <w:szCs w:val="26"/>
              </w:rPr>
              <w:t>118</w:t>
            </w:r>
            <w:r w:rsidR="001C0C0D" w:rsidRPr="00355A71">
              <w:rPr>
                <w:rFonts w:cs="Times New Roman"/>
                <w:color w:val="auto"/>
                <w:szCs w:val="26"/>
              </w:rPr>
              <w:t>,</w:t>
            </w:r>
            <w:r w:rsidRPr="00355A71">
              <w:rPr>
                <w:rFonts w:cs="Times New Roman"/>
                <w:color w:val="auto"/>
                <w:szCs w:val="26"/>
              </w:rPr>
              <w:t>2</w:t>
            </w:r>
          </w:p>
        </w:tc>
        <w:tc>
          <w:tcPr>
            <w:tcW w:w="1935" w:type="dxa"/>
            <w:tcBorders>
              <w:top w:val="single" w:sz="4" w:space="0" w:color="auto"/>
              <w:left w:val="nil"/>
              <w:bottom w:val="single" w:sz="4" w:space="0" w:color="auto"/>
              <w:right w:val="single" w:sz="4" w:space="0" w:color="auto"/>
            </w:tcBorders>
            <w:shd w:val="clear" w:color="auto" w:fill="auto"/>
            <w:vAlign w:val="center"/>
          </w:tcPr>
          <w:p w14:paraId="2890154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F45953E"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E8AD1"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2B605316"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Hydroxy Ethercellulose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96040B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6C9EAE00"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E861ED4" w14:textId="77777777" w:rsidR="00952D48" w:rsidRPr="00355A71" w:rsidRDefault="00952D48" w:rsidP="001C0C0D">
            <w:pPr>
              <w:jc w:val="center"/>
              <w:rPr>
                <w:rFonts w:cs="Times New Roman"/>
                <w:color w:val="auto"/>
                <w:szCs w:val="26"/>
              </w:rPr>
            </w:pPr>
            <w:r w:rsidRPr="00355A71">
              <w:rPr>
                <w:rFonts w:cs="Times New Roman"/>
                <w:color w:val="auto"/>
                <w:szCs w:val="26"/>
              </w:rPr>
              <w:t>2</w:t>
            </w:r>
            <w:r w:rsidR="001C0C0D" w:rsidRPr="00355A71">
              <w:rPr>
                <w:rFonts w:cs="Times New Roman"/>
                <w:color w:val="auto"/>
                <w:szCs w:val="26"/>
              </w:rPr>
              <w:t>,</w:t>
            </w: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A5962FD" w14:textId="77777777" w:rsidR="00952D48" w:rsidRPr="00355A71" w:rsidRDefault="00952D48" w:rsidP="001C0C0D">
            <w:pPr>
              <w:jc w:val="center"/>
              <w:rPr>
                <w:rFonts w:cs="Times New Roman"/>
                <w:color w:val="auto"/>
                <w:szCs w:val="26"/>
              </w:rPr>
            </w:pPr>
            <w:r w:rsidRPr="00355A71">
              <w:rPr>
                <w:rFonts w:cs="Times New Roman"/>
                <w:color w:val="auto"/>
                <w:szCs w:val="26"/>
              </w:rPr>
              <w:t>118</w:t>
            </w:r>
            <w:r w:rsidR="001C0C0D" w:rsidRPr="00355A71">
              <w:rPr>
                <w:rFonts w:cs="Times New Roman"/>
                <w:color w:val="auto"/>
                <w:szCs w:val="26"/>
              </w:rPr>
              <w:t>,</w:t>
            </w:r>
            <w:r w:rsidRPr="00355A71">
              <w:rPr>
                <w:rFonts w:cs="Times New Roman"/>
                <w:color w:val="auto"/>
                <w:szCs w:val="26"/>
              </w:rPr>
              <w:t>6</w:t>
            </w:r>
          </w:p>
        </w:tc>
        <w:tc>
          <w:tcPr>
            <w:tcW w:w="1935" w:type="dxa"/>
            <w:tcBorders>
              <w:top w:val="single" w:sz="4" w:space="0" w:color="auto"/>
              <w:left w:val="nil"/>
              <w:bottom w:val="single" w:sz="4" w:space="0" w:color="auto"/>
              <w:right w:val="single" w:sz="4" w:space="0" w:color="auto"/>
            </w:tcBorders>
            <w:shd w:val="clear" w:color="auto" w:fill="auto"/>
            <w:vAlign w:val="center"/>
          </w:tcPr>
          <w:p w14:paraId="723751A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Hàn Quốc</w:t>
            </w:r>
          </w:p>
        </w:tc>
      </w:tr>
      <w:tr w:rsidR="00903190" w:rsidRPr="00355A71" w14:paraId="0FFA7916"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B504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46</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4C47F94"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Natri benzoate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015F0FE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36F2FC05"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2BB2E80" w14:textId="77777777" w:rsidR="00952D48" w:rsidRPr="00355A71" w:rsidRDefault="00952D48" w:rsidP="00952D48">
            <w:pPr>
              <w:jc w:val="center"/>
              <w:rPr>
                <w:rFonts w:cs="Times New Roman"/>
                <w:color w:val="auto"/>
                <w:szCs w:val="26"/>
              </w:rPr>
            </w:pPr>
            <w:r w:rsidRPr="00355A71">
              <w:rPr>
                <w:rFonts w:cs="Times New Roman"/>
                <w:color w:val="auto"/>
                <w:szCs w:val="26"/>
              </w:rPr>
              <w:t>1</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1F3ABE9" w14:textId="77777777" w:rsidR="00952D48" w:rsidRPr="00355A71" w:rsidRDefault="00952D48" w:rsidP="001C0C0D">
            <w:pPr>
              <w:jc w:val="center"/>
              <w:rPr>
                <w:rFonts w:cs="Times New Roman"/>
                <w:color w:val="auto"/>
                <w:szCs w:val="26"/>
              </w:rPr>
            </w:pPr>
            <w:r w:rsidRPr="00355A71">
              <w:rPr>
                <w:rFonts w:cs="Times New Roman"/>
                <w:color w:val="auto"/>
                <w:szCs w:val="26"/>
              </w:rPr>
              <w:t>129</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7C16C11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1465C97B"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3F06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47</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D2B3841"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Hương Hoa hồng</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E19C0F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Lỏng</w:t>
            </w:r>
          </w:p>
        </w:tc>
        <w:tc>
          <w:tcPr>
            <w:tcW w:w="1112" w:type="dxa"/>
            <w:tcBorders>
              <w:top w:val="single" w:sz="4" w:space="0" w:color="auto"/>
              <w:left w:val="nil"/>
              <w:bottom w:val="single" w:sz="4" w:space="0" w:color="auto"/>
              <w:right w:val="single" w:sz="4" w:space="0" w:color="auto"/>
            </w:tcBorders>
            <w:shd w:val="clear" w:color="auto" w:fill="auto"/>
            <w:noWrap/>
          </w:tcPr>
          <w:p w14:paraId="4D0DD6FE"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6FDBEBE"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6F8B4B26" w14:textId="77777777" w:rsidR="00952D48" w:rsidRPr="00355A71" w:rsidRDefault="00952D48" w:rsidP="001C0C0D">
            <w:pPr>
              <w:jc w:val="center"/>
              <w:rPr>
                <w:rFonts w:cs="Times New Roman"/>
                <w:color w:val="auto"/>
                <w:szCs w:val="26"/>
              </w:rPr>
            </w:pPr>
            <w:r w:rsidRPr="00355A71">
              <w:rPr>
                <w:rFonts w:cs="Times New Roman"/>
                <w:color w:val="auto"/>
                <w:szCs w:val="26"/>
              </w:rPr>
              <w:t>134</w:t>
            </w:r>
            <w:r w:rsidR="001C0C0D" w:rsidRPr="00355A71">
              <w:rPr>
                <w:rFonts w:cs="Times New Roman"/>
                <w:color w:val="auto"/>
                <w:szCs w:val="26"/>
              </w:rPr>
              <w:t>,</w:t>
            </w:r>
            <w:r w:rsidRPr="00355A71">
              <w:rPr>
                <w:rFonts w:cs="Times New Roman"/>
                <w:color w:val="auto"/>
                <w:szCs w:val="26"/>
              </w:rPr>
              <w:t>6</w:t>
            </w:r>
          </w:p>
        </w:tc>
        <w:tc>
          <w:tcPr>
            <w:tcW w:w="1935" w:type="dxa"/>
            <w:tcBorders>
              <w:top w:val="single" w:sz="4" w:space="0" w:color="auto"/>
              <w:left w:val="nil"/>
              <w:bottom w:val="single" w:sz="4" w:space="0" w:color="auto"/>
              <w:right w:val="single" w:sz="4" w:space="0" w:color="auto"/>
            </w:tcBorders>
            <w:shd w:val="clear" w:color="auto" w:fill="auto"/>
            <w:vAlign w:val="center"/>
          </w:tcPr>
          <w:p w14:paraId="4DCEDFA0"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307AA07"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F2AA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48</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35453B7D"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Hương gỗ</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3C0801E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1A3EC0EF"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47C5083" w14:textId="77777777" w:rsidR="00952D48" w:rsidRPr="00355A71" w:rsidRDefault="00952D48" w:rsidP="00952D48">
            <w:pPr>
              <w:jc w:val="center"/>
              <w:rPr>
                <w:rFonts w:cs="Times New Roman"/>
                <w:color w:val="auto"/>
                <w:szCs w:val="26"/>
              </w:rPr>
            </w:pPr>
            <w:r w:rsidRPr="00355A71">
              <w:rPr>
                <w:rFonts w:cs="Times New Roman"/>
                <w:color w:val="auto"/>
                <w:szCs w:val="26"/>
              </w:rPr>
              <w:t>4</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60299A90" w14:textId="77777777" w:rsidR="00952D48" w:rsidRPr="00355A71" w:rsidRDefault="00952D48" w:rsidP="001C0C0D">
            <w:pPr>
              <w:jc w:val="center"/>
              <w:rPr>
                <w:rFonts w:cs="Times New Roman"/>
                <w:color w:val="auto"/>
                <w:szCs w:val="26"/>
              </w:rPr>
            </w:pPr>
            <w:r w:rsidRPr="00355A71">
              <w:rPr>
                <w:rFonts w:cs="Times New Roman"/>
                <w:color w:val="auto"/>
                <w:szCs w:val="26"/>
              </w:rPr>
              <w:t>135</w:t>
            </w:r>
            <w:r w:rsidR="001C0C0D" w:rsidRPr="00355A71">
              <w:rPr>
                <w:rFonts w:cs="Times New Roman"/>
                <w:color w:val="auto"/>
                <w:szCs w:val="26"/>
              </w:rPr>
              <w:t>,</w:t>
            </w:r>
            <w:r w:rsidRPr="00355A71">
              <w:rPr>
                <w:rFonts w:cs="Times New Roman"/>
                <w:color w:val="auto"/>
                <w:szCs w:val="26"/>
              </w:rPr>
              <w:t>5</w:t>
            </w:r>
          </w:p>
        </w:tc>
        <w:tc>
          <w:tcPr>
            <w:tcW w:w="1935" w:type="dxa"/>
            <w:tcBorders>
              <w:top w:val="single" w:sz="4" w:space="0" w:color="auto"/>
              <w:left w:val="nil"/>
              <w:bottom w:val="single" w:sz="4" w:space="0" w:color="auto"/>
              <w:right w:val="single" w:sz="4" w:space="0" w:color="auto"/>
            </w:tcBorders>
            <w:shd w:val="clear" w:color="auto" w:fill="auto"/>
            <w:vAlign w:val="center"/>
          </w:tcPr>
          <w:p w14:paraId="371B729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3AB6ECAC"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2979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49</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C4EA63F"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NaOH</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04C7450"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5016E81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9D2C20E" w14:textId="77777777" w:rsidR="00952D48" w:rsidRPr="00355A71" w:rsidRDefault="00952D48" w:rsidP="00952D48">
            <w:pPr>
              <w:jc w:val="center"/>
              <w:rPr>
                <w:rFonts w:cs="Times New Roman"/>
                <w:color w:val="auto"/>
                <w:szCs w:val="26"/>
              </w:rPr>
            </w:pP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56B44B0" w14:textId="77777777" w:rsidR="00952D48" w:rsidRPr="00355A71" w:rsidRDefault="00952D48" w:rsidP="001C0C0D">
            <w:pPr>
              <w:jc w:val="center"/>
              <w:rPr>
                <w:rFonts w:cs="Times New Roman"/>
                <w:color w:val="auto"/>
                <w:szCs w:val="26"/>
              </w:rPr>
            </w:pPr>
            <w:r w:rsidRPr="00355A71">
              <w:rPr>
                <w:rFonts w:cs="Times New Roman"/>
                <w:color w:val="auto"/>
                <w:szCs w:val="26"/>
              </w:rPr>
              <w:t>135</w:t>
            </w:r>
            <w:r w:rsidR="001C0C0D" w:rsidRPr="00355A71">
              <w:rPr>
                <w:rFonts w:cs="Times New Roman"/>
                <w:color w:val="auto"/>
                <w:szCs w:val="26"/>
              </w:rPr>
              <w:t>,</w:t>
            </w:r>
            <w:r w:rsidRPr="00355A71">
              <w:rPr>
                <w:rFonts w:cs="Times New Roman"/>
                <w:color w:val="auto"/>
                <w:szCs w:val="26"/>
              </w:rPr>
              <w:t>5</w:t>
            </w:r>
          </w:p>
        </w:tc>
        <w:tc>
          <w:tcPr>
            <w:tcW w:w="1935" w:type="dxa"/>
            <w:tcBorders>
              <w:top w:val="single" w:sz="4" w:space="0" w:color="auto"/>
              <w:left w:val="nil"/>
              <w:bottom w:val="single" w:sz="4" w:space="0" w:color="auto"/>
              <w:right w:val="single" w:sz="4" w:space="0" w:color="auto"/>
            </w:tcBorders>
            <w:shd w:val="clear" w:color="auto" w:fill="auto"/>
            <w:vAlign w:val="center"/>
          </w:tcPr>
          <w:p w14:paraId="3F36F73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2CD376E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2475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lastRenderedPageBreak/>
              <w:t>50</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6A97D208"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Lá Trà xanh</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D617FA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006B2873"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9FB8424" w14:textId="77777777" w:rsidR="00952D48" w:rsidRPr="00355A71" w:rsidRDefault="00952D48" w:rsidP="00952D48">
            <w:pPr>
              <w:jc w:val="center"/>
              <w:rPr>
                <w:rFonts w:cs="Times New Roman"/>
                <w:color w:val="auto"/>
                <w:szCs w:val="26"/>
              </w:rPr>
            </w:pP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109340B" w14:textId="77777777" w:rsidR="00952D48" w:rsidRPr="00355A71" w:rsidRDefault="00952D48" w:rsidP="001C0C0D">
            <w:pPr>
              <w:jc w:val="center"/>
              <w:rPr>
                <w:rFonts w:cs="Times New Roman"/>
                <w:color w:val="auto"/>
                <w:szCs w:val="26"/>
              </w:rPr>
            </w:pPr>
            <w:r w:rsidRPr="00355A71">
              <w:rPr>
                <w:rFonts w:cs="Times New Roman"/>
                <w:color w:val="auto"/>
                <w:szCs w:val="26"/>
              </w:rPr>
              <w:t>155</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491E5C9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140E99B4"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50369"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54E0B347"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Quả Bồ kết</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B4A865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0511298E"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E73CD8D" w14:textId="77777777" w:rsidR="00952D48" w:rsidRPr="00355A71" w:rsidRDefault="00952D48" w:rsidP="00952D48">
            <w:pPr>
              <w:jc w:val="center"/>
              <w:rPr>
                <w:rFonts w:cs="Times New Roman"/>
                <w:color w:val="auto"/>
                <w:szCs w:val="26"/>
              </w:rPr>
            </w:pPr>
            <w:r w:rsidRPr="00355A71">
              <w:rPr>
                <w:rFonts w:cs="Times New Roman"/>
                <w:color w:val="auto"/>
                <w:szCs w:val="26"/>
              </w:rPr>
              <w:t>20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BA1976E" w14:textId="77777777" w:rsidR="00952D48" w:rsidRPr="00355A71" w:rsidRDefault="00952D48" w:rsidP="001C0C0D">
            <w:pPr>
              <w:jc w:val="center"/>
              <w:rPr>
                <w:rFonts w:cs="Times New Roman"/>
                <w:color w:val="auto"/>
                <w:szCs w:val="26"/>
              </w:rPr>
            </w:pPr>
            <w:r w:rsidRPr="00355A71">
              <w:rPr>
                <w:rFonts w:cs="Times New Roman"/>
                <w:color w:val="auto"/>
                <w:szCs w:val="26"/>
              </w:rPr>
              <w:t>155</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413B1E8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55566AA"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B4983"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AAFE622"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Lá Đương qui</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191C5B0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6FDCE99E"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08FB3695" w14:textId="77777777" w:rsidR="00952D48" w:rsidRPr="00355A71" w:rsidRDefault="00952D48" w:rsidP="00952D48">
            <w:pPr>
              <w:jc w:val="center"/>
              <w:rPr>
                <w:rFonts w:cs="Times New Roman"/>
                <w:color w:val="auto"/>
                <w:szCs w:val="26"/>
              </w:rPr>
            </w:pP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869A010" w14:textId="77777777" w:rsidR="00952D48" w:rsidRPr="00355A71" w:rsidRDefault="00952D48" w:rsidP="001C0C0D">
            <w:pPr>
              <w:jc w:val="center"/>
              <w:rPr>
                <w:rFonts w:cs="Times New Roman"/>
                <w:color w:val="auto"/>
                <w:szCs w:val="26"/>
              </w:rPr>
            </w:pPr>
            <w:r w:rsidRPr="00355A71">
              <w:rPr>
                <w:rFonts w:cs="Times New Roman"/>
                <w:color w:val="auto"/>
                <w:szCs w:val="26"/>
              </w:rPr>
              <w:t>157</w:t>
            </w:r>
            <w:r w:rsidR="001C0C0D" w:rsidRPr="00355A71">
              <w:rPr>
                <w:rFonts w:cs="Times New Roman"/>
                <w:color w:val="auto"/>
                <w:szCs w:val="26"/>
              </w:rPr>
              <w:t>,</w:t>
            </w:r>
            <w:r w:rsidRPr="00355A71">
              <w:rPr>
                <w:rFonts w:cs="Times New Roman"/>
                <w:color w:val="auto"/>
                <w:szCs w:val="26"/>
              </w:rPr>
              <w:t>5</w:t>
            </w:r>
          </w:p>
        </w:tc>
        <w:tc>
          <w:tcPr>
            <w:tcW w:w="1935" w:type="dxa"/>
            <w:tcBorders>
              <w:top w:val="single" w:sz="4" w:space="0" w:color="auto"/>
              <w:left w:val="nil"/>
              <w:bottom w:val="single" w:sz="4" w:space="0" w:color="auto"/>
              <w:right w:val="single" w:sz="4" w:space="0" w:color="auto"/>
            </w:tcBorders>
            <w:shd w:val="clear" w:color="auto" w:fill="auto"/>
            <w:vAlign w:val="center"/>
          </w:tcPr>
          <w:p w14:paraId="772E468C"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E7D3A95"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060B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3E9A7DCE"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Củ Hà thủ ô</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47D92C77"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718BA8E5"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5DB46F7" w14:textId="77777777" w:rsidR="00952D48" w:rsidRPr="00355A71" w:rsidRDefault="00952D48" w:rsidP="00952D48">
            <w:pPr>
              <w:jc w:val="center"/>
              <w:rPr>
                <w:rFonts w:cs="Times New Roman"/>
                <w:color w:val="auto"/>
                <w:szCs w:val="26"/>
              </w:rPr>
            </w:pP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83E2941" w14:textId="77777777" w:rsidR="00952D48" w:rsidRPr="00355A71" w:rsidRDefault="00952D48" w:rsidP="001C0C0D">
            <w:pPr>
              <w:jc w:val="center"/>
              <w:rPr>
                <w:rFonts w:cs="Times New Roman"/>
                <w:color w:val="auto"/>
                <w:szCs w:val="26"/>
              </w:rPr>
            </w:pPr>
            <w:r w:rsidRPr="00355A71">
              <w:rPr>
                <w:rFonts w:cs="Times New Roman"/>
                <w:color w:val="auto"/>
                <w:szCs w:val="26"/>
              </w:rPr>
              <w:t>160</w:t>
            </w:r>
            <w:r w:rsidR="001C0C0D" w:rsidRPr="00355A71">
              <w:rPr>
                <w:rFonts w:cs="Times New Roman"/>
                <w:color w:val="auto"/>
                <w:szCs w:val="26"/>
              </w:rPr>
              <w:t>,</w:t>
            </w:r>
            <w:r w:rsidRPr="00355A71">
              <w:rPr>
                <w:rFonts w:cs="Times New Roman"/>
                <w:color w:val="auto"/>
                <w:szCs w:val="26"/>
              </w:rPr>
              <w:t>1</w:t>
            </w:r>
          </w:p>
        </w:tc>
        <w:tc>
          <w:tcPr>
            <w:tcW w:w="1935" w:type="dxa"/>
            <w:tcBorders>
              <w:top w:val="single" w:sz="4" w:space="0" w:color="auto"/>
              <w:left w:val="nil"/>
              <w:bottom w:val="single" w:sz="4" w:space="0" w:color="auto"/>
              <w:right w:val="single" w:sz="4" w:space="0" w:color="auto"/>
            </w:tcBorders>
            <w:shd w:val="clear" w:color="auto" w:fill="auto"/>
            <w:vAlign w:val="center"/>
          </w:tcPr>
          <w:p w14:paraId="23C16CF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0E10B2DB"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D489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B166FE6"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Cỏ Mần trầu</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76CF7004"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0F0942C4"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1530FAC" w14:textId="77777777" w:rsidR="00952D48" w:rsidRPr="00355A71" w:rsidRDefault="00952D48" w:rsidP="00952D48">
            <w:pPr>
              <w:jc w:val="center"/>
              <w:rPr>
                <w:rFonts w:cs="Times New Roman"/>
                <w:color w:val="auto"/>
                <w:szCs w:val="26"/>
              </w:rPr>
            </w:pP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1A8D3BB6" w14:textId="77777777" w:rsidR="00952D48" w:rsidRPr="00355A71" w:rsidRDefault="00952D48" w:rsidP="001C0C0D">
            <w:pPr>
              <w:jc w:val="center"/>
              <w:rPr>
                <w:rFonts w:cs="Times New Roman"/>
                <w:color w:val="auto"/>
                <w:szCs w:val="26"/>
              </w:rPr>
            </w:pPr>
            <w:r w:rsidRPr="00355A71">
              <w:rPr>
                <w:rFonts w:cs="Times New Roman"/>
                <w:color w:val="auto"/>
                <w:szCs w:val="26"/>
              </w:rPr>
              <w:t>176</w:t>
            </w:r>
            <w:r w:rsidR="001C0C0D" w:rsidRPr="00355A71">
              <w:rPr>
                <w:rFonts w:cs="Times New Roman"/>
                <w:color w:val="auto"/>
                <w:szCs w:val="26"/>
              </w:rPr>
              <w:t>,</w:t>
            </w:r>
            <w:r w:rsidRPr="00355A71">
              <w:rPr>
                <w:rFonts w:cs="Times New Roman"/>
                <w:color w:val="auto"/>
                <w:szCs w:val="26"/>
              </w:rPr>
              <w:t>9</w:t>
            </w:r>
          </w:p>
        </w:tc>
        <w:tc>
          <w:tcPr>
            <w:tcW w:w="1935" w:type="dxa"/>
            <w:tcBorders>
              <w:top w:val="single" w:sz="4" w:space="0" w:color="auto"/>
              <w:left w:val="nil"/>
              <w:bottom w:val="single" w:sz="4" w:space="0" w:color="auto"/>
              <w:right w:val="single" w:sz="4" w:space="0" w:color="auto"/>
            </w:tcBorders>
            <w:shd w:val="clear" w:color="auto" w:fill="auto"/>
            <w:vAlign w:val="center"/>
          </w:tcPr>
          <w:p w14:paraId="37388345"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48F40024"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A254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67658EC0"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Lá Ngải dại</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3E225A2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46E9746B"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0523F614" w14:textId="77777777" w:rsidR="00952D48" w:rsidRPr="00355A71" w:rsidRDefault="00952D48" w:rsidP="00952D48">
            <w:pPr>
              <w:jc w:val="center"/>
              <w:rPr>
                <w:rFonts w:cs="Times New Roman"/>
                <w:color w:val="auto"/>
                <w:szCs w:val="26"/>
              </w:rPr>
            </w:pPr>
            <w:r w:rsidRPr="00355A71">
              <w:rPr>
                <w:rFonts w:cs="Times New Roman"/>
                <w:color w:val="auto"/>
                <w:szCs w:val="26"/>
              </w:rPr>
              <w:t>5</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FA42280" w14:textId="77777777" w:rsidR="00952D48" w:rsidRPr="00355A71" w:rsidRDefault="00952D48" w:rsidP="001C0C0D">
            <w:pPr>
              <w:jc w:val="center"/>
              <w:rPr>
                <w:rFonts w:cs="Times New Roman"/>
                <w:color w:val="auto"/>
                <w:szCs w:val="26"/>
              </w:rPr>
            </w:pPr>
            <w:r w:rsidRPr="00355A71">
              <w:rPr>
                <w:rFonts w:cs="Times New Roman"/>
                <w:color w:val="auto"/>
                <w:szCs w:val="26"/>
              </w:rPr>
              <w:t>186</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66CC5C0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502BE939"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63F5E"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56</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11A9CE45"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Quả Bồ hòn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3A5AEDBB"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Dược liệu</w:t>
            </w:r>
          </w:p>
        </w:tc>
        <w:tc>
          <w:tcPr>
            <w:tcW w:w="1112" w:type="dxa"/>
            <w:tcBorders>
              <w:top w:val="single" w:sz="4" w:space="0" w:color="auto"/>
              <w:left w:val="nil"/>
              <w:bottom w:val="single" w:sz="4" w:space="0" w:color="auto"/>
              <w:right w:val="single" w:sz="4" w:space="0" w:color="auto"/>
            </w:tcBorders>
            <w:shd w:val="clear" w:color="auto" w:fill="auto"/>
            <w:noWrap/>
          </w:tcPr>
          <w:p w14:paraId="4D5EEF6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E1345C4" w14:textId="77777777" w:rsidR="00952D48" w:rsidRPr="00355A71" w:rsidRDefault="00952D48" w:rsidP="00952D48">
            <w:pPr>
              <w:jc w:val="center"/>
              <w:rPr>
                <w:rFonts w:cs="Times New Roman"/>
                <w:color w:val="auto"/>
                <w:szCs w:val="26"/>
              </w:rPr>
            </w:pPr>
            <w:r w:rsidRPr="00355A71">
              <w:rPr>
                <w:rFonts w:cs="Times New Roman"/>
                <w:color w:val="auto"/>
                <w:szCs w:val="26"/>
              </w:rPr>
              <w:t>20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4685A00" w14:textId="77777777" w:rsidR="00952D48" w:rsidRPr="00355A71" w:rsidRDefault="00952D48" w:rsidP="001C0C0D">
            <w:pPr>
              <w:jc w:val="center"/>
              <w:rPr>
                <w:rFonts w:cs="Times New Roman"/>
                <w:color w:val="auto"/>
                <w:szCs w:val="26"/>
              </w:rPr>
            </w:pPr>
            <w:r w:rsidRPr="00355A71">
              <w:rPr>
                <w:rFonts w:cs="Times New Roman"/>
                <w:color w:val="auto"/>
                <w:szCs w:val="26"/>
              </w:rPr>
              <w:t>192</w:t>
            </w:r>
            <w:r w:rsidR="001C0C0D" w:rsidRPr="00355A71">
              <w:rPr>
                <w:rFonts w:cs="Times New Roman"/>
                <w:color w:val="auto"/>
                <w:szCs w:val="26"/>
              </w:rPr>
              <w:t>,</w:t>
            </w:r>
            <w:r w:rsidRPr="00355A71">
              <w:rPr>
                <w:rFonts w:cs="Times New Roman"/>
                <w:color w:val="auto"/>
                <w:szCs w:val="26"/>
              </w:rPr>
              <w:t>4</w:t>
            </w:r>
          </w:p>
        </w:tc>
        <w:tc>
          <w:tcPr>
            <w:tcW w:w="1935" w:type="dxa"/>
            <w:tcBorders>
              <w:top w:val="single" w:sz="4" w:space="0" w:color="auto"/>
              <w:left w:val="nil"/>
              <w:bottom w:val="single" w:sz="4" w:space="0" w:color="auto"/>
              <w:right w:val="single" w:sz="4" w:space="0" w:color="auto"/>
            </w:tcBorders>
            <w:shd w:val="clear" w:color="auto" w:fill="auto"/>
            <w:vAlign w:val="center"/>
          </w:tcPr>
          <w:p w14:paraId="42519E1F"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Việt Nam</w:t>
            </w:r>
          </w:p>
        </w:tc>
      </w:tr>
      <w:tr w:rsidR="00903190" w:rsidRPr="00355A71" w14:paraId="718BC90F"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9F0101"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57</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51F66046"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Cao Linh chi</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73D8404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4A26143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1E28615" w14:textId="77777777" w:rsidR="00952D48" w:rsidRPr="00355A71" w:rsidRDefault="00952D48" w:rsidP="00952D48">
            <w:pPr>
              <w:jc w:val="center"/>
              <w:rPr>
                <w:rFonts w:cs="Times New Roman"/>
                <w:color w:val="auto"/>
                <w:szCs w:val="26"/>
              </w:rPr>
            </w:pPr>
            <w:r w:rsidRPr="00355A71">
              <w:rPr>
                <w:rFonts w:cs="Times New Roman"/>
                <w:color w:val="auto"/>
                <w:szCs w:val="26"/>
              </w:rPr>
              <w:t>2.4</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A3E9005" w14:textId="77777777" w:rsidR="00952D48" w:rsidRPr="00355A71" w:rsidRDefault="00952D48" w:rsidP="001C0C0D">
            <w:pPr>
              <w:jc w:val="center"/>
              <w:rPr>
                <w:rFonts w:cs="Times New Roman"/>
                <w:color w:val="auto"/>
                <w:szCs w:val="26"/>
              </w:rPr>
            </w:pPr>
            <w:r w:rsidRPr="00355A71">
              <w:rPr>
                <w:rFonts w:cs="Times New Roman"/>
                <w:color w:val="auto"/>
                <w:szCs w:val="26"/>
              </w:rPr>
              <w:t>197</w:t>
            </w:r>
            <w:r w:rsidR="001C0C0D" w:rsidRPr="00355A71">
              <w:rPr>
                <w:rFonts w:cs="Times New Roman"/>
                <w:color w:val="auto"/>
                <w:szCs w:val="26"/>
              </w:rPr>
              <w:t>,</w:t>
            </w:r>
            <w:r w:rsidRPr="00355A71">
              <w:rPr>
                <w:rFonts w:cs="Times New Roman"/>
                <w:color w:val="auto"/>
                <w:szCs w:val="26"/>
              </w:rPr>
              <w:t>6</w:t>
            </w:r>
          </w:p>
        </w:tc>
        <w:tc>
          <w:tcPr>
            <w:tcW w:w="1935" w:type="dxa"/>
            <w:tcBorders>
              <w:top w:val="single" w:sz="4" w:space="0" w:color="auto"/>
              <w:left w:val="nil"/>
              <w:bottom w:val="single" w:sz="4" w:space="0" w:color="auto"/>
              <w:right w:val="single" w:sz="4" w:space="0" w:color="auto"/>
            </w:tcBorders>
            <w:shd w:val="clear" w:color="auto" w:fill="auto"/>
            <w:vAlign w:val="center"/>
          </w:tcPr>
          <w:p w14:paraId="2D27F918"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738275CB"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D3F42"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58</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36095BB" w14:textId="77777777" w:rsidR="00952D48" w:rsidRPr="00355A71" w:rsidRDefault="00952D48" w:rsidP="00952D48">
            <w:pPr>
              <w:spacing w:before="0"/>
              <w:rPr>
                <w:rFonts w:eastAsia="Times New Roman" w:cs="Times New Roman"/>
                <w:color w:val="auto"/>
                <w:szCs w:val="26"/>
                <w:lang w:val="en-US"/>
              </w:rPr>
            </w:pPr>
            <w:r w:rsidRPr="00355A71">
              <w:rPr>
                <w:rFonts w:eastAsia="Times New Roman" w:cs="Times New Roman"/>
                <w:color w:val="auto"/>
                <w:szCs w:val="26"/>
                <w:lang w:val="en-US"/>
              </w:rPr>
              <w:t>PEG-150 Distearate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B5CD6BD"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Bột</w:t>
            </w:r>
          </w:p>
        </w:tc>
        <w:tc>
          <w:tcPr>
            <w:tcW w:w="1112" w:type="dxa"/>
            <w:tcBorders>
              <w:top w:val="single" w:sz="4" w:space="0" w:color="auto"/>
              <w:left w:val="nil"/>
              <w:bottom w:val="single" w:sz="4" w:space="0" w:color="auto"/>
              <w:right w:val="single" w:sz="4" w:space="0" w:color="auto"/>
            </w:tcBorders>
            <w:shd w:val="clear" w:color="auto" w:fill="auto"/>
            <w:noWrap/>
          </w:tcPr>
          <w:p w14:paraId="23A6E628" w14:textId="77777777" w:rsidR="00952D48" w:rsidRPr="00355A71" w:rsidRDefault="00952D48" w:rsidP="00952D48">
            <w:pPr>
              <w:jc w:val="center"/>
              <w:rPr>
                <w:rFonts w:cs="Times New Roman"/>
                <w:color w:val="auto"/>
                <w:szCs w:val="26"/>
              </w:rPr>
            </w:pPr>
            <w:r w:rsidRPr="00355A71">
              <w:rPr>
                <w:rFonts w:eastAsia="Times New Roman" w:cs="Times New Roman"/>
                <w:color w:val="auto"/>
                <w:szCs w:val="26"/>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4D849AC"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2</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088F2DB8" w14:textId="77777777" w:rsidR="00952D48" w:rsidRPr="00355A71" w:rsidRDefault="00952D48" w:rsidP="001C0C0D">
            <w:pPr>
              <w:jc w:val="center"/>
              <w:rPr>
                <w:rFonts w:cs="Times New Roman"/>
                <w:color w:val="auto"/>
                <w:szCs w:val="26"/>
              </w:rPr>
            </w:pPr>
            <w:r w:rsidRPr="00355A71">
              <w:rPr>
                <w:rFonts w:cs="Times New Roman"/>
                <w:color w:val="auto"/>
                <w:szCs w:val="26"/>
              </w:rPr>
              <w:t>1</w:t>
            </w:r>
            <w:r w:rsidR="001C0C0D" w:rsidRPr="00355A71">
              <w:rPr>
                <w:rFonts w:cs="Times New Roman"/>
                <w:color w:val="auto"/>
                <w:szCs w:val="26"/>
              </w:rPr>
              <w:t>,</w:t>
            </w:r>
            <w:r w:rsidRPr="00355A71">
              <w:rPr>
                <w:rFonts w:cs="Times New Roman"/>
                <w:color w:val="auto"/>
                <w:szCs w:val="26"/>
              </w:rPr>
              <w:t>8</w:t>
            </w:r>
          </w:p>
        </w:tc>
        <w:tc>
          <w:tcPr>
            <w:tcW w:w="1935" w:type="dxa"/>
            <w:tcBorders>
              <w:top w:val="single" w:sz="4" w:space="0" w:color="auto"/>
              <w:left w:val="nil"/>
              <w:bottom w:val="single" w:sz="4" w:space="0" w:color="auto"/>
              <w:right w:val="single" w:sz="4" w:space="0" w:color="auto"/>
            </w:tcBorders>
            <w:shd w:val="clear" w:color="auto" w:fill="auto"/>
            <w:vAlign w:val="center"/>
          </w:tcPr>
          <w:p w14:paraId="77D9A456" w14:textId="77777777" w:rsidR="00952D48" w:rsidRPr="00355A71" w:rsidRDefault="00952D48" w:rsidP="00952D48">
            <w:pPr>
              <w:spacing w:before="0"/>
              <w:jc w:val="center"/>
              <w:rPr>
                <w:rFonts w:eastAsia="Times New Roman" w:cs="Times New Roman"/>
                <w:color w:val="auto"/>
                <w:szCs w:val="26"/>
                <w:lang w:val="en-US"/>
              </w:rPr>
            </w:pPr>
            <w:r w:rsidRPr="00355A71">
              <w:rPr>
                <w:rFonts w:eastAsia="Times New Roman" w:cs="Times New Roman"/>
                <w:color w:val="auto"/>
                <w:szCs w:val="26"/>
                <w:lang w:val="en-US"/>
              </w:rPr>
              <w:t>Trung Quốc</w:t>
            </w:r>
          </w:p>
        </w:tc>
      </w:tr>
      <w:tr w:rsidR="00903190" w:rsidRPr="00355A71" w14:paraId="68432607" w14:textId="77777777" w:rsidTr="00E47CF8">
        <w:trPr>
          <w:trHeight w:val="264"/>
        </w:trPr>
        <w:tc>
          <w:tcPr>
            <w:tcW w:w="70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EEDE501" w14:textId="77777777" w:rsidR="00952D48" w:rsidRPr="00355A71" w:rsidRDefault="00952D48" w:rsidP="00952D48">
            <w:pPr>
              <w:spacing w:before="0"/>
              <w:jc w:val="center"/>
              <w:rPr>
                <w:rFonts w:eastAsia="Times New Roman" w:cs="Times New Roman"/>
                <w:b/>
                <w:color w:val="auto"/>
                <w:szCs w:val="26"/>
              </w:rPr>
            </w:pPr>
            <w:r w:rsidRPr="00355A71">
              <w:rPr>
                <w:rFonts w:eastAsia="Times New Roman" w:cs="Times New Roman"/>
                <w:b/>
                <w:color w:val="auto"/>
                <w:szCs w:val="26"/>
              </w:rPr>
              <w:t>Tổng</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377745BC" w14:textId="77777777" w:rsidR="00952D48" w:rsidRPr="00355A71" w:rsidRDefault="00952D48" w:rsidP="00952D48">
            <w:pPr>
              <w:spacing w:before="0"/>
              <w:jc w:val="center"/>
              <w:rPr>
                <w:rFonts w:eastAsia="Times New Roman" w:cs="Times New Roman"/>
                <w:b/>
                <w:color w:val="auto"/>
                <w:szCs w:val="26"/>
              </w:rPr>
            </w:pP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75BB0633" w14:textId="77777777" w:rsidR="00952D48" w:rsidRPr="00355A71" w:rsidRDefault="00952D48" w:rsidP="00952D48">
            <w:pPr>
              <w:spacing w:before="0"/>
              <w:jc w:val="center"/>
              <w:rPr>
                <w:rFonts w:eastAsia="Times New Roman" w:cs="Times New Roman"/>
                <w:b/>
                <w:color w:val="auto"/>
                <w:szCs w:val="26"/>
              </w:rPr>
            </w:pP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2E9C89E" w14:textId="77777777" w:rsidR="00952D48" w:rsidRPr="00355A71" w:rsidRDefault="00952D48" w:rsidP="001C0C0D">
            <w:pPr>
              <w:spacing w:before="0" w:line="240" w:lineRule="auto"/>
              <w:jc w:val="center"/>
              <w:rPr>
                <w:rFonts w:eastAsia="Times New Roman" w:cs="Times New Roman"/>
                <w:b/>
                <w:bCs/>
                <w:color w:val="auto"/>
                <w:szCs w:val="26"/>
                <w:lang w:val="en-US"/>
              </w:rPr>
            </w:pPr>
            <w:r w:rsidRPr="00355A71">
              <w:rPr>
                <w:rFonts w:cs="Times New Roman"/>
                <w:b/>
                <w:bCs/>
                <w:color w:val="auto"/>
                <w:szCs w:val="26"/>
              </w:rPr>
              <w:t>7</w:t>
            </w:r>
            <w:r w:rsidR="00803DE3" w:rsidRPr="00355A71">
              <w:rPr>
                <w:rFonts w:cs="Times New Roman"/>
                <w:b/>
                <w:bCs/>
                <w:color w:val="auto"/>
                <w:szCs w:val="26"/>
              </w:rPr>
              <w:t>.</w:t>
            </w:r>
            <w:r w:rsidRPr="00355A71">
              <w:rPr>
                <w:rFonts w:cs="Times New Roman"/>
                <w:b/>
                <w:bCs/>
                <w:color w:val="auto"/>
                <w:szCs w:val="26"/>
              </w:rPr>
              <w:t>055</w:t>
            </w:r>
            <w:r w:rsidR="001C0C0D" w:rsidRPr="00355A71">
              <w:rPr>
                <w:rFonts w:cs="Times New Roman"/>
                <w:b/>
                <w:bCs/>
                <w:color w:val="auto"/>
                <w:szCs w:val="26"/>
              </w:rPr>
              <w:t>,</w:t>
            </w:r>
            <w:r w:rsidRPr="00355A71">
              <w:rPr>
                <w:rFonts w:cs="Times New Roman"/>
                <w:b/>
                <w:bCs/>
                <w:color w:val="auto"/>
                <w:szCs w:val="26"/>
              </w:rPr>
              <w:t>56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DC21310" w14:textId="77777777" w:rsidR="00952D48" w:rsidRPr="00355A71" w:rsidRDefault="00952D48" w:rsidP="001C0C0D">
            <w:pPr>
              <w:jc w:val="center"/>
              <w:rPr>
                <w:rFonts w:cs="Times New Roman"/>
                <w:b/>
                <w:bCs/>
                <w:color w:val="auto"/>
                <w:szCs w:val="26"/>
              </w:rPr>
            </w:pPr>
            <w:r w:rsidRPr="00355A71">
              <w:rPr>
                <w:rFonts w:cs="Times New Roman"/>
                <w:b/>
                <w:bCs/>
                <w:color w:val="auto"/>
                <w:szCs w:val="26"/>
              </w:rPr>
              <w:t>45</w:t>
            </w:r>
            <w:r w:rsidR="00803DE3" w:rsidRPr="00355A71">
              <w:rPr>
                <w:rFonts w:cs="Times New Roman"/>
                <w:b/>
                <w:bCs/>
                <w:color w:val="auto"/>
                <w:szCs w:val="26"/>
              </w:rPr>
              <w:t>.</w:t>
            </w:r>
            <w:r w:rsidRPr="00355A71">
              <w:rPr>
                <w:rFonts w:cs="Times New Roman"/>
                <w:b/>
                <w:bCs/>
                <w:color w:val="auto"/>
                <w:szCs w:val="26"/>
              </w:rPr>
              <w:t>863</w:t>
            </w:r>
            <w:r w:rsidR="001C0C0D" w:rsidRPr="00355A71">
              <w:rPr>
                <w:rFonts w:cs="Times New Roman"/>
                <w:b/>
                <w:bCs/>
                <w:color w:val="auto"/>
                <w:szCs w:val="26"/>
              </w:rPr>
              <w:t>,</w:t>
            </w:r>
            <w:r w:rsidRPr="00355A71">
              <w:rPr>
                <w:rFonts w:cs="Times New Roman"/>
                <w:b/>
                <w:bCs/>
                <w:color w:val="auto"/>
                <w:szCs w:val="26"/>
              </w:rPr>
              <w:t>7</w:t>
            </w:r>
          </w:p>
        </w:tc>
        <w:tc>
          <w:tcPr>
            <w:tcW w:w="1935" w:type="dxa"/>
            <w:tcBorders>
              <w:top w:val="single" w:sz="4" w:space="0" w:color="auto"/>
              <w:left w:val="nil"/>
              <w:bottom w:val="single" w:sz="4" w:space="0" w:color="auto"/>
              <w:right w:val="single" w:sz="4" w:space="0" w:color="auto"/>
            </w:tcBorders>
            <w:shd w:val="clear" w:color="auto" w:fill="auto"/>
            <w:vAlign w:val="center"/>
          </w:tcPr>
          <w:p w14:paraId="19623976" w14:textId="77777777" w:rsidR="00952D48" w:rsidRPr="00355A71" w:rsidRDefault="00952D48" w:rsidP="00952D48">
            <w:pPr>
              <w:spacing w:before="0"/>
              <w:jc w:val="center"/>
              <w:rPr>
                <w:rFonts w:eastAsia="Times New Roman" w:cs="Times New Roman"/>
                <w:b/>
                <w:color w:val="auto"/>
                <w:szCs w:val="26"/>
              </w:rPr>
            </w:pPr>
          </w:p>
        </w:tc>
      </w:tr>
      <w:tr w:rsidR="00903190" w:rsidRPr="00355A71" w14:paraId="2DAED823"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6C34A" w14:textId="77777777" w:rsidR="00E47CF8" w:rsidRPr="00355A71" w:rsidRDefault="00E47CF8" w:rsidP="00E47CF8">
            <w:pPr>
              <w:spacing w:before="0" w:line="380" w:lineRule="exact"/>
              <w:jc w:val="center"/>
              <w:rPr>
                <w:rFonts w:cs="Times New Roman"/>
                <w:b/>
                <w:color w:val="auto"/>
                <w:szCs w:val="26"/>
              </w:rPr>
            </w:pPr>
            <w:r w:rsidRPr="00355A71">
              <w:rPr>
                <w:rFonts w:cs="Times New Roman"/>
                <w:b/>
                <w:color w:val="auto"/>
                <w:szCs w:val="26"/>
              </w:rPr>
              <w:t>II</w:t>
            </w:r>
          </w:p>
        </w:tc>
        <w:tc>
          <w:tcPr>
            <w:tcW w:w="135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B4EEB8A" w14:textId="77777777" w:rsidR="00E47CF8" w:rsidRPr="00355A71" w:rsidRDefault="00E47CF8" w:rsidP="00E47CF8">
            <w:pPr>
              <w:spacing w:before="0" w:line="380" w:lineRule="exact"/>
              <w:jc w:val="center"/>
              <w:rPr>
                <w:rFonts w:cs="Times New Roman"/>
                <w:b/>
                <w:color w:val="auto"/>
                <w:szCs w:val="26"/>
              </w:rPr>
            </w:pPr>
            <w:r w:rsidRPr="00355A71">
              <w:rPr>
                <w:rFonts w:cs="Times New Roman"/>
                <w:b/>
                <w:color w:val="auto"/>
                <w:szCs w:val="26"/>
              </w:rPr>
              <w:t>Danh mục nguyên vật liệu phụ phục vụ quá trình hoạt động</w:t>
            </w:r>
          </w:p>
        </w:tc>
      </w:tr>
      <w:tr w:rsidR="00903190" w:rsidRPr="00355A71" w14:paraId="57A36333"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689BD"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1</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3AFED507" w14:textId="77777777" w:rsidR="00E47CF8" w:rsidRPr="00355A71" w:rsidRDefault="00E47CF8" w:rsidP="00E47CF8">
            <w:pPr>
              <w:spacing w:before="0"/>
              <w:rPr>
                <w:rFonts w:eastAsia="Times New Roman" w:cs="Times New Roman"/>
                <w:color w:val="auto"/>
                <w:szCs w:val="26"/>
                <w:lang w:val="en-US"/>
              </w:rPr>
            </w:pPr>
            <w:r w:rsidRPr="00355A71">
              <w:rPr>
                <w:rFonts w:eastAsia="Times New Roman" w:cs="Times New Roman"/>
                <w:color w:val="auto"/>
                <w:szCs w:val="26"/>
                <w:lang w:val="en-US"/>
              </w:rPr>
              <w:t>Mực in date</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D3F3E50" w14:textId="77777777" w:rsidR="00E47CF8" w:rsidRPr="00355A71" w:rsidRDefault="00E47CF8" w:rsidP="00E47CF8">
            <w:pPr>
              <w:spacing w:before="0"/>
              <w:jc w:val="center"/>
              <w:rPr>
                <w:rFonts w:eastAsia="Times New Roman" w:cs="Times New Roman"/>
                <w:color w:val="auto"/>
                <w:szCs w:val="26"/>
                <w:lang w:val="en-US"/>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E467BEC" w14:textId="77777777" w:rsidR="00E47CF8" w:rsidRPr="00355A71" w:rsidRDefault="00E47CF8" w:rsidP="00E47CF8">
            <w:pPr>
              <w:spacing w:before="0"/>
              <w:jc w:val="center"/>
              <w:rPr>
                <w:rFonts w:eastAsia="Times New Roman" w:cs="Times New Roman"/>
                <w:color w:val="auto"/>
                <w:szCs w:val="26"/>
                <w:lang w:val="en-US"/>
              </w:rPr>
            </w:pPr>
            <w:r w:rsidRPr="00355A71">
              <w:rPr>
                <w:rFonts w:eastAsia="Times New Roman" w:cs="Times New Roman"/>
                <w:color w:val="auto"/>
                <w:szCs w:val="26"/>
                <w:lang w:val="en-US"/>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10CE60C" w14:textId="77777777" w:rsidR="00E47CF8" w:rsidRPr="00355A71" w:rsidRDefault="00E47CF8" w:rsidP="00E47CF8">
            <w:pPr>
              <w:spacing w:before="0"/>
              <w:jc w:val="center"/>
              <w:rPr>
                <w:rFonts w:eastAsia="Times New Roman" w:cs="Times New Roman"/>
                <w:color w:val="auto"/>
                <w:szCs w:val="26"/>
                <w:lang w:val="en-US"/>
              </w:rPr>
            </w:pPr>
            <w:r w:rsidRPr="00355A71">
              <w:rPr>
                <w:rFonts w:eastAsia="Times New Roman" w:cs="Times New Roman"/>
                <w:color w:val="auto"/>
                <w:szCs w:val="26"/>
                <w:lang w:val="en-US"/>
              </w:rPr>
              <w:t>6</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6E247FA" w14:textId="77777777" w:rsidR="00E47CF8" w:rsidRPr="00355A71" w:rsidRDefault="00E47CF8" w:rsidP="00E47CF8">
            <w:pPr>
              <w:spacing w:before="0"/>
              <w:jc w:val="center"/>
              <w:rPr>
                <w:rFonts w:eastAsia="Times New Roman" w:cs="Times New Roman"/>
                <w:color w:val="auto"/>
                <w:szCs w:val="26"/>
                <w:lang w:val="en-US"/>
              </w:rPr>
            </w:pPr>
            <w:r w:rsidRPr="00355A71">
              <w:rPr>
                <w:rFonts w:eastAsia="Times New Roman" w:cs="Times New Roman"/>
                <w:color w:val="auto"/>
                <w:szCs w:val="26"/>
                <w:lang w:val="en-US"/>
              </w:rPr>
              <w:t>18</w:t>
            </w:r>
          </w:p>
        </w:tc>
        <w:tc>
          <w:tcPr>
            <w:tcW w:w="1935" w:type="dxa"/>
            <w:tcBorders>
              <w:top w:val="single" w:sz="4" w:space="0" w:color="auto"/>
              <w:left w:val="nil"/>
              <w:bottom w:val="single" w:sz="4" w:space="0" w:color="auto"/>
              <w:right w:val="single" w:sz="4" w:space="0" w:color="auto"/>
            </w:tcBorders>
            <w:shd w:val="clear" w:color="auto" w:fill="auto"/>
            <w:vAlign w:val="center"/>
          </w:tcPr>
          <w:p w14:paraId="61F0380E"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sv-SE"/>
              </w:rPr>
              <w:t>Trung Quốc/Việt Nam</w:t>
            </w:r>
          </w:p>
        </w:tc>
      </w:tr>
      <w:tr w:rsidR="00903190" w:rsidRPr="00355A71" w14:paraId="67ECB1F8"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18DDE"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2</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4C4C5E88" w14:textId="77777777" w:rsidR="00E47CF8" w:rsidRPr="00355A71" w:rsidRDefault="00E47CF8" w:rsidP="00E47CF8">
            <w:pPr>
              <w:spacing w:before="0"/>
              <w:rPr>
                <w:rFonts w:eastAsia="Times New Roman" w:cs="Times New Roman"/>
                <w:color w:val="auto"/>
                <w:szCs w:val="26"/>
                <w:lang w:val="en-US"/>
              </w:rPr>
            </w:pPr>
            <w:r w:rsidRPr="00355A71">
              <w:rPr>
                <w:rFonts w:eastAsia="Times New Roman" w:cs="Times New Roman"/>
                <w:color w:val="auto"/>
                <w:szCs w:val="26"/>
                <w:lang w:val="en-US"/>
              </w:rPr>
              <w:t>NaOH</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8D35BED"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4F7A68BD"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en-US"/>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26110C1A"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800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70A1B6E"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800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59CB50EE"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sv-SE"/>
              </w:rPr>
              <w:t>Trung Quốc/Việt Nam</w:t>
            </w:r>
          </w:p>
        </w:tc>
      </w:tr>
      <w:tr w:rsidR="00903190" w:rsidRPr="00355A71" w14:paraId="40D3BBB2"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46C6E"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lastRenderedPageBreak/>
              <w:t>3</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5370A308" w14:textId="77777777" w:rsidR="00E47CF8" w:rsidRPr="00355A71" w:rsidRDefault="00E47CF8" w:rsidP="00E47CF8">
            <w:pPr>
              <w:spacing w:before="0"/>
              <w:rPr>
                <w:rFonts w:eastAsia="Times New Roman" w:cs="Times New Roman"/>
                <w:color w:val="auto"/>
                <w:szCs w:val="26"/>
                <w:lang w:val="en-US"/>
              </w:rPr>
            </w:pPr>
            <w:r w:rsidRPr="00355A71">
              <w:rPr>
                <w:rFonts w:eastAsia="Times New Roman" w:cs="Times New Roman"/>
                <w:color w:val="auto"/>
                <w:szCs w:val="26"/>
                <w:lang w:val="en-US"/>
              </w:rPr>
              <w:t>H</w:t>
            </w:r>
            <w:r w:rsidRPr="00355A71">
              <w:rPr>
                <w:rFonts w:eastAsia="Times New Roman" w:cs="Times New Roman"/>
                <w:color w:val="auto"/>
                <w:szCs w:val="26"/>
                <w:vertAlign w:val="subscript"/>
                <w:lang w:val="en-US"/>
              </w:rPr>
              <w:t>2</w:t>
            </w:r>
            <w:r w:rsidRPr="00355A71">
              <w:rPr>
                <w:rFonts w:eastAsia="Times New Roman" w:cs="Times New Roman"/>
                <w:color w:val="auto"/>
                <w:szCs w:val="26"/>
                <w:lang w:val="en-US"/>
              </w:rPr>
              <w:t>SO</w:t>
            </w:r>
            <w:r w:rsidRPr="00355A71">
              <w:rPr>
                <w:rFonts w:eastAsia="Times New Roman" w:cs="Times New Roman"/>
                <w:color w:val="auto"/>
                <w:szCs w:val="26"/>
                <w:vertAlign w:val="subscript"/>
                <w:lang w:val="en-US"/>
              </w:rPr>
              <w:t>4</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232B597A"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114628E"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en-US"/>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1615B522"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800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59D2A122"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800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007C6FA5"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sv-SE"/>
              </w:rPr>
              <w:t>Trung Quốc/Việt Nam</w:t>
            </w:r>
          </w:p>
        </w:tc>
      </w:tr>
      <w:tr w:rsidR="00903190" w:rsidRPr="00355A71" w14:paraId="48513A08"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482B2"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4</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14A69C3E" w14:textId="77777777" w:rsidR="00E47CF8" w:rsidRPr="00355A71" w:rsidRDefault="00E47CF8" w:rsidP="00E47CF8">
            <w:pPr>
              <w:spacing w:before="0"/>
              <w:rPr>
                <w:rFonts w:eastAsia="Times New Roman" w:cs="Times New Roman"/>
                <w:color w:val="auto"/>
                <w:szCs w:val="26"/>
                <w:lang w:val="en-US"/>
              </w:rPr>
            </w:pPr>
            <w:r w:rsidRPr="00355A71">
              <w:rPr>
                <w:rFonts w:eastAsia="Times New Roman" w:cs="Times New Roman"/>
                <w:color w:val="auto"/>
                <w:szCs w:val="26"/>
                <w:lang w:val="en-US"/>
              </w:rPr>
              <w:t>PAC</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56C4A521"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0FFBC14"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en-US"/>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7DDF23FA"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800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474306B"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800</w:t>
            </w:r>
          </w:p>
        </w:tc>
        <w:tc>
          <w:tcPr>
            <w:tcW w:w="1935" w:type="dxa"/>
            <w:tcBorders>
              <w:top w:val="single" w:sz="4" w:space="0" w:color="auto"/>
              <w:left w:val="nil"/>
              <w:bottom w:val="single" w:sz="4" w:space="0" w:color="auto"/>
              <w:right w:val="single" w:sz="4" w:space="0" w:color="auto"/>
            </w:tcBorders>
            <w:shd w:val="clear" w:color="auto" w:fill="auto"/>
            <w:vAlign w:val="center"/>
          </w:tcPr>
          <w:p w14:paraId="287269CA"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sv-SE"/>
              </w:rPr>
              <w:t>Trung Quốc/Việt Nam</w:t>
            </w:r>
          </w:p>
        </w:tc>
      </w:tr>
      <w:tr w:rsidR="00903190" w:rsidRPr="00355A71" w14:paraId="7093F2AC" w14:textId="77777777" w:rsidTr="00E47CF8">
        <w:trPr>
          <w:trHeight w:val="264"/>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C21F7"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5</w:t>
            </w:r>
          </w:p>
        </w:tc>
        <w:tc>
          <w:tcPr>
            <w:tcW w:w="6355" w:type="dxa"/>
            <w:tcBorders>
              <w:top w:val="single" w:sz="4" w:space="0" w:color="auto"/>
              <w:left w:val="single" w:sz="4" w:space="0" w:color="auto"/>
              <w:bottom w:val="single" w:sz="4" w:space="0" w:color="auto"/>
              <w:right w:val="single" w:sz="4" w:space="0" w:color="auto"/>
            </w:tcBorders>
            <w:shd w:val="clear" w:color="auto" w:fill="auto"/>
            <w:vAlign w:val="center"/>
          </w:tcPr>
          <w:p w14:paraId="0B1FF180" w14:textId="77777777" w:rsidR="00E47CF8" w:rsidRPr="00355A71" w:rsidRDefault="00E47CF8" w:rsidP="00E47CF8">
            <w:pPr>
              <w:spacing w:before="0"/>
              <w:rPr>
                <w:rFonts w:eastAsia="Times New Roman" w:cs="Times New Roman"/>
                <w:color w:val="auto"/>
                <w:szCs w:val="26"/>
                <w:lang w:val="en-US"/>
              </w:rPr>
            </w:pPr>
            <w:r w:rsidRPr="00355A71">
              <w:rPr>
                <w:rFonts w:eastAsia="Times New Roman" w:cs="Times New Roman"/>
                <w:color w:val="auto"/>
                <w:szCs w:val="26"/>
                <w:lang w:val="en-US"/>
              </w:rPr>
              <w:t>Chlorin</w:t>
            </w:r>
          </w:p>
        </w:tc>
        <w:tc>
          <w:tcPr>
            <w:tcW w:w="920" w:type="dxa"/>
            <w:tcBorders>
              <w:top w:val="single" w:sz="4" w:space="0" w:color="auto"/>
              <w:left w:val="nil"/>
              <w:bottom w:val="single" w:sz="4" w:space="0" w:color="auto"/>
              <w:right w:val="single" w:sz="4" w:space="0" w:color="auto"/>
            </w:tcBorders>
            <w:shd w:val="clear" w:color="auto" w:fill="auto"/>
            <w:noWrap/>
            <w:vAlign w:val="center"/>
          </w:tcPr>
          <w:p w14:paraId="63807D36"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Lỏng</w:t>
            </w:r>
          </w:p>
        </w:tc>
        <w:tc>
          <w:tcPr>
            <w:tcW w:w="1112" w:type="dxa"/>
            <w:tcBorders>
              <w:top w:val="single" w:sz="4" w:space="0" w:color="auto"/>
              <w:left w:val="nil"/>
              <w:bottom w:val="single" w:sz="4" w:space="0" w:color="auto"/>
              <w:right w:val="single" w:sz="4" w:space="0" w:color="auto"/>
            </w:tcBorders>
            <w:shd w:val="clear" w:color="auto" w:fill="auto"/>
            <w:noWrap/>
            <w:vAlign w:val="center"/>
          </w:tcPr>
          <w:p w14:paraId="535065EB"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en-US"/>
              </w:rPr>
              <w:t>Kg/năm</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4E62D863"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50</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1143D02" w14:textId="77777777" w:rsidR="00E47CF8" w:rsidRPr="00355A71" w:rsidRDefault="00E47CF8" w:rsidP="00E47CF8">
            <w:pPr>
              <w:spacing w:before="0" w:line="380" w:lineRule="exact"/>
              <w:jc w:val="center"/>
              <w:rPr>
                <w:rFonts w:cs="Times New Roman"/>
                <w:color w:val="auto"/>
                <w:szCs w:val="26"/>
              </w:rPr>
            </w:pPr>
            <w:r w:rsidRPr="00355A71">
              <w:rPr>
                <w:rFonts w:cs="Times New Roman"/>
                <w:color w:val="auto"/>
                <w:szCs w:val="26"/>
              </w:rPr>
              <w:t>50</w:t>
            </w:r>
          </w:p>
        </w:tc>
        <w:tc>
          <w:tcPr>
            <w:tcW w:w="1935" w:type="dxa"/>
            <w:tcBorders>
              <w:top w:val="single" w:sz="4" w:space="0" w:color="auto"/>
              <w:left w:val="nil"/>
              <w:bottom w:val="single" w:sz="4" w:space="0" w:color="auto"/>
              <w:right w:val="single" w:sz="4" w:space="0" w:color="auto"/>
            </w:tcBorders>
            <w:shd w:val="clear" w:color="auto" w:fill="auto"/>
            <w:vAlign w:val="center"/>
          </w:tcPr>
          <w:p w14:paraId="407556E9" w14:textId="77777777" w:rsidR="00E47CF8" w:rsidRPr="00355A71" w:rsidRDefault="00E47CF8" w:rsidP="00E47CF8">
            <w:pPr>
              <w:spacing w:before="0" w:line="380" w:lineRule="exact"/>
              <w:jc w:val="center"/>
              <w:rPr>
                <w:rFonts w:cs="Times New Roman"/>
                <w:b/>
                <w:color w:val="auto"/>
                <w:szCs w:val="26"/>
              </w:rPr>
            </w:pPr>
            <w:r w:rsidRPr="00355A71">
              <w:rPr>
                <w:rFonts w:eastAsia="Times New Roman" w:cs="Times New Roman"/>
                <w:color w:val="auto"/>
                <w:szCs w:val="26"/>
                <w:lang w:val="sv-SE"/>
              </w:rPr>
              <w:t>Trung Quốc/Việt Nam</w:t>
            </w:r>
          </w:p>
        </w:tc>
      </w:tr>
    </w:tbl>
    <w:p w14:paraId="76D19C01" w14:textId="77777777" w:rsidR="007477EE" w:rsidRPr="00355A71" w:rsidRDefault="007477EE" w:rsidP="004515E9">
      <w:pPr>
        <w:spacing w:before="0"/>
        <w:ind w:firstLine="720"/>
        <w:rPr>
          <w:rFonts w:cs="Times New Roman"/>
          <w:color w:val="auto"/>
          <w:sz w:val="28"/>
          <w:szCs w:val="28"/>
          <w:lang w:val="vi-VN"/>
        </w:rPr>
      </w:pPr>
      <w:r w:rsidRPr="00355A71">
        <w:rPr>
          <w:rFonts w:cs="Times New Roman"/>
          <w:color w:val="auto"/>
          <w:sz w:val="28"/>
          <w:szCs w:val="28"/>
          <w:lang w:val="en-US"/>
        </w:rPr>
        <w:t xml:space="preserve">Mực in date </w:t>
      </w:r>
      <w:r w:rsidR="00E82BFC" w:rsidRPr="00355A71">
        <w:rPr>
          <w:rFonts w:cs="Times New Roman"/>
          <w:color w:val="auto"/>
          <w:sz w:val="28"/>
          <w:szCs w:val="28"/>
          <w:lang w:val="vi-VN"/>
        </w:rPr>
        <w:t>Công ty</w:t>
      </w:r>
      <w:r w:rsidRPr="00355A71">
        <w:rPr>
          <w:rFonts w:cs="Times New Roman"/>
          <w:color w:val="auto"/>
          <w:sz w:val="28"/>
          <w:szCs w:val="28"/>
          <w:lang w:val="en-US"/>
        </w:rPr>
        <w:t xml:space="preserve"> sử dụng là loại mực in hữu cơ với thành phần chính của mực là nhựa tổng hợp chiếm khoảng 80 – 90%</w:t>
      </w:r>
      <w:r w:rsidRPr="00355A71">
        <w:rPr>
          <w:rFonts w:cs="Times New Roman"/>
          <w:color w:val="auto"/>
          <w:sz w:val="28"/>
          <w:szCs w:val="28"/>
        </w:rPr>
        <w:t>, Butanol chiếm</w:t>
      </w:r>
      <w:r w:rsidRPr="00355A71">
        <w:rPr>
          <w:rFonts w:cs="Times New Roman"/>
          <w:color w:val="auto"/>
          <w:sz w:val="28"/>
          <w:szCs w:val="28"/>
          <w:lang w:val="en-US"/>
        </w:rPr>
        <w:t xml:space="preserve"> 10</w:t>
      </w:r>
      <w:r w:rsidRPr="00355A71">
        <w:rPr>
          <w:rFonts w:cs="Times New Roman"/>
          <w:color w:val="auto"/>
          <w:sz w:val="28"/>
          <w:szCs w:val="28"/>
        </w:rPr>
        <w:t xml:space="preserve"> – </w:t>
      </w:r>
      <w:r w:rsidRPr="00355A71">
        <w:rPr>
          <w:rFonts w:cs="Times New Roman"/>
          <w:color w:val="auto"/>
          <w:sz w:val="28"/>
          <w:szCs w:val="28"/>
          <w:lang w:val="en-US"/>
        </w:rPr>
        <w:t>15</w:t>
      </w:r>
      <w:r w:rsidRPr="00355A71">
        <w:rPr>
          <w:rFonts w:cs="Times New Roman"/>
          <w:color w:val="auto"/>
          <w:sz w:val="28"/>
          <w:szCs w:val="28"/>
        </w:rPr>
        <w:t>%</w:t>
      </w:r>
      <w:r w:rsidRPr="00355A71">
        <w:rPr>
          <w:rFonts w:cs="Times New Roman"/>
          <w:color w:val="auto"/>
          <w:sz w:val="28"/>
          <w:szCs w:val="28"/>
          <w:lang w:val="en-US"/>
        </w:rPr>
        <w:t xml:space="preserve"> và Methanol chiếm 1 – 5%.</w:t>
      </w:r>
      <w:r w:rsidR="00E82BFC" w:rsidRPr="00355A71">
        <w:rPr>
          <w:rFonts w:cs="Times New Roman"/>
          <w:color w:val="auto"/>
          <w:sz w:val="28"/>
          <w:szCs w:val="28"/>
          <w:lang w:val="vi-VN"/>
        </w:rPr>
        <w:t xml:space="preserve"> Tuy nhiên lượng mực in sử dụng ít, tiết diện in nhỏ, </w:t>
      </w:r>
      <w:r w:rsidR="00C01696" w:rsidRPr="00355A71">
        <w:rPr>
          <w:rFonts w:cs="Times New Roman"/>
          <w:color w:val="auto"/>
          <w:sz w:val="28"/>
          <w:szCs w:val="28"/>
          <w:lang w:val="en-US"/>
        </w:rPr>
        <w:t xml:space="preserve">là loại mực thân thiện với môi trường đảm bảo sử dụng cho ngành dược phẩm, lượng </w:t>
      </w:r>
      <w:r w:rsidR="00E82BFC" w:rsidRPr="00355A71">
        <w:rPr>
          <w:rFonts w:cs="Times New Roman"/>
          <w:color w:val="auto"/>
          <w:sz w:val="28"/>
          <w:szCs w:val="28"/>
          <w:lang w:val="vi-VN"/>
        </w:rPr>
        <w:t>phát thải không đáng kể.</w:t>
      </w:r>
    </w:p>
    <w:p w14:paraId="625AC560" w14:textId="77777777" w:rsidR="00DA7223" w:rsidRPr="00355A71" w:rsidRDefault="007477EE" w:rsidP="00373023">
      <w:pPr>
        <w:spacing w:before="0"/>
        <w:ind w:firstLine="720"/>
        <w:rPr>
          <w:rFonts w:cs="Times New Roman"/>
          <w:color w:val="auto"/>
          <w:sz w:val="28"/>
          <w:szCs w:val="28"/>
          <w:lang w:val="vi-VN"/>
        </w:rPr>
        <w:sectPr w:rsidR="00DA7223" w:rsidRPr="00355A71" w:rsidSect="00DD3738">
          <w:pgSz w:w="16838" w:h="11906" w:orient="landscape" w:code="9"/>
          <w:pgMar w:top="1134" w:right="1134" w:bottom="1134" w:left="1701" w:header="720" w:footer="193" w:gutter="0"/>
          <w:cols w:space="720"/>
          <w:docGrid w:linePitch="360"/>
        </w:sectPr>
      </w:pPr>
      <w:r w:rsidRPr="00355A71">
        <w:rPr>
          <w:rFonts w:cs="Times New Roman"/>
          <w:color w:val="auto"/>
          <w:sz w:val="28"/>
          <w:szCs w:val="28"/>
          <w:lang w:val="vi-VN"/>
        </w:rPr>
        <w:t>Ngoài các loại nguyên vật liệu, hóa chất chính phục vụ quá trình sản xuất thì chủ dự án còn sử dụng thêm một số nguyên vật liệu, hóa chất cho quá trình hoạt động của phòng thí nghiệm. Danh mục nguyên vật liệu, hóa chất sử dụng cho phòng thí nghiệm được thể hiện chi tiết như sau:</w:t>
      </w:r>
      <w:bookmarkStart w:id="112" w:name="_Toc531173670"/>
      <w:bookmarkStart w:id="113" w:name="_Toc531174052"/>
      <w:bookmarkStart w:id="114" w:name="_Toc14101341"/>
      <w:bookmarkStart w:id="115" w:name="_Toc14101533"/>
      <w:bookmarkStart w:id="116" w:name="_Toc14101725"/>
      <w:bookmarkStart w:id="117" w:name="_Toc14102919"/>
    </w:p>
    <w:p w14:paraId="4F52ED2F" w14:textId="77777777" w:rsidR="00373023" w:rsidRPr="00355A71" w:rsidRDefault="00373023" w:rsidP="00373023">
      <w:pPr>
        <w:spacing w:line="420" w:lineRule="exact"/>
        <w:ind w:firstLine="709"/>
        <w:rPr>
          <w:rFonts w:eastAsia="F1" w:cs="Times New Roman"/>
          <w:b/>
          <w:i/>
          <w:color w:val="auto"/>
          <w:sz w:val="28"/>
          <w:szCs w:val="28"/>
          <w:lang w:val="en-US"/>
        </w:rPr>
      </w:pPr>
      <w:r w:rsidRPr="00355A71">
        <w:rPr>
          <w:rFonts w:eastAsia="F1" w:cs="Times New Roman"/>
          <w:b/>
          <w:i/>
          <w:color w:val="auto"/>
          <w:sz w:val="28"/>
          <w:szCs w:val="28"/>
          <w:lang w:val="en-US"/>
        </w:rPr>
        <w:lastRenderedPageBreak/>
        <w:t>* Sơ đồ cân bằng vật chất, sản phẩm của dự án</w:t>
      </w:r>
    </w:p>
    <w:p w14:paraId="3B6200D6" w14:textId="77777777" w:rsidR="00373023" w:rsidRPr="00355A71" w:rsidRDefault="00373023" w:rsidP="00373023">
      <w:pPr>
        <w:spacing w:line="420" w:lineRule="exact"/>
        <w:ind w:firstLine="709"/>
        <w:rPr>
          <w:rFonts w:eastAsia="F1" w:cs="Times New Roman"/>
          <w:color w:val="auto"/>
          <w:sz w:val="28"/>
          <w:szCs w:val="28"/>
          <w:lang w:val="en-US"/>
        </w:rPr>
      </w:pPr>
      <w:r w:rsidRPr="00355A71">
        <w:rPr>
          <w:noProof/>
          <w:color w:val="auto"/>
          <w:lang w:val="en-US"/>
        </w:rPr>
        <mc:AlternateContent>
          <mc:Choice Requires="wpg">
            <w:drawing>
              <wp:anchor distT="0" distB="0" distL="114300" distR="114300" simplePos="0" relativeHeight="251671552" behindDoc="0" locked="0" layoutInCell="1" allowOverlap="1" wp14:anchorId="64897071" wp14:editId="07F93B65">
                <wp:simplePos x="0" y="0"/>
                <wp:positionH relativeFrom="column">
                  <wp:posOffset>-53592</wp:posOffset>
                </wp:positionH>
                <wp:positionV relativeFrom="paragraph">
                  <wp:posOffset>96161</wp:posOffset>
                </wp:positionV>
                <wp:extent cx="6183630" cy="5174615"/>
                <wp:effectExtent l="0" t="0" r="26670" b="2603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3630" cy="5174615"/>
                          <a:chOff x="1330" y="2070"/>
                          <a:chExt cx="9738" cy="8149"/>
                        </a:xfrm>
                      </wpg:grpSpPr>
                      <wps:wsp>
                        <wps:cNvPr id="10" name="Rectangle 841"/>
                        <wps:cNvSpPr>
                          <a:spLocks noChangeArrowheads="1"/>
                        </wps:cNvSpPr>
                        <wps:spPr bwMode="auto">
                          <a:xfrm>
                            <a:off x="1410" y="2085"/>
                            <a:ext cx="4438" cy="1602"/>
                          </a:xfrm>
                          <a:prstGeom prst="rect">
                            <a:avLst/>
                          </a:prstGeom>
                          <a:solidFill>
                            <a:srgbClr val="FFFFFF"/>
                          </a:solidFill>
                          <a:ln w="9525">
                            <a:solidFill>
                              <a:srgbClr val="000000"/>
                            </a:solidFill>
                            <a:miter lim="800000"/>
                            <a:headEnd/>
                            <a:tailEnd/>
                          </a:ln>
                        </wps:spPr>
                        <wps:txbx>
                          <w:txbxContent>
                            <w:p w14:paraId="36B94118" w14:textId="77777777" w:rsidR="00975682" w:rsidRPr="00975682" w:rsidRDefault="00975682" w:rsidP="00373023">
                              <w:pPr>
                                <w:spacing w:line="240" w:lineRule="exact"/>
                                <w:rPr>
                                  <w:rFonts w:cs="Times New Roman"/>
                                  <w:b/>
                                  <w:color w:val="auto"/>
                                  <w:sz w:val="20"/>
                                  <w:szCs w:val="20"/>
                                  <w:lang w:val="en-US"/>
                                </w:rPr>
                              </w:pPr>
                              <w:r w:rsidRPr="00975682">
                                <w:rPr>
                                  <w:rFonts w:cs="Times New Roman"/>
                                  <w:color w:val="auto"/>
                                  <w:sz w:val="20"/>
                                  <w:szCs w:val="20"/>
                                </w:rPr>
                                <w:t>Nguyên liệu tham gia trực tiếp vào quá trình sản xuất</w:t>
                              </w:r>
                              <w:r w:rsidRPr="00975682">
                                <w:rPr>
                                  <w:rFonts w:cs="Times New Roman"/>
                                  <w:color w:val="auto"/>
                                  <w:sz w:val="20"/>
                                  <w:szCs w:val="20"/>
                                  <w:lang w:val="en-US"/>
                                </w:rPr>
                                <w:t xml:space="preserve"> sản </w:t>
                              </w:r>
                              <w:r w:rsidRPr="00975682">
                                <w:rPr>
                                  <w:rFonts w:cs="Times New Roman"/>
                                  <w:bCs/>
                                  <w:color w:val="auto"/>
                                  <w:sz w:val="20"/>
                                  <w:szCs w:val="20"/>
                                  <w:lang w:val="en-US"/>
                                </w:rPr>
                                <w:t>thực phẩm chức năng, mỹ phẩm</w:t>
                              </w:r>
                              <w:r w:rsidRPr="00975682">
                                <w:rPr>
                                  <w:rFonts w:cs="Times New Roman"/>
                                  <w:color w:val="auto"/>
                                  <w:sz w:val="20"/>
                                  <w:szCs w:val="20"/>
                                  <w:lang w:val="en-US"/>
                                </w:rPr>
                                <w:t xml:space="preserve"> ở trạng thái rắn, lỏng và tính vào khối lượng tịnh của sản phẩm: </w:t>
                              </w:r>
                              <w:r w:rsidRPr="00975682">
                                <w:rPr>
                                  <w:rFonts w:cs="Times New Roman"/>
                                  <w:b/>
                                  <w:color w:val="auto"/>
                                  <w:sz w:val="20"/>
                                  <w:szCs w:val="20"/>
                                  <w:lang w:val="en-US"/>
                                </w:rPr>
                                <w:t>82.483,63 kg/năm</w:t>
                              </w:r>
                            </w:p>
                          </w:txbxContent>
                        </wps:txbx>
                        <wps:bodyPr rot="0" vert="horz" wrap="square" lIns="91440" tIns="45720" rIns="91440" bIns="45720" anchor="t" anchorCtr="0" upright="1">
                          <a:noAutofit/>
                        </wps:bodyPr>
                      </wps:wsp>
                      <wps:wsp>
                        <wps:cNvPr id="11" name="Rectangle 841"/>
                        <wps:cNvSpPr>
                          <a:spLocks noChangeArrowheads="1"/>
                        </wps:cNvSpPr>
                        <wps:spPr bwMode="auto">
                          <a:xfrm>
                            <a:off x="6365" y="2070"/>
                            <a:ext cx="4703" cy="2575"/>
                          </a:xfrm>
                          <a:prstGeom prst="rect">
                            <a:avLst/>
                          </a:prstGeom>
                          <a:solidFill>
                            <a:srgbClr val="FFFFFF"/>
                          </a:solidFill>
                          <a:ln w="9525">
                            <a:solidFill>
                              <a:srgbClr val="000000"/>
                            </a:solidFill>
                            <a:miter lim="800000"/>
                            <a:headEnd/>
                            <a:tailEnd/>
                          </a:ln>
                        </wps:spPr>
                        <wps:txbx>
                          <w:txbxContent>
                            <w:p w14:paraId="18AD1E56"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Nước RO đi vào sản phẩm và tính vào khối lượng sản phẩm:</w:t>
                              </w:r>
                            </w:p>
                            <w:p w14:paraId="4471881B" w14:textId="77777777" w:rsidR="00975682" w:rsidRPr="00975682" w:rsidRDefault="00975682" w:rsidP="00373023">
                              <w:pPr>
                                <w:spacing w:line="260" w:lineRule="exact"/>
                                <w:rPr>
                                  <w:rFonts w:cs="Times New Roman"/>
                                  <w:b/>
                                  <w:color w:val="auto"/>
                                  <w:sz w:val="20"/>
                                  <w:szCs w:val="20"/>
                                  <w:lang w:val="fr-FR"/>
                                </w:rPr>
                              </w:pPr>
                              <w:r w:rsidRPr="00975682">
                                <w:rPr>
                                  <w:rFonts w:cs="Times New Roman"/>
                                  <w:color w:val="auto"/>
                                  <w:sz w:val="20"/>
                                  <w:szCs w:val="20"/>
                                  <w:lang w:val="en-US"/>
                                </w:rPr>
                                <w:t xml:space="preserve">+ Nước RO cấp cho công đoạn </w:t>
                              </w:r>
                              <w:r w:rsidRPr="00975682">
                                <w:rPr>
                                  <w:rFonts w:cs="Times New Roman"/>
                                  <w:color w:val="auto"/>
                                  <w:sz w:val="20"/>
                                  <w:szCs w:val="20"/>
                                  <w:lang w:val="fr-FR"/>
                                </w:rPr>
                                <w:t xml:space="preserve">pha chế trong quy trình sản xuất thực phẩm chức năng dạng lỏng: </w:t>
                              </w:r>
                              <w:r w:rsidRPr="00975682">
                                <w:rPr>
                                  <w:rFonts w:cs="Times New Roman"/>
                                  <w:b/>
                                  <w:color w:val="auto"/>
                                  <w:sz w:val="20"/>
                                  <w:szCs w:val="20"/>
                                  <w:lang w:val="fr-FR"/>
                                </w:rPr>
                                <w:t>8,64 m</w:t>
                              </w:r>
                              <w:r w:rsidRPr="00975682">
                                <w:rPr>
                                  <w:rFonts w:cs="Times New Roman"/>
                                  <w:b/>
                                  <w:color w:val="auto"/>
                                  <w:sz w:val="20"/>
                                  <w:szCs w:val="20"/>
                                  <w:vertAlign w:val="superscript"/>
                                  <w:lang w:val="fr-FR"/>
                                </w:rPr>
                                <w:t>3</w:t>
                              </w:r>
                              <w:r w:rsidRPr="00975682">
                                <w:rPr>
                                  <w:rFonts w:cs="Times New Roman"/>
                                  <w:b/>
                                  <w:color w:val="auto"/>
                                  <w:sz w:val="20"/>
                                  <w:szCs w:val="20"/>
                                  <w:lang w:val="fr-FR"/>
                                </w:rPr>
                                <w:t>/năm hay 8.640 kg/năm</w:t>
                              </w:r>
                            </w:p>
                            <w:p w14:paraId="527F5CDB" w14:textId="77777777" w:rsidR="00975682" w:rsidRPr="00975682" w:rsidRDefault="00975682" w:rsidP="00373023">
                              <w:pPr>
                                <w:spacing w:line="260" w:lineRule="exact"/>
                                <w:rPr>
                                  <w:rFonts w:cs="Times New Roman"/>
                                  <w:b/>
                                  <w:color w:val="auto"/>
                                  <w:sz w:val="20"/>
                                  <w:szCs w:val="20"/>
                                  <w:lang w:val="en-US"/>
                                </w:rPr>
                              </w:pPr>
                              <w:r w:rsidRPr="00975682">
                                <w:rPr>
                                  <w:rFonts w:cs="Times New Roman"/>
                                  <w:color w:val="auto"/>
                                  <w:sz w:val="20"/>
                                  <w:szCs w:val="20"/>
                                  <w:lang w:val="fr-FR"/>
                                </w:rPr>
                                <w:t xml:space="preserve">+ Nước RO cấp cho quá trình pha chế trong quy trình sản xuất mỹ phẩm: </w:t>
                              </w:r>
                              <w:r w:rsidRPr="00975682">
                                <w:rPr>
                                  <w:rFonts w:cs="Times New Roman"/>
                                  <w:b/>
                                  <w:color w:val="auto"/>
                                  <w:sz w:val="20"/>
                                  <w:szCs w:val="20"/>
                                  <w:lang w:val="fr-FR"/>
                                </w:rPr>
                                <w:t>68,796 m</w:t>
                              </w:r>
                              <w:r w:rsidRPr="00975682">
                                <w:rPr>
                                  <w:rFonts w:cs="Times New Roman"/>
                                  <w:b/>
                                  <w:color w:val="auto"/>
                                  <w:sz w:val="20"/>
                                  <w:szCs w:val="20"/>
                                  <w:vertAlign w:val="superscript"/>
                                  <w:lang w:val="fr-FR"/>
                                </w:rPr>
                                <w:t>3</w:t>
                              </w:r>
                              <w:r w:rsidRPr="00975682">
                                <w:rPr>
                                  <w:rFonts w:cs="Times New Roman"/>
                                  <w:b/>
                                  <w:color w:val="auto"/>
                                  <w:sz w:val="20"/>
                                  <w:szCs w:val="20"/>
                                  <w:lang w:val="fr-FR"/>
                                </w:rPr>
                                <w:t>/năm hay 68.796 kg/năm</w:t>
                              </w:r>
                            </w:p>
                          </w:txbxContent>
                        </wps:txbx>
                        <wps:bodyPr rot="0" vert="horz" wrap="square" lIns="91440" tIns="45720" rIns="91440" bIns="45720" anchor="t" anchorCtr="0" upright="1">
                          <a:noAutofit/>
                        </wps:bodyPr>
                      </wps:wsp>
                      <wps:wsp>
                        <wps:cNvPr id="12" name="Rectangle 841"/>
                        <wps:cNvSpPr>
                          <a:spLocks noChangeArrowheads="1"/>
                        </wps:cNvSpPr>
                        <wps:spPr bwMode="auto">
                          <a:xfrm>
                            <a:off x="1330" y="6988"/>
                            <a:ext cx="4295" cy="3231"/>
                          </a:xfrm>
                          <a:prstGeom prst="rect">
                            <a:avLst/>
                          </a:prstGeom>
                          <a:solidFill>
                            <a:srgbClr val="FFFFFF"/>
                          </a:solidFill>
                          <a:ln w="9525">
                            <a:solidFill>
                              <a:srgbClr val="000000"/>
                            </a:solidFill>
                            <a:miter lim="800000"/>
                            <a:headEnd/>
                            <a:tailEnd/>
                          </a:ln>
                        </wps:spPr>
                        <wps:txbx>
                          <w:txbxContent>
                            <w:p w14:paraId="36CC0A04"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Nước RO đi vào sản phẩm và bay hơi trong quá trình sản xuất, không tính vào khối lượng sản phẩm:</w:t>
                              </w:r>
                            </w:p>
                            <w:p w14:paraId="4CA90901" w14:textId="77777777" w:rsidR="00975682" w:rsidRPr="00975682" w:rsidRDefault="00975682" w:rsidP="00373023">
                              <w:pPr>
                                <w:spacing w:line="260" w:lineRule="exact"/>
                                <w:rPr>
                                  <w:rFonts w:cs="Times New Roman"/>
                                  <w:color w:val="auto"/>
                                  <w:lang w:val="fr-FR"/>
                                </w:rPr>
                              </w:pPr>
                              <w:r w:rsidRPr="00975682">
                                <w:rPr>
                                  <w:rFonts w:cs="Times New Roman"/>
                                  <w:color w:val="auto"/>
                                  <w:sz w:val="20"/>
                                  <w:szCs w:val="20"/>
                                  <w:lang w:val="en-US"/>
                                </w:rPr>
                                <w:t xml:space="preserve">+ Nước RO cấp cho </w:t>
                              </w:r>
                              <w:r w:rsidRPr="00975682">
                                <w:rPr>
                                  <w:rFonts w:cs="Times New Roman"/>
                                  <w:color w:val="auto"/>
                                  <w:sz w:val="20"/>
                                  <w:szCs w:val="20"/>
                                  <w:lang w:val="fr-FR"/>
                                </w:rPr>
                                <w:t xml:space="preserve">quá trình trộn ướt trong quy trình sản xuất thực phẩm chức năng dạng viên nén, viên nang cứng, viên bao phim và dạng cốm bột, quá trình pha chế dịch vỏ, dịch thuốc trong quy trình sản xuất thực phẩm chức năng dạng nang mềm: </w:t>
                              </w:r>
                              <w:r w:rsidRPr="00975682">
                                <w:rPr>
                                  <w:rFonts w:cs="Times New Roman"/>
                                  <w:b/>
                                  <w:color w:val="auto"/>
                                  <w:sz w:val="20"/>
                                  <w:szCs w:val="20"/>
                                  <w:lang w:val="fr-FR"/>
                                </w:rPr>
                                <w:t>4,805 m</w:t>
                              </w:r>
                              <w:r w:rsidRPr="00975682">
                                <w:rPr>
                                  <w:rFonts w:cs="Times New Roman"/>
                                  <w:b/>
                                  <w:color w:val="auto"/>
                                  <w:sz w:val="20"/>
                                  <w:szCs w:val="20"/>
                                  <w:vertAlign w:val="superscript"/>
                                  <w:lang w:val="fr-FR"/>
                                </w:rPr>
                                <w:t>3</w:t>
                              </w:r>
                              <w:r w:rsidRPr="00975682">
                                <w:rPr>
                                  <w:rFonts w:cs="Times New Roman"/>
                                  <w:b/>
                                  <w:color w:val="auto"/>
                                  <w:sz w:val="20"/>
                                  <w:szCs w:val="20"/>
                                  <w:lang w:val="fr-FR"/>
                                </w:rPr>
                                <w:t>/năm hay 4805 kg/năm</w:t>
                              </w:r>
                            </w:p>
                          </w:txbxContent>
                        </wps:txbx>
                        <wps:bodyPr rot="0" vert="horz" wrap="square" lIns="91440" tIns="45720" rIns="91440" bIns="45720" anchor="t" anchorCtr="0" upright="1">
                          <a:noAutofit/>
                        </wps:bodyPr>
                      </wps:wsp>
                      <wps:wsp>
                        <wps:cNvPr id="13" name="Rectangle 837"/>
                        <wps:cNvSpPr>
                          <a:spLocks noChangeArrowheads="1"/>
                        </wps:cNvSpPr>
                        <wps:spPr bwMode="auto">
                          <a:xfrm>
                            <a:off x="2916" y="5114"/>
                            <a:ext cx="6397" cy="1386"/>
                          </a:xfrm>
                          <a:prstGeom prst="rect">
                            <a:avLst/>
                          </a:prstGeom>
                          <a:solidFill>
                            <a:srgbClr val="FFFFFF"/>
                          </a:solidFill>
                          <a:ln w="9525">
                            <a:solidFill>
                              <a:srgbClr val="000000"/>
                            </a:solidFill>
                            <a:miter lim="800000"/>
                            <a:headEnd/>
                            <a:tailEnd/>
                          </a:ln>
                        </wps:spPr>
                        <wps:txbx>
                          <w:txbxContent>
                            <w:p w14:paraId="1027CDB2"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Sản phẩm (</w:t>
                              </w:r>
                              <w:r w:rsidRPr="00975682">
                                <w:rPr>
                                  <w:rFonts w:cs="Times New Roman"/>
                                  <w:color w:val="auto"/>
                                  <w:spacing w:val="-2"/>
                                  <w:sz w:val="20"/>
                                  <w:szCs w:val="20"/>
                                  <w:lang w:val="en-US"/>
                                </w:rPr>
                                <w:t>thực phẩm chức năng, mỹ phẩm) tính theo khối lượng tịnh và không tính vỏ bao bì chứa, dựng sản phẩm và nhãn mác đóng gói kèm theo</w:t>
                              </w:r>
                              <w:r w:rsidRPr="00975682">
                                <w:rPr>
                                  <w:rFonts w:cs="Times New Roman"/>
                                  <w:color w:val="auto"/>
                                  <w:sz w:val="20"/>
                                  <w:szCs w:val="20"/>
                                  <w:lang w:val="en-US"/>
                                </w:rPr>
                                <w:t xml:space="preserve">: </w:t>
                              </w:r>
                              <w:r w:rsidRPr="00975682">
                                <w:rPr>
                                  <w:rFonts w:cs="Times New Roman"/>
                                  <w:b/>
                                  <w:color w:val="auto"/>
                                  <w:sz w:val="20"/>
                                  <w:szCs w:val="20"/>
                                  <w:lang w:val="en-US"/>
                                </w:rPr>
                                <w:t>157,059 tấn/năm hay 157.059 kg/năm</w:t>
                              </w:r>
                            </w:p>
                          </w:txbxContent>
                        </wps:txbx>
                        <wps:bodyPr rot="0" vert="horz" wrap="square" lIns="91440" tIns="45720" rIns="91440" bIns="45720" anchor="t" anchorCtr="0" upright="1">
                          <a:noAutofit/>
                        </wps:bodyPr>
                      </wps:wsp>
                      <wps:wsp>
                        <wps:cNvPr id="14" name="AutoShape 17"/>
                        <wps:cNvCnPr>
                          <a:cxnSpLocks noChangeShapeType="1"/>
                        </wps:cNvCnPr>
                        <wps:spPr bwMode="auto">
                          <a:xfrm>
                            <a:off x="4808" y="3687"/>
                            <a:ext cx="0" cy="14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
                        <wps:cNvCnPr>
                          <a:cxnSpLocks noChangeShapeType="1"/>
                        </wps:cNvCnPr>
                        <wps:spPr bwMode="auto">
                          <a:xfrm>
                            <a:off x="7240" y="4645"/>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9"/>
                        <wps:cNvCnPr>
                          <a:cxnSpLocks noChangeShapeType="1"/>
                        </wps:cNvCnPr>
                        <wps:spPr bwMode="auto">
                          <a:xfrm>
                            <a:off x="4500" y="6526"/>
                            <a:ext cx="0" cy="454"/>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 name="Rectangle 841"/>
                        <wps:cNvSpPr>
                          <a:spLocks noChangeArrowheads="1"/>
                        </wps:cNvSpPr>
                        <wps:spPr bwMode="auto">
                          <a:xfrm>
                            <a:off x="6133" y="6991"/>
                            <a:ext cx="4295" cy="1274"/>
                          </a:xfrm>
                          <a:prstGeom prst="rect">
                            <a:avLst/>
                          </a:prstGeom>
                          <a:solidFill>
                            <a:srgbClr val="FFFFFF"/>
                          </a:solidFill>
                          <a:ln w="9525">
                            <a:solidFill>
                              <a:srgbClr val="000000"/>
                            </a:solidFill>
                            <a:prstDash val="dash"/>
                            <a:miter lim="800000"/>
                            <a:headEnd/>
                            <a:tailEnd/>
                          </a:ln>
                        </wps:spPr>
                        <wps:txbx>
                          <w:txbxContent>
                            <w:p w14:paraId="55C5E569"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Chất thải:</w:t>
                              </w:r>
                            </w:p>
                            <w:p w14:paraId="23FEE2C9" w14:textId="77777777" w:rsidR="00975682" w:rsidRPr="00975682" w:rsidRDefault="00975682" w:rsidP="00373023">
                              <w:pPr>
                                <w:spacing w:line="260" w:lineRule="exact"/>
                                <w:rPr>
                                  <w:rFonts w:cs="Times New Roman"/>
                                  <w:color w:val="auto"/>
                                  <w:sz w:val="20"/>
                                  <w:szCs w:val="20"/>
                                  <w:lang w:val="fr-FR"/>
                                </w:rPr>
                              </w:pPr>
                              <w:r w:rsidRPr="00975682">
                                <w:rPr>
                                  <w:rFonts w:cs="Times New Roman"/>
                                  <w:color w:val="auto"/>
                                  <w:sz w:val="20"/>
                                  <w:szCs w:val="20"/>
                                  <w:lang w:val="en-US"/>
                                </w:rPr>
                                <w:t xml:space="preserve">+ </w:t>
                              </w:r>
                              <w:r w:rsidRPr="00975682">
                                <w:rPr>
                                  <w:rStyle w:val="Khc"/>
                                  <w:color w:val="auto"/>
                                  <w:sz w:val="20"/>
                                  <w:szCs w:val="20"/>
                                </w:rPr>
                                <w:t>Chất thải rắn có các thành phần nguy hại (sản phẩm lỗi, quá hạn sử dụng)</w:t>
                              </w:r>
                              <w:r w:rsidRPr="00975682">
                                <w:rPr>
                                  <w:rFonts w:cs="Times New Roman"/>
                                  <w:color w:val="auto"/>
                                  <w:sz w:val="20"/>
                                  <w:szCs w:val="20"/>
                                  <w:lang w:val="fr-FR"/>
                                </w:rPr>
                                <w:t xml:space="preserve">: </w:t>
                              </w:r>
                              <w:r w:rsidRPr="00975682">
                                <w:rPr>
                                  <w:rFonts w:cs="Times New Roman"/>
                                  <w:b/>
                                  <w:color w:val="auto"/>
                                  <w:sz w:val="20"/>
                                  <w:szCs w:val="20"/>
                                  <w:lang w:val="fr-FR"/>
                                </w:rPr>
                                <w:t>2860,63 kg/năm</w:t>
                              </w:r>
                            </w:p>
                          </w:txbxContent>
                        </wps:txbx>
                        <wps:bodyPr rot="0" vert="horz" wrap="square" lIns="91440" tIns="45720" rIns="91440" bIns="45720" anchor="t" anchorCtr="0" upright="1">
                          <a:noAutofit/>
                        </wps:bodyPr>
                      </wps:wsp>
                      <wps:wsp>
                        <wps:cNvPr id="18" name="AutoShape 21"/>
                        <wps:cNvCnPr>
                          <a:cxnSpLocks noChangeShapeType="1"/>
                        </wps:cNvCnPr>
                        <wps:spPr bwMode="auto">
                          <a:xfrm>
                            <a:off x="7726" y="6513"/>
                            <a:ext cx="0" cy="454"/>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897071" id="Group 9" o:spid="_x0000_s1249" style="position:absolute;left:0;text-align:left;margin-left:-4.2pt;margin-top:7.55pt;width:486.9pt;height:407.45pt;z-index:251671552;mso-position-horizontal-relative:text;mso-position-vertical-relative:text" coordorigin="1330,2070" coordsize="9738,8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">
                <v:rect id="Rectangle 841" o:spid="_x0000_s1250" style="position:absolute;left:1410;top:2085;width:4438;height:1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14:paraId="36B94118" w14:textId="77777777" w:rsidR="00975682" w:rsidRPr="00975682" w:rsidRDefault="00975682" w:rsidP="00373023">
                        <w:pPr>
                          <w:spacing w:line="240" w:lineRule="exact"/>
                          <w:rPr>
                            <w:rFonts w:cs="Times New Roman"/>
                            <w:b/>
                            <w:color w:val="auto"/>
                            <w:sz w:val="20"/>
                            <w:szCs w:val="20"/>
                            <w:lang w:val="en-US"/>
                          </w:rPr>
                        </w:pPr>
                        <w:r w:rsidRPr="00975682">
                          <w:rPr>
                            <w:rFonts w:cs="Times New Roman"/>
                            <w:color w:val="auto"/>
                            <w:sz w:val="20"/>
                            <w:szCs w:val="20"/>
                          </w:rPr>
                          <w:t>Nguyên liệu tham gia trực tiếp vào quá trình sản xuất</w:t>
                        </w:r>
                        <w:r w:rsidRPr="00975682">
                          <w:rPr>
                            <w:rFonts w:cs="Times New Roman"/>
                            <w:color w:val="auto"/>
                            <w:sz w:val="20"/>
                            <w:szCs w:val="20"/>
                            <w:lang w:val="en-US"/>
                          </w:rPr>
                          <w:t xml:space="preserve"> sản </w:t>
                        </w:r>
                        <w:r w:rsidRPr="00975682">
                          <w:rPr>
                            <w:rFonts w:cs="Times New Roman"/>
                            <w:bCs/>
                            <w:color w:val="auto"/>
                            <w:sz w:val="20"/>
                            <w:szCs w:val="20"/>
                            <w:lang w:val="en-US"/>
                          </w:rPr>
                          <w:t>thực phẩm chức năng, mỹ phẩm</w:t>
                        </w:r>
                        <w:r w:rsidRPr="00975682">
                          <w:rPr>
                            <w:rFonts w:cs="Times New Roman"/>
                            <w:color w:val="auto"/>
                            <w:sz w:val="20"/>
                            <w:szCs w:val="20"/>
                            <w:lang w:val="en-US"/>
                          </w:rPr>
                          <w:t xml:space="preserve"> ở trạng thái rắn, lỏng và tính vào khối lượng tịnh của sản phẩm: </w:t>
                        </w:r>
                        <w:r w:rsidRPr="00975682">
                          <w:rPr>
                            <w:rFonts w:cs="Times New Roman"/>
                            <w:b/>
                            <w:color w:val="auto"/>
                            <w:sz w:val="20"/>
                            <w:szCs w:val="20"/>
                            <w:lang w:val="en-US"/>
                          </w:rPr>
                          <w:t>82.483,63 kg/năm</w:t>
                        </w:r>
                      </w:p>
                    </w:txbxContent>
                  </v:textbox>
                </v:rect>
                <v:rect id="Rectangle 841" o:spid="_x0000_s1251" style="position:absolute;left:6365;top:2070;width:4703;height:2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14:paraId="18AD1E56"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Nước RO đi vào sản phẩm và tính vào khối lượng sản phẩm:</w:t>
                        </w:r>
                      </w:p>
                      <w:p w14:paraId="4471881B" w14:textId="77777777" w:rsidR="00975682" w:rsidRPr="00975682" w:rsidRDefault="00975682" w:rsidP="00373023">
                        <w:pPr>
                          <w:spacing w:line="260" w:lineRule="exact"/>
                          <w:rPr>
                            <w:rFonts w:cs="Times New Roman"/>
                            <w:b/>
                            <w:color w:val="auto"/>
                            <w:sz w:val="20"/>
                            <w:szCs w:val="20"/>
                            <w:lang w:val="fr-FR"/>
                          </w:rPr>
                        </w:pPr>
                        <w:r w:rsidRPr="00975682">
                          <w:rPr>
                            <w:rFonts w:cs="Times New Roman"/>
                            <w:color w:val="auto"/>
                            <w:sz w:val="20"/>
                            <w:szCs w:val="20"/>
                            <w:lang w:val="en-US"/>
                          </w:rPr>
                          <w:t xml:space="preserve">+ Nước RO cấp cho công đoạn </w:t>
                        </w:r>
                        <w:r w:rsidRPr="00975682">
                          <w:rPr>
                            <w:rFonts w:cs="Times New Roman"/>
                            <w:color w:val="auto"/>
                            <w:sz w:val="20"/>
                            <w:szCs w:val="20"/>
                            <w:lang w:val="fr-FR"/>
                          </w:rPr>
                          <w:t xml:space="preserve">pha chế trong quy trình sản xuất thực phẩm chức năng dạng lỏng: </w:t>
                        </w:r>
                        <w:r w:rsidRPr="00975682">
                          <w:rPr>
                            <w:rFonts w:cs="Times New Roman"/>
                            <w:b/>
                            <w:color w:val="auto"/>
                            <w:sz w:val="20"/>
                            <w:szCs w:val="20"/>
                            <w:lang w:val="fr-FR"/>
                          </w:rPr>
                          <w:t>8,64 m</w:t>
                        </w:r>
                        <w:r w:rsidRPr="00975682">
                          <w:rPr>
                            <w:rFonts w:cs="Times New Roman"/>
                            <w:b/>
                            <w:color w:val="auto"/>
                            <w:sz w:val="20"/>
                            <w:szCs w:val="20"/>
                            <w:vertAlign w:val="superscript"/>
                            <w:lang w:val="fr-FR"/>
                          </w:rPr>
                          <w:t>3</w:t>
                        </w:r>
                        <w:r w:rsidRPr="00975682">
                          <w:rPr>
                            <w:rFonts w:cs="Times New Roman"/>
                            <w:b/>
                            <w:color w:val="auto"/>
                            <w:sz w:val="20"/>
                            <w:szCs w:val="20"/>
                            <w:lang w:val="fr-FR"/>
                          </w:rPr>
                          <w:t>/năm hay 8.640 kg/năm</w:t>
                        </w:r>
                      </w:p>
                      <w:p w14:paraId="527F5CDB" w14:textId="77777777" w:rsidR="00975682" w:rsidRPr="00975682" w:rsidRDefault="00975682" w:rsidP="00373023">
                        <w:pPr>
                          <w:spacing w:line="260" w:lineRule="exact"/>
                          <w:rPr>
                            <w:rFonts w:cs="Times New Roman"/>
                            <w:b/>
                            <w:color w:val="auto"/>
                            <w:sz w:val="20"/>
                            <w:szCs w:val="20"/>
                            <w:lang w:val="en-US"/>
                          </w:rPr>
                        </w:pPr>
                        <w:r w:rsidRPr="00975682">
                          <w:rPr>
                            <w:rFonts w:cs="Times New Roman"/>
                            <w:color w:val="auto"/>
                            <w:sz w:val="20"/>
                            <w:szCs w:val="20"/>
                            <w:lang w:val="fr-FR"/>
                          </w:rPr>
                          <w:t xml:space="preserve">+ Nước RO cấp cho quá trình pha chế trong quy trình sản xuất mỹ phẩm: </w:t>
                        </w:r>
                        <w:r w:rsidRPr="00975682">
                          <w:rPr>
                            <w:rFonts w:cs="Times New Roman"/>
                            <w:b/>
                            <w:color w:val="auto"/>
                            <w:sz w:val="20"/>
                            <w:szCs w:val="20"/>
                            <w:lang w:val="fr-FR"/>
                          </w:rPr>
                          <w:t>68,796 m</w:t>
                        </w:r>
                        <w:r w:rsidRPr="00975682">
                          <w:rPr>
                            <w:rFonts w:cs="Times New Roman"/>
                            <w:b/>
                            <w:color w:val="auto"/>
                            <w:sz w:val="20"/>
                            <w:szCs w:val="20"/>
                            <w:vertAlign w:val="superscript"/>
                            <w:lang w:val="fr-FR"/>
                          </w:rPr>
                          <w:t>3</w:t>
                        </w:r>
                        <w:r w:rsidRPr="00975682">
                          <w:rPr>
                            <w:rFonts w:cs="Times New Roman"/>
                            <w:b/>
                            <w:color w:val="auto"/>
                            <w:sz w:val="20"/>
                            <w:szCs w:val="20"/>
                            <w:lang w:val="fr-FR"/>
                          </w:rPr>
                          <w:t>/năm hay 68.796 kg/năm</w:t>
                        </w:r>
                      </w:p>
                    </w:txbxContent>
                  </v:textbox>
                </v:rect>
                <v:rect id="Rectangle 841" o:spid="_x0000_s1252" style="position:absolute;left:1330;top:6988;width:4295;height:3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14:paraId="36CC0A04"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Nước RO đi vào sản phẩm và bay hơi trong quá trình sản xuất, không tính vào khối lượng sản phẩm:</w:t>
                        </w:r>
                      </w:p>
                      <w:p w14:paraId="4CA90901" w14:textId="77777777" w:rsidR="00975682" w:rsidRPr="00975682" w:rsidRDefault="00975682" w:rsidP="00373023">
                        <w:pPr>
                          <w:spacing w:line="260" w:lineRule="exact"/>
                          <w:rPr>
                            <w:rFonts w:cs="Times New Roman"/>
                            <w:color w:val="auto"/>
                            <w:lang w:val="fr-FR"/>
                          </w:rPr>
                        </w:pPr>
                        <w:r w:rsidRPr="00975682">
                          <w:rPr>
                            <w:rFonts w:cs="Times New Roman"/>
                            <w:color w:val="auto"/>
                            <w:sz w:val="20"/>
                            <w:szCs w:val="20"/>
                            <w:lang w:val="en-US"/>
                          </w:rPr>
                          <w:t xml:space="preserve">+ Nước RO cấp cho </w:t>
                        </w:r>
                        <w:r w:rsidRPr="00975682">
                          <w:rPr>
                            <w:rFonts w:cs="Times New Roman"/>
                            <w:color w:val="auto"/>
                            <w:sz w:val="20"/>
                            <w:szCs w:val="20"/>
                            <w:lang w:val="fr-FR"/>
                          </w:rPr>
                          <w:t xml:space="preserve">quá trình trộn ướt trong quy trình sản xuất thực phẩm chức năng dạng viên nén, viên nang cứng, viên bao phim và dạng cốm bột, quá trình pha chế dịch vỏ, dịch thuốc trong quy trình sản xuất thực phẩm chức năng dạng nang mềm: </w:t>
                        </w:r>
                        <w:r w:rsidRPr="00975682">
                          <w:rPr>
                            <w:rFonts w:cs="Times New Roman"/>
                            <w:b/>
                            <w:color w:val="auto"/>
                            <w:sz w:val="20"/>
                            <w:szCs w:val="20"/>
                            <w:lang w:val="fr-FR"/>
                          </w:rPr>
                          <w:t>4,805 m</w:t>
                        </w:r>
                        <w:r w:rsidRPr="00975682">
                          <w:rPr>
                            <w:rFonts w:cs="Times New Roman"/>
                            <w:b/>
                            <w:color w:val="auto"/>
                            <w:sz w:val="20"/>
                            <w:szCs w:val="20"/>
                            <w:vertAlign w:val="superscript"/>
                            <w:lang w:val="fr-FR"/>
                          </w:rPr>
                          <w:t>3</w:t>
                        </w:r>
                        <w:r w:rsidRPr="00975682">
                          <w:rPr>
                            <w:rFonts w:cs="Times New Roman"/>
                            <w:b/>
                            <w:color w:val="auto"/>
                            <w:sz w:val="20"/>
                            <w:szCs w:val="20"/>
                            <w:lang w:val="fr-FR"/>
                          </w:rPr>
                          <w:t>/năm hay 4805 kg/năm</w:t>
                        </w:r>
                      </w:p>
                    </w:txbxContent>
                  </v:textbox>
                </v:rect>
                <v:rect id="Rectangle 837" o:spid="_x0000_s1253" style="position:absolute;left:2916;top:5114;width:6397;height:1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14:paraId="1027CDB2"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Sản phẩm (</w:t>
                        </w:r>
                        <w:r w:rsidRPr="00975682">
                          <w:rPr>
                            <w:rFonts w:cs="Times New Roman"/>
                            <w:color w:val="auto"/>
                            <w:spacing w:val="-2"/>
                            <w:sz w:val="20"/>
                            <w:szCs w:val="20"/>
                            <w:lang w:val="en-US"/>
                          </w:rPr>
                          <w:t>thực phẩm chức năng, mỹ phẩm) tính theo khối lượng tịnh và không tính vỏ bao bì chứa, dựng sản phẩm và nhãn mác đóng gói kèm theo</w:t>
                        </w:r>
                        <w:r w:rsidRPr="00975682">
                          <w:rPr>
                            <w:rFonts w:cs="Times New Roman"/>
                            <w:color w:val="auto"/>
                            <w:sz w:val="20"/>
                            <w:szCs w:val="20"/>
                            <w:lang w:val="en-US"/>
                          </w:rPr>
                          <w:t xml:space="preserve">: </w:t>
                        </w:r>
                        <w:r w:rsidRPr="00975682">
                          <w:rPr>
                            <w:rFonts w:cs="Times New Roman"/>
                            <w:b/>
                            <w:color w:val="auto"/>
                            <w:sz w:val="20"/>
                            <w:szCs w:val="20"/>
                            <w:lang w:val="en-US"/>
                          </w:rPr>
                          <w:t>157,059 tấn/năm hay 157.059 kg/năm</w:t>
                        </w:r>
                      </w:p>
                    </w:txbxContent>
                  </v:textbox>
                </v:rect>
                <v:shape id="AutoShape 17" o:spid="_x0000_s1254" type="#_x0000_t32" style="position:absolute;left:4808;top:3687;width:0;height:14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18" o:spid="_x0000_s1255" type="#_x0000_t32" style="position:absolute;left:7240;top:4645;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9" o:spid="_x0000_s1256" type="#_x0000_t32" style="position:absolute;left:4500;top:6526;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w+dcAAAADbAAAADwAAAGRycy9kb3ducmV2LnhtbESPzQrCMBCE74LvEFbwIprqQaUaRaSC&#10;Bw/+HTwuzdoWm01pUq1vbwTB2y4zO9/sct2aUjypdoVlBeNRBII4tbrgTMH1shvOQTiPrLG0TAre&#10;5GC96naWGGv74hM9zz4TIYRdjApy76tYSpfmZNCNbEUctLutDfqw1pnUNb5CuCnlJIqm0mDBgZBj&#10;Rduc0se5MV/uoCF9S46DxO/2k2abzg7JXKl+r90sQHhq/d/8u97rUH8K31/CAH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WcPnXAAAAA2wAAAA8AAAAAAAAAAAAAAAAA&#10;oQIAAGRycy9kb3ducmV2LnhtbFBLBQYAAAAABAAEAPkAAACOAwAAAAA=&#10;">
                  <v:stroke startarrow="block"/>
                </v:shape>
                <v:rect id="Rectangle 841" o:spid="_x0000_s1257" style="position:absolute;left:6133;top:6991;width:4295;height:1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2lMMA&#10;AADbAAAADwAAAGRycy9kb3ducmV2LnhtbERPTWvCQBC9F/oflil4Kbqp0CrRVUqg0EuQqi0eh+yY&#10;RLOzMTua9N93C4Xe5vE+Z7keXKNu1IXas4GnSQKKuPC25tLAfvc2noMKgmyx8UwGvinAenV/t8TU&#10;+p4/6LaVUsUQDikaqETaVOtQVOQwTHxLHLmj7xxKhF2pbYd9DHeNnibJi3ZYc2yosKWsouK8vToD&#10;R3n+6j8310t7OWSPpeT5KZvmxowehtcFKKFB/sV/7ncb58/g95d4gF7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P2lMMAAADbAAAADwAAAAAAAAAAAAAAAACYAgAAZHJzL2Rv&#10;d25yZXYueG1sUEsFBgAAAAAEAAQA9QAAAIgDAAAAAA==&#10;">
                  <v:stroke dashstyle="dash"/>
                  <v:textbox>
                    <w:txbxContent>
                      <w:p w14:paraId="55C5E569" w14:textId="77777777" w:rsidR="00975682" w:rsidRPr="00975682" w:rsidRDefault="00975682" w:rsidP="00373023">
                        <w:pPr>
                          <w:spacing w:line="260" w:lineRule="exact"/>
                          <w:rPr>
                            <w:rFonts w:cs="Times New Roman"/>
                            <w:color w:val="auto"/>
                            <w:sz w:val="20"/>
                            <w:szCs w:val="20"/>
                            <w:lang w:val="en-US"/>
                          </w:rPr>
                        </w:pPr>
                        <w:r w:rsidRPr="00975682">
                          <w:rPr>
                            <w:rFonts w:cs="Times New Roman"/>
                            <w:color w:val="auto"/>
                            <w:sz w:val="20"/>
                            <w:szCs w:val="20"/>
                            <w:lang w:val="en-US"/>
                          </w:rPr>
                          <w:t>Chất thải:</w:t>
                        </w:r>
                      </w:p>
                      <w:p w14:paraId="23FEE2C9" w14:textId="77777777" w:rsidR="00975682" w:rsidRPr="00975682" w:rsidRDefault="00975682" w:rsidP="00373023">
                        <w:pPr>
                          <w:spacing w:line="260" w:lineRule="exact"/>
                          <w:rPr>
                            <w:rFonts w:cs="Times New Roman"/>
                            <w:color w:val="auto"/>
                            <w:sz w:val="20"/>
                            <w:szCs w:val="20"/>
                            <w:lang w:val="fr-FR"/>
                          </w:rPr>
                        </w:pPr>
                        <w:r w:rsidRPr="00975682">
                          <w:rPr>
                            <w:rFonts w:cs="Times New Roman"/>
                            <w:color w:val="auto"/>
                            <w:sz w:val="20"/>
                            <w:szCs w:val="20"/>
                            <w:lang w:val="en-US"/>
                          </w:rPr>
                          <w:t xml:space="preserve">+ </w:t>
                        </w:r>
                        <w:r w:rsidRPr="00975682">
                          <w:rPr>
                            <w:rStyle w:val="Khc"/>
                            <w:color w:val="auto"/>
                            <w:sz w:val="20"/>
                            <w:szCs w:val="20"/>
                          </w:rPr>
                          <w:t>Chất thải rắn có các thành phần nguy hại (sản phẩm lỗi, quá hạn sử dụng)</w:t>
                        </w:r>
                        <w:r w:rsidRPr="00975682">
                          <w:rPr>
                            <w:rFonts w:cs="Times New Roman"/>
                            <w:color w:val="auto"/>
                            <w:sz w:val="20"/>
                            <w:szCs w:val="20"/>
                            <w:lang w:val="fr-FR"/>
                          </w:rPr>
                          <w:t xml:space="preserve">: </w:t>
                        </w:r>
                        <w:r w:rsidRPr="00975682">
                          <w:rPr>
                            <w:rFonts w:cs="Times New Roman"/>
                            <w:b/>
                            <w:color w:val="auto"/>
                            <w:sz w:val="20"/>
                            <w:szCs w:val="20"/>
                            <w:lang w:val="fr-FR"/>
                          </w:rPr>
                          <w:t>2860,63 kg/năm</w:t>
                        </w:r>
                      </w:p>
                    </w:txbxContent>
                  </v:textbox>
                </v:rect>
                <v:shape id="AutoShape 21" o:spid="_x0000_s1258" type="#_x0000_t32" style="position:absolute;left:7726;top:6513;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jOJMMAAADbAAAADwAAAGRycy9kb3ducmV2LnhtbESPTWvCQBCG74X+h2UKvdVNQpUSXcUW&#10;FE9SbSkex+yYD7OzIbtq+u87h4K3Geb9eGa2GFyrrtSH2rOBdJSAIi68rbk08P21enkDFSKyxdYz&#10;GfilAIv548MMc+tvvKPrPpZKQjjkaKCKscu1DkVFDsPId8RyO/neYZS1L7Xt8SbhrtVZkky0w5ql&#10;ocKOPioqzvuLM9C046zZ8vrz+FMejq/v0tSkB2Oen4blFFSkId7F/+6NFXyBlV9kAD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4ziTDAAAA2wAAAA8AAAAAAAAAAAAA&#10;AAAAoQIAAGRycy9kb3ducmV2LnhtbFBLBQYAAAAABAAEAPkAAACRAwAAAAA=&#10;">
                  <v:stroke dashstyle="dash" endarrow="block"/>
                </v:shape>
              </v:group>
            </w:pict>
          </mc:Fallback>
        </mc:AlternateContent>
      </w:r>
    </w:p>
    <w:p w14:paraId="39C6E6A3" w14:textId="77777777" w:rsidR="00373023" w:rsidRPr="00355A71" w:rsidRDefault="00373023" w:rsidP="00373023">
      <w:pPr>
        <w:spacing w:line="420" w:lineRule="exact"/>
        <w:ind w:firstLine="709"/>
        <w:rPr>
          <w:rFonts w:eastAsia="F1" w:cs="Times New Roman"/>
          <w:color w:val="auto"/>
          <w:sz w:val="28"/>
          <w:szCs w:val="28"/>
          <w:lang w:val="en-US"/>
        </w:rPr>
      </w:pPr>
    </w:p>
    <w:p w14:paraId="1E8ACD57" w14:textId="77777777" w:rsidR="00373023" w:rsidRPr="00355A71" w:rsidRDefault="00373023" w:rsidP="00373023">
      <w:pPr>
        <w:spacing w:line="420" w:lineRule="exact"/>
        <w:jc w:val="center"/>
        <w:rPr>
          <w:rFonts w:eastAsia="F1" w:cs="Times New Roman"/>
          <w:color w:val="auto"/>
          <w:sz w:val="28"/>
          <w:szCs w:val="28"/>
          <w:lang w:val="en-US"/>
        </w:rPr>
      </w:pPr>
    </w:p>
    <w:p w14:paraId="4DF43914" w14:textId="77777777" w:rsidR="00373023" w:rsidRPr="00355A71" w:rsidRDefault="00373023" w:rsidP="00373023">
      <w:pPr>
        <w:spacing w:line="420" w:lineRule="exact"/>
        <w:ind w:firstLine="709"/>
        <w:rPr>
          <w:rFonts w:eastAsia="F1" w:cs="Times New Roman"/>
          <w:color w:val="auto"/>
          <w:sz w:val="28"/>
          <w:szCs w:val="28"/>
          <w:lang w:val="en-US"/>
        </w:rPr>
      </w:pPr>
    </w:p>
    <w:p w14:paraId="2D3E9021" w14:textId="77777777" w:rsidR="00373023" w:rsidRPr="00355A71" w:rsidRDefault="00373023" w:rsidP="00373023">
      <w:pPr>
        <w:spacing w:line="420" w:lineRule="exact"/>
        <w:ind w:firstLine="709"/>
        <w:rPr>
          <w:rFonts w:eastAsia="F1" w:cs="Times New Roman"/>
          <w:color w:val="auto"/>
          <w:sz w:val="28"/>
          <w:szCs w:val="28"/>
          <w:lang w:val="en-US"/>
        </w:rPr>
      </w:pPr>
    </w:p>
    <w:p w14:paraId="542C0FFD" w14:textId="77777777" w:rsidR="00373023" w:rsidRPr="00355A71" w:rsidRDefault="00373023" w:rsidP="00373023">
      <w:pPr>
        <w:spacing w:line="420" w:lineRule="exact"/>
        <w:ind w:firstLine="709"/>
        <w:rPr>
          <w:rFonts w:eastAsia="F1" w:cs="Times New Roman"/>
          <w:color w:val="auto"/>
          <w:sz w:val="28"/>
          <w:szCs w:val="28"/>
          <w:lang w:val="en-US"/>
        </w:rPr>
      </w:pPr>
    </w:p>
    <w:p w14:paraId="396E3A1F" w14:textId="77777777" w:rsidR="00373023" w:rsidRPr="00355A71" w:rsidRDefault="00373023" w:rsidP="00373023">
      <w:pPr>
        <w:spacing w:line="420" w:lineRule="exact"/>
        <w:ind w:firstLine="709"/>
        <w:rPr>
          <w:rFonts w:eastAsia="F1" w:cs="Times New Roman"/>
          <w:color w:val="auto"/>
          <w:sz w:val="28"/>
          <w:szCs w:val="28"/>
          <w:lang w:val="en-US"/>
        </w:rPr>
      </w:pPr>
    </w:p>
    <w:p w14:paraId="54B88F9A" w14:textId="77777777" w:rsidR="00373023" w:rsidRPr="00355A71" w:rsidRDefault="00373023" w:rsidP="00373023">
      <w:pPr>
        <w:spacing w:line="420" w:lineRule="exact"/>
        <w:ind w:firstLine="709"/>
        <w:rPr>
          <w:rFonts w:eastAsia="F1" w:cs="Times New Roman"/>
          <w:color w:val="auto"/>
          <w:sz w:val="28"/>
          <w:szCs w:val="28"/>
          <w:lang w:val="en-US"/>
        </w:rPr>
      </w:pPr>
    </w:p>
    <w:p w14:paraId="4769E6B4" w14:textId="77777777" w:rsidR="00373023" w:rsidRPr="00355A71" w:rsidRDefault="00373023" w:rsidP="00373023">
      <w:pPr>
        <w:spacing w:line="420" w:lineRule="exact"/>
        <w:ind w:firstLine="709"/>
        <w:rPr>
          <w:rFonts w:eastAsia="F1" w:cs="Times New Roman"/>
          <w:color w:val="auto"/>
          <w:sz w:val="28"/>
          <w:szCs w:val="28"/>
          <w:lang w:val="en-US"/>
        </w:rPr>
      </w:pPr>
    </w:p>
    <w:p w14:paraId="44C4667A" w14:textId="77777777" w:rsidR="00373023" w:rsidRPr="00355A71" w:rsidRDefault="00373023" w:rsidP="00373023">
      <w:pPr>
        <w:spacing w:line="420" w:lineRule="exact"/>
        <w:ind w:firstLine="709"/>
        <w:rPr>
          <w:rFonts w:eastAsia="F1" w:cs="Times New Roman"/>
          <w:color w:val="auto"/>
          <w:sz w:val="28"/>
          <w:szCs w:val="28"/>
          <w:lang w:val="en-US"/>
        </w:rPr>
      </w:pPr>
    </w:p>
    <w:p w14:paraId="3D9C1D0E" w14:textId="77777777" w:rsidR="00373023" w:rsidRPr="00355A71" w:rsidRDefault="00373023" w:rsidP="00373023">
      <w:pPr>
        <w:spacing w:line="420" w:lineRule="exact"/>
        <w:ind w:firstLine="709"/>
        <w:rPr>
          <w:rFonts w:eastAsia="F1" w:cs="Times New Roman"/>
          <w:color w:val="auto"/>
          <w:sz w:val="28"/>
          <w:szCs w:val="28"/>
          <w:lang w:val="en-US"/>
        </w:rPr>
      </w:pPr>
    </w:p>
    <w:p w14:paraId="2913678C" w14:textId="77777777" w:rsidR="00373023" w:rsidRPr="00355A71" w:rsidRDefault="00373023" w:rsidP="00373023">
      <w:pPr>
        <w:spacing w:line="420" w:lineRule="exact"/>
        <w:ind w:firstLine="709"/>
        <w:rPr>
          <w:rFonts w:eastAsia="F1" w:cs="Times New Roman"/>
          <w:color w:val="auto"/>
          <w:sz w:val="28"/>
          <w:szCs w:val="28"/>
          <w:lang w:val="en-US"/>
        </w:rPr>
      </w:pPr>
    </w:p>
    <w:p w14:paraId="687827F2" w14:textId="77777777" w:rsidR="00373023" w:rsidRPr="00355A71" w:rsidRDefault="00373023" w:rsidP="00373023">
      <w:pPr>
        <w:spacing w:line="420" w:lineRule="exact"/>
        <w:ind w:firstLine="709"/>
        <w:rPr>
          <w:rFonts w:eastAsia="F1" w:cs="Times New Roman"/>
          <w:color w:val="auto"/>
          <w:sz w:val="28"/>
          <w:szCs w:val="28"/>
          <w:lang w:val="en-US"/>
        </w:rPr>
      </w:pPr>
    </w:p>
    <w:p w14:paraId="64A150B2" w14:textId="77777777" w:rsidR="00373023" w:rsidRPr="00355A71" w:rsidRDefault="00373023" w:rsidP="00373023">
      <w:pPr>
        <w:spacing w:line="420" w:lineRule="exact"/>
        <w:ind w:firstLine="709"/>
        <w:rPr>
          <w:rFonts w:eastAsia="F1" w:cs="Times New Roman"/>
          <w:color w:val="auto"/>
          <w:sz w:val="28"/>
          <w:szCs w:val="28"/>
          <w:lang w:val="en-US"/>
        </w:rPr>
      </w:pPr>
    </w:p>
    <w:p w14:paraId="1BA19814" w14:textId="77777777" w:rsidR="00373023" w:rsidRPr="00355A71" w:rsidRDefault="00373023" w:rsidP="00373023">
      <w:pPr>
        <w:spacing w:line="420" w:lineRule="exact"/>
        <w:ind w:firstLine="709"/>
        <w:rPr>
          <w:rFonts w:eastAsia="F1" w:cs="Times New Roman"/>
          <w:color w:val="auto"/>
          <w:sz w:val="28"/>
          <w:szCs w:val="28"/>
          <w:lang w:val="en-US"/>
        </w:rPr>
      </w:pPr>
    </w:p>
    <w:p w14:paraId="215401D2" w14:textId="77777777" w:rsidR="00373023" w:rsidRPr="00355A71" w:rsidRDefault="00373023" w:rsidP="00373023">
      <w:pPr>
        <w:spacing w:line="420" w:lineRule="exact"/>
        <w:rPr>
          <w:rFonts w:eastAsia="F1" w:cs="Times New Roman"/>
          <w:color w:val="auto"/>
          <w:sz w:val="28"/>
          <w:szCs w:val="28"/>
          <w:lang w:val="en-US"/>
        </w:rPr>
      </w:pPr>
    </w:p>
    <w:p w14:paraId="2ED6A4DD" w14:textId="3EE0EFC2" w:rsidR="00373023" w:rsidRPr="00355A71" w:rsidRDefault="00373023" w:rsidP="00373023">
      <w:pPr>
        <w:pStyle w:val="Heading1"/>
        <w:spacing w:before="0" w:line="420" w:lineRule="exact"/>
        <w:rPr>
          <w:rFonts w:eastAsia="F1"/>
          <w:color w:val="auto"/>
          <w:sz w:val="28"/>
          <w:szCs w:val="28"/>
          <w:lang w:val="en-US"/>
        </w:rPr>
      </w:pPr>
      <w:bookmarkStart w:id="118" w:name="_Toc147473918"/>
      <w:bookmarkStart w:id="119" w:name="_Toc147474202"/>
      <w:r w:rsidRPr="00355A71">
        <w:rPr>
          <w:rFonts w:eastAsia="F1"/>
          <w:color w:val="auto"/>
          <w:sz w:val="28"/>
          <w:szCs w:val="28"/>
          <w:lang w:val="en-US"/>
        </w:rPr>
        <w:t>Hình 1.</w:t>
      </w:r>
      <w:r w:rsidR="0044234F" w:rsidRPr="00355A71">
        <w:rPr>
          <w:rFonts w:eastAsia="F1"/>
          <w:color w:val="auto"/>
          <w:sz w:val="28"/>
          <w:szCs w:val="28"/>
          <w:lang w:val="en-US"/>
        </w:rPr>
        <w:t>8</w:t>
      </w:r>
      <w:r w:rsidRPr="00355A71">
        <w:rPr>
          <w:rFonts w:eastAsia="F1"/>
          <w:color w:val="auto"/>
          <w:sz w:val="28"/>
          <w:szCs w:val="28"/>
          <w:lang w:val="en-US"/>
        </w:rPr>
        <w:t>. Hình ảnh sơ đồ cân bằng vật chất, sản phẩm của dự án</w:t>
      </w:r>
      <w:bookmarkEnd w:id="118"/>
      <w:bookmarkEnd w:id="119"/>
    </w:p>
    <w:p w14:paraId="45EDC21F" w14:textId="77777777" w:rsidR="00797825" w:rsidRDefault="00797825" w:rsidP="004515E9">
      <w:pPr>
        <w:pStyle w:val="DNBANG"/>
        <w:spacing w:before="0" w:after="0"/>
        <w:rPr>
          <w:sz w:val="28"/>
          <w:szCs w:val="28"/>
        </w:rPr>
      </w:pPr>
    </w:p>
    <w:p w14:paraId="7B7F8860" w14:textId="35BD3CAC" w:rsidR="007477EE" w:rsidRPr="00355A71" w:rsidRDefault="00F9080F" w:rsidP="004515E9">
      <w:pPr>
        <w:pStyle w:val="DNBANG"/>
        <w:spacing w:before="0" w:after="0"/>
        <w:rPr>
          <w:sz w:val="28"/>
          <w:szCs w:val="28"/>
        </w:rPr>
      </w:pPr>
      <w:bookmarkStart w:id="120" w:name="_Toc198900530"/>
      <w:r w:rsidRPr="00355A71">
        <w:rPr>
          <w:sz w:val="28"/>
          <w:szCs w:val="28"/>
        </w:rPr>
        <w:t>Bảng 1.</w:t>
      </w:r>
      <w:r w:rsidR="00797825">
        <w:rPr>
          <w:sz w:val="28"/>
          <w:szCs w:val="28"/>
        </w:rPr>
        <w:t>7</w:t>
      </w:r>
      <w:r w:rsidRPr="00355A71">
        <w:rPr>
          <w:sz w:val="28"/>
          <w:szCs w:val="28"/>
        </w:rPr>
        <w:t>.</w:t>
      </w:r>
      <w:r w:rsidR="007477EE" w:rsidRPr="00355A71">
        <w:rPr>
          <w:sz w:val="28"/>
          <w:szCs w:val="28"/>
        </w:rPr>
        <w:t xml:space="preserve"> Bảng nhu cầu sử dụng nguyên liệu, hóa chất cho hoạt động của phòng </w:t>
      </w:r>
      <w:r w:rsidR="00824B7F" w:rsidRPr="00355A71">
        <w:rPr>
          <w:sz w:val="28"/>
          <w:szCs w:val="28"/>
        </w:rPr>
        <w:t>thử</w:t>
      </w:r>
      <w:r w:rsidR="007477EE" w:rsidRPr="00355A71">
        <w:rPr>
          <w:sz w:val="28"/>
          <w:szCs w:val="28"/>
        </w:rPr>
        <w:t xml:space="preserve"> nghiệm</w:t>
      </w:r>
      <w:bookmarkEnd w:id="112"/>
      <w:bookmarkEnd w:id="113"/>
      <w:bookmarkEnd w:id="114"/>
      <w:bookmarkEnd w:id="115"/>
      <w:bookmarkEnd w:id="116"/>
      <w:bookmarkEnd w:id="117"/>
      <w:r w:rsidR="008E06D5" w:rsidRPr="00355A71">
        <w:rPr>
          <w:sz w:val="28"/>
          <w:szCs w:val="28"/>
        </w:rPr>
        <w:t xml:space="preserve"> giai đoạn hiện tại và ổn định</w:t>
      </w:r>
      <w:bookmarkEnd w:id="120"/>
    </w:p>
    <w:tbl>
      <w:tblPr>
        <w:tblW w:w="5000" w:type="pct"/>
        <w:tblLook w:val="04A0" w:firstRow="1" w:lastRow="0" w:firstColumn="1" w:lastColumn="0" w:noHBand="0" w:noVBand="1"/>
      </w:tblPr>
      <w:tblGrid>
        <w:gridCol w:w="836"/>
        <w:gridCol w:w="2618"/>
        <w:gridCol w:w="1054"/>
        <w:gridCol w:w="952"/>
        <w:gridCol w:w="1070"/>
        <w:gridCol w:w="1286"/>
        <w:gridCol w:w="1235"/>
      </w:tblGrid>
      <w:tr w:rsidR="00ED0BAE" w:rsidRPr="00355A71" w14:paraId="730AD087" w14:textId="77777777" w:rsidTr="00EE4710">
        <w:trPr>
          <w:trHeight w:val="1005"/>
          <w:tblHeader/>
        </w:trPr>
        <w:tc>
          <w:tcPr>
            <w:tcW w:w="462" w:type="pct"/>
            <w:tcBorders>
              <w:top w:val="single" w:sz="8" w:space="0" w:color="auto"/>
              <w:left w:val="single" w:sz="8" w:space="0" w:color="auto"/>
              <w:bottom w:val="single" w:sz="8" w:space="0" w:color="auto"/>
              <w:right w:val="single" w:sz="8" w:space="0" w:color="auto"/>
            </w:tcBorders>
            <w:shd w:val="clear" w:color="auto" w:fill="BDD6EE" w:themeFill="accent1" w:themeFillTint="66"/>
            <w:vAlign w:val="center"/>
            <w:hideMark/>
          </w:tcPr>
          <w:p w14:paraId="669FBFC3" w14:textId="77777777" w:rsidR="00ED0BAE" w:rsidRPr="00355A71" w:rsidRDefault="00ED0BAE" w:rsidP="00EA6A20">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STT</w:t>
            </w:r>
          </w:p>
        </w:tc>
        <w:tc>
          <w:tcPr>
            <w:tcW w:w="1447" w:type="pct"/>
            <w:tcBorders>
              <w:top w:val="single" w:sz="8" w:space="0" w:color="auto"/>
              <w:left w:val="nil"/>
              <w:bottom w:val="single" w:sz="8" w:space="0" w:color="auto"/>
              <w:right w:val="single" w:sz="8" w:space="0" w:color="auto"/>
            </w:tcBorders>
            <w:shd w:val="clear" w:color="auto" w:fill="BDD6EE" w:themeFill="accent1" w:themeFillTint="66"/>
            <w:vAlign w:val="center"/>
            <w:hideMark/>
          </w:tcPr>
          <w:p w14:paraId="198C8378" w14:textId="77777777" w:rsidR="00ED0BAE" w:rsidRPr="00355A71" w:rsidRDefault="00ED0BAE" w:rsidP="00EA6A20">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Tên</w:t>
            </w:r>
          </w:p>
        </w:tc>
        <w:tc>
          <w:tcPr>
            <w:tcW w:w="582" w:type="pct"/>
            <w:tcBorders>
              <w:top w:val="single" w:sz="8" w:space="0" w:color="auto"/>
              <w:left w:val="nil"/>
              <w:bottom w:val="single" w:sz="8" w:space="0" w:color="auto"/>
              <w:right w:val="single" w:sz="4" w:space="0" w:color="auto"/>
            </w:tcBorders>
            <w:shd w:val="clear" w:color="auto" w:fill="BDD6EE" w:themeFill="accent1" w:themeFillTint="66"/>
            <w:vAlign w:val="center"/>
            <w:hideMark/>
          </w:tcPr>
          <w:p w14:paraId="3E9C4E16" w14:textId="77777777" w:rsidR="00ED0BAE" w:rsidRPr="00355A71" w:rsidRDefault="00ED0BAE" w:rsidP="00EA6A20">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Đơn vị</w:t>
            </w:r>
          </w:p>
        </w:tc>
        <w:tc>
          <w:tcPr>
            <w:tcW w:w="52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D6C8460" w14:textId="77777777" w:rsidR="00ED0BAE" w:rsidRPr="00355A71" w:rsidRDefault="00ED0BAE" w:rsidP="00EA6A20">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Nồng độ</w:t>
            </w:r>
          </w:p>
          <w:p w14:paraId="171F1D4F" w14:textId="77777777" w:rsidR="00ED0BAE" w:rsidRPr="00355A71" w:rsidRDefault="00ED0BAE" w:rsidP="00EA6A20">
            <w:pPr>
              <w:spacing w:before="0"/>
              <w:jc w:val="center"/>
              <w:rPr>
                <w:rFonts w:eastAsia="Times New Roman" w:cs="Times New Roman"/>
                <w:b/>
                <w:bCs/>
                <w:color w:val="auto"/>
                <w:szCs w:val="26"/>
                <w:lang w:val="vi-VN"/>
              </w:rPr>
            </w:pPr>
            <w:r w:rsidRPr="00355A71">
              <w:rPr>
                <w:rFonts w:eastAsia="Times New Roman" w:cs="Times New Roman"/>
                <w:b/>
                <w:bCs/>
                <w:color w:val="auto"/>
                <w:szCs w:val="26"/>
                <w:lang w:val="vi-VN"/>
              </w:rPr>
              <w:t>(%)</w:t>
            </w:r>
          </w:p>
        </w:tc>
        <w:tc>
          <w:tcPr>
            <w:tcW w:w="59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FB42FA6" w14:textId="77777777" w:rsidR="00ED0BAE" w:rsidRPr="00355A71" w:rsidRDefault="00ED0BAE" w:rsidP="00EA6A20">
            <w:pPr>
              <w:spacing w:before="0"/>
              <w:jc w:val="center"/>
              <w:rPr>
                <w:rFonts w:eastAsia="Times New Roman" w:cs="Times New Roman"/>
                <w:b/>
                <w:bCs/>
                <w:color w:val="auto"/>
                <w:szCs w:val="26"/>
                <w:lang w:val="vi-VN"/>
              </w:rPr>
            </w:pPr>
            <w:r w:rsidRPr="00355A71">
              <w:rPr>
                <w:rFonts w:eastAsia="Times New Roman" w:cs="Times New Roman"/>
                <w:b/>
                <w:bCs/>
                <w:color w:val="auto"/>
                <w:szCs w:val="26"/>
                <w:lang w:val="vi-VN"/>
              </w:rPr>
              <w:t>Lượng sử dụng hiện tại/năm</w:t>
            </w:r>
          </w:p>
        </w:tc>
        <w:tc>
          <w:tcPr>
            <w:tcW w:w="710" w:type="pct"/>
            <w:tcBorders>
              <w:top w:val="single" w:sz="8" w:space="0" w:color="auto"/>
              <w:left w:val="single" w:sz="4" w:space="0" w:color="auto"/>
              <w:bottom w:val="single" w:sz="8" w:space="0" w:color="auto"/>
              <w:right w:val="single" w:sz="8" w:space="0" w:color="auto"/>
            </w:tcBorders>
            <w:shd w:val="clear" w:color="auto" w:fill="BDD6EE" w:themeFill="accent1" w:themeFillTint="66"/>
            <w:vAlign w:val="center"/>
            <w:hideMark/>
          </w:tcPr>
          <w:p w14:paraId="5E94C5E0" w14:textId="77777777" w:rsidR="00ED0BAE" w:rsidRPr="00355A71" w:rsidRDefault="00ED0BAE" w:rsidP="00EA6A20">
            <w:pPr>
              <w:spacing w:before="0"/>
              <w:jc w:val="center"/>
              <w:rPr>
                <w:rFonts w:eastAsia="Times New Roman" w:cs="Times New Roman"/>
                <w:b/>
                <w:bCs/>
                <w:color w:val="auto"/>
                <w:szCs w:val="26"/>
                <w:lang w:val="vi-VN"/>
              </w:rPr>
            </w:pPr>
            <w:r w:rsidRPr="00355A71">
              <w:rPr>
                <w:rFonts w:eastAsia="Times New Roman" w:cs="Times New Roman"/>
                <w:b/>
                <w:bCs/>
                <w:color w:val="auto"/>
                <w:szCs w:val="26"/>
                <w:lang w:val="vi-VN"/>
              </w:rPr>
              <w:t>Lượng sử dụng ổn định/năm</w:t>
            </w:r>
          </w:p>
        </w:tc>
        <w:tc>
          <w:tcPr>
            <w:tcW w:w="682" w:type="pct"/>
            <w:tcBorders>
              <w:top w:val="single" w:sz="8" w:space="0" w:color="auto"/>
              <w:left w:val="nil"/>
              <w:bottom w:val="single" w:sz="8" w:space="0" w:color="auto"/>
              <w:right w:val="single" w:sz="8" w:space="0" w:color="auto"/>
            </w:tcBorders>
            <w:shd w:val="clear" w:color="auto" w:fill="BDD6EE" w:themeFill="accent1" w:themeFillTint="66"/>
            <w:vAlign w:val="center"/>
            <w:hideMark/>
          </w:tcPr>
          <w:p w14:paraId="0C7802A9" w14:textId="77777777" w:rsidR="00ED0BAE" w:rsidRPr="00355A71" w:rsidRDefault="00ED0BAE" w:rsidP="00EA6A20">
            <w:pPr>
              <w:spacing w:before="0"/>
              <w:jc w:val="center"/>
              <w:rPr>
                <w:rFonts w:eastAsia="Times New Roman" w:cs="Times New Roman"/>
                <w:b/>
                <w:bCs/>
                <w:color w:val="auto"/>
                <w:szCs w:val="26"/>
                <w:lang w:val="en-US"/>
              </w:rPr>
            </w:pPr>
            <w:r w:rsidRPr="00355A71">
              <w:rPr>
                <w:rFonts w:eastAsia="Times New Roman" w:cs="Times New Roman"/>
                <w:b/>
                <w:bCs/>
                <w:color w:val="auto"/>
                <w:szCs w:val="26"/>
                <w:lang w:val="en-US"/>
              </w:rPr>
              <w:t>Nguồn gốc</w:t>
            </w:r>
          </w:p>
        </w:tc>
      </w:tr>
      <w:tr w:rsidR="00ED0BAE" w:rsidRPr="00355A71" w14:paraId="3E1E4C1A"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0EEC1A9" w14:textId="77777777" w:rsidR="00ED0BAE" w:rsidRPr="00355A71" w:rsidRDefault="00ED0BAE" w:rsidP="00EA6A2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288122F" w14:textId="77777777" w:rsidR="00ED0BAE" w:rsidRPr="00355A71" w:rsidRDefault="00ED0BAE" w:rsidP="00EA6A20">
            <w:pPr>
              <w:spacing w:before="0"/>
              <w:rPr>
                <w:rFonts w:eastAsia="Times New Roman" w:cs="Times New Roman"/>
                <w:color w:val="auto"/>
                <w:szCs w:val="26"/>
                <w:lang w:val="en-US"/>
              </w:rPr>
            </w:pPr>
            <w:r w:rsidRPr="00355A71">
              <w:rPr>
                <w:rFonts w:eastAsia="Times New Roman" w:cs="Times New Roman"/>
                <w:color w:val="auto"/>
                <w:szCs w:val="26"/>
                <w:lang w:val="en-US"/>
              </w:rPr>
              <w:t>Acid sulfuric</w:t>
            </w:r>
          </w:p>
        </w:tc>
        <w:tc>
          <w:tcPr>
            <w:tcW w:w="582" w:type="pct"/>
            <w:tcBorders>
              <w:top w:val="nil"/>
              <w:left w:val="nil"/>
              <w:bottom w:val="single" w:sz="8" w:space="0" w:color="auto"/>
              <w:right w:val="single" w:sz="4" w:space="0" w:color="auto"/>
            </w:tcBorders>
            <w:shd w:val="clear" w:color="auto" w:fill="auto"/>
            <w:vAlign w:val="center"/>
          </w:tcPr>
          <w:p w14:paraId="192E9235" w14:textId="77777777" w:rsidR="00ED0BAE" w:rsidRPr="00355A71" w:rsidRDefault="00EE4710" w:rsidP="00EA6A20">
            <w:pPr>
              <w:spacing w:before="0"/>
              <w:jc w:val="center"/>
              <w:rPr>
                <w:rFonts w:eastAsia="Times New Roman" w:cs="Times New Roman"/>
                <w:color w:val="auto"/>
                <w:szCs w:val="26"/>
                <w:lang w:val="en-US"/>
              </w:rPr>
            </w:pPr>
            <w:r w:rsidRPr="00355A71">
              <w:rPr>
                <w:rFonts w:eastAsia="Times New Roman" w:cs="Times New Roman"/>
                <w:color w:val="auto"/>
                <w:szCs w:val="26"/>
                <w:lang w:val="en-US"/>
              </w:rPr>
              <w:t>K</w:t>
            </w:r>
            <w:r w:rsidR="00ED0BAE" w:rsidRPr="00355A71">
              <w:rPr>
                <w:rFonts w:eastAsia="Times New Roman" w:cs="Times New Roman"/>
                <w:color w:val="auto"/>
                <w:szCs w:val="26"/>
                <w:lang w:val="en-US"/>
              </w:rPr>
              <w:t>g</w:t>
            </w:r>
            <w:r w:rsidRPr="00355A71">
              <w:rPr>
                <w:rFonts w:eastAsia="Times New Roman" w:cs="Times New Roman"/>
                <w:color w:val="auto"/>
                <w:szCs w:val="26"/>
                <w:lang w:val="en-US"/>
              </w:rPr>
              <w:t>/năm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2AABC73C" w14:textId="77777777" w:rsidR="00ED0BAE" w:rsidRPr="00355A71" w:rsidRDefault="00ED0BAE" w:rsidP="00EA6A2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B070352" w14:textId="77777777" w:rsidR="00ED0BAE" w:rsidRPr="00355A71" w:rsidRDefault="00ED0BAE" w:rsidP="00EA6A2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7170EF1" w14:textId="77777777" w:rsidR="00ED0BAE" w:rsidRPr="00355A71" w:rsidRDefault="00ED0BAE" w:rsidP="00EA6A20">
            <w:pPr>
              <w:spacing w:before="0"/>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682" w:type="pct"/>
            <w:tcBorders>
              <w:top w:val="nil"/>
              <w:left w:val="nil"/>
              <w:bottom w:val="single" w:sz="8" w:space="0" w:color="auto"/>
              <w:right w:val="single" w:sz="8" w:space="0" w:color="auto"/>
            </w:tcBorders>
            <w:shd w:val="clear" w:color="auto" w:fill="auto"/>
            <w:vAlign w:val="center"/>
          </w:tcPr>
          <w:p w14:paraId="4AA52F8F" w14:textId="77777777" w:rsidR="00ED0BAE" w:rsidRPr="00355A71" w:rsidRDefault="00ED0BAE" w:rsidP="00EA6A2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7AD65D16"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2B5A6267"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lastRenderedPageBreak/>
              <w:t>2</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57DE4E8"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Acid Hydrocloric</w:t>
            </w:r>
          </w:p>
        </w:tc>
        <w:tc>
          <w:tcPr>
            <w:tcW w:w="582" w:type="pct"/>
            <w:tcBorders>
              <w:top w:val="nil"/>
              <w:left w:val="nil"/>
              <w:bottom w:val="single" w:sz="8" w:space="0" w:color="auto"/>
              <w:right w:val="single" w:sz="4" w:space="0" w:color="auto"/>
            </w:tcBorders>
            <w:shd w:val="clear" w:color="auto" w:fill="auto"/>
          </w:tcPr>
          <w:p w14:paraId="09C369CF"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28BECF4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B23205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4D9CE7B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682" w:type="pct"/>
            <w:tcBorders>
              <w:top w:val="nil"/>
              <w:left w:val="nil"/>
              <w:bottom w:val="single" w:sz="8" w:space="0" w:color="auto"/>
              <w:right w:val="single" w:sz="8" w:space="0" w:color="auto"/>
            </w:tcBorders>
            <w:shd w:val="clear" w:color="auto" w:fill="auto"/>
            <w:vAlign w:val="center"/>
          </w:tcPr>
          <w:p w14:paraId="1771910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3214CBDC"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CBE0C22"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3</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71E420A2"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Kali pemanganat</w:t>
            </w:r>
          </w:p>
        </w:tc>
        <w:tc>
          <w:tcPr>
            <w:tcW w:w="582" w:type="pct"/>
            <w:tcBorders>
              <w:top w:val="nil"/>
              <w:left w:val="nil"/>
              <w:bottom w:val="single" w:sz="8" w:space="0" w:color="auto"/>
              <w:right w:val="single" w:sz="4" w:space="0" w:color="auto"/>
            </w:tcBorders>
            <w:shd w:val="clear" w:color="auto" w:fill="auto"/>
          </w:tcPr>
          <w:p w14:paraId="57C4CE1A"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423A0F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5E34F0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0C5B2F2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212C0DA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5E923752"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62DD8AFD"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4</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82A0478"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Chì nitrat</w:t>
            </w:r>
          </w:p>
        </w:tc>
        <w:tc>
          <w:tcPr>
            <w:tcW w:w="582" w:type="pct"/>
            <w:tcBorders>
              <w:top w:val="nil"/>
              <w:left w:val="nil"/>
              <w:bottom w:val="single" w:sz="8" w:space="0" w:color="auto"/>
              <w:right w:val="single" w:sz="4" w:space="0" w:color="auto"/>
            </w:tcBorders>
            <w:shd w:val="clear" w:color="auto" w:fill="auto"/>
          </w:tcPr>
          <w:p w14:paraId="2EFA5366"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45E47C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FF52B7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3B920DB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0.01</w:t>
            </w:r>
          </w:p>
        </w:tc>
        <w:tc>
          <w:tcPr>
            <w:tcW w:w="682" w:type="pct"/>
            <w:tcBorders>
              <w:top w:val="nil"/>
              <w:left w:val="nil"/>
              <w:bottom w:val="single" w:sz="8" w:space="0" w:color="auto"/>
              <w:right w:val="single" w:sz="8" w:space="0" w:color="auto"/>
            </w:tcBorders>
            <w:shd w:val="clear" w:color="auto" w:fill="auto"/>
            <w:vAlign w:val="center"/>
          </w:tcPr>
          <w:p w14:paraId="6D25CF6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75CB485E"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2A6138B4"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5</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EC92B27"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Glycerol</w:t>
            </w:r>
          </w:p>
        </w:tc>
        <w:tc>
          <w:tcPr>
            <w:tcW w:w="582" w:type="pct"/>
            <w:tcBorders>
              <w:top w:val="nil"/>
              <w:left w:val="nil"/>
              <w:bottom w:val="single" w:sz="8" w:space="0" w:color="auto"/>
              <w:right w:val="single" w:sz="4" w:space="0" w:color="auto"/>
            </w:tcBorders>
            <w:shd w:val="clear" w:color="auto" w:fill="auto"/>
          </w:tcPr>
          <w:p w14:paraId="3689683C"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070A36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C38BB6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77AE96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2</w:t>
            </w:r>
          </w:p>
        </w:tc>
        <w:tc>
          <w:tcPr>
            <w:tcW w:w="682" w:type="pct"/>
            <w:tcBorders>
              <w:top w:val="nil"/>
              <w:left w:val="nil"/>
              <w:bottom w:val="single" w:sz="8" w:space="0" w:color="auto"/>
              <w:right w:val="single" w:sz="8" w:space="0" w:color="auto"/>
            </w:tcBorders>
            <w:shd w:val="clear" w:color="auto" w:fill="auto"/>
            <w:vAlign w:val="center"/>
          </w:tcPr>
          <w:p w14:paraId="41585BE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B683A55"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12A443F9"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6</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2D06AD1"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Natri hydroxyd</w:t>
            </w:r>
          </w:p>
        </w:tc>
        <w:tc>
          <w:tcPr>
            <w:tcW w:w="582" w:type="pct"/>
            <w:tcBorders>
              <w:top w:val="nil"/>
              <w:left w:val="nil"/>
              <w:bottom w:val="single" w:sz="8" w:space="0" w:color="auto"/>
              <w:right w:val="single" w:sz="4" w:space="0" w:color="auto"/>
            </w:tcBorders>
            <w:shd w:val="clear" w:color="auto" w:fill="auto"/>
          </w:tcPr>
          <w:p w14:paraId="509EB914"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742F165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D792541"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3B970F0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0.4</w:t>
            </w:r>
          </w:p>
        </w:tc>
        <w:tc>
          <w:tcPr>
            <w:tcW w:w="682" w:type="pct"/>
            <w:tcBorders>
              <w:top w:val="nil"/>
              <w:left w:val="nil"/>
              <w:bottom w:val="single" w:sz="8" w:space="0" w:color="auto"/>
              <w:right w:val="single" w:sz="8" w:space="0" w:color="auto"/>
            </w:tcBorders>
            <w:shd w:val="clear" w:color="auto" w:fill="auto"/>
            <w:vAlign w:val="center"/>
          </w:tcPr>
          <w:p w14:paraId="2D29106F"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2670591"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89297B7"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7</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7AD2E9DF"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Ammonium acetat</w:t>
            </w:r>
          </w:p>
        </w:tc>
        <w:tc>
          <w:tcPr>
            <w:tcW w:w="582" w:type="pct"/>
            <w:tcBorders>
              <w:top w:val="nil"/>
              <w:left w:val="nil"/>
              <w:bottom w:val="single" w:sz="8" w:space="0" w:color="auto"/>
              <w:right w:val="single" w:sz="4" w:space="0" w:color="auto"/>
            </w:tcBorders>
            <w:shd w:val="clear" w:color="auto" w:fill="auto"/>
          </w:tcPr>
          <w:p w14:paraId="0862F82A"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7D72951"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7458DBE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0FF8C75F"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0.2</w:t>
            </w:r>
          </w:p>
        </w:tc>
        <w:tc>
          <w:tcPr>
            <w:tcW w:w="682" w:type="pct"/>
            <w:tcBorders>
              <w:top w:val="nil"/>
              <w:left w:val="nil"/>
              <w:bottom w:val="single" w:sz="8" w:space="0" w:color="auto"/>
              <w:right w:val="single" w:sz="8" w:space="0" w:color="auto"/>
            </w:tcBorders>
            <w:shd w:val="clear" w:color="auto" w:fill="auto"/>
            <w:vAlign w:val="center"/>
          </w:tcPr>
          <w:p w14:paraId="56053FA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48CDFB0"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654D4BBD"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8</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15F771D"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Kali clorid</w:t>
            </w:r>
          </w:p>
        </w:tc>
        <w:tc>
          <w:tcPr>
            <w:tcW w:w="582" w:type="pct"/>
            <w:tcBorders>
              <w:top w:val="nil"/>
              <w:left w:val="nil"/>
              <w:bottom w:val="single" w:sz="8" w:space="0" w:color="auto"/>
              <w:right w:val="single" w:sz="4" w:space="0" w:color="auto"/>
            </w:tcBorders>
            <w:shd w:val="clear" w:color="auto" w:fill="auto"/>
          </w:tcPr>
          <w:p w14:paraId="26696B21"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53F916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62BAE48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36DDF86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7C8EFD0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077E3D83"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7B6E31FC"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9</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D808296"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Natri clorid</w:t>
            </w:r>
          </w:p>
        </w:tc>
        <w:tc>
          <w:tcPr>
            <w:tcW w:w="582" w:type="pct"/>
            <w:tcBorders>
              <w:top w:val="nil"/>
              <w:left w:val="nil"/>
              <w:bottom w:val="single" w:sz="8" w:space="0" w:color="auto"/>
              <w:right w:val="single" w:sz="4" w:space="0" w:color="auto"/>
            </w:tcBorders>
            <w:shd w:val="clear" w:color="auto" w:fill="auto"/>
          </w:tcPr>
          <w:p w14:paraId="561EA003"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6FED860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63BACD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3A615B3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43F4200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3A52D1F3"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110A7334"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58F25699"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Thioacetamide</w:t>
            </w:r>
          </w:p>
        </w:tc>
        <w:tc>
          <w:tcPr>
            <w:tcW w:w="582" w:type="pct"/>
            <w:tcBorders>
              <w:top w:val="nil"/>
              <w:left w:val="nil"/>
              <w:bottom w:val="single" w:sz="8" w:space="0" w:color="auto"/>
              <w:right w:val="single" w:sz="4" w:space="0" w:color="auto"/>
            </w:tcBorders>
            <w:shd w:val="clear" w:color="auto" w:fill="auto"/>
          </w:tcPr>
          <w:p w14:paraId="63F11B13"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3A88C8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6424151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5749414F"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305B518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3AC7642"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164D3C6F"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11</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2C142A0B"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Kẽm</w:t>
            </w:r>
          </w:p>
        </w:tc>
        <w:tc>
          <w:tcPr>
            <w:tcW w:w="582" w:type="pct"/>
            <w:tcBorders>
              <w:top w:val="nil"/>
              <w:left w:val="nil"/>
              <w:bottom w:val="single" w:sz="8" w:space="0" w:color="auto"/>
              <w:right w:val="single" w:sz="4" w:space="0" w:color="auto"/>
            </w:tcBorders>
            <w:shd w:val="clear" w:color="auto" w:fill="auto"/>
          </w:tcPr>
          <w:p w14:paraId="1C9DB8EC"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69CBEFC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FBB82E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6799ECA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17188B8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0ACBAC14"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2A4183C4"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12</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2E68BC1D"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Dinatri hydro phosphate</w:t>
            </w:r>
          </w:p>
        </w:tc>
        <w:tc>
          <w:tcPr>
            <w:tcW w:w="582" w:type="pct"/>
            <w:tcBorders>
              <w:top w:val="nil"/>
              <w:left w:val="nil"/>
              <w:bottom w:val="single" w:sz="8" w:space="0" w:color="auto"/>
              <w:right w:val="single" w:sz="4" w:space="0" w:color="auto"/>
            </w:tcBorders>
            <w:shd w:val="clear" w:color="auto" w:fill="auto"/>
          </w:tcPr>
          <w:p w14:paraId="03056A13"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1C2FD9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0878DE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5B5AE38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48D7685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A4A1034"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42952B25"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13</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FA506E6"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Amoni clorid</w:t>
            </w:r>
          </w:p>
        </w:tc>
        <w:tc>
          <w:tcPr>
            <w:tcW w:w="582" w:type="pct"/>
            <w:tcBorders>
              <w:top w:val="nil"/>
              <w:left w:val="nil"/>
              <w:bottom w:val="single" w:sz="8" w:space="0" w:color="auto"/>
              <w:right w:val="single" w:sz="4" w:space="0" w:color="auto"/>
            </w:tcBorders>
            <w:shd w:val="clear" w:color="auto" w:fill="auto"/>
          </w:tcPr>
          <w:p w14:paraId="2906AB4E"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7FE68BA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A8867F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6E09A14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0.2</w:t>
            </w:r>
          </w:p>
        </w:tc>
        <w:tc>
          <w:tcPr>
            <w:tcW w:w="682" w:type="pct"/>
            <w:tcBorders>
              <w:top w:val="nil"/>
              <w:left w:val="nil"/>
              <w:bottom w:val="single" w:sz="8" w:space="0" w:color="auto"/>
              <w:right w:val="single" w:sz="8" w:space="0" w:color="auto"/>
            </w:tcBorders>
            <w:shd w:val="clear" w:color="auto" w:fill="auto"/>
            <w:vAlign w:val="center"/>
          </w:tcPr>
          <w:p w14:paraId="027D419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5B1C8714"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265C6646"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14</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1CC4B92"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Calcon carboxylic</w:t>
            </w:r>
          </w:p>
        </w:tc>
        <w:tc>
          <w:tcPr>
            <w:tcW w:w="582" w:type="pct"/>
            <w:tcBorders>
              <w:top w:val="nil"/>
              <w:left w:val="nil"/>
              <w:bottom w:val="single" w:sz="8" w:space="0" w:color="auto"/>
              <w:right w:val="single" w:sz="4" w:space="0" w:color="auto"/>
            </w:tcBorders>
            <w:shd w:val="clear" w:color="auto" w:fill="auto"/>
          </w:tcPr>
          <w:p w14:paraId="557BE619"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D37208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6E8A86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6912F7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0.01</w:t>
            </w:r>
          </w:p>
        </w:tc>
        <w:tc>
          <w:tcPr>
            <w:tcW w:w="682" w:type="pct"/>
            <w:tcBorders>
              <w:top w:val="nil"/>
              <w:left w:val="nil"/>
              <w:bottom w:val="single" w:sz="8" w:space="0" w:color="auto"/>
              <w:right w:val="single" w:sz="8" w:space="0" w:color="auto"/>
            </w:tcBorders>
            <w:shd w:val="clear" w:color="auto" w:fill="auto"/>
            <w:vAlign w:val="center"/>
          </w:tcPr>
          <w:p w14:paraId="3AD6BCF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CDC9FEB"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7076F64F"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15</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1ED4320E"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Kali nitrat</w:t>
            </w:r>
          </w:p>
        </w:tc>
        <w:tc>
          <w:tcPr>
            <w:tcW w:w="582" w:type="pct"/>
            <w:tcBorders>
              <w:top w:val="nil"/>
              <w:left w:val="nil"/>
              <w:bottom w:val="single" w:sz="8" w:space="0" w:color="auto"/>
              <w:right w:val="single" w:sz="4" w:space="0" w:color="auto"/>
            </w:tcBorders>
            <w:shd w:val="clear" w:color="auto" w:fill="auto"/>
          </w:tcPr>
          <w:p w14:paraId="4D911894"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268C94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8FE3E4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6CA8C87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0.2</w:t>
            </w:r>
          </w:p>
        </w:tc>
        <w:tc>
          <w:tcPr>
            <w:tcW w:w="682" w:type="pct"/>
            <w:tcBorders>
              <w:top w:val="nil"/>
              <w:left w:val="nil"/>
              <w:bottom w:val="single" w:sz="8" w:space="0" w:color="auto"/>
              <w:right w:val="single" w:sz="8" w:space="0" w:color="auto"/>
            </w:tcBorders>
            <w:shd w:val="clear" w:color="auto" w:fill="auto"/>
            <w:vAlign w:val="center"/>
          </w:tcPr>
          <w:p w14:paraId="221F7BC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3B76CF37"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26EFC24E"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16</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56FDEC32"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Bari hydroxyd</w:t>
            </w:r>
          </w:p>
        </w:tc>
        <w:tc>
          <w:tcPr>
            <w:tcW w:w="582" w:type="pct"/>
            <w:tcBorders>
              <w:top w:val="nil"/>
              <w:left w:val="nil"/>
              <w:bottom w:val="single" w:sz="8" w:space="0" w:color="auto"/>
              <w:right w:val="single" w:sz="4" w:space="0" w:color="auto"/>
            </w:tcBorders>
            <w:shd w:val="clear" w:color="auto" w:fill="auto"/>
          </w:tcPr>
          <w:p w14:paraId="665B2D67"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2E9B031"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6A19379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64769C5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35593C9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96D3E38"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7F840B4"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lastRenderedPageBreak/>
              <w:t>17</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9D71D6B"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Kali hydroxyd</w:t>
            </w:r>
          </w:p>
        </w:tc>
        <w:tc>
          <w:tcPr>
            <w:tcW w:w="582" w:type="pct"/>
            <w:tcBorders>
              <w:top w:val="nil"/>
              <w:left w:val="nil"/>
              <w:bottom w:val="single" w:sz="8" w:space="0" w:color="auto"/>
              <w:right w:val="single" w:sz="4" w:space="0" w:color="auto"/>
            </w:tcBorders>
            <w:shd w:val="clear" w:color="auto" w:fill="auto"/>
          </w:tcPr>
          <w:p w14:paraId="7C907E84"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4E52765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C924F6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23FD08E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0.3</w:t>
            </w:r>
          </w:p>
        </w:tc>
        <w:tc>
          <w:tcPr>
            <w:tcW w:w="682" w:type="pct"/>
            <w:tcBorders>
              <w:top w:val="nil"/>
              <w:left w:val="nil"/>
              <w:bottom w:val="single" w:sz="8" w:space="0" w:color="auto"/>
              <w:right w:val="single" w:sz="8" w:space="0" w:color="auto"/>
            </w:tcBorders>
            <w:shd w:val="clear" w:color="auto" w:fill="auto"/>
            <w:vAlign w:val="center"/>
          </w:tcPr>
          <w:p w14:paraId="3D4C0BC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F87CA5A"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EF8AB28"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18</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04CAFBF2"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Diphenylamin</w:t>
            </w:r>
          </w:p>
        </w:tc>
        <w:tc>
          <w:tcPr>
            <w:tcW w:w="582" w:type="pct"/>
            <w:tcBorders>
              <w:top w:val="nil"/>
              <w:left w:val="nil"/>
              <w:bottom w:val="single" w:sz="8" w:space="0" w:color="auto"/>
              <w:right w:val="single" w:sz="4" w:space="0" w:color="auto"/>
            </w:tcBorders>
            <w:shd w:val="clear" w:color="auto" w:fill="auto"/>
          </w:tcPr>
          <w:p w14:paraId="7A30214B"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237A24C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FE264F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4B488D8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3969810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7418D041"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376AAC3F"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19</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125EC6A7"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Natri EDTA</w:t>
            </w:r>
          </w:p>
        </w:tc>
        <w:tc>
          <w:tcPr>
            <w:tcW w:w="582" w:type="pct"/>
            <w:tcBorders>
              <w:top w:val="nil"/>
              <w:left w:val="nil"/>
              <w:bottom w:val="single" w:sz="8" w:space="0" w:color="auto"/>
              <w:right w:val="single" w:sz="4" w:space="0" w:color="auto"/>
            </w:tcBorders>
            <w:shd w:val="clear" w:color="auto" w:fill="auto"/>
          </w:tcPr>
          <w:p w14:paraId="58F7BF5F"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3757D0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D4A1D0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5F488B2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0.05</w:t>
            </w:r>
          </w:p>
        </w:tc>
        <w:tc>
          <w:tcPr>
            <w:tcW w:w="682" w:type="pct"/>
            <w:tcBorders>
              <w:top w:val="nil"/>
              <w:left w:val="nil"/>
              <w:bottom w:val="single" w:sz="8" w:space="0" w:color="auto"/>
              <w:right w:val="single" w:sz="8" w:space="0" w:color="auto"/>
            </w:tcBorders>
            <w:shd w:val="clear" w:color="auto" w:fill="auto"/>
            <w:vAlign w:val="center"/>
          </w:tcPr>
          <w:p w14:paraId="7D10444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7CC8D7BD"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76FA33BD"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20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779FC9AD"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Kalidihydro phosphat</w:t>
            </w:r>
          </w:p>
        </w:tc>
        <w:tc>
          <w:tcPr>
            <w:tcW w:w="582" w:type="pct"/>
            <w:tcBorders>
              <w:top w:val="nil"/>
              <w:left w:val="nil"/>
              <w:bottom w:val="single" w:sz="8" w:space="0" w:color="auto"/>
              <w:right w:val="single" w:sz="4" w:space="0" w:color="auto"/>
            </w:tcBorders>
            <w:shd w:val="clear" w:color="auto" w:fill="auto"/>
          </w:tcPr>
          <w:p w14:paraId="4808E0F7"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17AB4BF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218DC2E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567A198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0.4</w:t>
            </w:r>
          </w:p>
        </w:tc>
        <w:tc>
          <w:tcPr>
            <w:tcW w:w="682" w:type="pct"/>
            <w:tcBorders>
              <w:top w:val="nil"/>
              <w:left w:val="nil"/>
              <w:bottom w:val="single" w:sz="8" w:space="0" w:color="auto"/>
              <w:right w:val="single" w:sz="8" w:space="0" w:color="auto"/>
            </w:tcBorders>
            <w:shd w:val="clear" w:color="auto" w:fill="auto"/>
            <w:vAlign w:val="center"/>
          </w:tcPr>
          <w:p w14:paraId="2531A66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4B07B224"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40095B35"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21</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1FCC94F"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Ethyl acetat</w:t>
            </w:r>
          </w:p>
        </w:tc>
        <w:tc>
          <w:tcPr>
            <w:tcW w:w="582" w:type="pct"/>
            <w:tcBorders>
              <w:top w:val="nil"/>
              <w:left w:val="nil"/>
              <w:bottom w:val="single" w:sz="8" w:space="0" w:color="auto"/>
              <w:right w:val="single" w:sz="4" w:space="0" w:color="auto"/>
            </w:tcBorders>
            <w:shd w:val="clear" w:color="auto" w:fill="auto"/>
          </w:tcPr>
          <w:p w14:paraId="19C3B95D"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4AADA3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298210A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DC591A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682" w:type="pct"/>
            <w:tcBorders>
              <w:top w:val="nil"/>
              <w:left w:val="nil"/>
              <w:bottom w:val="single" w:sz="8" w:space="0" w:color="auto"/>
              <w:right w:val="single" w:sz="8" w:space="0" w:color="auto"/>
            </w:tcBorders>
            <w:shd w:val="clear" w:color="auto" w:fill="auto"/>
            <w:vAlign w:val="center"/>
          </w:tcPr>
          <w:p w14:paraId="1F70F22F"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CEE3EAB"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149EA58" w14:textId="77777777" w:rsidR="00EE4710" w:rsidRPr="00355A71" w:rsidRDefault="00EE4710" w:rsidP="00EE4710">
            <w:pPr>
              <w:pStyle w:val="ListParagraph"/>
              <w:ind w:hanging="360"/>
              <w:jc w:val="left"/>
              <w:rPr>
                <w:rFonts w:eastAsia="Times New Roman" w:cs="Times New Roman"/>
                <w:color w:val="auto"/>
                <w:szCs w:val="26"/>
                <w:lang w:val="en-US"/>
              </w:rPr>
            </w:pPr>
            <w:r w:rsidRPr="00355A71">
              <w:rPr>
                <w:rFonts w:eastAsia="Times New Roman" w:cs="Times New Roman"/>
                <w:color w:val="auto"/>
                <w:szCs w:val="26"/>
                <w:lang w:val="en-US"/>
              </w:rPr>
              <w:t>22</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0BAFEE97"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Amoniac</w:t>
            </w:r>
          </w:p>
        </w:tc>
        <w:tc>
          <w:tcPr>
            <w:tcW w:w="582" w:type="pct"/>
            <w:tcBorders>
              <w:top w:val="nil"/>
              <w:left w:val="nil"/>
              <w:bottom w:val="single" w:sz="8" w:space="0" w:color="auto"/>
              <w:right w:val="single" w:sz="4" w:space="0" w:color="auto"/>
            </w:tcBorders>
            <w:shd w:val="clear" w:color="auto" w:fill="auto"/>
          </w:tcPr>
          <w:p w14:paraId="7760C84E"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6F15F8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4EB3BD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4F62EFCF"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0.1</w:t>
            </w:r>
          </w:p>
        </w:tc>
        <w:tc>
          <w:tcPr>
            <w:tcW w:w="682" w:type="pct"/>
            <w:tcBorders>
              <w:top w:val="nil"/>
              <w:left w:val="nil"/>
              <w:bottom w:val="single" w:sz="8" w:space="0" w:color="auto"/>
              <w:right w:val="single" w:sz="8" w:space="0" w:color="auto"/>
            </w:tcBorders>
            <w:shd w:val="clear" w:color="auto" w:fill="auto"/>
            <w:vAlign w:val="center"/>
          </w:tcPr>
          <w:p w14:paraId="2196B01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52046F32"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4AE6F791"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23</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19B46087"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Ethanol</w:t>
            </w:r>
          </w:p>
        </w:tc>
        <w:tc>
          <w:tcPr>
            <w:tcW w:w="582" w:type="pct"/>
            <w:tcBorders>
              <w:top w:val="nil"/>
              <w:left w:val="nil"/>
              <w:bottom w:val="single" w:sz="8" w:space="0" w:color="auto"/>
              <w:right w:val="single" w:sz="4" w:space="0" w:color="auto"/>
            </w:tcBorders>
            <w:shd w:val="clear" w:color="auto" w:fill="auto"/>
          </w:tcPr>
          <w:p w14:paraId="37E7CF45"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30754B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B49073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1BA64E3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w:t>
            </w:r>
          </w:p>
        </w:tc>
        <w:tc>
          <w:tcPr>
            <w:tcW w:w="682" w:type="pct"/>
            <w:tcBorders>
              <w:top w:val="nil"/>
              <w:left w:val="nil"/>
              <w:bottom w:val="single" w:sz="8" w:space="0" w:color="auto"/>
              <w:right w:val="single" w:sz="8" w:space="0" w:color="auto"/>
            </w:tcBorders>
            <w:shd w:val="clear" w:color="auto" w:fill="auto"/>
            <w:vAlign w:val="center"/>
          </w:tcPr>
          <w:p w14:paraId="5613D5F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5066B88E"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F2AC4C8"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24</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76CBEA8B"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Acid Boric</w:t>
            </w:r>
          </w:p>
        </w:tc>
        <w:tc>
          <w:tcPr>
            <w:tcW w:w="582" w:type="pct"/>
            <w:tcBorders>
              <w:top w:val="nil"/>
              <w:left w:val="nil"/>
              <w:bottom w:val="single" w:sz="8" w:space="0" w:color="auto"/>
              <w:right w:val="single" w:sz="4" w:space="0" w:color="auto"/>
            </w:tcBorders>
            <w:shd w:val="clear" w:color="auto" w:fill="auto"/>
          </w:tcPr>
          <w:p w14:paraId="07F1D80D"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63FA207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DBB985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0CF52A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0.2</w:t>
            </w:r>
          </w:p>
        </w:tc>
        <w:tc>
          <w:tcPr>
            <w:tcW w:w="682" w:type="pct"/>
            <w:tcBorders>
              <w:top w:val="nil"/>
              <w:left w:val="nil"/>
              <w:bottom w:val="single" w:sz="8" w:space="0" w:color="auto"/>
              <w:right w:val="single" w:sz="8" w:space="0" w:color="auto"/>
            </w:tcBorders>
            <w:shd w:val="clear" w:color="auto" w:fill="auto"/>
            <w:vAlign w:val="center"/>
          </w:tcPr>
          <w:p w14:paraId="5CA210A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1769984"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FC2F528"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25</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543C3A4"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Sliver nitrat</w:t>
            </w:r>
          </w:p>
        </w:tc>
        <w:tc>
          <w:tcPr>
            <w:tcW w:w="582" w:type="pct"/>
            <w:tcBorders>
              <w:top w:val="nil"/>
              <w:left w:val="nil"/>
              <w:bottom w:val="single" w:sz="8" w:space="0" w:color="auto"/>
              <w:right w:val="single" w:sz="4" w:space="0" w:color="auto"/>
            </w:tcBorders>
            <w:shd w:val="clear" w:color="auto" w:fill="auto"/>
          </w:tcPr>
          <w:p w14:paraId="53B548B0"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6CB2672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32CD7A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3A5A056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0.2</w:t>
            </w:r>
          </w:p>
        </w:tc>
        <w:tc>
          <w:tcPr>
            <w:tcW w:w="682" w:type="pct"/>
            <w:tcBorders>
              <w:top w:val="nil"/>
              <w:left w:val="nil"/>
              <w:bottom w:val="single" w:sz="8" w:space="0" w:color="auto"/>
              <w:right w:val="single" w:sz="8" w:space="0" w:color="auto"/>
            </w:tcBorders>
            <w:shd w:val="clear" w:color="auto" w:fill="auto"/>
            <w:vAlign w:val="center"/>
          </w:tcPr>
          <w:p w14:paraId="2A8DEAD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EF1BDF8"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DEC0FE7"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26</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42AFE8A"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Methyl orange</w:t>
            </w:r>
          </w:p>
        </w:tc>
        <w:tc>
          <w:tcPr>
            <w:tcW w:w="582" w:type="pct"/>
            <w:tcBorders>
              <w:top w:val="nil"/>
              <w:left w:val="nil"/>
              <w:bottom w:val="single" w:sz="8" w:space="0" w:color="auto"/>
              <w:right w:val="single" w:sz="4" w:space="0" w:color="auto"/>
            </w:tcBorders>
            <w:shd w:val="clear" w:color="auto" w:fill="auto"/>
          </w:tcPr>
          <w:p w14:paraId="4073C402"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4334C5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2F0416E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4AF01E7F"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0.05</w:t>
            </w:r>
          </w:p>
        </w:tc>
        <w:tc>
          <w:tcPr>
            <w:tcW w:w="682" w:type="pct"/>
            <w:tcBorders>
              <w:top w:val="nil"/>
              <w:left w:val="nil"/>
              <w:bottom w:val="single" w:sz="8" w:space="0" w:color="auto"/>
              <w:right w:val="single" w:sz="8" w:space="0" w:color="auto"/>
            </w:tcBorders>
            <w:shd w:val="clear" w:color="auto" w:fill="auto"/>
            <w:vAlign w:val="center"/>
          </w:tcPr>
          <w:p w14:paraId="78CEC1E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194642A"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B11A119"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27</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3E5DF2EE"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Methyl red</w:t>
            </w:r>
          </w:p>
        </w:tc>
        <w:tc>
          <w:tcPr>
            <w:tcW w:w="582" w:type="pct"/>
            <w:tcBorders>
              <w:top w:val="nil"/>
              <w:left w:val="nil"/>
              <w:bottom w:val="single" w:sz="8" w:space="0" w:color="auto"/>
              <w:right w:val="single" w:sz="4" w:space="0" w:color="auto"/>
            </w:tcBorders>
            <w:shd w:val="clear" w:color="auto" w:fill="auto"/>
          </w:tcPr>
          <w:p w14:paraId="353D6CCD"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1083D43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2C71BA8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220D470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0.05</w:t>
            </w:r>
          </w:p>
        </w:tc>
        <w:tc>
          <w:tcPr>
            <w:tcW w:w="682" w:type="pct"/>
            <w:tcBorders>
              <w:top w:val="nil"/>
              <w:left w:val="nil"/>
              <w:bottom w:val="single" w:sz="8" w:space="0" w:color="auto"/>
              <w:right w:val="single" w:sz="8" w:space="0" w:color="auto"/>
            </w:tcBorders>
            <w:shd w:val="clear" w:color="auto" w:fill="auto"/>
            <w:vAlign w:val="center"/>
          </w:tcPr>
          <w:p w14:paraId="726B832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8B1586B"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4D35AD3"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28</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B503A00"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Phenol red</w:t>
            </w:r>
          </w:p>
        </w:tc>
        <w:tc>
          <w:tcPr>
            <w:tcW w:w="582" w:type="pct"/>
            <w:tcBorders>
              <w:top w:val="nil"/>
              <w:left w:val="nil"/>
              <w:bottom w:val="single" w:sz="8" w:space="0" w:color="auto"/>
              <w:right w:val="single" w:sz="4" w:space="0" w:color="auto"/>
            </w:tcBorders>
            <w:shd w:val="clear" w:color="auto" w:fill="auto"/>
          </w:tcPr>
          <w:p w14:paraId="5FCDFAAC"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7C168F2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87F5A0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18ADD70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0.05</w:t>
            </w:r>
          </w:p>
        </w:tc>
        <w:tc>
          <w:tcPr>
            <w:tcW w:w="682" w:type="pct"/>
            <w:tcBorders>
              <w:top w:val="nil"/>
              <w:left w:val="nil"/>
              <w:bottom w:val="single" w:sz="8" w:space="0" w:color="auto"/>
              <w:right w:val="single" w:sz="8" w:space="0" w:color="auto"/>
            </w:tcBorders>
            <w:shd w:val="clear" w:color="auto" w:fill="auto"/>
            <w:vAlign w:val="center"/>
          </w:tcPr>
          <w:p w14:paraId="601ECD2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4F5D5A09"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6699AF06"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29</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30DC7530"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Sodium nitrat</w:t>
            </w:r>
          </w:p>
        </w:tc>
        <w:tc>
          <w:tcPr>
            <w:tcW w:w="582" w:type="pct"/>
            <w:tcBorders>
              <w:top w:val="nil"/>
              <w:left w:val="nil"/>
              <w:bottom w:val="single" w:sz="8" w:space="0" w:color="auto"/>
              <w:right w:val="single" w:sz="4" w:space="0" w:color="auto"/>
            </w:tcBorders>
            <w:shd w:val="clear" w:color="auto" w:fill="auto"/>
          </w:tcPr>
          <w:p w14:paraId="14887D85"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3440AF1"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74649F2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533AB90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0.01</w:t>
            </w:r>
          </w:p>
        </w:tc>
        <w:tc>
          <w:tcPr>
            <w:tcW w:w="682" w:type="pct"/>
            <w:tcBorders>
              <w:top w:val="nil"/>
              <w:left w:val="nil"/>
              <w:bottom w:val="single" w:sz="8" w:space="0" w:color="auto"/>
              <w:right w:val="single" w:sz="8" w:space="0" w:color="auto"/>
            </w:tcBorders>
            <w:shd w:val="clear" w:color="auto" w:fill="auto"/>
            <w:vAlign w:val="center"/>
          </w:tcPr>
          <w:p w14:paraId="0ED9AA0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87A8415"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4B53F6A4"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6F29D694"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Polysorbate 80</w:t>
            </w:r>
          </w:p>
        </w:tc>
        <w:tc>
          <w:tcPr>
            <w:tcW w:w="582" w:type="pct"/>
            <w:tcBorders>
              <w:top w:val="nil"/>
              <w:left w:val="nil"/>
              <w:bottom w:val="single" w:sz="8" w:space="0" w:color="auto"/>
              <w:right w:val="single" w:sz="4" w:space="0" w:color="auto"/>
            </w:tcBorders>
            <w:shd w:val="clear" w:color="auto" w:fill="auto"/>
          </w:tcPr>
          <w:p w14:paraId="3319E646"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3A3E4A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1885AC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270F31E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0CFB1C5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52240B28"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2F29CAA2"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31</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714F7ABF"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Phenolphtalein</w:t>
            </w:r>
          </w:p>
        </w:tc>
        <w:tc>
          <w:tcPr>
            <w:tcW w:w="582" w:type="pct"/>
            <w:tcBorders>
              <w:top w:val="nil"/>
              <w:left w:val="nil"/>
              <w:bottom w:val="single" w:sz="8" w:space="0" w:color="auto"/>
              <w:right w:val="single" w:sz="4" w:space="0" w:color="auto"/>
            </w:tcBorders>
            <w:shd w:val="clear" w:color="auto" w:fill="auto"/>
          </w:tcPr>
          <w:p w14:paraId="1124DFAF"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4EA5FE7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99</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11EDB9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27DA0B1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0.01</w:t>
            </w:r>
          </w:p>
        </w:tc>
        <w:tc>
          <w:tcPr>
            <w:tcW w:w="682" w:type="pct"/>
            <w:tcBorders>
              <w:top w:val="nil"/>
              <w:left w:val="nil"/>
              <w:bottom w:val="single" w:sz="8" w:space="0" w:color="auto"/>
              <w:right w:val="single" w:sz="8" w:space="0" w:color="auto"/>
            </w:tcBorders>
            <w:shd w:val="clear" w:color="auto" w:fill="auto"/>
            <w:vAlign w:val="center"/>
          </w:tcPr>
          <w:p w14:paraId="72E83AC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6DE7CE7"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4BCCEB27"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lastRenderedPageBreak/>
              <w:t>32</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0F66070B"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Plate count agar</w:t>
            </w:r>
          </w:p>
        </w:tc>
        <w:tc>
          <w:tcPr>
            <w:tcW w:w="582" w:type="pct"/>
            <w:tcBorders>
              <w:top w:val="nil"/>
              <w:left w:val="nil"/>
              <w:bottom w:val="single" w:sz="8" w:space="0" w:color="auto"/>
              <w:right w:val="single" w:sz="4" w:space="0" w:color="auto"/>
            </w:tcBorders>
            <w:shd w:val="clear" w:color="auto" w:fill="auto"/>
          </w:tcPr>
          <w:p w14:paraId="5828FC99"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76F5DF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67575A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23301B4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682" w:type="pct"/>
            <w:tcBorders>
              <w:top w:val="nil"/>
              <w:left w:val="nil"/>
              <w:bottom w:val="single" w:sz="8" w:space="0" w:color="auto"/>
              <w:right w:val="single" w:sz="8" w:space="0" w:color="auto"/>
            </w:tcBorders>
            <w:shd w:val="clear" w:color="auto" w:fill="auto"/>
            <w:vAlign w:val="center"/>
          </w:tcPr>
          <w:p w14:paraId="0792694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42D81B32"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706A59CB"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33</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3B03C392"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Dichloran Glycerol agar</w:t>
            </w:r>
          </w:p>
        </w:tc>
        <w:tc>
          <w:tcPr>
            <w:tcW w:w="582" w:type="pct"/>
            <w:tcBorders>
              <w:top w:val="nil"/>
              <w:left w:val="nil"/>
              <w:bottom w:val="single" w:sz="8" w:space="0" w:color="auto"/>
              <w:right w:val="single" w:sz="4" w:space="0" w:color="auto"/>
            </w:tcBorders>
            <w:shd w:val="clear" w:color="auto" w:fill="auto"/>
          </w:tcPr>
          <w:p w14:paraId="1A729793"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392DAC9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2842A33A"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1F7CAC6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1.5</w:t>
            </w:r>
          </w:p>
        </w:tc>
        <w:tc>
          <w:tcPr>
            <w:tcW w:w="682" w:type="pct"/>
            <w:tcBorders>
              <w:top w:val="nil"/>
              <w:left w:val="nil"/>
              <w:bottom w:val="single" w:sz="8" w:space="0" w:color="auto"/>
              <w:right w:val="single" w:sz="8" w:space="0" w:color="auto"/>
            </w:tcBorders>
            <w:shd w:val="clear" w:color="auto" w:fill="auto"/>
            <w:vAlign w:val="center"/>
          </w:tcPr>
          <w:p w14:paraId="0CEEDE7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783ED60B"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779822F4"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34</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2281EA05"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Violet Red Bile agar</w:t>
            </w:r>
          </w:p>
        </w:tc>
        <w:tc>
          <w:tcPr>
            <w:tcW w:w="582" w:type="pct"/>
            <w:tcBorders>
              <w:top w:val="nil"/>
              <w:left w:val="nil"/>
              <w:bottom w:val="single" w:sz="8" w:space="0" w:color="auto"/>
              <w:right w:val="single" w:sz="4" w:space="0" w:color="auto"/>
            </w:tcBorders>
            <w:shd w:val="clear" w:color="auto" w:fill="auto"/>
          </w:tcPr>
          <w:p w14:paraId="6CFB9390"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A58DBA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DF01FB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4FFE6FB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6F10F2C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57F6C9E1"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1DA659B6"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35</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11CC5C62"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Trytone Soy Agar</w:t>
            </w:r>
          </w:p>
        </w:tc>
        <w:tc>
          <w:tcPr>
            <w:tcW w:w="582" w:type="pct"/>
            <w:tcBorders>
              <w:top w:val="nil"/>
              <w:left w:val="nil"/>
              <w:bottom w:val="single" w:sz="8" w:space="0" w:color="auto"/>
              <w:right w:val="single" w:sz="4" w:space="0" w:color="auto"/>
            </w:tcBorders>
            <w:shd w:val="clear" w:color="auto" w:fill="auto"/>
          </w:tcPr>
          <w:p w14:paraId="6800D718"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348961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2B329E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E5A6CB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w:t>
            </w:r>
          </w:p>
        </w:tc>
        <w:tc>
          <w:tcPr>
            <w:tcW w:w="682" w:type="pct"/>
            <w:tcBorders>
              <w:top w:val="nil"/>
              <w:left w:val="nil"/>
              <w:bottom w:val="single" w:sz="8" w:space="0" w:color="auto"/>
              <w:right w:val="single" w:sz="8" w:space="0" w:color="auto"/>
            </w:tcBorders>
            <w:shd w:val="clear" w:color="auto" w:fill="auto"/>
            <w:vAlign w:val="center"/>
          </w:tcPr>
          <w:p w14:paraId="6E08858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E2649D6"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31ABAE1B"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36</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224314D5"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Trytone Soy Broth</w:t>
            </w:r>
          </w:p>
        </w:tc>
        <w:tc>
          <w:tcPr>
            <w:tcW w:w="582" w:type="pct"/>
            <w:tcBorders>
              <w:top w:val="nil"/>
              <w:left w:val="nil"/>
              <w:bottom w:val="single" w:sz="8" w:space="0" w:color="auto"/>
              <w:right w:val="single" w:sz="4" w:space="0" w:color="auto"/>
            </w:tcBorders>
            <w:shd w:val="clear" w:color="auto" w:fill="auto"/>
          </w:tcPr>
          <w:p w14:paraId="0282ECC0"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73C12C2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4C7F364"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15D133A6"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15B7258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4CCC6077"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0DEB6246"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37</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1A25CE81" w14:textId="77777777" w:rsidR="00EE4710" w:rsidRPr="00355A71" w:rsidRDefault="00EE4710" w:rsidP="00EE4710">
            <w:pPr>
              <w:spacing w:before="0"/>
              <w:rPr>
                <w:rFonts w:eastAsia="Times New Roman" w:cs="Times New Roman"/>
                <w:color w:val="auto"/>
                <w:szCs w:val="26"/>
                <w:lang w:val="en-US"/>
              </w:rPr>
            </w:pPr>
            <w:r w:rsidRPr="00355A71">
              <w:rPr>
                <w:rFonts w:eastAsia="Times New Roman" w:cs="Times New Roman"/>
                <w:color w:val="auto"/>
                <w:szCs w:val="26"/>
                <w:lang w:val="en-US"/>
              </w:rPr>
              <w:t>Peptone Water</w:t>
            </w:r>
          </w:p>
        </w:tc>
        <w:tc>
          <w:tcPr>
            <w:tcW w:w="582" w:type="pct"/>
            <w:tcBorders>
              <w:top w:val="nil"/>
              <w:left w:val="nil"/>
              <w:bottom w:val="single" w:sz="8" w:space="0" w:color="auto"/>
              <w:right w:val="single" w:sz="4" w:space="0" w:color="auto"/>
            </w:tcBorders>
            <w:shd w:val="clear" w:color="auto" w:fill="auto"/>
          </w:tcPr>
          <w:p w14:paraId="376FF1BF"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C99FFC8"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AF67BD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CFAAFD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3837B94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1B135746"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79D967C"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38</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53A30A68" w14:textId="77777777" w:rsidR="00EE4710" w:rsidRPr="00355A71" w:rsidRDefault="00EE4710" w:rsidP="00EE4710">
            <w:pPr>
              <w:spacing w:before="0"/>
              <w:jc w:val="left"/>
              <w:rPr>
                <w:rFonts w:eastAsia="Times New Roman" w:cs="Times New Roman"/>
                <w:color w:val="auto"/>
                <w:szCs w:val="26"/>
                <w:lang w:val="en-US"/>
              </w:rPr>
            </w:pPr>
            <w:r w:rsidRPr="00355A71">
              <w:rPr>
                <w:rFonts w:eastAsia="Times New Roman" w:cs="Times New Roman"/>
                <w:color w:val="auto"/>
                <w:szCs w:val="26"/>
                <w:lang w:val="en-US"/>
              </w:rPr>
              <w:t>Trytone Bile X- Glucuronide agar</w:t>
            </w:r>
          </w:p>
        </w:tc>
        <w:tc>
          <w:tcPr>
            <w:tcW w:w="582" w:type="pct"/>
            <w:tcBorders>
              <w:top w:val="nil"/>
              <w:left w:val="nil"/>
              <w:bottom w:val="single" w:sz="8" w:space="0" w:color="auto"/>
              <w:right w:val="single" w:sz="4" w:space="0" w:color="auto"/>
            </w:tcBorders>
            <w:shd w:val="clear" w:color="auto" w:fill="auto"/>
          </w:tcPr>
          <w:p w14:paraId="30D31F2F"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2E601B0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7F9A3E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7F128067"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03D4F04C"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282CED98"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007CCBB"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39</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5645F388" w14:textId="77777777" w:rsidR="00EE4710" w:rsidRPr="00355A71" w:rsidRDefault="00EE4710" w:rsidP="00EE4710">
            <w:pPr>
              <w:spacing w:before="0"/>
              <w:jc w:val="left"/>
              <w:rPr>
                <w:rFonts w:eastAsia="Times New Roman" w:cs="Times New Roman"/>
                <w:color w:val="auto"/>
                <w:szCs w:val="26"/>
                <w:lang w:val="en-US"/>
              </w:rPr>
            </w:pPr>
            <w:r w:rsidRPr="00355A71">
              <w:rPr>
                <w:rFonts w:eastAsia="Times New Roman" w:cs="Times New Roman"/>
                <w:color w:val="auto"/>
                <w:szCs w:val="26"/>
                <w:lang w:val="en-US"/>
              </w:rPr>
              <w:t>Xylose Lysine Deoxycholate agar</w:t>
            </w:r>
          </w:p>
        </w:tc>
        <w:tc>
          <w:tcPr>
            <w:tcW w:w="582" w:type="pct"/>
            <w:tcBorders>
              <w:top w:val="nil"/>
              <w:left w:val="nil"/>
              <w:bottom w:val="single" w:sz="8" w:space="0" w:color="auto"/>
              <w:right w:val="single" w:sz="4" w:space="0" w:color="auto"/>
            </w:tcBorders>
            <w:shd w:val="clear" w:color="auto" w:fill="auto"/>
          </w:tcPr>
          <w:p w14:paraId="549C7AD4"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1220E95D"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3A5602B"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4A66FAC2"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6BAEB399"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39F4CF2B"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5EA3A12E" w14:textId="77777777" w:rsidR="00EE4710" w:rsidRPr="00355A71" w:rsidRDefault="00EE4710" w:rsidP="00EE4710">
            <w:pPr>
              <w:pStyle w:val="ListParagraph"/>
              <w:ind w:hanging="360"/>
              <w:jc w:val="center"/>
              <w:rPr>
                <w:rFonts w:eastAsia="Times New Roman" w:cs="Times New Roman"/>
                <w:color w:val="auto"/>
                <w:szCs w:val="26"/>
                <w:lang w:val="en-US"/>
              </w:rPr>
            </w:pPr>
            <w:r w:rsidRPr="00355A71">
              <w:rPr>
                <w:rFonts w:eastAsia="Times New Roman" w:cs="Times New Roman"/>
                <w:color w:val="auto"/>
                <w:szCs w:val="26"/>
                <w:lang w:val="en-US"/>
              </w:rPr>
              <w:t>40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66B4E0F" w14:textId="77777777" w:rsidR="00EE4710" w:rsidRPr="00355A71" w:rsidRDefault="00EE4710" w:rsidP="00EE4710">
            <w:pPr>
              <w:spacing w:before="0"/>
              <w:jc w:val="left"/>
              <w:rPr>
                <w:rFonts w:eastAsia="Times New Roman" w:cs="Times New Roman"/>
                <w:color w:val="auto"/>
                <w:szCs w:val="26"/>
                <w:lang w:val="en-US"/>
              </w:rPr>
            </w:pPr>
            <w:r w:rsidRPr="00355A71">
              <w:rPr>
                <w:rFonts w:eastAsia="Times New Roman" w:cs="Times New Roman"/>
                <w:color w:val="auto"/>
                <w:szCs w:val="26"/>
                <w:lang w:val="en-US"/>
              </w:rPr>
              <w:t>Rappaport Vassiliadis Salmonella broth</w:t>
            </w:r>
          </w:p>
        </w:tc>
        <w:tc>
          <w:tcPr>
            <w:tcW w:w="582" w:type="pct"/>
            <w:tcBorders>
              <w:top w:val="nil"/>
              <w:left w:val="nil"/>
              <w:bottom w:val="single" w:sz="8" w:space="0" w:color="auto"/>
              <w:right w:val="single" w:sz="4" w:space="0" w:color="auto"/>
            </w:tcBorders>
            <w:shd w:val="clear" w:color="auto" w:fill="auto"/>
          </w:tcPr>
          <w:p w14:paraId="1D9E61F4"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60209293"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100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CA3EF70"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_</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182573F5"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0.5</w:t>
            </w:r>
          </w:p>
        </w:tc>
        <w:tc>
          <w:tcPr>
            <w:tcW w:w="682" w:type="pct"/>
            <w:tcBorders>
              <w:top w:val="nil"/>
              <w:left w:val="nil"/>
              <w:bottom w:val="single" w:sz="8" w:space="0" w:color="auto"/>
              <w:right w:val="single" w:sz="8" w:space="0" w:color="auto"/>
            </w:tcBorders>
            <w:shd w:val="clear" w:color="auto" w:fill="auto"/>
            <w:vAlign w:val="center"/>
          </w:tcPr>
          <w:p w14:paraId="6FDE306E" w14:textId="77777777" w:rsidR="00EE4710" w:rsidRPr="00355A71" w:rsidRDefault="00EE4710" w:rsidP="00EE4710">
            <w:pPr>
              <w:spacing w:before="0"/>
              <w:jc w:val="center"/>
              <w:rPr>
                <w:rFonts w:eastAsia="Times New Roman" w:cs="Times New Roman"/>
                <w:color w:val="auto"/>
                <w:szCs w:val="26"/>
                <w:lang w:val="en-US"/>
              </w:rPr>
            </w:pPr>
            <w:r w:rsidRPr="00355A71">
              <w:rPr>
                <w:rFonts w:eastAsia="Times New Roman" w:cs="Times New Roman"/>
                <w:color w:val="auto"/>
                <w:szCs w:val="26"/>
                <w:lang w:val="en-US"/>
              </w:rPr>
              <w:t>Nhập khẩu</w:t>
            </w:r>
          </w:p>
        </w:tc>
      </w:tr>
      <w:tr w:rsidR="00EE4710" w:rsidRPr="00355A71" w14:paraId="00F5B08D" w14:textId="77777777" w:rsidTr="00EE4710">
        <w:trPr>
          <w:trHeight w:val="345"/>
        </w:trPr>
        <w:tc>
          <w:tcPr>
            <w:tcW w:w="462" w:type="pct"/>
            <w:tcBorders>
              <w:top w:val="nil"/>
              <w:left w:val="single" w:sz="8" w:space="0" w:color="auto"/>
              <w:bottom w:val="single" w:sz="8" w:space="0" w:color="auto"/>
              <w:right w:val="single" w:sz="8" w:space="0" w:color="auto"/>
            </w:tcBorders>
            <w:shd w:val="clear" w:color="auto" w:fill="auto"/>
            <w:vAlign w:val="center"/>
          </w:tcPr>
          <w:p w14:paraId="7FBC6AFA" w14:textId="77777777" w:rsidR="00EE4710" w:rsidRPr="00355A71" w:rsidRDefault="00EE4710" w:rsidP="00EE4710">
            <w:pPr>
              <w:pStyle w:val="ListParagraph"/>
              <w:ind w:hanging="360"/>
              <w:jc w:val="center"/>
              <w:rPr>
                <w:rFonts w:eastAsia="Times New Roman" w:cs="Times New Roman"/>
                <w:b/>
                <w:color w:val="auto"/>
                <w:szCs w:val="26"/>
                <w:lang w:val="en-US"/>
              </w:rPr>
            </w:pP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7A60E829" w14:textId="77777777" w:rsidR="00EE4710" w:rsidRPr="00355A71" w:rsidRDefault="00EE4710" w:rsidP="00EE4710">
            <w:pPr>
              <w:spacing w:before="0"/>
              <w:jc w:val="center"/>
              <w:rPr>
                <w:rFonts w:eastAsia="Times New Roman" w:cs="Times New Roman"/>
                <w:b/>
                <w:color w:val="auto"/>
                <w:szCs w:val="26"/>
                <w:lang w:val="en-US"/>
              </w:rPr>
            </w:pPr>
            <w:r w:rsidRPr="00355A71">
              <w:rPr>
                <w:rFonts w:eastAsia="Times New Roman" w:cs="Times New Roman"/>
                <w:b/>
                <w:color w:val="auto"/>
                <w:szCs w:val="26"/>
                <w:lang w:val="en-US"/>
              </w:rPr>
              <w:t>Tổng</w:t>
            </w:r>
          </w:p>
        </w:tc>
        <w:tc>
          <w:tcPr>
            <w:tcW w:w="582" w:type="pct"/>
            <w:tcBorders>
              <w:top w:val="nil"/>
              <w:left w:val="nil"/>
              <w:bottom w:val="single" w:sz="8" w:space="0" w:color="auto"/>
              <w:right w:val="single" w:sz="4" w:space="0" w:color="auto"/>
            </w:tcBorders>
            <w:shd w:val="clear" w:color="auto" w:fill="auto"/>
          </w:tcPr>
          <w:p w14:paraId="72B76A19" w14:textId="77777777" w:rsidR="00EE4710" w:rsidRPr="00355A71" w:rsidRDefault="00EE4710" w:rsidP="00EE4710">
            <w:pPr>
              <w:rPr>
                <w:color w:val="auto"/>
              </w:rPr>
            </w:pPr>
            <w:r w:rsidRPr="00355A71">
              <w:rPr>
                <w:rFonts w:eastAsia="Times New Roman" w:cs="Times New Roman"/>
                <w:color w:val="auto"/>
                <w:szCs w:val="26"/>
                <w:lang w:val="en-US"/>
              </w:rPr>
              <w:t>Kg/năm</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016E2F02" w14:textId="77777777" w:rsidR="00EE4710" w:rsidRPr="00355A71" w:rsidRDefault="00EE4710" w:rsidP="00EE4710">
            <w:pPr>
              <w:spacing w:before="0"/>
              <w:jc w:val="center"/>
              <w:rPr>
                <w:rFonts w:eastAsia="Times New Roman" w:cs="Times New Roman"/>
                <w:b/>
                <w:color w:val="auto"/>
                <w:szCs w:val="26"/>
                <w:lang w:val="en-US"/>
              </w:rPr>
            </w:pPr>
            <w:r w:rsidRPr="00355A71">
              <w:rPr>
                <w:rFonts w:eastAsia="Times New Roman" w:cs="Times New Roman"/>
                <w:b/>
                <w:color w:val="auto"/>
                <w:szCs w:val="26"/>
                <w:lang w:val="en-US"/>
              </w:rPr>
              <w:t> </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7B0DFED2" w14:textId="77777777" w:rsidR="00EE4710" w:rsidRPr="00355A71" w:rsidRDefault="00EE4710" w:rsidP="00EE4710">
            <w:pPr>
              <w:spacing w:before="0"/>
              <w:jc w:val="center"/>
              <w:rPr>
                <w:rFonts w:eastAsia="Times New Roman" w:cs="Times New Roman"/>
                <w:b/>
                <w:color w:val="auto"/>
                <w:szCs w:val="26"/>
                <w:lang w:val="en-US"/>
              </w:rPr>
            </w:pPr>
            <w:r w:rsidRPr="00355A71">
              <w:rPr>
                <w:rFonts w:eastAsia="Times New Roman" w:cs="Times New Roman"/>
                <w:b/>
                <w:color w:val="auto"/>
                <w:szCs w:val="26"/>
                <w:lang w:val="en-US"/>
              </w:rPr>
              <w:t>3.8</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14:paraId="62F5A6BD" w14:textId="77777777" w:rsidR="00EE4710" w:rsidRPr="00355A71" w:rsidRDefault="00EE4710" w:rsidP="00EE4710">
            <w:pPr>
              <w:spacing w:before="0"/>
              <w:jc w:val="center"/>
              <w:rPr>
                <w:rFonts w:eastAsia="Times New Roman" w:cs="Times New Roman"/>
                <w:b/>
                <w:color w:val="auto"/>
                <w:szCs w:val="26"/>
                <w:lang w:val="en-US"/>
              </w:rPr>
            </w:pPr>
            <w:r w:rsidRPr="00355A71">
              <w:rPr>
                <w:rFonts w:eastAsia="Times New Roman" w:cs="Times New Roman"/>
                <w:b/>
                <w:color w:val="auto"/>
                <w:szCs w:val="26"/>
                <w:lang w:val="en-US"/>
              </w:rPr>
              <w:t>28.14</w:t>
            </w:r>
          </w:p>
        </w:tc>
        <w:tc>
          <w:tcPr>
            <w:tcW w:w="682" w:type="pct"/>
            <w:tcBorders>
              <w:top w:val="nil"/>
              <w:left w:val="nil"/>
              <w:bottom w:val="single" w:sz="8" w:space="0" w:color="auto"/>
              <w:right w:val="single" w:sz="8" w:space="0" w:color="auto"/>
            </w:tcBorders>
            <w:shd w:val="clear" w:color="auto" w:fill="auto"/>
            <w:vAlign w:val="center"/>
          </w:tcPr>
          <w:p w14:paraId="050A8DFC" w14:textId="77777777" w:rsidR="00EE4710" w:rsidRPr="00355A71" w:rsidRDefault="00EE4710" w:rsidP="00EE4710">
            <w:pPr>
              <w:spacing w:before="0"/>
              <w:jc w:val="center"/>
              <w:rPr>
                <w:rFonts w:eastAsia="Times New Roman" w:cs="Times New Roman"/>
                <w:b/>
                <w:color w:val="auto"/>
                <w:szCs w:val="26"/>
                <w:lang w:val="en-US"/>
              </w:rPr>
            </w:pPr>
            <w:r w:rsidRPr="00355A71">
              <w:rPr>
                <w:rFonts w:eastAsia="Times New Roman" w:cs="Times New Roman"/>
                <w:b/>
                <w:color w:val="auto"/>
                <w:szCs w:val="26"/>
                <w:lang w:val="en-US"/>
              </w:rPr>
              <w:t> </w:t>
            </w:r>
          </w:p>
        </w:tc>
      </w:tr>
    </w:tbl>
    <w:p w14:paraId="6C82C6F2" w14:textId="77777777" w:rsidR="00993486" w:rsidRPr="00355A71" w:rsidRDefault="006241EB" w:rsidP="004515E9">
      <w:pPr>
        <w:pStyle w:val="Heading3"/>
        <w:spacing w:before="0" w:after="0" w:line="312" w:lineRule="auto"/>
        <w:rPr>
          <w:rFonts w:cs="Times New Roman"/>
          <w:sz w:val="28"/>
          <w:szCs w:val="28"/>
          <w:lang w:val="en-US"/>
        </w:rPr>
      </w:pPr>
      <w:bookmarkStart w:id="121" w:name="_Toc156583802"/>
      <w:r w:rsidRPr="00355A71">
        <w:rPr>
          <w:rFonts w:cs="Times New Roman"/>
          <w:sz w:val="28"/>
          <w:szCs w:val="28"/>
          <w:lang w:val="en-US"/>
        </w:rPr>
        <w:t>1</w:t>
      </w:r>
      <w:r w:rsidR="00E83E49" w:rsidRPr="00355A71">
        <w:rPr>
          <w:rFonts w:cs="Times New Roman"/>
          <w:sz w:val="28"/>
          <w:szCs w:val="28"/>
          <w:lang w:val="en-US"/>
        </w:rPr>
        <w:t>.</w:t>
      </w:r>
      <w:r w:rsidR="005A2822" w:rsidRPr="00355A71">
        <w:rPr>
          <w:rFonts w:cs="Times New Roman"/>
          <w:sz w:val="28"/>
          <w:szCs w:val="28"/>
          <w:lang w:val="en-US"/>
        </w:rPr>
        <w:t xml:space="preserve">4.2. </w:t>
      </w:r>
      <w:r w:rsidR="005A2822" w:rsidRPr="00355A71">
        <w:rPr>
          <w:rFonts w:cs="Times New Roman"/>
          <w:sz w:val="28"/>
          <w:szCs w:val="28"/>
        </w:rPr>
        <w:t>Nhu cầu và nguồn cung cấp điện sử dụng trong quá trình hoạt động</w:t>
      </w:r>
      <w:bookmarkEnd w:id="121"/>
      <w:r w:rsidR="007E348F" w:rsidRPr="00355A71">
        <w:rPr>
          <w:rFonts w:cs="Times New Roman"/>
          <w:sz w:val="28"/>
          <w:szCs w:val="28"/>
          <w:lang w:val="en-US"/>
        </w:rPr>
        <w:t xml:space="preserve"> </w:t>
      </w:r>
      <w:bookmarkEnd w:id="86"/>
    </w:p>
    <w:p w14:paraId="701714D1" w14:textId="77777777" w:rsidR="008B0B15" w:rsidRPr="00355A71" w:rsidRDefault="008B0B15" w:rsidP="004515E9">
      <w:pPr>
        <w:spacing w:before="0"/>
        <w:ind w:firstLine="720"/>
        <w:rPr>
          <w:rFonts w:eastAsia="Times New Roman" w:cs="Times New Roman"/>
          <w:b/>
          <w:color w:val="auto"/>
          <w:sz w:val="28"/>
          <w:szCs w:val="28"/>
        </w:rPr>
      </w:pPr>
      <w:r w:rsidRPr="00355A71">
        <w:rPr>
          <w:rFonts w:eastAsia="Times New Roman" w:cs="Times New Roman"/>
          <w:b/>
          <w:color w:val="auto"/>
          <w:sz w:val="28"/>
          <w:szCs w:val="28"/>
        </w:rPr>
        <w:t>a. Nguồn cung cấp điện:</w:t>
      </w:r>
    </w:p>
    <w:p w14:paraId="408698AD" w14:textId="77777777" w:rsidR="008B0B15" w:rsidRPr="00355A71" w:rsidRDefault="008B0B15" w:rsidP="004515E9">
      <w:pPr>
        <w:spacing w:before="0"/>
        <w:ind w:firstLine="720"/>
        <w:rPr>
          <w:rFonts w:eastAsia="Times New Roman" w:cs="Times New Roman"/>
          <w:color w:val="auto"/>
          <w:sz w:val="28"/>
          <w:szCs w:val="28"/>
        </w:rPr>
      </w:pPr>
      <w:r w:rsidRPr="00355A71">
        <w:rPr>
          <w:rFonts w:eastAsia="Times New Roman" w:cs="Times New Roman"/>
          <w:color w:val="auto"/>
          <w:sz w:val="28"/>
          <w:szCs w:val="28"/>
        </w:rPr>
        <w:t xml:space="preserve">Điện cấp cho quá trình hoạt động của dự án được </w:t>
      </w:r>
      <w:r w:rsidR="00F93601" w:rsidRPr="00355A71">
        <w:rPr>
          <w:rFonts w:eastAsia="Times New Roman" w:cs="Times New Roman"/>
          <w:color w:val="auto"/>
          <w:sz w:val="28"/>
          <w:szCs w:val="28"/>
        </w:rPr>
        <w:t>cấp</w:t>
      </w:r>
      <w:r w:rsidRPr="00355A71">
        <w:rPr>
          <w:rFonts w:eastAsia="Times New Roman" w:cs="Times New Roman"/>
          <w:color w:val="auto"/>
          <w:sz w:val="28"/>
          <w:szCs w:val="28"/>
        </w:rPr>
        <w:t xml:space="preserve"> </w:t>
      </w:r>
      <w:r w:rsidR="00346B13" w:rsidRPr="00355A71">
        <w:rPr>
          <w:rFonts w:eastAsia="Times New Roman" w:cs="Times New Roman"/>
          <w:color w:val="auto"/>
          <w:sz w:val="28"/>
          <w:szCs w:val="28"/>
        </w:rPr>
        <w:t>bởi</w:t>
      </w:r>
      <w:r w:rsidRPr="00355A71">
        <w:rPr>
          <w:rFonts w:eastAsia="Times New Roman" w:cs="Times New Roman"/>
          <w:color w:val="auto"/>
          <w:sz w:val="28"/>
          <w:szCs w:val="28"/>
        </w:rPr>
        <w:t xml:space="preserve"> </w:t>
      </w:r>
      <w:r w:rsidR="00EA6A2D" w:rsidRPr="00355A71">
        <w:rPr>
          <w:rFonts w:eastAsia="Times New Roman" w:cs="Times New Roman"/>
          <w:color w:val="auto"/>
          <w:sz w:val="28"/>
          <w:szCs w:val="28"/>
        </w:rPr>
        <w:t>Điện lực Văn Lâm</w:t>
      </w:r>
      <w:r w:rsidR="00E908A7" w:rsidRPr="00355A71">
        <w:rPr>
          <w:rFonts w:eastAsia="Times New Roman" w:cs="Times New Roman"/>
          <w:color w:val="auto"/>
          <w:sz w:val="28"/>
          <w:szCs w:val="28"/>
        </w:rPr>
        <w:t xml:space="preserve"> – Chi nhánh Hưng Yên</w:t>
      </w:r>
      <w:r w:rsidR="00E60199" w:rsidRPr="00355A71">
        <w:rPr>
          <w:rFonts w:eastAsia="Times New Roman" w:cs="Times New Roman"/>
          <w:color w:val="auto"/>
          <w:sz w:val="28"/>
          <w:szCs w:val="28"/>
        </w:rPr>
        <w:t>.</w:t>
      </w:r>
    </w:p>
    <w:p w14:paraId="069BFD58" w14:textId="77777777" w:rsidR="008B0B15" w:rsidRPr="00355A71" w:rsidRDefault="008B0B15" w:rsidP="004515E9">
      <w:pPr>
        <w:spacing w:before="0"/>
        <w:ind w:firstLine="720"/>
        <w:rPr>
          <w:rFonts w:eastAsia="Times New Roman" w:cs="Times New Roman"/>
          <w:b/>
          <w:color w:val="auto"/>
          <w:sz w:val="28"/>
          <w:szCs w:val="28"/>
        </w:rPr>
      </w:pPr>
      <w:r w:rsidRPr="00355A71">
        <w:rPr>
          <w:rFonts w:eastAsia="Times New Roman" w:cs="Times New Roman"/>
          <w:b/>
          <w:color w:val="auto"/>
          <w:sz w:val="28"/>
          <w:szCs w:val="28"/>
        </w:rPr>
        <w:t xml:space="preserve">b. Nhu cầu sử dụng điện: </w:t>
      </w:r>
    </w:p>
    <w:p w14:paraId="2952B9F0" w14:textId="16DE20E1" w:rsidR="00BF1F26" w:rsidRPr="00355A71" w:rsidRDefault="00E332B8" w:rsidP="004515E9">
      <w:pPr>
        <w:spacing w:before="0"/>
        <w:ind w:firstLine="720"/>
        <w:rPr>
          <w:rFonts w:eastAsia="Times New Roman" w:cs="Times New Roman"/>
          <w:color w:val="auto"/>
          <w:sz w:val="28"/>
          <w:szCs w:val="28"/>
        </w:rPr>
      </w:pPr>
      <w:r w:rsidRPr="00355A71">
        <w:rPr>
          <w:rFonts w:eastAsia="Times New Roman" w:cs="Times New Roman"/>
          <w:color w:val="auto"/>
          <w:sz w:val="28"/>
          <w:szCs w:val="28"/>
        </w:rPr>
        <w:t xml:space="preserve">Căn cứ theo hoá đơn điện của cơ sở tháng </w:t>
      </w:r>
      <w:r w:rsidR="00F72E87" w:rsidRPr="00355A71">
        <w:rPr>
          <w:rFonts w:eastAsia="Times New Roman" w:cs="Times New Roman"/>
          <w:color w:val="auto"/>
          <w:sz w:val="28"/>
          <w:szCs w:val="28"/>
        </w:rPr>
        <w:t>6</w:t>
      </w:r>
      <w:r w:rsidR="0053279C" w:rsidRPr="00355A71">
        <w:rPr>
          <w:rFonts w:eastAsia="Times New Roman" w:cs="Times New Roman"/>
          <w:color w:val="auto"/>
          <w:sz w:val="28"/>
          <w:szCs w:val="28"/>
        </w:rPr>
        <w:t>,</w:t>
      </w:r>
      <w:r w:rsidR="00F72E87" w:rsidRPr="00355A71">
        <w:rPr>
          <w:rFonts w:eastAsia="Times New Roman" w:cs="Times New Roman"/>
          <w:color w:val="auto"/>
          <w:sz w:val="28"/>
          <w:szCs w:val="28"/>
        </w:rPr>
        <w:t>7</w:t>
      </w:r>
      <w:r w:rsidR="0053279C" w:rsidRPr="00355A71">
        <w:rPr>
          <w:rFonts w:eastAsia="Times New Roman" w:cs="Times New Roman"/>
          <w:color w:val="auto"/>
          <w:sz w:val="28"/>
          <w:szCs w:val="28"/>
        </w:rPr>
        <w:t>,</w:t>
      </w:r>
      <w:r w:rsidR="00F72E87" w:rsidRPr="00355A71">
        <w:rPr>
          <w:rFonts w:eastAsia="Times New Roman" w:cs="Times New Roman"/>
          <w:color w:val="auto"/>
          <w:sz w:val="28"/>
          <w:szCs w:val="28"/>
        </w:rPr>
        <w:t>8,9,10,11</w:t>
      </w:r>
      <w:r w:rsidR="006E1A08" w:rsidRPr="00355A71">
        <w:rPr>
          <w:rFonts w:eastAsia="Times New Roman" w:cs="Times New Roman"/>
          <w:color w:val="auto"/>
          <w:sz w:val="28"/>
          <w:szCs w:val="28"/>
        </w:rPr>
        <w:t xml:space="preserve"> năm </w:t>
      </w:r>
      <w:r w:rsidRPr="00355A71">
        <w:rPr>
          <w:rFonts w:eastAsia="Times New Roman" w:cs="Times New Roman"/>
          <w:color w:val="auto"/>
          <w:sz w:val="28"/>
          <w:szCs w:val="28"/>
        </w:rPr>
        <w:t>202</w:t>
      </w:r>
      <w:r w:rsidR="00F72E87" w:rsidRPr="00355A71">
        <w:rPr>
          <w:rFonts w:eastAsia="Times New Roman" w:cs="Times New Roman"/>
          <w:color w:val="auto"/>
          <w:sz w:val="28"/>
          <w:szCs w:val="28"/>
        </w:rPr>
        <w:t>4</w:t>
      </w:r>
      <w:r w:rsidR="006E1A08" w:rsidRPr="00355A71">
        <w:rPr>
          <w:rFonts w:eastAsia="Times New Roman" w:cs="Times New Roman"/>
          <w:color w:val="auto"/>
          <w:sz w:val="28"/>
          <w:szCs w:val="28"/>
        </w:rPr>
        <w:t xml:space="preserve"> của </w:t>
      </w:r>
      <w:r w:rsidR="00C525C5" w:rsidRPr="00355A71">
        <w:rPr>
          <w:rFonts w:eastAsia="Times New Roman" w:cs="Times New Roman"/>
          <w:color w:val="auto"/>
          <w:sz w:val="28"/>
          <w:szCs w:val="28"/>
        </w:rPr>
        <w:t xml:space="preserve">Công ty TNHH Dược phẩm Amepro Việt Nam </w:t>
      </w:r>
      <w:r w:rsidRPr="00355A71">
        <w:rPr>
          <w:rFonts w:eastAsia="Times New Roman" w:cs="Times New Roman"/>
          <w:color w:val="auto"/>
          <w:sz w:val="28"/>
          <w:szCs w:val="28"/>
        </w:rPr>
        <w:t xml:space="preserve">, nhu cầu sử dụng điện của cơ sở </w:t>
      </w:r>
      <w:r w:rsidR="00F72E87" w:rsidRPr="00355A71">
        <w:rPr>
          <w:rFonts w:eastAsia="Times New Roman" w:cs="Times New Roman"/>
          <w:color w:val="auto"/>
          <w:sz w:val="28"/>
          <w:szCs w:val="28"/>
        </w:rPr>
        <w:t>khoảng 250.000</w:t>
      </w:r>
      <w:r w:rsidR="007F3DAA" w:rsidRPr="00355A71">
        <w:rPr>
          <w:rFonts w:eastAsia="Times New Roman" w:cs="Times New Roman"/>
          <w:color w:val="auto"/>
          <w:sz w:val="28"/>
          <w:szCs w:val="28"/>
        </w:rPr>
        <w:t>KWh</w:t>
      </w:r>
      <w:r w:rsidR="00F72E87" w:rsidRPr="00355A71">
        <w:rPr>
          <w:rFonts w:eastAsia="Times New Roman" w:cs="Times New Roman"/>
          <w:color w:val="auto"/>
          <w:sz w:val="28"/>
          <w:szCs w:val="28"/>
        </w:rPr>
        <w:t>/năm</w:t>
      </w:r>
      <w:r w:rsidR="00036B4D" w:rsidRPr="00355A71">
        <w:rPr>
          <w:rFonts w:eastAsia="Times New Roman" w:cs="Times New Roman"/>
          <w:color w:val="auto"/>
          <w:sz w:val="28"/>
          <w:szCs w:val="28"/>
        </w:rPr>
        <w:t>. Trong giai đoạn hoạt động ổn định, ước tính lượng điện</w:t>
      </w:r>
      <w:r w:rsidR="007E0D7C" w:rsidRPr="00355A71">
        <w:rPr>
          <w:rFonts w:eastAsia="Times New Roman" w:cs="Times New Roman"/>
          <w:color w:val="auto"/>
          <w:sz w:val="28"/>
          <w:szCs w:val="28"/>
        </w:rPr>
        <w:t xml:space="preserve"> Công ty</w:t>
      </w:r>
      <w:r w:rsidR="00036B4D" w:rsidRPr="00355A71">
        <w:rPr>
          <w:rFonts w:eastAsia="Times New Roman" w:cs="Times New Roman"/>
          <w:color w:val="auto"/>
          <w:sz w:val="28"/>
          <w:szCs w:val="28"/>
        </w:rPr>
        <w:t xml:space="preserve"> tiêu thụ khoảng </w:t>
      </w:r>
      <w:r w:rsidR="00315BDB" w:rsidRPr="00355A71">
        <w:rPr>
          <w:rFonts w:eastAsia="Times New Roman" w:cs="Times New Roman"/>
          <w:color w:val="auto"/>
          <w:sz w:val="28"/>
          <w:szCs w:val="28"/>
        </w:rPr>
        <w:t>300</w:t>
      </w:r>
      <w:r w:rsidR="00036B4D" w:rsidRPr="00355A71">
        <w:rPr>
          <w:rFonts w:eastAsia="Times New Roman" w:cs="Times New Roman"/>
          <w:color w:val="auto"/>
          <w:sz w:val="28"/>
          <w:szCs w:val="28"/>
        </w:rPr>
        <w:t>.000</w:t>
      </w:r>
      <w:r w:rsidR="007F3DAA" w:rsidRPr="00355A71">
        <w:rPr>
          <w:rFonts w:eastAsia="Times New Roman" w:cs="Times New Roman"/>
          <w:color w:val="auto"/>
          <w:sz w:val="28"/>
          <w:szCs w:val="28"/>
        </w:rPr>
        <w:t>K</w:t>
      </w:r>
      <w:r w:rsidR="00036B4D" w:rsidRPr="00355A71">
        <w:rPr>
          <w:rFonts w:eastAsia="Times New Roman" w:cs="Times New Roman"/>
          <w:color w:val="auto"/>
          <w:sz w:val="28"/>
          <w:szCs w:val="28"/>
        </w:rPr>
        <w:t>Wh</w:t>
      </w:r>
      <w:r w:rsidR="00F72E87" w:rsidRPr="00355A71">
        <w:rPr>
          <w:rFonts w:eastAsia="Times New Roman" w:cs="Times New Roman"/>
          <w:color w:val="auto"/>
          <w:sz w:val="28"/>
          <w:szCs w:val="28"/>
        </w:rPr>
        <w:t>/năm</w:t>
      </w:r>
      <w:r w:rsidR="00036B4D" w:rsidRPr="00355A71">
        <w:rPr>
          <w:rFonts w:eastAsia="Times New Roman" w:cs="Times New Roman"/>
          <w:color w:val="auto"/>
          <w:sz w:val="28"/>
          <w:szCs w:val="28"/>
        </w:rPr>
        <w:t>.</w:t>
      </w:r>
    </w:p>
    <w:p w14:paraId="65B40307" w14:textId="77777777" w:rsidR="005A2822" w:rsidRPr="00355A71" w:rsidRDefault="00E83E49" w:rsidP="004515E9">
      <w:pPr>
        <w:pStyle w:val="Heading3"/>
        <w:spacing w:before="0" w:after="0" w:line="312" w:lineRule="auto"/>
        <w:rPr>
          <w:rFonts w:cs="Times New Roman"/>
          <w:sz w:val="28"/>
          <w:szCs w:val="28"/>
          <w:lang w:val="en-US"/>
        </w:rPr>
      </w:pPr>
      <w:bookmarkStart w:id="122" w:name="_Toc156583803"/>
      <w:r w:rsidRPr="00355A71">
        <w:rPr>
          <w:rFonts w:cs="Times New Roman"/>
          <w:sz w:val="28"/>
          <w:szCs w:val="28"/>
          <w:lang w:val="en-US"/>
        </w:rPr>
        <w:lastRenderedPageBreak/>
        <w:t>1.</w:t>
      </w:r>
      <w:r w:rsidR="005A2822" w:rsidRPr="00355A71">
        <w:rPr>
          <w:rFonts w:cs="Times New Roman"/>
          <w:sz w:val="28"/>
          <w:szCs w:val="28"/>
          <w:lang w:val="en-US"/>
        </w:rPr>
        <w:t xml:space="preserve">4.3. </w:t>
      </w:r>
      <w:r w:rsidR="005A2822" w:rsidRPr="00355A71">
        <w:rPr>
          <w:rFonts w:cs="Times New Roman"/>
          <w:sz w:val="28"/>
          <w:szCs w:val="28"/>
        </w:rPr>
        <w:t>Nhu cầu và nguồn cung cấp nước sử dụng trong quá trình hoạt động</w:t>
      </w:r>
      <w:bookmarkEnd w:id="122"/>
    </w:p>
    <w:p w14:paraId="45E51163" w14:textId="77777777" w:rsidR="00EE153F" w:rsidRPr="00355A71" w:rsidRDefault="00EE153F" w:rsidP="004515E9">
      <w:pPr>
        <w:tabs>
          <w:tab w:val="left" w:pos="540"/>
        </w:tabs>
        <w:spacing w:before="0"/>
        <w:ind w:firstLine="567"/>
        <w:rPr>
          <w:rFonts w:cs="Times New Roman"/>
          <w:b/>
          <w:i/>
          <w:color w:val="auto"/>
          <w:sz w:val="28"/>
          <w:szCs w:val="28"/>
          <w:lang w:val="vi-VN"/>
        </w:rPr>
      </w:pPr>
      <w:r w:rsidRPr="00355A71">
        <w:rPr>
          <w:rFonts w:cs="Times New Roman"/>
          <w:b/>
          <w:i/>
          <w:color w:val="auto"/>
          <w:sz w:val="28"/>
          <w:szCs w:val="28"/>
          <w:lang w:val="en-US"/>
        </w:rPr>
        <w:t xml:space="preserve">a. </w:t>
      </w:r>
      <w:r w:rsidR="008862A4" w:rsidRPr="00355A71">
        <w:rPr>
          <w:rFonts w:cs="Times New Roman"/>
          <w:b/>
          <w:i/>
          <w:color w:val="auto"/>
          <w:sz w:val="28"/>
          <w:szCs w:val="28"/>
          <w:lang w:val="vi-VN"/>
        </w:rPr>
        <w:t xml:space="preserve">Nguồn cung cấp nước: </w:t>
      </w:r>
    </w:p>
    <w:p w14:paraId="7FD8E7BD" w14:textId="77777777" w:rsidR="00EE153F" w:rsidRPr="00355A71" w:rsidRDefault="00D930D2" w:rsidP="00F72E87">
      <w:pPr>
        <w:tabs>
          <w:tab w:val="left" w:pos="540"/>
        </w:tabs>
        <w:spacing w:before="0"/>
        <w:ind w:firstLine="567"/>
        <w:rPr>
          <w:rFonts w:cs="Times New Roman"/>
          <w:color w:val="auto"/>
          <w:sz w:val="28"/>
          <w:szCs w:val="28"/>
          <w:lang w:val="vi-VN"/>
        </w:rPr>
      </w:pPr>
      <w:r w:rsidRPr="00355A71">
        <w:rPr>
          <w:rFonts w:cs="Times New Roman"/>
          <w:color w:val="auto"/>
          <w:sz w:val="28"/>
          <w:szCs w:val="28"/>
          <w:lang w:val="vi-VN"/>
        </w:rPr>
        <w:t>Cơ sở</w:t>
      </w:r>
      <w:r w:rsidR="008862A4" w:rsidRPr="00355A71">
        <w:rPr>
          <w:rFonts w:cs="Times New Roman"/>
          <w:color w:val="auto"/>
          <w:sz w:val="28"/>
          <w:szCs w:val="28"/>
          <w:lang w:val="vi-VN"/>
        </w:rPr>
        <w:t xml:space="preserve"> mua nước sạch của</w:t>
      </w:r>
      <w:r w:rsidR="00F72E87" w:rsidRPr="00355A71">
        <w:rPr>
          <w:rFonts w:cs="Times New Roman"/>
          <w:color w:val="auto"/>
          <w:sz w:val="28"/>
          <w:szCs w:val="28"/>
          <w:lang w:val="en-US"/>
        </w:rPr>
        <w:t xml:space="preserve"> Công ty Cổ phần đầu tư phát triển An Sinh</w:t>
      </w:r>
      <w:r w:rsidR="003C6E60" w:rsidRPr="00355A71">
        <w:rPr>
          <w:rFonts w:cs="Times New Roman"/>
          <w:color w:val="auto"/>
          <w:sz w:val="28"/>
          <w:szCs w:val="28"/>
          <w:lang w:val="en-US"/>
        </w:rPr>
        <w:t>.</w:t>
      </w:r>
    </w:p>
    <w:p w14:paraId="3F3F49A0" w14:textId="77777777" w:rsidR="00E148EF" w:rsidRPr="00355A71" w:rsidRDefault="00EE153F" w:rsidP="004515E9">
      <w:pPr>
        <w:tabs>
          <w:tab w:val="left" w:pos="540"/>
        </w:tabs>
        <w:spacing w:before="0"/>
        <w:ind w:firstLine="567"/>
        <w:rPr>
          <w:rFonts w:cs="Times New Roman"/>
          <w:b/>
          <w:i/>
          <w:color w:val="auto"/>
          <w:sz w:val="28"/>
          <w:szCs w:val="28"/>
          <w:lang w:val="vi-VN"/>
        </w:rPr>
      </w:pPr>
      <w:r w:rsidRPr="00355A71">
        <w:rPr>
          <w:rFonts w:cs="Times New Roman"/>
          <w:b/>
          <w:i/>
          <w:color w:val="auto"/>
          <w:sz w:val="28"/>
          <w:szCs w:val="28"/>
          <w:lang w:val="vi-VN"/>
        </w:rPr>
        <w:t xml:space="preserve">b. Nhu cầu sử dụng nước </w:t>
      </w:r>
      <w:r w:rsidR="00272EC0" w:rsidRPr="00355A71">
        <w:rPr>
          <w:rFonts w:cs="Times New Roman"/>
          <w:b/>
          <w:i/>
          <w:color w:val="auto"/>
          <w:sz w:val="28"/>
          <w:szCs w:val="28"/>
          <w:lang w:val="en-US"/>
        </w:rPr>
        <w:t xml:space="preserve">và xả nước thải </w:t>
      </w:r>
      <w:r w:rsidRPr="00355A71">
        <w:rPr>
          <w:rFonts w:cs="Times New Roman"/>
          <w:b/>
          <w:i/>
          <w:color w:val="auto"/>
          <w:sz w:val="28"/>
          <w:szCs w:val="28"/>
          <w:lang w:val="vi-VN"/>
        </w:rPr>
        <w:t>trong quá trình hoạt động</w:t>
      </w:r>
      <w:r w:rsidR="003904F8" w:rsidRPr="00355A71">
        <w:rPr>
          <w:rFonts w:cs="Times New Roman"/>
          <w:b/>
          <w:i/>
          <w:color w:val="auto"/>
          <w:sz w:val="28"/>
          <w:szCs w:val="28"/>
          <w:lang w:val="vi-VN"/>
        </w:rPr>
        <w:t>:</w:t>
      </w:r>
    </w:p>
    <w:p w14:paraId="79F864A6" w14:textId="77777777" w:rsidR="00355852" w:rsidRPr="00355A71" w:rsidRDefault="00A1045C" w:rsidP="004515E9">
      <w:pPr>
        <w:tabs>
          <w:tab w:val="left" w:pos="0"/>
        </w:tabs>
        <w:spacing w:before="0"/>
        <w:ind w:firstLine="567"/>
        <w:contextualSpacing/>
        <w:rPr>
          <w:rFonts w:cs="Times New Roman"/>
          <w:color w:val="auto"/>
          <w:sz w:val="28"/>
          <w:szCs w:val="28"/>
          <w:lang w:val="vi-VN"/>
        </w:rPr>
      </w:pPr>
      <w:r w:rsidRPr="00355A71">
        <w:rPr>
          <w:rFonts w:cs="Times New Roman"/>
          <w:color w:val="auto"/>
          <w:sz w:val="28"/>
          <w:szCs w:val="28"/>
          <w:lang w:val="vi-VN"/>
        </w:rPr>
        <w:t xml:space="preserve">- Căn cứ theo </w:t>
      </w:r>
      <w:r w:rsidR="00F72E87" w:rsidRPr="00355A71">
        <w:rPr>
          <w:rFonts w:cs="Times New Roman"/>
          <w:color w:val="auto"/>
          <w:sz w:val="28"/>
          <w:szCs w:val="28"/>
          <w:lang w:val="en-US"/>
        </w:rPr>
        <w:t xml:space="preserve">thực tế hoạt động </w:t>
      </w:r>
      <w:r w:rsidR="00541445" w:rsidRPr="00355A71">
        <w:rPr>
          <w:rFonts w:cs="Times New Roman"/>
          <w:color w:val="auto"/>
          <w:sz w:val="28"/>
          <w:szCs w:val="28"/>
          <w:lang w:val="vi-VN"/>
        </w:rPr>
        <w:t xml:space="preserve">của </w:t>
      </w:r>
      <w:r w:rsidR="00C525C5" w:rsidRPr="00355A71">
        <w:rPr>
          <w:rFonts w:eastAsia="Times New Roman" w:cs="Times New Roman"/>
          <w:color w:val="auto"/>
          <w:sz w:val="28"/>
          <w:szCs w:val="28"/>
          <w:lang w:val="vi-VN"/>
        </w:rPr>
        <w:t>Công ty</w:t>
      </w:r>
      <w:r w:rsidR="00F72E87" w:rsidRPr="00355A71">
        <w:rPr>
          <w:rFonts w:eastAsia="Times New Roman" w:cs="Times New Roman"/>
          <w:color w:val="auto"/>
          <w:sz w:val="28"/>
          <w:szCs w:val="28"/>
          <w:lang w:val="vi-VN"/>
        </w:rPr>
        <w:t xml:space="preserve"> TNHH Dược phẩm Amepro Việt Nam</w:t>
      </w:r>
      <w:r w:rsidRPr="00355A71">
        <w:rPr>
          <w:rFonts w:cs="Times New Roman"/>
          <w:color w:val="auto"/>
          <w:sz w:val="28"/>
          <w:szCs w:val="28"/>
          <w:lang w:val="vi-VN"/>
        </w:rPr>
        <w:t>,</w:t>
      </w:r>
      <w:r w:rsidR="007622D9" w:rsidRPr="00355A71">
        <w:rPr>
          <w:rFonts w:cs="Times New Roman"/>
          <w:color w:val="auto"/>
          <w:sz w:val="28"/>
          <w:szCs w:val="28"/>
          <w:lang w:val="vi-VN"/>
        </w:rPr>
        <w:t xml:space="preserve"> nhu cầu sử dụng và xả nước thải như sau:</w:t>
      </w:r>
    </w:p>
    <w:p w14:paraId="493A393A" w14:textId="77777777" w:rsidR="00E532AA" w:rsidRPr="00355A71" w:rsidRDefault="00695AFB" w:rsidP="004515E9">
      <w:pPr>
        <w:tabs>
          <w:tab w:val="left" w:pos="1372"/>
        </w:tabs>
        <w:spacing w:before="0"/>
        <w:ind w:firstLine="567"/>
        <w:jc w:val="left"/>
        <w:rPr>
          <w:rFonts w:cs="Times New Roman"/>
          <w:b/>
          <w:bCs/>
          <w:i/>
          <w:color w:val="auto"/>
          <w:sz w:val="28"/>
          <w:szCs w:val="28"/>
          <w:lang w:val="vi-VN"/>
        </w:rPr>
      </w:pPr>
      <w:r w:rsidRPr="00355A71">
        <w:rPr>
          <w:rFonts w:cs="Times New Roman"/>
          <w:b/>
          <w:bCs/>
          <w:i/>
          <w:color w:val="auto"/>
          <w:sz w:val="28"/>
          <w:szCs w:val="28"/>
          <w:lang w:val="vi-VN"/>
        </w:rPr>
        <w:t>Giai đoạn h</w:t>
      </w:r>
      <w:r w:rsidR="00E532AA" w:rsidRPr="00355A71">
        <w:rPr>
          <w:rFonts w:cs="Times New Roman"/>
          <w:b/>
          <w:bCs/>
          <w:i/>
          <w:color w:val="auto"/>
          <w:sz w:val="28"/>
          <w:szCs w:val="28"/>
          <w:lang w:val="vi-VN"/>
        </w:rPr>
        <w:t>iện tại:</w:t>
      </w:r>
    </w:p>
    <w:p w14:paraId="59B248E6" w14:textId="77777777" w:rsidR="00F77927" w:rsidRPr="00355A71" w:rsidRDefault="00F77927" w:rsidP="004515E9">
      <w:pPr>
        <w:tabs>
          <w:tab w:val="left" w:pos="1372"/>
        </w:tabs>
        <w:spacing w:before="0"/>
        <w:ind w:firstLine="567"/>
        <w:jc w:val="left"/>
        <w:rPr>
          <w:rFonts w:cs="Times New Roman"/>
          <w:i/>
          <w:color w:val="auto"/>
          <w:sz w:val="28"/>
          <w:szCs w:val="28"/>
          <w:lang w:val="vi-VN"/>
        </w:rPr>
      </w:pPr>
      <w:r w:rsidRPr="00355A71">
        <w:rPr>
          <w:rFonts w:cs="Times New Roman"/>
          <w:i/>
          <w:color w:val="auto"/>
          <w:sz w:val="28"/>
          <w:szCs w:val="28"/>
          <w:lang w:val="vi-VN"/>
        </w:rPr>
        <w:t>- Nhu cầu sử dụng</w:t>
      </w:r>
      <w:r w:rsidR="00601163" w:rsidRPr="00355A71">
        <w:rPr>
          <w:rFonts w:cs="Times New Roman"/>
          <w:i/>
          <w:color w:val="auto"/>
          <w:sz w:val="28"/>
          <w:szCs w:val="28"/>
          <w:lang w:val="vi-VN"/>
        </w:rPr>
        <w:t xml:space="preserve"> và xả</w:t>
      </w:r>
      <w:r w:rsidRPr="00355A71">
        <w:rPr>
          <w:rFonts w:cs="Times New Roman"/>
          <w:i/>
          <w:color w:val="auto"/>
          <w:sz w:val="28"/>
          <w:szCs w:val="28"/>
          <w:lang w:val="vi-VN"/>
        </w:rPr>
        <w:t xml:space="preserve"> nước cho sinh hoạt:</w:t>
      </w:r>
    </w:p>
    <w:p w14:paraId="27A38FCD" w14:textId="77777777" w:rsidR="000D7808" w:rsidRPr="00355A71" w:rsidRDefault="0003448C" w:rsidP="004515E9">
      <w:pPr>
        <w:widowControl w:val="0"/>
        <w:spacing w:before="0"/>
        <w:ind w:firstLine="567"/>
        <w:contextualSpacing/>
        <w:rPr>
          <w:rFonts w:eastAsia="Times New Roman" w:cs="Times New Roman"/>
          <w:color w:val="auto"/>
          <w:sz w:val="28"/>
          <w:szCs w:val="28"/>
          <w:lang w:val="vi-VN"/>
        </w:rPr>
      </w:pPr>
      <w:r w:rsidRPr="00355A71">
        <w:rPr>
          <w:rFonts w:cs="Times New Roman"/>
          <w:color w:val="auto"/>
          <w:sz w:val="28"/>
          <w:szCs w:val="28"/>
          <w:lang w:val="en-US"/>
        </w:rPr>
        <w:t>Công ty</w:t>
      </w:r>
      <w:r w:rsidR="00D440D1" w:rsidRPr="00355A71">
        <w:rPr>
          <w:rFonts w:cs="Times New Roman"/>
          <w:color w:val="auto"/>
          <w:sz w:val="28"/>
          <w:szCs w:val="28"/>
          <w:lang w:val="vi-VN"/>
        </w:rPr>
        <w:t xml:space="preserve"> có khoảng </w:t>
      </w:r>
      <w:r w:rsidR="00D56521" w:rsidRPr="00355A71">
        <w:rPr>
          <w:rFonts w:cs="Times New Roman"/>
          <w:color w:val="auto"/>
          <w:sz w:val="28"/>
          <w:szCs w:val="28"/>
          <w:lang w:val="en-US"/>
        </w:rPr>
        <w:t>30</w:t>
      </w:r>
      <w:r w:rsidR="00DD330F" w:rsidRPr="00355A71">
        <w:rPr>
          <w:rFonts w:cs="Times New Roman"/>
          <w:color w:val="auto"/>
          <w:sz w:val="28"/>
          <w:szCs w:val="28"/>
          <w:lang w:val="vi-VN"/>
        </w:rPr>
        <w:t xml:space="preserve"> </w:t>
      </w:r>
      <w:r w:rsidR="00D440D1" w:rsidRPr="00355A71">
        <w:rPr>
          <w:rFonts w:cs="Times New Roman"/>
          <w:color w:val="auto"/>
          <w:sz w:val="28"/>
          <w:szCs w:val="28"/>
          <w:lang w:val="vi-VN"/>
        </w:rPr>
        <w:t>cán bộ công nhân viên</w:t>
      </w:r>
      <w:r w:rsidRPr="00355A71">
        <w:rPr>
          <w:rFonts w:cs="Times New Roman"/>
          <w:color w:val="auto"/>
          <w:sz w:val="28"/>
          <w:szCs w:val="28"/>
          <w:lang w:val="en-US"/>
        </w:rPr>
        <w:t xml:space="preserve"> làm việc</w:t>
      </w:r>
      <w:r w:rsidR="00F72E87" w:rsidRPr="00355A71">
        <w:rPr>
          <w:rFonts w:cs="Times New Roman"/>
          <w:color w:val="auto"/>
          <w:sz w:val="28"/>
          <w:szCs w:val="28"/>
          <w:lang w:val="en-US"/>
        </w:rPr>
        <w:t xml:space="preserve"> tại dự án</w:t>
      </w:r>
      <w:r w:rsidR="00D440D1" w:rsidRPr="00355A71">
        <w:rPr>
          <w:rFonts w:cs="Times New Roman"/>
          <w:color w:val="auto"/>
          <w:sz w:val="28"/>
          <w:szCs w:val="28"/>
          <w:lang w:val="vi-VN"/>
        </w:rPr>
        <w:t xml:space="preserve">. </w:t>
      </w:r>
      <w:r w:rsidR="00F77927" w:rsidRPr="00355A71">
        <w:rPr>
          <w:rFonts w:cs="Times New Roman"/>
          <w:color w:val="auto"/>
          <w:sz w:val="28"/>
          <w:szCs w:val="28"/>
          <w:lang w:val="vi-VN"/>
        </w:rPr>
        <w:t xml:space="preserve">Căn cứ theo nhu cầu sử dụng thực tế, lượng nước sử dụng cho sinh hoạt của cơ sở </w:t>
      </w:r>
      <w:r w:rsidR="00932DFE" w:rsidRPr="00355A71">
        <w:rPr>
          <w:rFonts w:cs="Times New Roman"/>
          <w:color w:val="auto"/>
          <w:sz w:val="28"/>
          <w:szCs w:val="28"/>
          <w:lang w:val="vi-VN"/>
        </w:rPr>
        <w:t>khoảng</w:t>
      </w:r>
      <w:r w:rsidR="00F77927" w:rsidRPr="00355A71">
        <w:rPr>
          <w:rFonts w:cs="Times New Roman"/>
          <w:color w:val="auto"/>
          <w:sz w:val="28"/>
          <w:szCs w:val="28"/>
          <w:lang w:val="vi-VN"/>
        </w:rPr>
        <w:t xml:space="preserve"> </w:t>
      </w:r>
      <w:r w:rsidR="00D56521" w:rsidRPr="00355A71">
        <w:rPr>
          <w:rFonts w:eastAsia="Times New Roman" w:cs="Times New Roman"/>
          <w:color w:val="auto"/>
          <w:sz w:val="28"/>
          <w:szCs w:val="28"/>
          <w:lang w:val="vi-VN"/>
        </w:rPr>
        <w:t>3</w:t>
      </w:r>
      <w:r w:rsidR="00F77927" w:rsidRPr="00355A71">
        <w:rPr>
          <w:rFonts w:eastAsia="Times New Roman" w:cs="Times New Roman"/>
          <w:color w:val="auto"/>
          <w:sz w:val="28"/>
          <w:szCs w:val="28"/>
          <w:lang w:val="vi-VN"/>
        </w:rPr>
        <w:t>m</w:t>
      </w:r>
      <w:r w:rsidR="00F77927" w:rsidRPr="00355A71">
        <w:rPr>
          <w:rFonts w:eastAsia="Times New Roman" w:cs="Times New Roman"/>
          <w:color w:val="auto"/>
          <w:sz w:val="28"/>
          <w:szCs w:val="28"/>
          <w:vertAlign w:val="superscript"/>
          <w:lang w:val="vi-VN"/>
        </w:rPr>
        <w:t>3</w:t>
      </w:r>
      <w:r w:rsidR="00F77927" w:rsidRPr="00355A71">
        <w:rPr>
          <w:rFonts w:eastAsia="Times New Roman" w:cs="Times New Roman"/>
          <w:color w:val="auto"/>
          <w:sz w:val="28"/>
          <w:szCs w:val="28"/>
          <w:lang w:val="vi-VN"/>
        </w:rPr>
        <w:t>/ngày đêm.</w:t>
      </w:r>
      <w:r w:rsidR="000D7808" w:rsidRPr="00355A71">
        <w:rPr>
          <w:rFonts w:eastAsia="Times New Roman" w:cs="Times New Roman"/>
          <w:color w:val="auto"/>
          <w:sz w:val="28"/>
          <w:szCs w:val="28"/>
          <w:lang w:val="vi-VN"/>
        </w:rPr>
        <w:t xml:space="preserve"> </w:t>
      </w:r>
    </w:p>
    <w:p w14:paraId="48D062B2" w14:textId="77777777" w:rsidR="00F77927" w:rsidRPr="00355A71" w:rsidRDefault="000D7808" w:rsidP="004515E9">
      <w:pPr>
        <w:widowControl w:val="0"/>
        <w:spacing w:before="0"/>
        <w:ind w:firstLine="567"/>
        <w:contextualSpacing/>
        <w:rPr>
          <w:rFonts w:eastAsia="Times New Roman" w:cs="Times New Roman"/>
          <w:color w:val="auto"/>
          <w:sz w:val="28"/>
          <w:szCs w:val="28"/>
          <w:lang w:val="vi-VN"/>
        </w:rPr>
      </w:pPr>
      <w:r w:rsidRPr="00355A71">
        <w:rPr>
          <w:rFonts w:cs="Times New Roman"/>
          <w:color w:val="auto"/>
          <w:sz w:val="28"/>
          <w:szCs w:val="28"/>
          <w:lang w:val="vi-VN"/>
        </w:rPr>
        <w:t>Căn cứ theo Nghị định 80/2014/NĐ-CP ngày 06 tháng 08 năm 2014 của Chính phủ về thoát nước và xử lý nước thải thì nước thải sinh hoạt được tính bằng 100% lượng nước sử dụng</w:t>
      </w:r>
      <w:r w:rsidR="00C13B02" w:rsidRPr="00355A71">
        <w:rPr>
          <w:rFonts w:cs="Times New Roman"/>
          <w:color w:val="auto"/>
          <w:sz w:val="28"/>
          <w:szCs w:val="28"/>
          <w:lang w:val="en-US" w:eastAsia="vi-VN"/>
        </w:rPr>
        <w:t>.</w:t>
      </w:r>
      <w:r w:rsidRPr="00355A71">
        <w:rPr>
          <w:rFonts w:cs="Times New Roman"/>
          <w:color w:val="auto"/>
          <w:sz w:val="28"/>
          <w:szCs w:val="28"/>
          <w:lang w:val="vi-VN" w:eastAsia="vi-VN"/>
        </w:rPr>
        <w:t xml:space="preserve"> </w:t>
      </w:r>
      <w:r w:rsidR="00C13B02" w:rsidRPr="00355A71">
        <w:rPr>
          <w:rFonts w:cs="Times New Roman"/>
          <w:color w:val="auto"/>
          <w:sz w:val="28"/>
          <w:szCs w:val="28"/>
          <w:lang w:val="en-US" w:eastAsia="vi-VN"/>
        </w:rPr>
        <w:t>Vậy</w:t>
      </w:r>
      <w:r w:rsidRPr="00355A71">
        <w:rPr>
          <w:rFonts w:cs="Times New Roman"/>
          <w:color w:val="auto"/>
          <w:sz w:val="28"/>
          <w:szCs w:val="28"/>
          <w:lang w:val="vi-VN" w:eastAsia="vi-VN"/>
        </w:rPr>
        <w:t xml:space="preserve"> lượng nước thải sinh hoạt phát sinh hiện tại khoảng </w:t>
      </w:r>
      <w:r w:rsidR="00D56521" w:rsidRPr="00355A71">
        <w:rPr>
          <w:rFonts w:cs="Times New Roman"/>
          <w:color w:val="auto"/>
          <w:sz w:val="28"/>
          <w:szCs w:val="28"/>
          <w:lang w:val="vi-VN" w:eastAsia="vi-VN"/>
        </w:rPr>
        <w:t>3</w:t>
      </w:r>
      <w:r w:rsidRPr="00355A71">
        <w:rPr>
          <w:rFonts w:cs="Times New Roman"/>
          <w:color w:val="auto"/>
          <w:sz w:val="28"/>
          <w:szCs w:val="28"/>
          <w:lang w:val="vi-VN" w:eastAsia="vi-VN"/>
        </w:rPr>
        <w:t>m</w:t>
      </w:r>
      <w:r w:rsidRPr="00355A71">
        <w:rPr>
          <w:rFonts w:cs="Times New Roman"/>
          <w:color w:val="auto"/>
          <w:sz w:val="28"/>
          <w:szCs w:val="28"/>
          <w:vertAlign w:val="superscript"/>
          <w:lang w:val="vi-VN" w:eastAsia="vi-VN"/>
        </w:rPr>
        <w:t>3</w:t>
      </w:r>
      <w:r w:rsidRPr="00355A71">
        <w:rPr>
          <w:rFonts w:cs="Times New Roman"/>
          <w:color w:val="auto"/>
          <w:sz w:val="28"/>
          <w:szCs w:val="28"/>
          <w:lang w:val="vi-VN" w:eastAsia="vi-VN"/>
        </w:rPr>
        <w:t>/ngày đêm.</w:t>
      </w:r>
    </w:p>
    <w:p w14:paraId="7D671B7B" w14:textId="77777777" w:rsidR="00A1720C" w:rsidRPr="00355A71" w:rsidRDefault="00F77927" w:rsidP="004515E9">
      <w:pPr>
        <w:widowControl w:val="0"/>
        <w:spacing w:before="0"/>
        <w:ind w:firstLine="567"/>
        <w:contextualSpacing/>
        <w:rPr>
          <w:rFonts w:cs="Times New Roman"/>
          <w:i/>
          <w:color w:val="auto"/>
          <w:sz w:val="28"/>
          <w:szCs w:val="28"/>
          <w:lang w:val="vi-VN"/>
        </w:rPr>
      </w:pPr>
      <w:r w:rsidRPr="00355A71">
        <w:rPr>
          <w:rFonts w:cs="Times New Roman"/>
          <w:i/>
          <w:color w:val="auto"/>
          <w:sz w:val="28"/>
          <w:szCs w:val="28"/>
          <w:lang w:val="vi-VN"/>
        </w:rPr>
        <w:t xml:space="preserve">- Nhu cầu sử dụng nước cho sản xuất (căn cứ theo nhu cầu sử dụng thực tế </w:t>
      </w:r>
      <w:r w:rsidR="00751A6B" w:rsidRPr="00355A71">
        <w:rPr>
          <w:rFonts w:cs="Times New Roman"/>
          <w:i/>
          <w:color w:val="auto"/>
          <w:sz w:val="28"/>
          <w:szCs w:val="28"/>
          <w:lang w:val="vi-VN"/>
        </w:rPr>
        <w:t>tại cơ sở</w:t>
      </w:r>
      <w:r w:rsidRPr="00355A71">
        <w:rPr>
          <w:rFonts w:cs="Times New Roman"/>
          <w:i/>
          <w:color w:val="auto"/>
          <w:sz w:val="28"/>
          <w:szCs w:val="28"/>
          <w:lang w:val="vi-VN"/>
        </w:rPr>
        <w:t>):</w:t>
      </w:r>
    </w:p>
    <w:p w14:paraId="77962F32" w14:textId="77777777" w:rsidR="00505CC2" w:rsidRPr="00355A71" w:rsidRDefault="00505CC2" w:rsidP="004515E9">
      <w:pPr>
        <w:widowControl w:val="0"/>
        <w:spacing w:before="0"/>
        <w:ind w:firstLine="567"/>
        <w:contextualSpacing/>
        <w:rPr>
          <w:rFonts w:cs="Times New Roman"/>
          <w:i/>
          <w:color w:val="auto"/>
          <w:sz w:val="28"/>
          <w:szCs w:val="28"/>
          <w:lang w:val="vi-VN"/>
        </w:rPr>
      </w:pPr>
      <w:r w:rsidRPr="00355A71">
        <w:rPr>
          <w:rFonts w:cs="Times New Roman"/>
          <w:color w:val="auto"/>
          <w:sz w:val="28"/>
          <w:szCs w:val="28"/>
          <w:lang w:val="fr-FR"/>
        </w:rPr>
        <w:t>- Nước sử dụng cho hệ thống lọc nước RO</w:t>
      </w:r>
    </w:p>
    <w:p w14:paraId="579D988F" w14:textId="77777777" w:rsidR="00A1720C" w:rsidRPr="00355A71" w:rsidRDefault="00A1720C"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505CC2" w:rsidRPr="00355A71">
        <w:rPr>
          <w:rFonts w:cs="Times New Roman"/>
          <w:color w:val="auto"/>
          <w:sz w:val="28"/>
          <w:szCs w:val="28"/>
          <w:lang w:val="fr-FR"/>
        </w:rPr>
        <w:t>Trong quá trình sản xuất</w:t>
      </w:r>
      <w:r w:rsidR="000462D8" w:rsidRPr="00355A71">
        <w:rPr>
          <w:rFonts w:cs="Times New Roman"/>
          <w:color w:val="auto"/>
          <w:sz w:val="28"/>
          <w:szCs w:val="28"/>
          <w:lang w:val="fr-FR"/>
        </w:rPr>
        <w:t xml:space="preserve"> của</w:t>
      </w:r>
      <w:r w:rsidR="00505CC2" w:rsidRPr="00355A71">
        <w:rPr>
          <w:rFonts w:cs="Times New Roman"/>
          <w:color w:val="auto"/>
          <w:sz w:val="28"/>
          <w:szCs w:val="28"/>
          <w:lang w:val="fr-FR"/>
        </w:rPr>
        <w:t xml:space="preserve"> dự án </w:t>
      </w:r>
      <w:r w:rsidR="000462D8" w:rsidRPr="00355A71">
        <w:rPr>
          <w:rFonts w:cs="Times New Roman"/>
          <w:color w:val="auto"/>
          <w:sz w:val="28"/>
          <w:szCs w:val="28"/>
          <w:lang w:val="fr-FR"/>
        </w:rPr>
        <w:t xml:space="preserve">cần </w:t>
      </w:r>
      <w:r w:rsidR="00505CC2" w:rsidRPr="00355A71">
        <w:rPr>
          <w:rFonts w:cs="Times New Roman"/>
          <w:color w:val="auto"/>
          <w:sz w:val="28"/>
          <w:szCs w:val="28"/>
          <w:lang w:val="fr-FR"/>
        </w:rPr>
        <w:t>sử dụng nước</w:t>
      </w:r>
      <w:r w:rsidR="000462D8" w:rsidRPr="00355A71">
        <w:rPr>
          <w:rFonts w:cs="Times New Roman"/>
          <w:color w:val="auto"/>
          <w:sz w:val="28"/>
          <w:szCs w:val="28"/>
          <w:lang w:val="fr-FR"/>
        </w:rPr>
        <w:t xml:space="preserve"> sau lọc</w:t>
      </w:r>
      <w:r w:rsidR="00505CC2" w:rsidRPr="00355A71">
        <w:rPr>
          <w:rFonts w:cs="Times New Roman"/>
          <w:color w:val="auto"/>
          <w:sz w:val="28"/>
          <w:szCs w:val="28"/>
          <w:lang w:val="fr-FR"/>
        </w:rPr>
        <w:t xml:space="preserve"> RO vào quá trình trộn ướt trong quy trình sản xuất </w:t>
      </w:r>
      <w:r w:rsidR="00A043A1" w:rsidRPr="00355A71">
        <w:rPr>
          <w:rFonts w:cs="Times New Roman"/>
          <w:color w:val="auto"/>
          <w:sz w:val="28"/>
          <w:szCs w:val="28"/>
          <w:lang w:val="fr-FR"/>
        </w:rPr>
        <w:t>thực</w:t>
      </w:r>
      <w:r w:rsidR="00505CC2" w:rsidRPr="00355A71">
        <w:rPr>
          <w:rFonts w:cs="Times New Roman"/>
          <w:color w:val="auto"/>
          <w:sz w:val="28"/>
          <w:szCs w:val="28"/>
          <w:lang w:val="fr-FR"/>
        </w:rPr>
        <w:t xml:space="preserve"> phẩm</w:t>
      </w:r>
      <w:r w:rsidR="00A043A1" w:rsidRPr="00355A71">
        <w:rPr>
          <w:rFonts w:cs="Times New Roman"/>
          <w:color w:val="auto"/>
          <w:sz w:val="28"/>
          <w:szCs w:val="28"/>
          <w:lang w:val="fr-FR"/>
        </w:rPr>
        <w:t xml:space="preserve"> chức năng</w:t>
      </w:r>
      <w:r w:rsidR="00505CC2" w:rsidRPr="00355A71">
        <w:rPr>
          <w:rFonts w:cs="Times New Roman"/>
          <w:color w:val="auto"/>
          <w:sz w:val="28"/>
          <w:szCs w:val="28"/>
          <w:lang w:val="fr-FR"/>
        </w:rPr>
        <w:t xml:space="preserve"> dạng viên nén, viên nang, viên bao phim, dạng gói; pha chế </w:t>
      </w:r>
      <w:r w:rsidR="00A043A1" w:rsidRPr="00355A71">
        <w:rPr>
          <w:rFonts w:cs="Times New Roman"/>
          <w:color w:val="auto"/>
          <w:sz w:val="28"/>
          <w:szCs w:val="28"/>
          <w:lang w:val="fr-FR"/>
        </w:rPr>
        <w:t xml:space="preserve">thực phẩm chức năng </w:t>
      </w:r>
      <w:r w:rsidR="00505CC2" w:rsidRPr="00355A71">
        <w:rPr>
          <w:rFonts w:cs="Times New Roman"/>
          <w:color w:val="auto"/>
          <w:sz w:val="28"/>
          <w:szCs w:val="28"/>
          <w:lang w:val="fr-FR"/>
        </w:rPr>
        <w:t>dạng lỏng;</w:t>
      </w:r>
      <w:r w:rsidR="00C36E04" w:rsidRPr="00355A71">
        <w:rPr>
          <w:rFonts w:cs="Times New Roman"/>
          <w:color w:val="auto"/>
          <w:sz w:val="28"/>
          <w:szCs w:val="28"/>
          <w:lang w:val="fr-FR"/>
        </w:rPr>
        <w:t xml:space="preserve"> pha chế mỹ phẩm;</w:t>
      </w:r>
      <w:r w:rsidR="00505CC2" w:rsidRPr="00355A71">
        <w:rPr>
          <w:rFonts w:cs="Times New Roman"/>
          <w:color w:val="auto"/>
          <w:sz w:val="28"/>
          <w:szCs w:val="28"/>
          <w:lang w:val="fr-FR"/>
        </w:rPr>
        <w:t xml:space="preserve"> vệ sinh bồn pha chế trong quy trình sản xuất </w:t>
      </w:r>
      <w:r w:rsidR="00A043A1" w:rsidRPr="00355A71">
        <w:rPr>
          <w:rFonts w:cs="Times New Roman"/>
          <w:color w:val="auto"/>
          <w:sz w:val="28"/>
          <w:szCs w:val="28"/>
          <w:lang w:val="fr-FR"/>
        </w:rPr>
        <w:t>thực phẩm chức năng</w:t>
      </w:r>
      <w:r w:rsidR="00505CC2" w:rsidRPr="00355A71">
        <w:rPr>
          <w:rFonts w:cs="Times New Roman"/>
          <w:color w:val="auto"/>
          <w:sz w:val="28"/>
          <w:szCs w:val="28"/>
          <w:lang w:val="fr-FR"/>
        </w:rPr>
        <w:t xml:space="preserve"> dạng nước; vệ sinh chai lọ đựng thuốc và vệ sinh thiết bị, dụng cụ phòng kiểm nghiệm.</w:t>
      </w:r>
    </w:p>
    <w:p w14:paraId="53F2887B" w14:textId="77777777" w:rsidR="0042541D" w:rsidRPr="00355A71" w:rsidRDefault="00451A2F" w:rsidP="004515E9">
      <w:pPr>
        <w:widowControl w:val="0"/>
        <w:tabs>
          <w:tab w:val="left" w:pos="709"/>
          <w:tab w:val="left" w:pos="4050"/>
        </w:tabs>
        <w:spacing w:before="0"/>
        <w:ind w:firstLine="709"/>
        <w:rPr>
          <w:rFonts w:cs="Times New Roman"/>
          <w:color w:val="auto"/>
          <w:sz w:val="28"/>
          <w:szCs w:val="28"/>
          <w:lang w:val="pt-BR"/>
        </w:rPr>
      </w:pPr>
      <w:r w:rsidRPr="00355A71">
        <w:rPr>
          <w:rFonts w:cs="Times New Roman"/>
          <w:color w:val="auto"/>
          <w:sz w:val="28"/>
          <w:szCs w:val="28"/>
          <w:lang w:val="pt-BR"/>
        </w:rPr>
        <w:t>Theo thông số kỹ thuật của nhà sản xuất hệ thống lọc RO thì</w:t>
      </w:r>
      <w:r w:rsidR="0042541D" w:rsidRPr="00355A71">
        <w:rPr>
          <w:rFonts w:cs="Times New Roman"/>
          <w:color w:val="auto"/>
          <w:sz w:val="28"/>
          <w:szCs w:val="28"/>
          <w:lang w:val="pt-BR"/>
        </w:rPr>
        <w:t xml:space="preserve"> 1 m</w:t>
      </w:r>
      <w:r w:rsidR="0042541D" w:rsidRPr="00355A71">
        <w:rPr>
          <w:rFonts w:cs="Times New Roman"/>
          <w:color w:val="auto"/>
          <w:sz w:val="28"/>
          <w:szCs w:val="28"/>
          <w:vertAlign w:val="superscript"/>
          <w:lang w:val="pt-BR"/>
        </w:rPr>
        <w:t>3</w:t>
      </w:r>
      <w:r w:rsidR="0042541D" w:rsidRPr="00355A71">
        <w:rPr>
          <w:rFonts w:cs="Times New Roman"/>
          <w:color w:val="auto"/>
          <w:sz w:val="28"/>
          <w:szCs w:val="28"/>
          <w:lang w:val="pt-BR"/>
        </w:rPr>
        <w:t xml:space="preserve"> nước sạch của </w:t>
      </w:r>
      <w:r w:rsidR="00B10113" w:rsidRPr="00355A71">
        <w:rPr>
          <w:rFonts w:cs="Times New Roman"/>
          <w:color w:val="auto"/>
          <w:sz w:val="28"/>
          <w:szCs w:val="28"/>
          <w:lang w:val="pt-BR"/>
        </w:rPr>
        <w:t xml:space="preserve">Công ty </w:t>
      </w:r>
      <w:r w:rsidR="00B10113" w:rsidRPr="00355A71">
        <w:rPr>
          <w:rFonts w:cs="Times New Roman"/>
          <w:color w:val="auto"/>
          <w:sz w:val="28"/>
          <w:szCs w:val="28"/>
          <w:lang w:val="en-US"/>
        </w:rPr>
        <w:t>Cổ phần đầu tư phát triển An Sinh</w:t>
      </w:r>
      <w:r w:rsidR="0042541D" w:rsidRPr="00355A71">
        <w:rPr>
          <w:rFonts w:cs="Times New Roman"/>
          <w:color w:val="auto"/>
          <w:sz w:val="28"/>
          <w:szCs w:val="28"/>
          <w:lang w:val="pt-BR"/>
        </w:rPr>
        <w:t xml:space="preserve"> cấp vào hệ thống lọc nước RO thì hệ thống sẽ lọc được 0,7 m</w:t>
      </w:r>
      <w:r w:rsidR="0042541D" w:rsidRPr="00355A71">
        <w:rPr>
          <w:rFonts w:cs="Times New Roman"/>
          <w:color w:val="auto"/>
          <w:sz w:val="28"/>
          <w:szCs w:val="28"/>
          <w:vertAlign w:val="superscript"/>
          <w:lang w:val="pt-BR"/>
        </w:rPr>
        <w:t>3</w:t>
      </w:r>
      <w:r w:rsidR="0042541D" w:rsidRPr="00355A71">
        <w:rPr>
          <w:rFonts w:cs="Times New Roman"/>
          <w:color w:val="auto"/>
          <w:sz w:val="28"/>
          <w:szCs w:val="28"/>
          <w:lang w:val="pt-BR"/>
        </w:rPr>
        <w:t xml:space="preserve"> </w:t>
      </w:r>
      <w:r w:rsidR="006F70C3" w:rsidRPr="00355A71">
        <w:rPr>
          <w:rFonts w:cs="Times New Roman"/>
          <w:color w:val="auto"/>
          <w:sz w:val="28"/>
          <w:szCs w:val="28"/>
          <w:lang w:val="pt-BR"/>
        </w:rPr>
        <w:t>tinh khiết với độ dẫn điện thấp</w:t>
      </w:r>
      <w:r w:rsidR="0042541D" w:rsidRPr="00355A71">
        <w:rPr>
          <w:rFonts w:cs="Times New Roman"/>
          <w:color w:val="auto"/>
          <w:sz w:val="28"/>
          <w:szCs w:val="28"/>
          <w:lang w:val="pt-BR"/>
        </w:rPr>
        <w:t xml:space="preserve"> và </w:t>
      </w:r>
      <w:r w:rsidR="006F70C3" w:rsidRPr="00355A71">
        <w:rPr>
          <w:rFonts w:cs="Times New Roman"/>
          <w:color w:val="auto"/>
          <w:sz w:val="28"/>
          <w:szCs w:val="28"/>
          <w:lang w:val="pt-BR"/>
        </w:rPr>
        <w:t xml:space="preserve">thải bỏ </w:t>
      </w:r>
      <w:r w:rsidR="0042541D" w:rsidRPr="00355A71">
        <w:rPr>
          <w:rFonts w:cs="Times New Roman"/>
          <w:color w:val="auto"/>
          <w:sz w:val="28"/>
          <w:szCs w:val="28"/>
          <w:lang w:val="pt-BR"/>
        </w:rPr>
        <w:t>0,3 m</w:t>
      </w:r>
      <w:r w:rsidR="0042541D" w:rsidRPr="00355A71">
        <w:rPr>
          <w:rFonts w:cs="Times New Roman"/>
          <w:color w:val="auto"/>
          <w:sz w:val="28"/>
          <w:szCs w:val="28"/>
          <w:vertAlign w:val="superscript"/>
          <w:lang w:val="pt-BR"/>
        </w:rPr>
        <w:t>3</w:t>
      </w:r>
      <w:r w:rsidR="0042541D" w:rsidRPr="00355A71">
        <w:rPr>
          <w:rFonts w:cs="Times New Roman"/>
          <w:color w:val="auto"/>
          <w:sz w:val="28"/>
          <w:szCs w:val="28"/>
          <w:lang w:val="pt-BR"/>
        </w:rPr>
        <w:t xml:space="preserve"> nước thải.</w:t>
      </w:r>
    </w:p>
    <w:p w14:paraId="1A6AAB0E" w14:textId="77777777" w:rsidR="00F4274C" w:rsidRPr="00355A71" w:rsidRDefault="00F4274C" w:rsidP="004515E9">
      <w:pPr>
        <w:tabs>
          <w:tab w:val="left" w:pos="567"/>
        </w:tabs>
        <w:spacing w:before="0"/>
        <w:rPr>
          <w:rFonts w:cs="Times New Roman"/>
          <w:i/>
          <w:iCs/>
          <w:color w:val="auto"/>
          <w:sz w:val="28"/>
          <w:szCs w:val="28"/>
          <w:lang w:val="fr-FR"/>
        </w:rPr>
      </w:pPr>
      <w:r w:rsidRPr="00355A71">
        <w:rPr>
          <w:rFonts w:cs="Times New Roman"/>
          <w:color w:val="auto"/>
          <w:sz w:val="28"/>
          <w:szCs w:val="28"/>
          <w:lang w:val="fr-FR"/>
        </w:rPr>
        <w:tab/>
      </w:r>
      <w:r w:rsidRPr="00355A71">
        <w:rPr>
          <w:rFonts w:cs="Times New Roman"/>
          <w:i/>
          <w:iCs/>
          <w:color w:val="auto"/>
          <w:sz w:val="28"/>
          <w:szCs w:val="28"/>
          <w:lang w:val="fr-FR"/>
        </w:rPr>
        <w:t xml:space="preserve">+ Thuyết minh </w:t>
      </w:r>
      <w:r w:rsidR="00E50238" w:rsidRPr="00355A71">
        <w:rPr>
          <w:rFonts w:cs="Times New Roman"/>
          <w:i/>
          <w:iCs/>
          <w:color w:val="auto"/>
          <w:sz w:val="28"/>
          <w:szCs w:val="28"/>
          <w:lang w:val="fr-FR"/>
        </w:rPr>
        <w:t>hệ thống lọc</w:t>
      </w:r>
      <w:r w:rsidRPr="00355A71">
        <w:rPr>
          <w:rFonts w:cs="Times New Roman"/>
          <w:i/>
          <w:iCs/>
          <w:color w:val="auto"/>
          <w:sz w:val="28"/>
          <w:szCs w:val="28"/>
          <w:lang w:val="fr-FR"/>
        </w:rPr>
        <w:t xml:space="preserve"> nước RO</w:t>
      </w:r>
      <w:r w:rsidR="00E50238" w:rsidRPr="00355A71">
        <w:rPr>
          <w:rFonts w:cs="Times New Roman"/>
          <w:i/>
          <w:iCs/>
          <w:color w:val="auto"/>
          <w:sz w:val="28"/>
          <w:szCs w:val="28"/>
          <w:lang w:val="fr-FR"/>
        </w:rPr>
        <w:t>.</w:t>
      </w:r>
    </w:p>
    <w:p w14:paraId="0930FFCC" w14:textId="77777777" w:rsidR="00F4274C" w:rsidRPr="00355A71" w:rsidRDefault="00F4274C" w:rsidP="004515E9">
      <w:pPr>
        <w:widowControl w:val="0"/>
        <w:tabs>
          <w:tab w:val="left" w:pos="709"/>
          <w:tab w:val="left" w:pos="4050"/>
        </w:tabs>
        <w:spacing w:before="0"/>
        <w:ind w:firstLine="709"/>
        <w:rPr>
          <w:rFonts w:cs="Times New Roman"/>
          <w:color w:val="auto"/>
          <w:sz w:val="28"/>
          <w:szCs w:val="28"/>
          <w:lang w:val="pt-BR"/>
        </w:rPr>
      </w:pPr>
      <w:r w:rsidRPr="00355A71">
        <w:rPr>
          <w:rFonts w:cs="Times New Roman"/>
          <w:color w:val="auto"/>
          <w:sz w:val="28"/>
          <w:szCs w:val="28"/>
          <w:lang w:val="pt-BR"/>
        </w:rPr>
        <w:t xml:space="preserve">Nước cấp hệ thống lọc RO: nước sạch của </w:t>
      </w:r>
      <w:r w:rsidR="002154C2" w:rsidRPr="00355A71">
        <w:rPr>
          <w:rFonts w:cs="Times New Roman"/>
          <w:color w:val="auto"/>
          <w:sz w:val="28"/>
          <w:szCs w:val="28"/>
          <w:lang w:val="pt-BR"/>
        </w:rPr>
        <w:t xml:space="preserve">Công ty </w:t>
      </w:r>
      <w:r w:rsidR="002154C2" w:rsidRPr="00355A71">
        <w:rPr>
          <w:rFonts w:cs="Times New Roman"/>
          <w:color w:val="auto"/>
          <w:sz w:val="28"/>
          <w:szCs w:val="28"/>
          <w:lang w:val="en-US"/>
        </w:rPr>
        <w:t>Cổ phần đầu tư phát triển An Sinh</w:t>
      </w:r>
      <w:r w:rsidRPr="00355A71">
        <w:rPr>
          <w:rFonts w:cs="Times New Roman"/>
          <w:color w:val="auto"/>
          <w:sz w:val="28"/>
          <w:szCs w:val="28"/>
          <w:lang w:val="pt-BR"/>
        </w:rPr>
        <w:t>;</w:t>
      </w:r>
    </w:p>
    <w:p w14:paraId="37D1E211" w14:textId="77777777" w:rsidR="00F4274C" w:rsidRPr="00355A71" w:rsidRDefault="004A5161" w:rsidP="004515E9">
      <w:pPr>
        <w:widowControl w:val="0"/>
        <w:tabs>
          <w:tab w:val="left" w:pos="709"/>
          <w:tab w:val="left" w:pos="4050"/>
        </w:tabs>
        <w:spacing w:before="0"/>
        <w:ind w:firstLine="709"/>
        <w:rPr>
          <w:rFonts w:cs="Times New Roman"/>
          <w:color w:val="auto"/>
          <w:sz w:val="28"/>
          <w:szCs w:val="28"/>
          <w:lang w:val="pt-BR"/>
        </w:rPr>
      </w:pPr>
      <w:r w:rsidRPr="00355A71">
        <w:rPr>
          <w:rFonts w:cs="Times New Roman"/>
          <w:color w:val="auto"/>
          <w:sz w:val="28"/>
          <w:szCs w:val="28"/>
          <w:lang w:val="pt-BR"/>
        </w:rPr>
        <w:t>Quy trình hệ thống lọc RO:</w:t>
      </w:r>
    </w:p>
    <w:p w14:paraId="09DA7F6B" w14:textId="1122F2E4" w:rsidR="00F4274C" w:rsidRPr="00355A71" w:rsidRDefault="00F4274C" w:rsidP="004515E9">
      <w:pPr>
        <w:widowControl w:val="0"/>
        <w:tabs>
          <w:tab w:val="left" w:pos="709"/>
          <w:tab w:val="left" w:pos="4050"/>
        </w:tabs>
        <w:spacing w:before="0"/>
        <w:ind w:firstLine="709"/>
        <w:rPr>
          <w:rFonts w:cs="Times New Roman"/>
          <w:color w:val="auto"/>
          <w:sz w:val="28"/>
          <w:szCs w:val="28"/>
          <w:lang w:val="pt-BR" w:eastAsia="ko-KR"/>
        </w:rPr>
      </w:pPr>
      <w:r w:rsidRPr="00355A71">
        <w:rPr>
          <w:rFonts w:cs="Times New Roman"/>
          <w:color w:val="auto"/>
          <w:sz w:val="28"/>
          <w:szCs w:val="28"/>
          <w:lang w:val="pt-BR" w:eastAsia="ko-KR"/>
        </w:rPr>
        <w:t xml:space="preserve">Nước sạch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Lọc sơ cấp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Lọc than hoạt tính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Làm mềm nước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Màng lọc an toàn 0,5 micromet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Lọc thẩm thấu ngược cấp 1 (RO1)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Lọc an </w:t>
      </w:r>
      <w:r w:rsidRPr="00355A71">
        <w:rPr>
          <w:rFonts w:cs="Times New Roman"/>
          <w:color w:val="auto"/>
          <w:sz w:val="28"/>
          <w:szCs w:val="28"/>
          <w:lang w:val="pt-BR" w:eastAsia="ko-KR"/>
        </w:rPr>
        <w:lastRenderedPageBreak/>
        <w:t xml:space="preserve">toàn 0,2 micromet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Lọc thẩm thấu ngược cấp 2 (RO2)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Xử lý ion Mixbeb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w:t>
      </w:r>
      <w:r w:rsidRPr="00355A71">
        <w:rPr>
          <w:rFonts w:cs="Times New Roman"/>
          <w:color w:val="auto"/>
          <w:sz w:val="28"/>
          <w:szCs w:val="28"/>
          <w:lang w:val="pt-BR" w:eastAsia="ko-KR"/>
        </w:rPr>
        <w:sym w:font="Wingdings" w:char="F0E0"/>
      </w:r>
      <w:r w:rsidRPr="00355A71">
        <w:rPr>
          <w:rFonts w:cs="Times New Roman"/>
          <w:color w:val="auto"/>
          <w:sz w:val="28"/>
          <w:szCs w:val="28"/>
          <w:lang w:val="pt-BR" w:eastAsia="ko-KR"/>
        </w:rPr>
        <w:t xml:space="preserve"> Nướ</w:t>
      </w:r>
      <w:r w:rsidR="00315BDB" w:rsidRPr="00355A71">
        <w:rPr>
          <w:rFonts w:cs="Times New Roman"/>
          <w:color w:val="auto"/>
          <w:sz w:val="28"/>
          <w:szCs w:val="28"/>
          <w:lang w:val="pt-BR" w:eastAsia="ko-KR"/>
        </w:rPr>
        <w:t>c RO</w:t>
      </w:r>
      <w:r w:rsidRPr="00355A71">
        <w:rPr>
          <w:rFonts w:cs="Times New Roman"/>
          <w:color w:val="auto"/>
          <w:sz w:val="28"/>
          <w:szCs w:val="28"/>
          <w:lang w:val="pt-BR"/>
        </w:rPr>
        <w:t xml:space="preserve"> (sản phẩm đã loại bỏ hết các cặn bẩn, ion kim loại nặng, vi sinh vật, vi khuẩn có trong nước sạch).</w:t>
      </w:r>
    </w:p>
    <w:p w14:paraId="1E56EC29" w14:textId="521C4233" w:rsidR="0042541D" w:rsidRPr="00355A71" w:rsidRDefault="0042541D"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Hiện tại</w:t>
      </w:r>
      <w:r w:rsidR="00126E24" w:rsidRPr="00355A71">
        <w:rPr>
          <w:rFonts w:cs="Times New Roman"/>
          <w:color w:val="auto"/>
          <w:sz w:val="28"/>
          <w:szCs w:val="28"/>
          <w:lang w:val="fr-FR"/>
        </w:rPr>
        <w:t>,</w:t>
      </w:r>
      <w:r w:rsidRPr="00355A71">
        <w:rPr>
          <w:rFonts w:cs="Times New Roman"/>
          <w:color w:val="auto"/>
          <w:sz w:val="28"/>
          <w:szCs w:val="28"/>
          <w:lang w:val="fr-FR"/>
        </w:rPr>
        <w:t xml:space="preserve"> lượng nước cấp cho hệ thống lọc RO khoả</w:t>
      </w:r>
      <w:r w:rsidR="003417AE" w:rsidRPr="00355A71">
        <w:rPr>
          <w:rFonts w:cs="Times New Roman"/>
          <w:color w:val="auto"/>
          <w:sz w:val="28"/>
          <w:szCs w:val="28"/>
          <w:lang w:val="fr-FR"/>
        </w:rPr>
        <w:t xml:space="preserve">ng </w:t>
      </w:r>
      <w:r w:rsidR="00E74E43" w:rsidRPr="00355A71">
        <w:rPr>
          <w:rFonts w:cs="Times New Roman"/>
          <w:color w:val="auto"/>
          <w:sz w:val="28"/>
          <w:szCs w:val="28"/>
          <w:lang w:val="fr-FR"/>
        </w:rPr>
        <w:t>1</w:t>
      </w:r>
      <w:r w:rsidR="003417AE" w:rsidRPr="00355A71">
        <w:rPr>
          <w:rFonts w:cs="Times New Roman"/>
          <w:color w:val="auto"/>
          <w:sz w:val="28"/>
          <w:szCs w:val="28"/>
          <w:lang w:val="fr-FR"/>
        </w:rPr>
        <w:t>,06</w:t>
      </w:r>
      <w:r w:rsidR="00E74E43" w:rsidRPr="00355A71">
        <w:rPr>
          <w:rFonts w:cs="Times New Roman"/>
          <w:color w:val="auto"/>
          <w:sz w:val="28"/>
          <w:szCs w:val="28"/>
          <w:lang w:val="fr-FR"/>
        </w:rPr>
        <w:t>87</w:t>
      </w:r>
      <w:r w:rsidRPr="00355A71">
        <w:rPr>
          <w:rFonts w:cs="Times New Roman"/>
          <w:color w:val="auto"/>
          <w:sz w:val="28"/>
          <w:szCs w:val="28"/>
          <w:lang w:val="fr-FR"/>
        </w:rPr>
        <w:t>m</w:t>
      </w:r>
      <w:r w:rsidRPr="00355A71">
        <w:rPr>
          <w:rFonts w:cs="Times New Roman"/>
          <w:color w:val="auto"/>
          <w:sz w:val="28"/>
          <w:szCs w:val="28"/>
          <w:vertAlign w:val="superscript"/>
          <w:lang w:val="fr-FR"/>
        </w:rPr>
        <w:t>3</w:t>
      </w:r>
      <w:r w:rsidRPr="00355A71">
        <w:rPr>
          <w:rFonts w:cs="Times New Roman"/>
          <w:color w:val="auto"/>
          <w:sz w:val="28"/>
          <w:szCs w:val="28"/>
          <w:lang w:val="fr-FR"/>
        </w:rPr>
        <w:t>/ngày,</w:t>
      </w:r>
      <w:r w:rsidR="002A5B12" w:rsidRPr="00355A71">
        <w:rPr>
          <w:rFonts w:cs="Times New Roman"/>
          <w:color w:val="auto"/>
          <w:sz w:val="28"/>
          <w:szCs w:val="28"/>
          <w:lang w:val="fr-FR"/>
        </w:rPr>
        <w:t xml:space="preserve"> </w:t>
      </w:r>
      <w:r w:rsidR="00126E24" w:rsidRPr="00355A71">
        <w:rPr>
          <w:rFonts w:cs="Times New Roman"/>
          <w:color w:val="auto"/>
          <w:sz w:val="28"/>
          <w:szCs w:val="28"/>
          <w:lang w:val="fr-FR"/>
        </w:rPr>
        <w:t>được</w:t>
      </w:r>
      <w:r w:rsidRPr="00355A71">
        <w:rPr>
          <w:rFonts w:cs="Times New Roman"/>
          <w:color w:val="auto"/>
          <w:sz w:val="28"/>
          <w:szCs w:val="28"/>
          <w:lang w:val="fr-FR"/>
        </w:rPr>
        <w:t xml:space="preserve"> </w:t>
      </w:r>
      <w:r w:rsidR="00E74E43" w:rsidRPr="00355A71">
        <w:rPr>
          <w:rFonts w:cs="Times New Roman"/>
          <w:color w:val="auto"/>
          <w:sz w:val="28"/>
          <w:szCs w:val="28"/>
          <w:lang w:val="fr-FR"/>
        </w:rPr>
        <w:t>0</w:t>
      </w:r>
      <w:r w:rsidR="001264B6" w:rsidRPr="00355A71">
        <w:rPr>
          <w:rFonts w:cs="Times New Roman"/>
          <w:color w:val="auto"/>
          <w:sz w:val="28"/>
          <w:szCs w:val="28"/>
          <w:lang w:val="fr-FR"/>
        </w:rPr>
        <w:t>,</w:t>
      </w:r>
      <w:r w:rsidR="00E74E43" w:rsidRPr="00355A71">
        <w:rPr>
          <w:rFonts w:cs="Times New Roman"/>
          <w:color w:val="auto"/>
          <w:sz w:val="28"/>
          <w:szCs w:val="28"/>
          <w:lang w:val="fr-FR"/>
        </w:rPr>
        <w:t>7481</w:t>
      </w:r>
      <w:r w:rsidR="001264B6" w:rsidRPr="00355A71">
        <w:rPr>
          <w:rFonts w:cs="Times New Roman"/>
          <w:color w:val="auto"/>
          <w:sz w:val="28"/>
          <w:szCs w:val="28"/>
          <w:lang w:val="fr-FR"/>
        </w:rPr>
        <w:t>m</w:t>
      </w:r>
      <w:r w:rsidR="001264B6" w:rsidRPr="00355A71">
        <w:rPr>
          <w:rFonts w:cs="Times New Roman"/>
          <w:color w:val="auto"/>
          <w:sz w:val="28"/>
          <w:szCs w:val="28"/>
          <w:vertAlign w:val="superscript"/>
          <w:lang w:val="fr-FR"/>
        </w:rPr>
        <w:t>3</w:t>
      </w:r>
      <w:r w:rsidR="001264B6" w:rsidRPr="00355A71">
        <w:rPr>
          <w:rFonts w:cs="Times New Roman"/>
          <w:color w:val="auto"/>
          <w:sz w:val="28"/>
          <w:szCs w:val="28"/>
          <w:lang w:val="fr-FR"/>
        </w:rPr>
        <w:t xml:space="preserve">/ngày </w:t>
      </w:r>
      <w:r w:rsidRPr="00355A71">
        <w:rPr>
          <w:rFonts w:cs="Times New Roman"/>
          <w:color w:val="auto"/>
          <w:sz w:val="28"/>
          <w:szCs w:val="28"/>
          <w:lang w:val="fr-FR"/>
        </w:rPr>
        <w:t>sử dụng cho quá trình sản xuất</w:t>
      </w:r>
      <w:r w:rsidR="00945848" w:rsidRPr="00355A71">
        <w:rPr>
          <w:rFonts w:cs="Times New Roman"/>
          <w:color w:val="auto"/>
          <w:sz w:val="28"/>
          <w:szCs w:val="28"/>
          <w:lang w:val="fr-FR"/>
        </w:rPr>
        <w:t>;</w:t>
      </w:r>
      <w:r w:rsidR="003417AE" w:rsidRPr="00355A71">
        <w:rPr>
          <w:rFonts w:cs="Times New Roman"/>
          <w:color w:val="auto"/>
          <w:sz w:val="28"/>
          <w:szCs w:val="28"/>
          <w:lang w:val="fr-FR"/>
        </w:rPr>
        <w:t xml:space="preserve"> 0,</w:t>
      </w:r>
      <w:r w:rsidR="00E74E43" w:rsidRPr="00355A71">
        <w:rPr>
          <w:rFonts w:cs="Times New Roman"/>
          <w:color w:val="auto"/>
          <w:sz w:val="28"/>
          <w:szCs w:val="28"/>
          <w:lang w:val="fr-FR"/>
        </w:rPr>
        <w:t>3206</w:t>
      </w:r>
      <w:r w:rsidR="001264B6" w:rsidRPr="00355A71">
        <w:rPr>
          <w:rFonts w:cs="Times New Roman"/>
          <w:color w:val="auto"/>
          <w:sz w:val="28"/>
          <w:szCs w:val="28"/>
          <w:lang w:val="fr-FR"/>
        </w:rPr>
        <w:t>m</w:t>
      </w:r>
      <w:r w:rsidR="001264B6" w:rsidRPr="00355A71">
        <w:rPr>
          <w:rFonts w:cs="Times New Roman"/>
          <w:color w:val="auto"/>
          <w:sz w:val="28"/>
          <w:szCs w:val="28"/>
          <w:vertAlign w:val="superscript"/>
          <w:lang w:val="fr-FR"/>
        </w:rPr>
        <w:t>3</w:t>
      </w:r>
      <w:r w:rsidR="001264B6" w:rsidRPr="00355A71">
        <w:rPr>
          <w:rFonts w:cs="Times New Roman"/>
          <w:color w:val="auto"/>
          <w:sz w:val="28"/>
          <w:szCs w:val="28"/>
          <w:lang w:val="fr-FR"/>
        </w:rPr>
        <w:t>/ngày thải bỏ</w:t>
      </w:r>
      <w:r w:rsidRPr="00355A71">
        <w:rPr>
          <w:rFonts w:cs="Times New Roman"/>
          <w:color w:val="auto"/>
          <w:sz w:val="28"/>
          <w:szCs w:val="28"/>
          <w:lang w:val="fr-FR"/>
        </w:rPr>
        <w:t>.</w:t>
      </w:r>
    </w:p>
    <w:p w14:paraId="07AEB4E5" w14:textId="77777777" w:rsidR="00A1720C" w:rsidRPr="00355A71" w:rsidRDefault="00A1720C"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505CC2" w:rsidRPr="00355A71">
        <w:rPr>
          <w:rFonts w:cs="Times New Roman"/>
          <w:color w:val="auto"/>
          <w:sz w:val="28"/>
          <w:szCs w:val="28"/>
          <w:lang w:val="fr-FR"/>
        </w:rPr>
        <w:t xml:space="preserve">+ Đối với quá trình trộn ướt trong quy trình sản xuất </w:t>
      </w:r>
      <w:r w:rsidR="00EA6A20" w:rsidRPr="00355A71">
        <w:rPr>
          <w:rFonts w:cs="Times New Roman"/>
          <w:color w:val="auto"/>
          <w:sz w:val="28"/>
          <w:szCs w:val="28"/>
          <w:lang w:val="fr-FR"/>
        </w:rPr>
        <w:t>thực phẩm chức năng dạng viên nén, viên nang cứng, viên bao phim và dạng cốm bột (túi, gói, lọ</w:t>
      </w:r>
      <w:r w:rsidR="00655755" w:rsidRPr="00355A71">
        <w:rPr>
          <w:rFonts w:cs="Times New Roman"/>
          <w:color w:val="auto"/>
          <w:sz w:val="28"/>
          <w:szCs w:val="28"/>
          <w:lang w:val="fr-FR"/>
        </w:rPr>
        <w:t xml:space="preserve">) thì </w:t>
      </w:r>
      <w:r w:rsidR="00505CC2" w:rsidRPr="00355A71">
        <w:rPr>
          <w:rFonts w:cs="Times New Roman"/>
          <w:color w:val="auto"/>
          <w:sz w:val="28"/>
          <w:szCs w:val="28"/>
          <w:lang w:val="fr-FR"/>
        </w:rPr>
        <w:t xml:space="preserve">lượng nước RO </w:t>
      </w:r>
      <w:r w:rsidR="006D10D7" w:rsidRPr="00355A71">
        <w:rPr>
          <w:rFonts w:cs="Times New Roman"/>
          <w:color w:val="auto"/>
          <w:sz w:val="28"/>
          <w:szCs w:val="28"/>
          <w:lang w:val="fr-FR"/>
        </w:rPr>
        <w:t>cơ sở</w:t>
      </w:r>
      <w:r w:rsidR="00505CC2" w:rsidRPr="00355A71">
        <w:rPr>
          <w:rFonts w:cs="Times New Roman"/>
          <w:color w:val="auto"/>
          <w:sz w:val="28"/>
          <w:szCs w:val="28"/>
          <w:lang w:val="fr-FR"/>
        </w:rPr>
        <w:t xml:space="preserve"> sử dụng để trộn ướt tạo độ nhuyễn cho hỗn hợp nguyên liệu với tỷ lệ Nước: Nguyên liệu là 1 : 5. Do đó với khối lượng sản phẩm </w:t>
      </w:r>
      <w:r w:rsidR="00655755" w:rsidRPr="00355A71">
        <w:rPr>
          <w:rFonts w:cs="Times New Roman"/>
          <w:color w:val="auto"/>
          <w:sz w:val="28"/>
          <w:szCs w:val="28"/>
          <w:lang w:val="fr-FR"/>
        </w:rPr>
        <w:t>dạng viên nén, viên nang cứng, viên bao phim và dạng cốm bột (túi, gói, lọ)</w:t>
      </w:r>
      <w:r w:rsidR="00505CC2" w:rsidRPr="00355A71">
        <w:rPr>
          <w:rFonts w:cs="Times New Roman"/>
          <w:color w:val="auto"/>
          <w:sz w:val="28"/>
          <w:szCs w:val="28"/>
          <w:lang w:val="fr-FR"/>
        </w:rPr>
        <w:t xml:space="preserve"> sản xuất </w:t>
      </w:r>
      <w:r w:rsidR="006D10D7" w:rsidRPr="00355A71">
        <w:rPr>
          <w:rFonts w:cs="Times New Roman"/>
          <w:color w:val="auto"/>
          <w:sz w:val="28"/>
          <w:szCs w:val="28"/>
          <w:lang w:val="fr-FR"/>
        </w:rPr>
        <w:t>hiện tại khoảng</w:t>
      </w:r>
      <w:r w:rsidR="00505CC2" w:rsidRPr="00355A71">
        <w:rPr>
          <w:rFonts w:cs="Times New Roman"/>
          <w:color w:val="auto"/>
          <w:sz w:val="28"/>
          <w:szCs w:val="28"/>
          <w:lang w:val="fr-FR"/>
        </w:rPr>
        <w:t xml:space="preserve"> </w:t>
      </w:r>
      <w:r w:rsidR="00324A48" w:rsidRPr="00355A71">
        <w:rPr>
          <w:rFonts w:cs="Times New Roman"/>
          <w:color w:val="auto"/>
          <w:sz w:val="28"/>
          <w:szCs w:val="28"/>
          <w:lang w:val="fr-FR"/>
        </w:rPr>
        <w:t>5,68</w:t>
      </w:r>
      <w:r w:rsidR="00505CC2" w:rsidRPr="00355A71">
        <w:rPr>
          <w:rFonts w:cs="Times New Roman"/>
          <w:color w:val="auto"/>
          <w:sz w:val="28"/>
          <w:szCs w:val="28"/>
          <w:lang w:val="fr-FR"/>
        </w:rPr>
        <w:t xml:space="preserve"> tấn/năm tương đương vớ</w:t>
      </w:r>
      <w:r w:rsidR="00324A48" w:rsidRPr="00355A71">
        <w:rPr>
          <w:rFonts w:cs="Times New Roman"/>
          <w:color w:val="auto"/>
          <w:sz w:val="28"/>
          <w:szCs w:val="28"/>
          <w:lang w:val="fr-FR"/>
        </w:rPr>
        <w:t>i 0,0182</w:t>
      </w:r>
      <w:r w:rsidR="00505CC2" w:rsidRPr="00355A71">
        <w:rPr>
          <w:rFonts w:cs="Times New Roman"/>
          <w:color w:val="auto"/>
          <w:sz w:val="28"/>
          <w:szCs w:val="28"/>
          <w:lang w:val="fr-FR"/>
        </w:rPr>
        <w:t xml:space="preserve"> tấn/ngày thì lượng nước RO cần dùng để cấp cho quá trình trộn ướt </w:t>
      </w:r>
      <w:r w:rsidR="006D10D7" w:rsidRPr="00355A71">
        <w:rPr>
          <w:rFonts w:cs="Times New Roman"/>
          <w:color w:val="auto"/>
          <w:sz w:val="28"/>
          <w:szCs w:val="28"/>
          <w:lang w:val="fr-FR"/>
        </w:rPr>
        <w:t>khoảng</w:t>
      </w:r>
      <w:r w:rsidR="00505CC2" w:rsidRPr="00355A71">
        <w:rPr>
          <w:rFonts w:cs="Times New Roman"/>
          <w:color w:val="auto"/>
          <w:sz w:val="28"/>
          <w:szCs w:val="28"/>
          <w:lang w:val="fr-FR"/>
        </w:rPr>
        <w:t xml:space="preserve"> </w:t>
      </w:r>
      <w:r w:rsidR="00324A48" w:rsidRPr="00355A71">
        <w:rPr>
          <w:rFonts w:cs="Times New Roman"/>
          <w:color w:val="auto"/>
          <w:sz w:val="28"/>
          <w:szCs w:val="28"/>
          <w:lang w:val="fr-FR"/>
        </w:rPr>
        <w:t>0,00363</w:t>
      </w:r>
      <w:r w:rsidR="00505CC2" w:rsidRPr="00355A71">
        <w:rPr>
          <w:rFonts w:cs="Times New Roman"/>
          <w:color w:val="auto"/>
          <w:sz w:val="28"/>
          <w:szCs w:val="28"/>
          <w:lang w:val="fr-FR"/>
        </w:rPr>
        <w:t xml:space="preserve"> m</w:t>
      </w:r>
      <w:r w:rsidR="00505CC2" w:rsidRPr="00355A71">
        <w:rPr>
          <w:rFonts w:cs="Times New Roman"/>
          <w:color w:val="auto"/>
          <w:sz w:val="28"/>
          <w:szCs w:val="28"/>
          <w:vertAlign w:val="superscript"/>
          <w:lang w:val="fr-FR"/>
        </w:rPr>
        <w:t>3</w:t>
      </w:r>
      <w:r w:rsidR="00505CC2" w:rsidRPr="00355A71">
        <w:rPr>
          <w:rFonts w:cs="Times New Roman"/>
          <w:color w:val="auto"/>
          <w:sz w:val="28"/>
          <w:szCs w:val="28"/>
          <w:lang w:val="fr-FR"/>
        </w:rPr>
        <w:t>/ngày.</w:t>
      </w:r>
      <w:r w:rsidR="007D7A2B" w:rsidRPr="00355A71">
        <w:rPr>
          <w:rFonts w:cs="Times New Roman"/>
          <w:color w:val="auto"/>
          <w:sz w:val="28"/>
          <w:szCs w:val="28"/>
          <w:lang w:val="fr-FR"/>
        </w:rPr>
        <w:t xml:space="preserve"> Lượng nước này vào sản phẩm</w:t>
      </w:r>
      <w:r w:rsidR="000D7E08" w:rsidRPr="00355A71">
        <w:rPr>
          <w:rFonts w:cs="Times New Roman"/>
          <w:color w:val="auto"/>
          <w:sz w:val="28"/>
          <w:szCs w:val="28"/>
          <w:lang w:val="fr-FR"/>
        </w:rPr>
        <w:t xml:space="preserve"> và thất thoát trong quá trình sấy.</w:t>
      </w:r>
    </w:p>
    <w:p w14:paraId="545E5A0E" w14:textId="77777777" w:rsidR="00A1720C" w:rsidRPr="00355A71" w:rsidRDefault="00A1720C"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505CC2" w:rsidRPr="00355A71">
        <w:rPr>
          <w:rFonts w:cs="Times New Roman"/>
          <w:color w:val="auto"/>
          <w:sz w:val="28"/>
          <w:szCs w:val="28"/>
          <w:lang w:val="fr-FR"/>
        </w:rPr>
        <w:t xml:space="preserve">+ Đối với quá trình pha chế </w:t>
      </w:r>
      <w:r w:rsidR="00655755" w:rsidRPr="00355A71">
        <w:rPr>
          <w:rFonts w:cs="Times New Roman"/>
          <w:color w:val="auto"/>
          <w:sz w:val="28"/>
          <w:szCs w:val="28"/>
          <w:lang w:val="fr-FR"/>
        </w:rPr>
        <w:t>thực phẩm chức năng</w:t>
      </w:r>
      <w:r w:rsidR="00505CC2" w:rsidRPr="00355A71">
        <w:rPr>
          <w:rFonts w:cs="Times New Roman"/>
          <w:color w:val="auto"/>
          <w:sz w:val="28"/>
          <w:szCs w:val="28"/>
          <w:lang w:val="fr-FR"/>
        </w:rPr>
        <w:t xml:space="preserve"> dạng lỏng thì nước và nguyên liệu được chuyển vào bồn pha chế với tỷ lệ </w:t>
      </w:r>
      <w:r w:rsidR="006D10D7" w:rsidRPr="00355A71">
        <w:rPr>
          <w:rFonts w:cs="Times New Roman"/>
          <w:color w:val="auto"/>
          <w:sz w:val="28"/>
          <w:szCs w:val="28"/>
          <w:lang w:val="fr-FR"/>
        </w:rPr>
        <w:t>N</w:t>
      </w:r>
      <w:r w:rsidR="00505CC2" w:rsidRPr="00355A71">
        <w:rPr>
          <w:rFonts w:cs="Times New Roman"/>
          <w:color w:val="auto"/>
          <w:sz w:val="28"/>
          <w:szCs w:val="28"/>
          <w:lang w:val="fr-FR"/>
        </w:rPr>
        <w:t xml:space="preserve">ước: </w:t>
      </w:r>
      <w:r w:rsidR="006D10D7" w:rsidRPr="00355A71">
        <w:rPr>
          <w:rFonts w:cs="Times New Roman"/>
          <w:color w:val="auto"/>
          <w:sz w:val="28"/>
          <w:szCs w:val="28"/>
          <w:lang w:val="fr-FR"/>
        </w:rPr>
        <w:t>N</w:t>
      </w:r>
      <w:r w:rsidR="00505CC2" w:rsidRPr="00355A71">
        <w:rPr>
          <w:rFonts w:cs="Times New Roman"/>
          <w:color w:val="auto"/>
          <w:sz w:val="28"/>
          <w:szCs w:val="28"/>
          <w:lang w:val="fr-FR"/>
        </w:rPr>
        <w:t xml:space="preserve">guyên liệu là 6:4. Do đó với khối lượng </w:t>
      </w:r>
      <w:r w:rsidR="00655755" w:rsidRPr="00355A71">
        <w:rPr>
          <w:rFonts w:cs="Times New Roman"/>
          <w:color w:val="auto"/>
          <w:sz w:val="28"/>
          <w:szCs w:val="28"/>
          <w:lang w:val="fr-FR"/>
        </w:rPr>
        <w:t>thực phẩm chức năng</w:t>
      </w:r>
      <w:r w:rsidR="00505CC2" w:rsidRPr="00355A71">
        <w:rPr>
          <w:rFonts w:cs="Times New Roman"/>
          <w:color w:val="auto"/>
          <w:sz w:val="28"/>
          <w:szCs w:val="28"/>
          <w:lang w:val="fr-FR"/>
        </w:rPr>
        <w:t xml:space="preserve"> dạng lỏng sản xuất của </w:t>
      </w:r>
      <w:r w:rsidR="006D10D7" w:rsidRPr="00355A71">
        <w:rPr>
          <w:rFonts w:cs="Times New Roman"/>
          <w:color w:val="auto"/>
          <w:sz w:val="28"/>
          <w:szCs w:val="28"/>
          <w:lang w:val="fr-FR"/>
        </w:rPr>
        <w:t>cơ sở hiện tại khoảng</w:t>
      </w:r>
      <w:r w:rsidR="00AD7BD8" w:rsidRPr="00355A71">
        <w:rPr>
          <w:rFonts w:cs="Times New Roman"/>
          <w:color w:val="auto"/>
          <w:sz w:val="28"/>
          <w:szCs w:val="28"/>
          <w:lang w:val="fr-FR"/>
        </w:rPr>
        <w:t xml:space="preserve"> </w:t>
      </w:r>
      <w:r w:rsidR="00324A48" w:rsidRPr="00355A71">
        <w:rPr>
          <w:rFonts w:cs="Times New Roman"/>
          <w:color w:val="auto"/>
          <w:sz w:val="28"/>
          <w:szCs w:val="28"/>
          <w:lang w:val="fr-FR"/>
        </w:rPr>
        <w:t>4,75</w:t>
      </w:r>
      <w:r w:rsidR="00505CC2" w:rsidRPr="00355A71">
        <w:rPr>
          <w:rFonts w:cs="Times New Roman"/>
          <w:color w:val="auto"/>
          <w:sz w:val="28"/>
          <w:szCs w:val="28"/>
          <w:lang w:val="fr-FR"/>
        </w:rPr>
        <w:t xml:space="preserve"> tấn/năm thì lượng nước cần sử dụng để pha chế</w:t>
      </w:r>
      <w:r w:rsidR="00040DED" w:rsidRPr="00355A71">
        <w:rPr>
          <w:rFonts w:cs="Times New Roman"/>
          <w:color w:val="auto"/>
          <w:sz w:val="28"/>
          <w:szCs w:val="28"/>
          <w:lang w:val="fr-FR"/>
        </w:rPr>
        <w:t xml:space="preserve"> khoảng</w:t>
      </w:r>
      <w:r w:rsidR="00324A48" w:rsidRPr="00355A71">
        <w:rPr>
          <w:rFonts w:cs="Times New Roman"/>
          <w:color w:val="auto"/>
          <w:sz w:val="28"/>
          <w:szCs w:val="28"/>
          <w:lang w:val="fr-FR"/>
        </w:rPr>
        <w:t xml:space="preserve"> 2,85</w:t>
      </w:r>
      <w:r w:rsidR="00505CC2" w:rsidRPr="00355A71">
        <w:rPr>
          <w:rFonts w:cs="Times New Roman"/>
          <w:color w:val="auto"/>
          <w:sz w:val="28"/>
          <w:szCs w:val="28"/>
          <w:lang w:val="fr-FR"/>
        </w:rPr>
        <w:t xml:space="preserve"> m</w:t>
      </w:r>
      <w:r w:rsidR="00505CC2" w:rsidRPr="00355A71">
        <w:rPr>
          <w:rFonts w:cs="Times New Roman"/>
          <w:color w:val="auto"/>
          <w:sz w:val="28"/>
          <w:szCs w:val="28"/>
          <w:vertAlign w:val="superscript"/>
          <w:lang w:val="fr-FR"/>
        </w:rPr>
        <w:t>3</w:t>
      </w:r>
      <w:r w:rsidR="00505CC2" w:rsidRPr="00355A71">
        <w:rPr>
          <w:rFonts w:cs="Times New Roman"/>
          <w:color w:val="auto"/>
          <w:sz w:val="28"/>
          <w:szCs w:val="28"/>
          <w:lang w:val="fr-FR"/>
        </w:rPr>
        <w:t xml:space="preserve">/năm tương đương </w:t>
      </w:r>
      <w:r w:rsidR="006D10D7" w:rsidRPr="00355A71">
        <w:rPr>
          <w:rFonts w:cs="Times New Roman"/>
          <w:color w:val="auto"/>
          <w:sz w:val="28"/>
          <w:szCs w:val="28"/>
          <w:lang w:val="fr-FR"/>
        </w:rPr>
        <w:t>khoảng</w:t>
      </w:r>
      <w:r w:rsidR="00324A48" w:rsidRPr="00355A71">
        <w:rPr>
          <w:rFonts w:cs="Times New Roman"/>
          <w:color w:val="auto"/>
          <w:sz w:val="28"/>
          <w:szCs w:val="28"/>
          <w:lang w:val="fr-FR"/>
        </w:rPr>
        <w:t xml:space="preserve"> 0,0091</w:t>
      </w:r>
      <w:r w:rsidR="00505CC2" w:rsidRPr="00355A71">
        <w:rPr>
          <w:rFonts w:cs="Times New Roman"/>
          <w:color w:val="auto"/>
          <w:sz w:val="28"/>
          <w:szCs w:val="28"/>
          <w:lang w:val="fr-FR"/>
        </w:rPr>
        <w:t xml:space="preserve"> m</w:t>
      </w:r>
      <w:r w:rsidR="00505CC2" w:rsidRPr="00355A71">
        <w:rPr>
          <w:rFonts w:cs="Times New Roman"/>
          <w:color w:val="auto"/>
          <w:sz w:val="28"/>
          <w:szCs w:val="28"/>
          <w:vertAlign w:val="superscript"/>
          <w:lang w:val="fr-FR"/>
        </w:rPr>
        <w:t>3</w:t>
      </w:r>
      <w:r w:rsidR="00505CC2" w:rsidRPr="00355A71">
        <w:rPr>
          <w:rFonts w:cs="Times New Roman"/>
          <w:color w:val="auto"/>
          <w:sz w:val="28"/>
          <w:szCs w:val="28"/>
          <w:lang w:val="fr-FR"/>
        </w:rPr>
        <w:t>/ngày.</w:t>
      </w:r>
      <w:r w:rsidR="007D7A2B" w:rsidRPr="00355A71">
        <w:rPr>
          <w:rFonts w:cs="Times New Roman"/>
          <w:color w:val="auto"/>
          <w:sz w:val="28"/>
          <w:szCs w:val="28"/>
          <w:lang w:val="fr-FR"/>
        </w:rPr>
        <w:t xml:space="preserve"> Lượng nước này vào sản phẩm, không thải bỏ.</w:t>
      </w:r>
    </w:p>
    <w:p w14:paraId="42B1B303" w14:textId="77777777" w:rsidR="006F6E95" w:rsidRPr="00355A71" w:rsidRDefault="00655755" w:rsidP="006F6E95">
      <w:pPr>
        <w:tabs>
          <w:tab w:val="left" w:pos="567"/>
        </w:tabs>
        <w:spacing w:before="0"/>
        <w:rPr>
          <w:rFonts w:cs="Times New Roman"/>
          <w:color w:val="auto"/>
          <w:sz w:val="28"/>
          <w:szCs w:val="28"/>
          <w:lang w:val="fr-FR"/>
        </w:rPr>
      </w:pPr>
      <w:r w:rsidRPr="00355A71">
        <w:rPr>
          <w:rFonts w:cs="Times New Roman"/>
          <w:color w:val="auto"/>
          <w:sz w:val="28"/>
          <w:szCs w:val="28"/>
          <w:lang w:val="fr-FR"/>
        </w:rPr>
        <w:tab/>
        <w:t xml:space="preserve">+ Đối với quá trình pha chế dịch vỏ, dịch thuốc trong quy trình sản xuất thực phẩm chức năng dạng nang mềm thì </w:t>
      </w:r>
      <w:r w:rsidR="006F6E95" w:rsidRPr="00355A71">
        <w:rPr>
          <w:rFonts w:cs="Times New Roman"/>
          <w:color w:val="auto"/>
          <w:sz w:val="28"/>
          <w:szCs w:val="28"/>
          <w:lang w:val="fr-FR"/>
        </w:rPr>
        <w:t xml:space="preserve">nước và nguyên liệu được trộn với tỷ lệ Nước: Nguyên liệu là 16:84. Do đó với khối lượng thực phẩm chức năng dạng nang mềm sản xuất của cơ sở hiện tại khoảng </w:t>
      </w:r>
      <w:r w:rsidR="00324A48" w:rsidRPr="00355A71">
        <w:rPr>
          <w:rFonts w:cs="Times New Roman"/>
          <w:color w:val="auto"/>
          <w:sz w:val="28"/>
          <w:szCs w:val="28"/>
          <w:lang w:val="fr-FR"/>
        </w:rPr>
        <w:t>2</w:t>
      </w:r>
      <w:r w:rsidR="006F6E95" w:rsidRPr="00355A71">
        <w:rPr>
          <w:rFonts w:cs="Times New Roman"/>
          <w:color w:val="auto"/>
          <w:sz w:val="28"/>
          <w:szCs w:val="28"/>
          <w:lang w:val="fr-FR"/>
        </w:rPr>
        <w:t>,</w:t>
      </w:r>
      <w:r w:rsidR="00324A48" w:rsidRPr="00355A71">
        <w:rPr>
          <w:rFonts w:cs="Times New Roman"/>
          <w:color w:val="auto"/>
          <w:sz w:val="28"/>
          <w:szCs w:val="28"/>
          <w:lang w:val="fr-FR"/>
        </w:rPr>
        <w:t>85</w:t>
      </w:r>
      <w:r w:rsidR="006F6E95" w:rsidRPr="00355A71">
        <w:rPr>
          <w:rFonts w:cs="Times New Roman"/>
          <w:color w:val="auto"/>
          <w:sz w:val="28"/>
          <w:szCs w:val="28"/>
          <w:lang w:val="fr-FR"/>
        </w:rPr>
        <w:t xml:space="preserve"> tấn/năm thì lượng nước cần sử dụng để trộn khoảng</w:t>
      </w:r>
      <w:r w:rsidR="00324A48" w:rsidRPr="00355A71">
        <w:rPr>
          <w:rFonts w:cs="Times New Roman"/>
          <w:color w:val="auto"/>
          <w:sz w:val="28"/>
          <w:szCs w:val="28"/>
          <w:lang w:val="fr-FR"/>
        </w:rPr>
        <w:t xml:space="preserve"> 0,455</w:t>
      </w:r>
      <w:r w:rsidR="006F6E95" w:rsidRPr="00355A71">
        <w:rPr>
          <w:rFonts w:cs="Times New Roman"/>
          <w:color w:val="auto"/>
          <w:sz w:val="28"/>
          <w:szCs w:val="28"/>
          <w:lang w:val="fr-FR"/>
        </w:rPr>
        <w:t xml:space="preserve"> m</w:t>
      </w:r>
      <w:r w:rsidR="006F6E95" w:rsidRPr="00355A71">
        <w:rPr>
          <w:rFonts w:cs="Times New Roman"/>
          <w:color w:val="auto"/>
          <w:sz w:val="28"/>
          <w:szCs w:val="28"/>
          <w:vertAlign w:val="superscript"/>
          <w:lang w:val="fr-FR"/>
        </w:rPr>
        <w:t>3</w:t>
      </w:r>
      <w:r w:rsidR="006F6E95" w:rsidRPr="00355A71">
        <w:rPr>
          <w:rFonts w:cs="Times New Roman"/>
          <w:color w:val="auto"/>
          <w:sz w:val="28"/>
          <w:szCs w:val="28"/>
          <w:lang w:val="fr-FR"/>
        </w:rPr>
        <w:t>/năm tương đương khoảng</w:t>
      </w:r>
      <w:r w:rsidR="00324A48" w:rsidRPr="00355A71">
        <w:rPr>
          <w:rFonts w:cs="Times New Roman"/>
          <w:color w:val="auto"/>
          <w:sz w:val="28"/>
          <w:szCs w:val="28"/>
          <w:lang w:val="fr-FR"/>
        </w:rPr>
        <w:t xml:space="preserve"> 0,0015</w:t>
      </w:r>
      <w:r w:rsidR="006F6E95" w:rsidRPr="00355A71">
        <w:rPr>
          <w:rFonts w:cs="Times New Roman"/>
          <w:color w:val="auto"/>
          <w:sz w:val="28"/>
          <w:szCs w:val="28"/>
          <w:lang w:val="fr-FR"/>
        </w:rPr>
        <w:t xml:space="preserve"> m</w:t>
      </w:r>
      <w:r w:rsidR="006F6E95" w:rsidRPr="00355A71">
        <w:rPr>
          <w:rFonts w:cs="Times New Roman"/>
          <w:color w:val="auto"/>
          <w:sz w:val="28"/>
          <w:szCs w:val="28"/>
          <w:vertAlign w:val="superscript"/>
          <w:lang w:val="fr-FR"/>
        </w:rPr>
        <w:t>3</w:t>
      </w:r>
      <w:r w:rsidR="006F6E95" w:rsidRPr="00355A71">
        <w:rPr>
          <w:rFonts w:cs="Times New Roman"/>
          <w:color w:val="auto"/>
          <w:sz w:val="28"/>
          <w:szCs w:val="28"/>
          <w:lang w:val="fr-FR"/>
        </w:rPr>
        <w:t>/ngày. Lượng nước này vào sản phẩm, không thải bỏ.</w:t>
      </w:r>
    </w:p>
    <w:p w14:paraId="362D5175" w14:textId="77777777" w:rsidR="006F6E95" w:rsidRPr="00355A71" w:rsidRDefault="006F6E95" w:rsidP="006F6E95">
      <w:pPr>
        <w:tabs>
          <w:tab w:val="left" w:pos="567"/>
        </w:tabs>
        <w:spacing w:before="0"/>
        <w:rPr>
          <w:rFonts w:cs="Times New Roman"/>
          <w:color w:val="auto"/>
          <w:sz w:val="28"/>
          <w:szCs w:val="28"/>
          <w:lang w:val="fr-FR"/>
        </w:rPr>
      </w:pPr>
      <w:r w:rsidRPr="00355A71">
        <w:rPr>
          <w:rFonts w:cs="Times New Roman"/>
          <w:color w:val="auto"/>
          <w:sz w:val="28"/>
          <w:szCs w:val="28"/>
          <w:lang w:val="fr-FR"/>
        </w:rPr>
        <w:tab/>
        <w:t>+ Đối với quá trình sản xuất mỹ phẩm thì nước và nguyên liệu được chuyển vào bồn pha chế với tỷ lệ Nước: Nguyên liệu là 6:4. Do đó với khối lượng mỹ phẩm sản xuất của cơ sở hiện tại khoảng 17,4</w:t>
      </w:r>
      <w:r w:rsidR="00324A48" w:rsidRPr="00355A71">
        <w:rPr>
          <w:rFonts w:cs="Times New Roman"/>
          <w:color w:val="auto"/>
          <w:sz w:val="28"/>
          <w:szCs w:val="28"/>
          <w:lang w:val="fr-FR"/>
        </w:rPr>
        <w:t>639</w:t>
      </w:r>
      <w:r w:rsidRPr="00355A71">
        <w:rPr>
          <w:rFonts w:cs="Times New Roman"/>
          <w:color w:val="auto"/>
          <w:sz w:val="28"/>
          <w:szCs w:val="28"/>
          <w:lang w:val="fr-FR"/>
        </w:rPr>
        <w:t xml:space="preserve"> tấn/năm thì lượng nước cần sử dụng để pha chế khoảng 8,64 m</w:t>
      </w:r>
      <w:r w:rsidRPr="00355A71">
        <w:rPr>
          <w:rFonts w:cs="Times New Roman"/>
          <w:color w:val="auto"/>
          <w:sz w:val="28"/>
          <w:szCs w:val="28"/>
          <w:vertAlign w:val="superscript"/>
          <w:lang w:val="fr-FR"/>
        </w:rPr>
        <w:t>3</w:t>
      </w:r>
      <w:r w:rsidRPr="00355A71">
        <w:rPr>
          <w:rFonts w:cs="Times New Roman"/>
          <w:color w:val="auto"/>
          <w:sz w:val="28"/>
          <w:szCs w:val="28"/>
          <w:lang w:val="fr-FR"/>
        </w:rPr>
        <w:t>/năm tương đương khoảng 0,0</w:t>
      </w:r>
      <w:r w:rsidR="00324A48" w:rsidRPr="00355A71">
        <w:rPr>
          <w:rFonts w:cs="Times New Roman"/>
          <w:color w:val="auto"/>
          <w:sz w:val="28"/>
          <w:szCs w:val="28"/>
          <w:lang w:val="fr-FR"/>
        </w:rPr>
        <w:t>339</w:t>
      </w:r>
      <w:r w:rsidRPr="00355A71">
        <w:rPr>
          <w:rFonts w:cs="Times New Roman"/>
          <w:color w:val="auto"/>
          <w:sz w:val="28"/>
          <w:szCs w:val="28"/>
          <w:lang w:val="fr-FR"/>
        </w:rPr>
        <w:t xml:space="preserve"> m</w:t>
      </w:r>
      <w:r w:rsidRPr="00355A71">
        <w:rPr>
          <w:rFonts w:cs="Times New Roman"/>
          <w:color w:val="auto"/>
          <w:sz w:val="28"/>
          <w:szCs w:val="28"/>
          <w:vertAlign w:val="superscript"/>
          <w:lang w:val="fr-FR"/>
        </w:rPr>
        <w:t>3</w:t>
      </w:r>
      <w:r w:rsidRPr="00355A71">
        <w:rPr>
          <w:rFonts w:cs="Times New Roman"/>
          <w:color w:val="auto"/>
          <w:sz w:val="28"/>
          <w:szCs w:val="28"/>
          <w:lang w:val="fr-FR"/>
        </w:rPr>
        <w:t>/ngày. Lượng nước này vào sản phẩm, không thải bỏ.</w:t>
      </w:r>
    </w:p>
    <w:p w14:paraId="039AC768" w14:textId="47D2ABD3" w:rsidR="00A1720C" w:rsidRPr="00355A71" w:rsidRDefault="00A1720C"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505CC2" w:rsidRPr="00355A71">
        <w:rPr>
          <w:rFonts w:cs="Times New Roman"/>
          <w:color w:val="auto"/>
          <w:sz w:val="28"/>
          <w:szCs w:val="28"/>
          <w:lang w:val="fr-FR"/>
        </w:rPr>
        <w:t xml:space="preserve">+ Đối với quá trình vệ sinh máy móc, thiết bị trong quy trình sản xuất thì do các loại dược phẩm sản xuất ra có thành phần các chất khác nhau nên để đảm bảo tỷ lệ các thành phần nguyên liệu trong từng loại dược phẩm thì </w:t>
      </w:r>
      <w:r w:rsidR="006D10D7" w:rsidRPr="00355A71">
        <w:rPr>
          <w:rFonts w:cs="Times New Roman"/>
          <w:color w:val="auto"/>
          <w:sz w:val="28"/>
          <w:szCs w:val="28"/>
          <w:lang w:val="fr-FR"/>
        </w:rPr>
        <w:t>cơ sở</w:t>
      </w:r>
      <w:r w:rsidR="00505CC2" w:rsidRPr="00355A71">
        <w:rPr>
          <w:rFonts w:cs="Times New Roman"/>
          <w:color w:val="auto"/>
          <w:sz w:val="28"/>
          <w:szCs w:val="28"/>
          <w:lang w:val="fr-FR"/>
        </w:rPr>
        <w:t xml:space="preserve"> sẽ sử dụng </w:t>
      </w:r>
      <w:r w:rsidR="00505CC2" w:rsidRPr="00355A71">
        <w:rPr>
          <w:rFonts w:cs="Times New Roman"/>
          <w:color w:val="auto"/>
          <w:sz w:val="28"/>
          <w:szCs w:val="28"/>
          <w:lang w:val="fr-FR"/>
        </w:rPr>
        <w:lastRenderedPageBreak/>
        <w:t>nước</w:t>
      </w:r>
      <w:r w:rsidR="00EE2945" w:rsidRPr="00355A71">
        <w:rPr>
          <w:rFonts w:cs="Times New Roman"/>
          <w:color w:val="auto"/>
          <w:sz w:val="28"/>
          <w:szCs w:val="28"/>
          <w:lang w:val="fr-FR"/>
        </w:rPr>
        <w:t xml:space="preserve"> sau lọc</w:t>
      </w:r>
      <w:r w:rsidR="00505CC2" w:rsidRPr="00355A71">
        <w:rPr>
          <w:rFonts w:cs="Times New Roman"/>
          <w:color w:val="auto"/>
          <w:sz w:val="28"/>
          <w:szCs w:val="28"/>
          <w:lang w:val="fr-FR"/>
        </w:rPr>
        <w:t xml:space="preserve"> RO để vệ sinh các máy trộ</w:t>
      </w:r>
      <w:r w:rsidR="00324A48" w:rsidRPr="00355A71">
        <w:rPr>
          <w:rFonts w:cs="Times New Roman"/>
          <w:color w:val="auto"/>
          <w:sz w:val="28"/>
          <w:szCs w:val="28"/>
          <w:lang w:val="fr-FR"/>
        </w:rPr>
        <w:t>n</w:t>
      </w:r>
      <w:r w:rsidR="00AA44AE" w:rsidRPr="00355A71">
        <w:rPr>
          <w:rFonts w:cs="Times New Roman"/>
          <w:color w:val="auto"/>
          <w:sz w:val="28"/>
          <w:szCs w:val="28"/>
          <w:lang w:val="fr-FR"/>
        </w:rPr>
        <w:t>, thùng trộn</w:t>
      </w:r>
      <w:r w:rsidR="00505CC2" w:rsidRPr="00355A71">
        <w:rPr>
          <w:rFonts w:cs="Times New Roman"/>
          <w:color w:val="auto"/>
          <w:sz w:val="28"/>
          <w:szCs w:val="28"/>
          <w:lang w:val="fr-FR"/>
        </w:rPr>
        <w:t xml:space="preserve"> sau mỗi lần trộn các loại sản phẩm khác nhau và trước, sau mỗi ca sản xuất</w:t>
      </w:r>
      <w:r w:rsidR="00AA44AE" w:rsidRPr="00355A71">
        <w:rPr>
          <w:rFonts w:cs="Times New Roman"/>
          <w:color w:val="auto"/>
          <w:sz w:val="28"/>
          <w:szCs w:val="28"/>
          <w:lang w:val="fr-FR"/>
        </w:rPr>
        <w:t xml:space="preserve"> với</w:t>
      </w:r>
      <w:r w:rsidR="00505CC2" w:rsidRPr="00355A71">
        <w:rPr>
          <w:rFonts w:cs="Times New Roman"/>
          <w:color w:val="auto"/>
          <w:sz w:val="28"/>
          <w:szCs w:val="28"/>
          <w:lang w:val="fr-FR"/>
        </w:rPr>
        <w:t xml:space="preserve"> lượng nước</w:t>
      </w:r>
      <w:r w:rsidR="00083B18" w:rsidRPr="00355A71">
        <w:rPr>
          <w:rFonts w:cs="Times New Roman"/>
          <w:color w:val="auto"/>
          <w:sz w:val="28"/>
          <w:szCs w:val="28"/>
          <w:lang w:val="fr-FR"/>
        </w:rPr>
        <w:t xml:space="preserve"> lọc sau</w:t>
      </w:r>
      <w:r w:rsidR="00505CC2" w:rsidRPr="00355A71">
        <w:rPr>
          <w:rFonts w:cs="Times New Roman"/>
          <w:color w:val="auto"/>
          <w:sz w:val="28"/>
          <w:szCs w:val="28"/>
          <w:lang w:val="fr-FR"/>
        </w:rPr>
        <w:t xml:space="preserve"> RO sử dụng để vệ sinh </w:t>
      </w:r>
      <w:r w:rsidR="00886184" w:rsidRPr="00355A71">
        <w:rPr>
          <w:rFonts w:cs="Times New Roman"/>
          <w:color w:val="auto"/>
          <w:sz w:val="28"/>
          <w:szCs w:val="28"/>
          <w:lang w:val="fr-FR"/>
        </w:rPr>
        <w:t xml:space="preserve">máy </w:t>
      </w:r>
      <w:r w:rsidR="00505CC2" w:rsidRPr="00355A71">
        <w:rPr>
          <w:rFonts w:cs="Times New Roman"/>
          <w:color w:val="auto"/>
          <w:sz w:val="28"/>
          <w:szCs w:val="28"/>
          <w:lang w:val="fr-FR"/>
        </w:rPr>
        <w:t>tối đa vào khoả</w:t>
      </w:r>
      <w:r w:rsidR="00AD7BD8" w:rsidRPr="00355A71">
        <w:rPr>
          <w:rFonts w:cs="Times New Roman"/>
          <w:color w:val="auto"/>
          <w:sz w:val="28"/>
          <w:szCs w:val="28"/>
          <w:lang w:val="fr-FR"/>
        </w:rPr>
        <w:t xml:space="preserve">ng </w:t>
      </w:r>
      <w:r w:rsidR="00315BDB" w:rsidRPr="00355A71">
        <w:rPr>
          <w:rFonts w:cs="Times New Roman"/>
          <w:color w:val="auto"/>
          <w:sz w:val="28"/>
          <w:szCs w:val="28"/>
          <w:lang w:val="fr-FR"/>
        </w:rPr>
        <w:t>0,5</w:t>
      </w:r>
      <w:r w:rsidR="00505CC2" w:rsidRPr="00355A71">
        <w:rPr>
          <w:rFonts w:cs="Times New Roman"/>
          <w:color w:val="auto"/>
          <w:sz w:val="28"/>
          <w:szCs w:val="28"/>
          <w:lang w:val="fr-FR"/>
        </w:rPr>
        <w:t xml:space="preserve"> m</w:t>
      </w:r>
      <w:r w:rsidR="00505CC2" w:rsidRPr="00355A71">
        <w:rPr>
          <w:rFonts w:cs="Times New Roman"/>
          <w:color w:val="auto"/>
          <w:sz w:val="28"/>
          <w:szCs w:val="28"/>
          <w:vertAlign w:val="superscript"/>
          <w:lang w:val="fr-FR"/>
        </w:rPr>
        <w:t>3</w:t>
      </w:r>
      <w:r w:rsidR="00505CC2" w:rsidRPr="00355A71">
        <w:rPr>
          <w:rFonts w:cs="Times New Roman"/>
          <w:color w:val="auto"/>
          <w:sz w:val="28"/>
          <w:szCs w:val="28"/>
          <w:lang w:val="fr-FR"/>
        </w:rPr>
        <w:t>/ngày.</w:t>
      </w:r>
    </w:p>
    <w:p w14:paraId="63E08259" w14:textId="2B59910F" w:rsidR="007D7A2B" w:rsidRPr="00355A71" w:rsidRDefault="007D7A2B"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vệ sinh máy móc, thiết bị trong quy trình sản xuất</w:t>
      </w:r>
      <w:r w:rsidRPr="00355A71">
        <w:rPr>
          <w:rFonts w:cs="Times New Roman"/>
          <w:color w:val="auto"/>
          <w:sz w:val="28"/>
          <w:szCs w:val="28"/>
          <w:lang w:val="fr-FR" w:eastAsia="vi-VN"/>
        </w:rPr>
        <w:t xml:space="preserve"> phát sinh hiện tại khoảng </w:t>
      </w:r>
      <w:r w:rsidR="00B7578B" w:rsidRPr="00355A71">
        <w:rPr>
          <w:rFonts w:cs="Times New Roman"/>
          <w:color w:val="auto"/>
          <w:sz w:val="28"/>
          <w:szCs w:val="28"/>
          <w:lang w:val="fr-FR" w:eastAsia="vi-VN"/>
        </w:rPr>
        <w:t>0</w:t>
      </w:r>
      <w:r w:rsidRPr="00355A71">
        <w:rPr>
          <w:rFonts w:cs="Times New Roman"/>
          <w:color w:val="auto"/>
          <w:sz w:val="28"/>
          <w:szCs w:val="28"/>
          <w:lang w:val="fr-FR" w:eastAsia="vi-VN"/>
        </w:rPr>
        <w:t>,</w:t>
      </w:r>
      <w:r w:rsidR="00315BDB" w:rsidRPr="00355A71">
        <w:rPr>
          <w:rFonts w:cs="Times New Roman"/>
          <w:color w:val="auto"/>
          <w:sz w:val="28"/>
          <w:szCs w:val="28"/>
          <w:lang w:val="fr-FR" w:eastAsia="vi-VN"/>
        </w:rPr>
        <w:t>4</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36F5788F" w14:textId="77777777" w:rsidR="00A1720C" w:rsidRPr="00355A71" w:rsidRDefault="00A1720C"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Pr="00355A71">
        <w:rPr>
          <w:rFonts w:cs="Times New Roman"/>
          <w:color w:val="auto"/>
          <w:sz w:val="28"/>
          <w:szCs w:val="28"/>
          <w:lang w:val="fr-FR"/>
        </w:rPr>
        <w:tab/>
      </w:r>
      <w:r w:rsidR="00505CC2" w:rsidRPr="00355A71">
        <w:rPr>
          <w:rFonts w:cs="Times New Roman"/>
          <w:color w:val="auto"/>
          <w:sz w:val="28"/>
          <w:szCs w:val="28"/>
          <w:lang w:val="fr-FR"/>
        </w:rPr>
        <w:t>+ Đối với quá trình vệ sinh chai lọ đựng sản phẩm</w:t>
      </w:r>
      <w:r w:rsidR="00553B16" w:rsidRPr="00355A71">
        <w:rPr>
          <w:rFonts w:cs="Times New Roman"/>
          <w:color w:val="auto"/>
          <w:sz w:val="28"/>
          <w:szCs w:val="28"/>
          <w:lang w:val="fr-FR"/>
        </w:rPr>
        <w:t>, cơ sở</w:t>
      </w:r>
      <w:r w:rsidR="00505CC2" w:rsidRPr="00355A71">
        <w:rPr>
          <w:rFonts w:cs="Times New Roman"/>
          <w:color w:val="auto"/>
          <w:sz w:val="28"/>
          <w:szCs w:val="28"/>
          <w:lang w:val="fr-FR"/>
        </w:rPr>
        <w:t xml:space="preserve"> sử dụng nước </w:t>
      </w:r>
      <w:r w:rsidR="00083B18" w:rsidRPr="00355A71">
        <w:rPr>
          <w:rFonts w:cs="Times New Roman"/>
          <w:color w:val="auto"/>
          <w:sz w:val="28"/>
          <w:szCs w:val="28"/>
          <w:lang w:val="fr-FR"/>
        </w:rPr>
        <w:t xml:space="preserve">sau lọc </w:t>
      </w:r>
      <w:r w:rsidR="00505CC2" w:rsidRPr="00355A71">
        <w:rPr>
          <w:rFonts w:cs="Times New Roman"/>
          <w:color w:val="auto"/>
          <w:sz w:val="28"/>
          <w:szCs w:val="28"/>
          <w:lang w:val="fr-FR"/>
        </w:rPr>
        <w:t>RO để sục rửa lại chại lọ đựng sản phẩm nhập về đóng gói sản phẩm với lượng nước sử dụng cho quá trình này khoả</w:t>
      </w:r>
      <w:r w:rsidR="00AD7BD8" w:rsidRPr="00355A71">
        <w:rPr>
          <w:rFonts w:cs="Times New Roman"/>
          <w:color w:val="auto"/>
          <w:sz w:val="28"/>
          <w:szCs w:val="28"/>
          <w:lang w:val="fr-FR"/>
        </w:rPr>
        <w:t xml:space="preserve">ng </w:t>
      </w:r>
      <w:r w:rsidR="00BD714C" w:rsidRPr="00355A71">
        <w:rPr>
          <w:rFonts w:cs="Times New Roman"/>
          <w:color w:val="auto"/>
          <w:sz w:val="28"/>
          <w:szCs w:val="28"/>
          <w:lang w:val="fr-FR"/>
        </w:rPr>
        <w:t>0,1</w:t>
      </w:r>
      <w:r w:rsidR="00505CC2" w:rsidRPr="00355A71">
        <w:rPr>
          <w:rFonts w:cs="Times New Roman"/>
          <w:color w:val="auto"/>
          <w:sz w:val="28"/>
          <w:szCs w:val="28"/>
          <w:lang w:val="fr-FR"/>
        </w:rPr>
        <w:t xml:space="preserve"> m</w:t>
      </w:r>
      <w:r w:rsidR="00505CC2" w:rsidRPr="00355A71">
        <w:rPr>
          <w:rFonts w:cs="Times New Roman"/>
          <w:color w:val="auto"/>
          <w:sz w:val="28"/>
          <w:szCs w:val="28"/>
          <w:vertAlign w:val="superscript"/>
          <w:lang w:val="fr-FR"/>
        </w:rPr>
        <w:t>3</w:t>
      </w:r>
      <w:r w:rsidR="00505CC2" w:rsidRPr="00355A71">
        <w:rPr>
          <w:rFonts w:cs="Times New Roman"/>
          <w:color w:val="auto"/>
          <w:sz w:val="28"/>
          <w:szCs w:val="28"/>
          <w:lang w:val="fr-FR"/>
        </w:rPr>
        <w:t>/ngày.</w:t>
      </w:r>
    </w:p>
    <w:p w14:paraId="021ED2D4" w14:textId="77777777" w:rsidR="007D7A2B" w:rsidRPr="00355A71" w:rsidRDefault="007D7A2B"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vệ sinh chai lọ đựng sản phẩm</w:t>
      </w:r>
      <w:r w:rsidRPr="00355A71">
        <w:rPr>
          <w:rFonts w:cs="Times New Roman"/>
          <w:color w:val="auto"/>
          <w:sz w:val="28"/>
          <w:szCs w:val="28"/>
          <w:lang w:val="fr-FR" w:eastAsia="vi-VN"/>
        </w:rPr>
        <w:t xml:space="preserve"> phát sinh hiện tại khoảng </w:t>
      </w:r>
      <w:r w:rsidR="00BD714C" w:rsidRPr="00355A71">
        <w:rPr>
          <w:rFonts w:cs="Times New Roman"/>
          <w:color w:val="auto"/>
          <w:sz w:val="28"/>
          <w:szCs w:val="28"/>
          <w:lang w:val="fr-FR" w:eastAsia="vi-VN"/>
        </w:rPr>
        <w:t>0</w:t>
      </w:r>
      <w:r w:rsidRPr="00355A71">
        <w:rPr>
          <w:rFonts w:cs="Times New Roman"/>
          <w:color w:val="auto"/>
          <w:sz w:val="28"/>
          <w:szCs w:val="28"/>
          <w:lang w:val="fr-FR" w:eastAsia="vi-VN"/>
        </w:rPr>
        <w:t>,</w:t>
      </w:r>
      <w:r w:rsidR="00BD714C" w:rsidRPr="00355A71">
        <w:rPr>
          <w:rFonts w:cs="Times New Roman"/>
          <w:color w:val="auto"/>
          <w:sz w:val="28"/>
          <w:szCs w:val="28"/>
          <w:lang w:val="fr-FR" w:eastAsia="vi-VN"/>
        </w:rPr>
        <w:t>08</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738AD06D" w14:textId="54AE777F" w:rsidR="00EE56FA" w:rsidRPr="00355A71" w:rsidRDefault="00A1720C"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505CC2" w:rsidRPr="00355A71">
        <w:rPr>
          <w:rFonts w:cs="Times New Roman"/>
          <w:color w:val="auto"/>
          <w:sz w:val="28"/>
          <w:szCs w:val="28"/>
          <w:lang w:val="fr-FR"/>
        </w:rPr>
        <w:t xml:space="preserve">+ Đối với quá trình kiểm nghiệm thì nước </w:t>
      </w:r>
      <w:r w:rsidR="00435600" w:rsidRPr="00355A71">
        <w:rPr>
          <w:rFonts w:cs="Times New Roman"/>
          <w:color w:val="auto"/>
          <w:sz w:val="28"/>
          <w:szCs w:val="28"/>
          <w:lang w:val="fr-FR"/>
        </w:rPr>
        <w:t xml:space="preserve">sau lọc </w:t>
      </w:r>
      <w:r w:rsidR="00505CC2" w:rsidRPr="00355A71">
        <w:rPr>
          <w:rFonts w:cs="Times New Roman"/>
          <w:color w:val="auto"/>
          <w:sz w:val="28"/>
          <w:szCs w:val="28"/>
          <w:lang w:val="fr-FR"/>
        </w:rPr>
        <w:t>RO được sử dụng chủ yếu để vệ sinh thiết bị phòng kiểm nghiệm khi tiến hành kiểm nghiệm chất lượng nguyên vật liệu, bán thành phẩm và sản phẩm với lượng nước sử dụng vào khoả</w:t>
      </w:r>
      <w:r w:rsidR="00AD7BD8" w:rsidRPr="00355A71">
        <w:rPr>
          <w:rFonts w:cs="Times New Roman"/>
          <w:color w:val="auto"/>
          <w:sz w:val="28"/>
          <w:szCs w:val="28"/>
          <w:lang w:val="fr-FR"/>
        </w:rPr>
        <w:t xml:space="preserve">ng </w:t>
      </w:r>
      <w:r w:rsidR="007A571A" w:rsidRPr="00355A71">
        <w:rPr>
          <w:rFonts w:cs="Times New Roman"/>
          <w:color w:val="auto"/>
          <w:sz w:val="28"/>
          <w:szCs w:val="28"/>
          <w:lang w:val="fr-FR"/>
        </w:rPr>
        <w:t>0,</w:t>
      </w:r>
      <w:r w:rsidR="00315BDB" w:rsidRPr="00355A71">
        <w:rPr>
          <w:rFonts w:cs="Times New Roman"/>
          <w:color w:val="auto"/>
          <w:sz w:val="28"/>
          <w:szCs w:val="28"/>
          <w:lang w:val="fr-FR"/>
        </w:rPr>
        <w:t>1</w:t>
      </w:r>
      <w:r w:rsidR="00505CC2" w:rsidRPr="00355A71">
        <w:rPr>
          <w:rFonts w:cs="Times New Roman"/>
          <w:color w:val="auto"/>
          <w:sz w:val="28"/>
          <w:szCs w:val="28"/>
          <w:lang w:val="fr-FR"/>
        </w:rPr>
        <w:t xml:space="preserve"> m</w:t>
      </w:r>
      <w:r w:rsidR="00505CC2" w:rsidRPr="00355A71">
        <w:rPr>
          <w:rFonts w:cs="Times New Roman"/>
          <w:color w:val="auto"/>
          <w:sz w:val="28"/>
          <w:szCs w:val="28"/>
          <w:vertAlign w:val="superscript"/>
          <w:lang w:val="fr-FR"/>
        </w:rPr>
        <w:t>3</w:t>
      </w:r>
      <w:r w:rsidR="00505CC2" w:rsidRPr="00355A71">
        <w:rPr>
          <w:rFonts w:cs="Times New Roman"/>
          <w:color w:val="auto"/>
          <w:sz w:val="28"/>
          <w:szCs w:val="28"/>
          <w:lang w:val="fr-FR"/>
        </w:rPr>
        <w:t>/ngày.</w:t>
      </w:r>
    </w:p>
    <w:p w14:paraId="2F6AD565" w14:textId="7976D715" w:rsidR="007D7A2B" w:rsidRPr="00355A71" w:rsidRDefault="007D7A2B"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kiểm nghiệm</w:t>
      </w:r>
      <w:r w:rsidRPr="00355A71">
        <w:rPr>
          <w:rFonts w:cs="Times New Roman"/>
          <w:color w:val="auto"/>
          <w:sz w:val="28"/>
          <w:szCs w:val="28"/>
          <w:lang w:val="fr-FR" w:eastAsia="vi-VN"/>
        </w:rPr>
        <w:t xml:space="preserve"> phát sinh hiện tại khoảng 0,</w:t>
      </w:r>
      <w:r w:rsidR="00315BDB" w:rsidRPr="00355A71">
        <w:rPr>
          <w:rFonts w:cs="Times New Roman"/>
          <w:color w:val="auto"/>
          <w:sz w:val="28"/>
          <w:szCs w:val="28"/>
          <w:lang w:val="fr-FR" w:eastAsia="vi-VN"/>
        </w:rPr>
        <w:t>08</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30894E8C" w14:textId="61F59C3C" w:rsidR="00BC2757" w:rsidRPr="00355A71" w:rsidRDefault="00505CC2" w:rsidP="004515E9">
      <w:pPr>
        <w:widowControl w:val="0"/>
        <w:tabs>
          <w:tab w:val="left" w:pos="709"/>
          <w:tab w:val="left" w:pos="4050"/>
        </w:tabs>
        <w:spacing w:before="0"/>
        <w:ind w:firstLine="709"/>
        <w:rPr>
          <w:rFonts w:cs="Times New Roman"/>
          <w:color w:val="auto"/>
          <w:sz w:val="28"/>
          <w:szCs w:val="28"/>
          <w:lang w:val="fr-FR"/>
        </w:rPr>
      </w:pPr>
      <w:r w:rsidRPr="00355A71">
        <w:rPr>
          <w:rFonts w:cs="Times New Roman"/>
          <w:color w:val="auto"/>
          <w:sz w:val="28"/>
          <w:szCs w:val="28"/>
          <w:lang w:val="fr-FR"/>
        </w:rPr>
        <w:t xml:space="preserve">- </w:t>
      </w:r>
      <w:r w:rsidR="00BC2757" w:rsidRPr="00355A71">
        <w:rPr>
          <w:rFonts w:cs="Times New Roman"/>
          <w:color w:val="auto"/>
          <w:sz w:val="28"/>
          <w:szCs w:val="28"/>
          <w:lang w:val="fr-FR"/>
        </w:rPr>
        <w:t>Nước sử dụng cho vệ sinh nhà xưởng khoảng 1 m</w:t>
      </w:r>
      <w:r w:rsidR="00BC2757" w:rsidRPr="00355A71">
        <w:rPr>
          <w:rFonts w:cs="Times New Roman"/>
          <w:color w:val="auto"/>
          <w:sz w:val="28"/>
          <w:szCs w:val="28"/>
          <w:vertAlign w:val="superscript"/>
          <w:lang w:val="fr-FR"/>
        </w:rPr>
        <w:t>3</w:t>
      </w:r>
      <w:r w:rsidR="00BC2757" w:rsidRPr="00355A71">
        <w:rPr>
          <w:rFonts w:cs="Times New Roman"/>
          <w:color w:val="auto"/>
          <w:sz w:val="28"/>
          <w:szCs w:val="28"/>
          <w:lang w:val="fr-FR"/>
        </w:rPr>
        <w:t>/ngày.</w:t>
      </w:r>
    </w:p>
    <w:p w14:paraId="1E9715F2" w14:textId="622DF61F" w:rsidR="007D7A2B" w:rsidRPr="00355A71" w:rsidRDefault="007D7A2B" w:rsidP="004515E9">
      <w:pPr>
        <w:widowControl w:val="0"/>
        <w:tabs>
          <w:tab w:val="left" w:pos="709"/>
          <w:tab w:val="left" w:pos="4050"/>
        </w:tabs>
        <w:spacing w:before="0"/>
        <w:ind w:firstLine="709"/>
        <w:rPr>
          <w:rFonts w:cs="Times New Roman"/>
          <w:color w:val="auto"/>
          <w:sz w:val="28"/>
          <w:szCs w:val="28"/>
          <w:lang w:val="fr-FR"/>
        </w:rPr>
      </w:pPr>
      <w:r w:rsidRPr="00355A71">
        <w:rPr>
          <w:rFonts w:cs="Times New Roman"/>
          <w:color w:val="auto"/>
          <w:sz w:val="28"/>
          <w:szCs w:val="28"/>
          <w:lang w:val="fr-FR"/>
        </w:rPr>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vệ sinh nhà xưởng</w:t>
      </w:r>
      <w:r w:rsidRPr="00355A71">
        <w:rPr>
          <w:rFonts w:cs="Times New Roman"/>
          <w:color w:val="auto"/>
          <w:sz w:val="28"/>
          <w:szCs w:val="28"/>
          <w:lang w:val="fr-FR" w:eastAsia="vi-VN"/>
        </w:rPr>
        <w:t xml:space="preserve"> phát sinh hiện tại khoảng </w:t>
      </w:r>
      <w:r w:rsidR="00315BDB" w:rsidRPr="00355A71">
        <w:rPr>
          <w:rFonts w:cs="Times New Roman"/>
          <w:color w:val="auto"/>
          <w:sz w:val="28"/>
          <w:szCs w:val="28"/>
          <w:lang w:val="fr-FR" w:eastAsia="vi-VN"/>
        </w:rPr>
        <w:t>0</w:t>
      </w:r>
      <w:r w:rsidRPr="00355A71">
        <w:rPr>
          <w:rFonts w:cs="Times New Roman"/>
          <w:color w:val="auto"/>
          <w:sz w:val="28"/>
          <w:szCs w:val="28"/>
          <w:lang w:val="fr-FR" w:eastAsia="vi-VN"/>
        </w:rPr>
        <w:t>,</w:t>
      </w:r>
      <w:r w:rsidR="00315BDB" w:rsidRPr="00355A71">
        <w:rPr>
          <w:rFonts w:cs="Times New Roman"/>
          <w:color w:val="auto"/>
          <w:sz w:val="28"/>
          <w:szCs w:val="28"/>
          <w:lang w:val="fr-FR" w:eastAsia="vi-VN"/>
        </w:rPr>
        <w:t>8</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2531AA86" w14:textId="77777777" w:rsidR="00EE56FA" w:rsidRPr="00355A71" w:rsidRDefault="00BC2757" w:rsidP="004515E9">
      <w:pPr>
        <w:widowControl w:val="0"/>
        <w:tabs>
          <w:tab w:val="left" w:pos="709"/>
          <w:tab w:val="left" w:pos="4050"/>
        </w:tabs>
        <w:spacing w:before="0"/>
        <w:ind w:firstLine="709"/>
        <w:rPr>
          <w:rFonts w:cs="Times New Roman"/>
          <w:color w:val="auto"/>
          <w:sz w:val="28"/>
          <w:szCs w:val="28"/>
          <w:lang w:val="pt-BR" w:eastAsia="ko-KR"/>
        </w:rPr>
      </w:pPr>
      <w:r w:rsidRPr="00355A71">
        <w:rPr>
          <w:rFonts w:cs="Times New Roman"/>
          <w:color w:val="auto"/>
          <w:sz w:val="28"/>
          <w:szCs w:val="28"/>
          <w:lang w:val="fr-FR"/>
        </w:rPr>
        <w:t xml:space="preserve">- </w:t>
      </w:r>
      <w:r w:rsidR="00505CC2" w:rsidRPr="00355A71">
        <w:rPr>
          <w:rFonts w:cs="Times New Roman"/>
          <w:color w:val="auto"/>
          <w:sz w:val="28"/>
          <w:szCs w:val="28"/>
          <w:lang w:val="fr-FR"/>
        </w:rPr>
        <w:t xml:space="preserve">Nước sử dụng </w:t>
      </w:r>
      <w:r w:rsidR="00505CC2" w:rsidRPr="00355A71">
        <w:rPr>
          <w:rFonts w:cs="Times New Roman"/>
          <w:color w:val="auto"/>
          <w:sz w:val="28"/>
          <w:szCs w:val="28"/>
          <w:lang w:val="pt-BR"/>
        </w:rPr>
        <w:t>cho quá trình tưới cây, rửa đường với lượng sử dụng</w:t>
      </w:r>
      <w:r w:rsidR="00201FAA" w:rsidRPr="00355A71">
        <w:rPr>
          <w:rFonts w:cs="Times New Roman"/>
          <w:color w:val="auto"/>
          <w:sz w:val="28"/>
          <w:szCs w:val="28"/>
          <w:lang w:val="pt-BR"/>
        </w:rPr>
        <w:t xml:space="preserve"> hiện tại</w:t>
      </w:r>
      <w:r w:rsidR="00505CC2" w:rsidRPr="00355A71">
        <w:rPr>
          <w:rFonts w:cs="Times New Roman"/>
          <w:color w:val="auto"/>
          <w:sz w:val="28"/>
          <w:szCs w:val="28"/>
          <w:lang w:val="pt-BR"/>
        </w:rPr>
        <w:t xml:space="preserve"> khoảng </w:t>
      </w:r>
      <w:r w:rsidR="00AD7BD8" w:rsidRPr="00355A71">
        <w:rPr>
          <w:rFonts w:cs="Times New Roman"/>
          <w:color w:val="auto"/>
          <w:sz w:val="28"/>
          <w:szCs w:val="28"/>
          <w:lang w:val="pt-BR"/>
        </w:rPr>
        <w:t>2,5</w:t>
      </w:r>
      <w:r w:rsidR="00505CC2" w:rsidRPr="00355A71">
        <w:rPr>
          <w:rFonts w:cs="Times New Roman"/>
          <w:color w:val="auto"/>
          <w:sz w:val="28"/>
          <w:szCs w:val="28"/>
          <w:lang w:val="pt-BR"/>
        </w:rPr>
        <w:t xml:space="preserve"> m</w:t>
      </w:r>
      <w:r w:rsidR="00505CC2" w:rsidRPr="00355A71">
        <w:rPr>
          <w:rFonts w:cs="Times New Roman"/>
          <w:color w:val="auto"/>
          <w:sz w:val="28"/>
          <w:szCs w:val="28"/>
          <w:vertAlign w:val="superscript"/>
          <w:lang w:val="pt-BR"/>
        </w:rPr>
        <w:t>3</w:t>
      </w:r>
      <w:r w:rsidR="00505CC2" w:rsidRPr="00355A71">
        <w:rPr>
          <w:rFonts w:cs="Times New Roman"/>
          <w:color w:val="auto"/>
          <w:sz w:val="28"/>
          <w:szCs w:val="28"/>
          <w:lang w:val="pt-BR"/>
        </w:rPr>
        <w:t>/ngày</w:t>
      </w:r>
      <w:r w:rsidR="00CE1024" w:rsidRPr="00355A71">
        <w:rPr>
          <w:rFonts w:cs="Times New Roman"/>
          <w:color w:val="auto"/>
          <w:sz w:val="28"/>
          <w:szCs w:val="28"/>
          <w:lang w:val="pt-BR"/>
        </w:rPr>
        <w:t>. Lượng nước này thất thoát.</w:t>
      </w:r>
    </w:p>
    <w:p w14:paraId="7D67A6B3" w14:textId="77777777" w:rsidR="00505CC2" w:rsidRPr="00355A71" w:rsidRDefault="00505CC2" w:rsidP="004515E9">
      <w:pPr>
        <w:widowControl w:val="0"/>
        <w:tabs>
          <w:tab w:val="left" w:pos="709"/>
          <w:tab w:val="left" w:pos="4050"/>
        </w:tabs>
        <w:spacing w:before="0"/>
        <w:ind w:firstLine="709"/>
        <w:rPr>
          <w:rFonts w:cs="Times New Roman"/>
          <w:color w:val="auto"/>
          <w:sz w:val="28"/>
          <w:szCs w:val="28"/>
          <w:lang w:val="pt-BR"/>
        </w:rPr>
      </w:pPr>
      <w:r w:rsidRPr="00355A71">
        <w:rPr>
          <w:rFonts w:cs="Times New Roman"/>
          <w:color w:val="auto"/>
          <w:sz w:val="28"/>
          <w:szCs w:val="28"/>
          <w:lang w:val="pt-BR"/>
        </w:rPr>
        <w:t>- Nước sử dụng cho công tác phòng cháy chữa cháy được chứa trong bể dự trữ và chỉ sử dụng khi có hỏa hoạn xảy ra.</w:t>
      </w:r>
      <w:r w:rsidR="00923B01" w:rsidRPr="00355A71">
        <w:rPr>
          <w:rFonts w:cs="Times New Roman"/>
          <w:color w:val="auto"/>
          <w:sz w:val="28"/>
          <w:szCs w:val="28"/>
          <w:lang w:val="pt-BR"/>
        </w:rPr>
        <w:t xml:space="preserve"> </w:t>
      </w:r>
    </w:p>
    <w:p w14:paraId="0C7320EF" w14:textId="77777777" w:rsidR="005C44EF" w:rsidRPr="00355A71" w:rsidRDefault="005C44EF" w:rsidP="004515E9">
      <w:pPr>
        <w:tabs>
          <w:tab w:val="left" w:pos="1372"/>
        </w:tabs>
        <w:spacing w:before="0"/>
        <w:ind w:firstLine="567"/>
        <w:jc w:val="left"/>
        <w:rPr>
          <w:rFonts w:cs="Times New Roman"/>
          <w:b/>
          <w:bCs/>
          <w:i/>
          <w:color w:val="auto"/>
          <w:sz w:val="28"/>
          <w:szCs w:val="28"/>
          <w:lang w:val="vi-VN"/>
        </w:rPr>
      </w:pPr>
      <w:r w:rsidRPr="00355A71">
        <w:rPr>
          <w:rFonts w:cs="Times New Roman"/>
          <w:b/>
          <w:bCs/>
          <w:i/>
          <w:color w:val="auto"/>
          <w:sz w:val="28"/>
          <w:szCs w:val="28"/>
          <w:lang w:val="vi-VN"/>
        </w:rPr>
        <w:t xml:space="preserve">Giai đoạn </w:t>
      </w:r>
      <w:r w:rsidRPr="00355A71">
        <w:rPr>
          <w:rFonts w:cs="Times New Roman"/>
          <w:b/>
          <w:bCs/>
          <w:i/>
          <w:color w:val="auto"/>
          <w:sz w:val="28"/>
          <w:szCs w:val="28"/>
          <w:lang w:val="pt-BR"/>
        </w:rPr>
        <w:t>ổn định</w:t>
      </w:r>
      <w:r w:rsidRPr="00355A71">
        <w:rPr>
          <w:rFonts w:cs="Times New Roman"/>
          <w:b/>
          <w:bCs/>
          <w:i/>
          <w:color w:val="auto"/>
          <w:sz w:val="28"/>
          <w:szCs w:val="28"/>
          <w:lang w:val="vi-VN"/>
        </w:rPr>
        <w:t>:</w:t>
      </w:r>
    </w:p>
    <w:p w14:paraId="37C326B3" w14:textId="77777777" w:rsidR="005C44EF" w:rsidRPr="00355A71" w:rsidRDefault="005C44EF" w:rsidP="004515E9">
      <w:pPr>
        <w:tabs>
          <w:tab w:val="left" w:pos="1372"/>
        </w:tabs>
        <w:spacing w:before="0"/>
        <w:ind w:firstLine="567"/>
        <w:jc w:val="left"/>
        <w:rPr>
          <w:rFonts w:cs="Times New Roman"/>
          <w:i/>
          <w:color w:val="auto"/>
          <w:sz w:val="28"/>
          <w:szCs w:val="28"/>
          <w:lang w:val="vi-VN"/>
        </w:rPr>
      </w:pPr>
      <w:r w:rsidRPr="00355A71">
        <w:rPr>
          <w:rFonts w:cs="Times New Roman"/>
          <w:i/>
          <w:color w:val="auto"/>
          <w:sz w:val="28"/>
          <w:szCs w:val="28"/>
          <w:lang w:val="vi-VN"/>
        </w:rPr>
        <w:t>- Nhu cầu sử dụng</w:t>
      </w:r>
      <w:r w:rsidRPr="00355A71">
        <w:rPr>
          <w:rFonts w:cs="Times New Roman"/>
          <w:i/>
          <w:color w:val="auto"/>
          <w:sz w:val="28"/>
          <w:szCs w:val="28"/>
          <w:lang w:val="pt-BR"/>
        </w:rPr>
        <w:t xml:space="preserve"> và xả</w:t>
      </w:r>
      <w:r w:rsidRPr="00355A71">
        <w:rPr>
          <w:rFonts w:cs="Times New Roman"/>
          <w:i/>
          <w:color w:val="auto"/>
          <w:sz w:val="28"/>
          <w:szCs w:val="28"/>
          <w:lang w:val="vi-VN"/>
        </w:rPr>
        <w:t xml:space="preserve"> nước cho sinh hoạt:</w:t>
      </w:r>
    </w:p>
    <w:p w14:paraId="54B06B81" w14:textId="77777777" w:rsidR="005C44EF" w:rsidRPr="00355A71" w:rsidRDefault="00435600" w:rsidP="004515E9">
      <w:pPr>
        <w:widowControl w:val="0"/>
        <w:spacing w:before="0"/>
        <w:ind w:firstLine="567"/>
        <w:contextualSpacing/>
        <w:rPr>
          <w:rFonts w:eastAsia="Times New Roman" w:cs="Times New Roman"/>
          <w:color w:val="auto"/>
          <w:sz w:val="28"/>
          <w:szCs w:val="28"/>
          <w:lang w:val="vi-VN"/>
        </w:rPr>
      </w:pPr>
      <w:r w:rsidRPr="00355A71">
        <w:rPr>
          <w:rFonts w:cs="Times New Roman"/>
          <w:color w:val="auto"/>
          <w:sz w:val="28"/>
          <w:szCs w:val="28"/>
          <w:lang w:val="en-US"/>
        </w:rPr>
        <w:lastRenderedPageBreak/>
        <w:t>Khi dự án đi vào hoạt động ổn định sử dụng</w:t>
      </w:r>
      <w:r w:rsidR="00676D68" w:rsidRPr="00355A71">
        <w:rPr>
          <w:rFonts w:cs="Times New Roman"/>
          <w:color w:val="auto"/>
          <w:sz w:val="28"/>
          <w:szCs w:val="28"/>
          <w:lang w:val="vi-VN"/>
        </w:rPr>
        <w:t xml:space="preserve"> khoảng</w:t>
      </w:r>
      <w:r w:rsidR="005C44EF" w:rsidRPr="00355A71">
        <w:rPr>
          <w:rFonts w:cs="Times New Roman"/>
          <w:color w:val="auto"/>
          <w:sz w:val="28"/>
          <w:szCs w:val="28"/>
          <w:lang w:val="vi-VN"/>
        </w:rPr>
        <w:t xml:space="preserve"> </w:t>
      </w:r>
      <w:r w:rsidR="00D56521" w:rsidRPr="00355A71">
        <w:rPr>
          <w:rFonts w:cs="Times New Roman"/>
          <w:color w:val="auto"/>
          <w:sz w:val="28"/>
          <w:szCs w:val="28"/>
          <w:lang w:val="vi-VN"/>
        </w:rPr>
        <w:t>1</w:t>
      </w:r>
      <w:r w:rsidR="005C44EF" w:rsidRPr="00355A71">
        <w:rPr>
          <w:rFonts w:cs="Times New Roman"/>
          <w:color w:val="auto"/>
          <w:sz w:val="28"/>
          <w:szCs w:val="28"/>
          <w:lang w:val="vi-VN"/>
        </w:rPr>
        <w:t>00 cán bộ công nhân viên</w:t>
      </w:r>
      <w:r w:rsidR="00B87FAD" w:rsidRPr="00355A71">
        <w:rPr>
          <w:rFonts w:cs="Times New Roman"/>
          <w:color w:val="auto"/>
          <w:sz w:val="28"/>
          <w:szCs w:val="28"/>
          <w:lang w:val="en-US"/>
        </w:rPr>
        <w:t xml:space="preserve"> (đã bao gồm đơn vị thuê kho)</w:t>
      </w:r>
      <w:r w:rsidR="005C44EF" w:rsidRPr="00355A71">
        <w:rPr>
          <w:rFonts w:cs="Times New Roman"/>
          <w:color w:val="auto"/>
          <w:sz w:val="28"/>
          <w:szCs w:val="28"/>
          <w:lang w:val="vi-VN"/>
        </w:rPr>
        <w:t xml:space="preserve">. Căn cứ theo nhu cầu sử dụng </w:t>
      </w:r>
      <w:r w:rsidR="00B10098" w:rsidRPr="00355A71">
        <w:rPr>
          <w:rFonts w:cs="Times New Roman"/>
          <w:color w:val="auto"/>
          <w:sz w:val="28"/>
          <w:szCs w:val="28"/>
          <w:lang w:val="en-US"/>
        </w:rPr>
        <w:t xml:space="preserve">nước thải </w:t>
      </w:r>
      <w:r w:rsidR="005C44EF" w:rsidRPr="00355A71">
        <w:rPr>
          <w:rFonts w:cs="Times New Roman"/>
          <w:color w:val="auto"/>
          <w:sz w:val="28"/>
          <w:szCs w:val="28"/>
          <w:lang w:val="vi-VN"/>
        </w:rPr>
        <w:t xml:space="preserve">thực tế, lượng nước sử dụng cho sinh hoạt của cơ sở khoảng </w:t>
      </w:r>
      <w:r w:rsidR="00D56521" w:rsidRPr="00355A71">
        <w:rPr>
          <w:rFonts w:eastAsia="Times New Roman" w:cs="Times New Roman"/>
          <w:color w:val="auto"/>
          <w:sz w:val="28"/>
          <w:szCs w:val="28"/>
          <w:lang w:val="vi-VN"/>
        </w:rPr>
        <w:t>10</w:t>
      </w:r>
      <w:r w:rsidR="005C44EF" w:rsidRPr="00355A71">
        <w:rPr>
          <w:rFonts w:eastAsia="Times New Roman" w:cs="Times New Roman"/>
          <w:color w:val="auto"/>
          <w:sz w:val="28"/>
          <w:szCs w:val="28"/>
          <w:lang w:val="vi-VN"/>
        </w:rPr>
        <w:t>m</w:t>
      </w:r>
      <w:r w:rsidR="005C44EF" w:rsidRPr="00355A71">
        <w:rPr>
          <w:rFonts w:eastAsia="Times New Roman" w:cs="Times New Roman"/>
          <w:color w:val="auto"/>
          <w:sz w:val="28"/>
          <w:szCs w:val="28"/>
          <w:vertAlign w:val="superscript"/>
          <w:lang w:val="vi-VN"/>
        </w:rPr>
        <w:t>3</w:t>
      </w:r>
      <w:r w:rsidR="00D56521" w:rsidRPr="00355A71">
        <w:rPr>
          <w:rFonts w:eastAsia="Times New Roman" w:cs="Times New Roman"/>
          <w:color w:val="auto"/>
          <w:sz w:val="28"/>
          <w:szCs w:val="28"/>
          <w:lang w:val="vi-VN"/>
        </w:rPr>
        <w:t>/ngày đêm.</w:t>
      </w:r>
    </w:p>
    <w:p w14:paraId="0F1922D6" w14:textId="77777777" w:rsidR="005C44EF" w:rsidRPr="00355A71" w:rsidRDefault="005C44EF" w:rsidP="004515E9">
      <w:pPr>
        <w:widowControl w:val="0"/>
        <w:spacing w:before="0"/>
        <w:ind w:firstLine="567"/>
        <w:contextualSpacing/>
        <w:rPr>
          <w:rFonts w:eastAsia="Times New Roman" w:cs="Times New Roman"/>
          <w:color w:val="auto"/>
          <w:sz w:val="28"/>
          <w:szCs w:val="28"/>
          <w:lang w:val="vi-VN"/>
        </w:rPr>
      </w:pPr>
      <w:r w:rsidRPr="00355A71">
        <w:rPr>
          <w:rFonts w:cs="Times New Roman"/>
          <w:color w:val="auto"/>
          <w:sz w:val="28"/>
          <w:szCs w:val="28"/>
          <w:lang w:val="vi-VN"/>
        </w:rPr>
        <w:t>Căn cứ theo Nghị định 80/2014/NĐ-CP ngày 06 tháng 08 năm 2014 của Chính phủ về thoát nước và xử lý nước thải thì nước thải sinh hoạt được tính bằng 100% lượng nước sử dụng</w:t>
      </w:r>
      <w:r w:rsidRPr="00355A71">
        <w:rPr>
          <w:rFonts w:cs="Times New Roman"/>
          <w:color w:val="auto"/>
          <w:sz w:val="28"/>
          <w:szCs w:val="28"/>
          <w:lang w:val="vi-VN" w:eastAsia="vi-VN"/>
        </w:rPr>
        <w:t xml:space="preserve">, do vậy lượng nước thải sinh hoạt phát sinh </w:t>
      </w:r>
      <w:r w:rsidR="00040DED" w:rsidRPr="00355A71">
        <w:rPr>
          <w:rFonts w:cs="Times New Roman"/>
          <w:color w:val="auto"/>
          <w:sz w:val="28"/>
          <w:szCs w:val="28"/>
          <w:lang w:val="vi-VN" w:eastAsia="vi-VN"/>
        </w:rPr>
        <w:t>giai đoạn ổn định</w:t>
      </w:r>
      <w:r w:rsidRPr="00355A71">
        <w:rPr>
          <w:rFonts w:cs="Times New Roman"/>
          <w:color w:val="auto"/>
          <w:sz w:val="28"/>
          <w:szCs w:val="28"/>
          <w:lang w:val="vi-VN" w:eastAsia="vi-VN"/>
        </w:rPr>
        <w:t xml:space="preserve"> khoảng </w:t>
      </w:r>
      <w:r w:rsidR="00D56521" w:rsidRPr="00355A71">
        <w:rPr>
          <w:rFonts w:cs="Times New Roman"/>
          <w:color w:val="auto"/>
          <w:sz w:val="28"/>
          <w:szCs w:val="28"/>
          <w:lang w:val="vi-VN" w:eastAsia="vi-VN"/>
        </w:rPr>
        <w:t>10</w:t>
      </w:r>
      <w:r w:rsidRPr="00355A71">
        <w:rPr>
          <w:rFonts w:cs="Times New Roman"/>
          <w:color w:val="auto"/>
          <w:sz w:val="28"/>
          <w:szCs w:val="28"/>
          <w:lang w:val="vi-VN" w:eastAsia="vi-VN"/>
        </w:rPr>
        <w:t>m</w:t>
      </w:r>
      <w:r w:rsidRPr="00355A71">
        <w:rPr>
          <w:rFonts w:cs="Times New Roman"/>
          <w:color w:val="auto"/>
          <w:sz w:val="28"/>
          <w:szCs w:val="28"/>
          <w:vertAlign w:val="superscript"/>
          <w:lang w:val="vi-VN" w:eastAsia="vi-VN"/>
        </w:rPr>
        <w:t>3</w:t>
      </w:r>
      <w:r w:rsidRPr="00355A71">
        <w:rPr>
          <w:rFonts w:cs="Times New Roman"/>
          <w:color w:val="auto"/>
          <w:sz w:val="28"/>
          <w:szCs w:val="28"/>
          <w:lang w:val="vi-VN" w:eastAsia="vi-VN"/>
        </w:rPr>
        <w:t>/ngày đêm.</w:t>
      </w:r>
    </w:p>
    <w:p w14:paraId="525A1F97" w14:textId="77777777" w:rsidR="005C44EF" w:rsidRPr="00355A71" w:rsidRDefault="005C44EF" w:rsidP="004515E9">
      <w:pPr>
        <w:widowControl w:val="0"/>
        <w:spacing w:before="0"/>
        <w:ind w:firstLine="567"/>
        <w:contextualSpacing/>
        <w:rPr>
          <w:rFonts w:cs="Times New Roman"/>
          <w:i/>
          <w:color w:val="auto"/>
          <w:sz w:val="28"/>
          <w:szCs w:val="28"/>
          <w:lang w:val="vi-VN"/>
        </w:rPr>
      </w:pPr>
      <w:r w:rsidRPr="00355A71">
        <w:rPr>
          <w:rFonts w:cs="Times New Roman"/>
          <w:i/>
          <w:color w:val="auto"/>
          <w:sz w:val="28"/>
          <w:szCs w:val="28"/>
          <w:lang w:val="vi-VN"/>
        </w:rPr>
        <w:t xml:space="preserve">- Nhu cầu sử dụng nước cho sản xuất (căn cứ theo nhu cầu sử dụng thực tế tại cơ sở): </w:t>
      </w:r>
    </w:p>
    <w:p w14:paraId="667AD85E" w14:textId="77777777" w:rsidR="005C44EF" w:rsidRPr="00355A71" w:rsidRDefault="005C44EF" w:rsidP="004515E9">
      <w:pPr>
        <w:widowControl w:val="0"/>
        <w:spacing w:before="0"/>
        <w:ind w:firstLine="567"/>
        <w:contextualSpacing/>
        <w:rPr>
          <w:rFonts w:cs="Times New Roman"/>
          <w:i/>
          <w:color w:val="auto"/>
          <w:sz w:val="28"/>
          <w:szCs w:val="28"/>
          <w:lang w:val="vi-VN"/>
        </w:rPr>
      </w:pPr>
      <w:r w:rsidRPr="00355A71">
        <w:rPr>
          <w:rFonts w:cs="Times New Roman"/>
          <w:color w:val="auto"/>
          <w:sz w:val="28"/>
          <w:szCs w:val="28"/>
          <w:lang w:val="fr-FR"/>
        </w:rPr>
        <w:t>- Nước</w:t>
      </w:r>
      <w:r w:rsidR="00332081" w:rsidRPr="00355A71">
        <w:rPr>
          <w:rFonts w:cs="Times New Roman"/>
          <w:color w:val="auto"/>
          <w:sz w:val="28"/>
          <w:szCs w:val="28"/>
          <w:lang w:val="fr-FR"/>
        </w:rPr>
        <w:t xml:space="preserve"> cấp</w:t>
      </w:r>
      <w:r w:rsidRPr="00355A71">
        <w:rPr>
          <w:rFonts w:cs="Times New Roman"/>
          <w:color w:val="auto"/>
          <w:sz w:val="28"/>
          <w:szCs w:val="28"/>
          <w:lang w:val="fr-FR"/>
        </w:rPr>
        <w:t xml:space="preserve"> sử dụng cho hệ thống lọc nước RO</w:t>
      </w:r>
      <w:r w:rsidR="00332081" w:rsidRPr="00355A71">
        <w:rPr>
          <w:rFonts w:cs="Times New Roman"/>
          <w:color w:val="auto"/>
          <w:sz w:val="28"/>
          <w:szCs w:val="28"/>
          <w:lang w:val="fr-FR"/>
        </w:rPr>
        <w:t>.</w:t>
      </w:r>
    </w:p>
    <w:p w14:paraId="11CB794D"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B54DD7" w:rsidRPr="00355A71">
        <w:rPr>
          <w:rFonts w:cs="Times New Roman"/>
          <w:color w:val="auto"/>
          <w:sz w:val="28"/>
          <w:szCs w:val="28"/>
          <w:lang w:val="fr-FR"/>
        </w:rPr>
        <w:t>Giai đoạn ổn định</w:t>
      </w:r>
      <w:r w:rsidRPr="00355A71">
        <w:rPr>
          <w:rFonts w:cs="Times New Roman"/>
          <w:color w:val="auto"/>
          <w:sz w:val="28"/>
          <w:szCs w:val="28"/>
          <w:lang w:val="fr-FR"/>
        </w:rPr>
        <w:t xml:space="preserve"> lượng nước cấp cho hệ thống lọc RO khoảng </w:t>
      </w:r>
      <w:r w:rsidR="006529F7" w:rsidRPr="00355A71">
        <w:rPr>
          <w:rFonts w:cs="Times New Roman"/>
          <w:color w:val="auto"/>
          <w:sz w:val="28"/>
          <w:szCs w:val="28"/>
          <w:lang w:val="fr-FR"/>
        </w:rPr>
        <w:t>4</w:t>
      </w:r>
      <w:r w:rsidR="00096BCA" w:rsidRPr="00355A71">
        <w:rPr>
          <w:rFonts w:cs="Times New Roman"/>
          <w:color w:val="auto"/>
          <w:sz w:val="28"/>
          <w:szCs w:val="28"/>
          <w:lang w:val="fr-FR"/>
        </w:rPr>
        <w:t>,</w:t>
      </w:r>
      <w:r w:rsidR="006529F7" w:rsidRPr="00355A71">
        <w:rPr>
          <w:rFonts w:cs="Times New Roman"/>
          <w:color w:val="auto"/>
          <w:sz w:val="28"/>
          <w:szCs w:val="28"/>
          <w:lang w:val="fr-FR"/>
        </w:rPr>
        <w:t>376</w:t>
      </w:r>
      <w:r w:rsidRPr="00355A71">
        <w:rPr>
          <w:rFonts w:cs="Times New Roman"/>
          <w:color w:val="auto"/>
          <w:sz w:val="28"/>
          <w:szCs w:val="28"/>
          <w:lang w:val="fr-FR"/>
        </w:rPr>
        <w:t>m</w:t>
      </w:r>
      <w:r w:rsidRPr="00355A71">
        <w:rPr>
          <w:rFonts w:cs="Times New Roman"/>
          <w:color w:val="auto"/>
          <w:sz w:val="28"/>
          <w:szCs w:val="28"/>
          <w:vertAlign w:val="superscript"/>
          <w:lang w:val="fr-FR"/>
        </w:rPr>
        <w:t>3</w:t>
      </w:r>
      <w:r w:rsidRPr="00355A71">
        <w:rPr>
          <w:rFonts w:cs="Times New Roman"/>
          <w:color w:val="auto"/>
          <w:sz w:val="28"/>
          <w:szCs w:val="28"/>
          <w:lang w:val="fr-FR"/>
        </w:rPr>
        <w:t xml:space="preserve">/ngày, tương ứng với </w:t>
      </w:r>
      <w:r w:rsidR="006529F7" w:rsidRPr="00355A71">
        <w:rPr>
          <w:rFonts w:cs="Times New Roman"/>
          <w:color w:val="auto"/>
          <w:sz w:val="28"/>
          <w:szCs w:val="28"/>
          <w:lang w:val="fr-FR"/>
        </w:rPr>
        <w:t>3</w:t>
      </w:r>
      <w:r w:rsidR="00B54DD7" w:rsidRPr="00355A71">
        <w:rPr>
          <w:rFonts w:cs="Times New Roman"/>
          <w:color w:val="auto"/>
          <w:sz w:val="28"/>
          <w:szCs w:val="28"/>
          <w:lang w:val="fr-FR"/>
        </w:rPr>
        <w:t>,</w:t>
      </w:r>
      <w:r w:rsidR="006529F7" w:rsidRPr="00355A71">
        <w:rPr>
          <w:rFonts w:cs="Times New Roman"/>
          <w:color w:val="auto"/>
          <w:sz w:val="28"/>
          <w:szCs w:val="28"/>
          <w:lang w:val="fr-FR"/>
        </w:rPr>
        <w:t>063</w:t>
      </w:r>
      <w:r w:rsidRPr="00355A71">
        <w:rPr>
          <w:rFonts w:cs="Times New Roman"/>
          <w:color w:val="auto"/>
          <w:sz w:val="28"/>
          <w:szCs w:val="28"/>
          <w:lang w:val="fr-FR"/>
        </w:rPr>
        <w:t>m</w:t>
      </w:r>
      <w:r w:rsidRPr="00355A71">
        <w:rPr>
          <w:rFonts w:cs="Times New Roman"/>
          <w:color w:val="auto"/>
          <w:sz w:val="28"/>
          <w:szCs w:val="28"/>
          <w:vertAlign w:val="superscript"/>
          <w:lang w:val="fr-FR"/>
        </w:rPr>
        <w:t>3</w:t>
      </w:r>
      <w:r w:rsidRPr="00355A71">
        <w:rPr>
          <w:rFonts w:cs="Times New Roman"/>
          <w:color w:val="auto"/>
          <w:sz w:val="28"/>
          <w:szCs w:val="28"/>
          <w:lang w:val="fr-FR"/>
        </w:rPr>
        <w:t xml:space="preserve">/ngày sử dụng cho quá trình sản xuất; </w:t>
      </w:r>
      <w:r w:rsidR="00D7665C" w:rsidRPr="00355A71">
        <w:rPr>
          <w:rFonts w:cs="Times New Roman"/>
          <w:color w:val="auto"/>
          <w:sz w:val="28"/>
          <w:szCs w:val="28"/>
          <w:lang w:val="fr-FR"/>
        </w:rPr>
        <w:t>1</w:t>
      </w:r>
      <w:r w:rsidR="00B54DD7" w:rsidRPr="00355A71">
        <w:rPr>
          <w:rFonts w:cs="Times New Roman"/>
          <w:color w:val="auto"/>
          <w:sz w:val="28"/>
          <w:szCs w:val="28"/>
          <w:lang w:val="fr-FR"/>
        </w:rPr>
        <w:t>,</w:t>
      </w:r>
      <w:r w:rsidR="006529F7" w:rsidRPr="00355A71">
        <w:rPr>
          <w:rFonts w:cs="Times New Roman"/>
          <w:color w:val="auto"/>
          <w:sz w:val="28"/>
          <w:szCs w:val="28"/>
          <w:lang w:val="fr-FR"/>
        </w:rPr>
        <w:t>313</w:t>
      </w:r>
      <w:r w:rsidRPr="00355A71">
        <w:rPr>
          <w:rFonts w:cs="Times New Roman"/>
          <w:color w:val="auto"/>
          <w:sz w:val="28"/>
          <w:szCs w:val="28"/>
          <w:lang w:val="fr-FR"/>
        </w:rPr>
        <w:t>m</w:t>
      </w:r>
      <w:r w:rsidRPr="00355A71">
        <w:rPr>
          <w:rFonts w:cs="Times New Roman"/>
          <w:color w:val="auto"/>
          <w:sz w:val="28"/>
          <w:szCs w:val="28"/>
          <w:vertAlign w:val="superscript"/>
          <w:lang w:val="fr-FR"/>
        </w:rPr>
        <w:t>3</w:t>
      </w:r>
      <w:r w:rsidRPr="00355A71">
        <w:rPr>
          <w:rFonts w:cs="Times New Roman"/>
          <w:color w:val="auto"/>
          <w:sz w:val="28"/>
          <w:szCs w:val="28"/>
          <w:lang w:val="fr-FR"/>
        </w:rPr>
        <w:t>/ngày thải bỏ.</w:t>
      </w:r>
    </w:p>
    <w:p w14:paraId="45F928B5" w14:textId="77777777" w:rsidR="00324A48" w:rsidRPr="00355A71" w:rsidRDefault="005C44EF" w:rsidP="00324A48">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00324A48" w:rsidRPr="00355A71">
        <w:rPr>
          <w:rFonts w:cs="Times New Roman"/>
          <w:color w:val="auto"/>
          <w:sz w:val="28"/>
          <w:szCs w:val="28"/>
          <w:lang w:val="fr-FR"/>
        </w:rPr>
        <w:t>+ Đối với quá trình trộn ướt trong quy trình sản xuất thực phẩm chức năng dạng viên nén, viên nang cứng, viên bao phim và dạng cốm bột (túi, gói, lọ) thì lượng nước RO cơ sở sử dụng để trộn ướt tạo độ nhuyễn cho hỗn hợp nguyên liệu với tỷ lệ Nước: Nguyên liệu là 1 : 5. Do đó với khối lượng sản phẩm dạng viên nén, viên nang cứng, viên bao phim và dạng cốm bột (túi, gói, lọ) sản xuất ổn định khoảng 17,2 tấn/năm tương đương với 0,0551 tấn/ngày thì lượng nước RO cần dùng để cấp cho quá trình trộn ướt khoảng 0,011 m</w:t>
      </w:r>
      <w:r w:rsidR="00324A48" w:rsidRPr="00355A71">
        <w:rPr>
          <w:rFonts w:cs="Times New Roman"/>
          <w:color w:val="auto"/>
          <w:sz w:val="28"/>
          <w:szCs w:val="28"/>
          <w:vertAlign w:val="superscript"/>
          <w:lang w:val="fr-FR"/>
        </w:rPr>
        <w:t>3</w:t>
      </w:r>
      <w:r w:rsidR="00324A48" w:rsidRPr="00355A71">
        <w:rPr>
          <w:rFonts w:cs="Times New Roman"/>
          <w:color w:val="auto"/>
          <w:sz w:val="28"/>
          <w:szCs w:val="28"/>
          <w:lang w:val="fr-FR"/>
        </w:rPr>
        <w:t>/ngày. Lượng nước này vào sản phẩm và thất thoát trong quá trình sấy.</w:t>
      </w:r>
    </w:p>
    <w:p w14:paraId="029B8844" w14:textId="77777777" w:rsidR="00324A48" w:rsidRPr="00355A71" w:rsidRDefault="00324A48" w:rsidP="00324A48">
      <w:pPr>
        <w:tabs>
          <w:tab w:val="left" w:pos="567"/>
        </w:tabs>
        <w:spacing w:before="0"/>
        <w:rPr>
          <w:rFonts w:cs="Times New Roman"/>
          <w:color w:val="auto"/>
          <w:sz w:val="28"/>
          <w:szCs w:val="28"/>
          <w:lang w:val="fr-FR"/>
        </w:rPr>
      </w:pPr>
      <w:r w:rsidRPr="00355A71">
        <w:rPr>
          <w:rFonts w:cs="Times New Roman"/>
          <w:color w:val="auto"/>
          <w:sz w:val="28"/>
          <w:szCs w:val="28"/>
          <w:lang w:val="fr-FR"/>
        </w:rPr>
        <w:tab/>
        <w:t>+ Đối với quá trình pha chế thực phẩm chức năng dạng lỏng thì nước và nguyên liệu được chuyển vào bồn pha chế với tỷ lệ Nước: Nguyên liệu là 6:4. Do đó với khối lượng thực phẩm chức năng dạng lỏng sản xuất ổn định khoảng 14,4 tấn/năm thì lượng nước cần sử dụng để pha chế khoảng 8,64 m</w:t>
      </w:r>
      <w:r w:rsidRPr="00355A71">
        <w:rPr>
          <w:rFonts w:cs="Times New Roman"/>
          <w:color w:val="auto"/>
          <w:sz w:val="28"/>
          <w:szCs w:val="28"/>
          <w:vertAlign w:val="superscript"/>
          <w:lang w:val="fr-FR"/>
        </w:rPr>
        <w:t>3</w:t>
      </w:r>
      <w:r w:rsidRPr="00355A71">
        <w:rPr>
          <w:rFonts w:cs="Times New Roman"/>
          <w:color w:val="auto"/>
          <w:sz w:val="28"/>
          <w:szCs w:val="28"/>
          <w:lang w:val="fr-FR"/>
        </w:rPr>
        <w:t>/năm tương đương khoảng 0,0277 m</w:t>
      </w:r>
      <w:r w:rsidRPr="00355A71">
        <w:rPr>
          <w:rFonts w:cs="Times New Roman"/>
          <w:color w:val="auto"/>
          <w:sz w:val="28"/>
          <w:szCs w:val="28"/>
          <w:vertAlign w:val="superscript"/>
          <w:lang w:val="fr-FR"/>
        </w:rPr>
        <w:t>3</w:t>
      </w:r>
      <w:r w:rsidRPr="00355A71">
        <w:rPr>
          <w:rFonts w:cs="Times New Roman"/>
          <w:color w:val="auto"/>
          <w:sz w:val="28"/>
          <w:szCs w:val="28"/>
          <w:lang w:val="fr-FR"/>
        </w:rPr>
        <w:t>/ngày. Lượng nước này vào sản phẩm, không thải bỏ.</w:t>
      </w:r>
    </w:p>
    <w:p w14:paraId="23C74A62" w14:textId="77777777" w:rsidR="00324A48" w:rsidRPr="00355A71" w:rsidRDefault="00324A48" w:rsidP="00324A48">
      <w:pPr>
        <w:tabs>
          <w:tab w:val="left" w:pos="567"/>
        </w:tabs>
        <w:spacing w:before="0"/>
        <w:rPr>
          <w:rFonts w:cs="Times New Roman"/>
          <w:color w:val="auto"/>
          <w:sz w:val="28"/>
          <w:szCs w:val="28"/>
          <w:lang w:val="fr-FR"/>
        </w:rPr>
      </w:pPr>
      <w:r w:rsidRPr="00355A71">
        <w:rPr>
          <w:rFonts w:cs="Times New Roman"/>
          <w:color w:val="auto"/>
          <w:sz w:val="28"/>
          <w:szCs w:val="28"/>
          <w:lang w:val="fr-FR"/>
        </w:rPr>
        <w:tab/>
        <w:t>+ Đối với quá trình pha chế dịch vỏ, dịch thuốc trong quy trình sản xuất thực phẩm chức năng dạng nang mềm thì nước và nguyên liệu được trộn với tỷ lệ Nước: Nguyên liệu là 16:84. Do đó với khối lượng thực phẩm chức năng dạng nang mềm sản xuất ổn định khoảng 8,64 tấn/năm thì lượng nước cần sử dụng để trộn khoảng 1,38 m</w:t>
      </w:r>
      <w:r w:rsidRPr="00355A71">
        <w:rPr>
          <w:rFonts w:cs="Times New Roman"/>
          <w:color w:val="auto"/>
          <w:sz w:val="28"/>
          <w:szCs w:val="28"/>
          <w:vertAlign w:val="superscript"/>
          <w:lang w:val="fr-FR"/>
        </w:rPr>
        <w:t>3</w:t>
      </w:r>
      <w:r w:rsidRPr="00355A71">
        <w:rPr>
          <w:rFonts w:cs="Times New Roman"/>
          <w:color w:val="auto"/>
          <w:sz w:val="28"/>
          <w:szCs w:val="28"/>
          <w:lang w:val="fr-FR"/>
        </w:rPr>
        <w:t>/năm tương đương khoảng 0,0044 m</w:t>
      </w:r>
      <w:r w:rsidRPr="00355A71">
        <w:rPr>
          <w:rFonts w:cs="Times New Roman"/>
          <w:color w:val="auto"/>
          <w:sz w:val="28"/>
          <w:szCs w:val="28"/>
          <w:vertAlign w:val="superscript"/>
          <w:lang w:val="fr-FR"/>
        </w:rPr>
        <w:t>3</w:t>
      </w:r>
      <w:r w:rsidRPr="00355A71">
        <w:rPr>
          <w:rFonts w:cs="Times New Roman"/>
          <w:color w:val="auto"/>
          <w:sz w:val="28"/>
          <w:szCs w:val="28"/>
          <w:lang w:val="fr-FR"/>
        </w:rPr>
        <w:t>/ngày. Lượng nước này vào sản phẩm, không thải bỏ.</w:t>
      </w:r>
    </w:p>
    <w:p w14:paraId="2F7D557E" w14:textId="77777777" w:rsidR="005C44EF" w:rsidRPr="00355A71" w:rsidRDefault="00324A48" w:rsidP="00324A48">
      <w:pPr>
        <w:tabs>
          <w:tab w:val="left" w:pos="567"/>
        </w:tabs>
        <w:spacing w:before="0"/>
        <w:rPr>
          <w:rFonts w:cs="Times New Roman"/>
          <w:color w:val="auto"/>
          <w:sz w:val="28"/>
          <w:szCs w:val="28"/>
          <w:lang w:val="fr-FR"/>
        </w:rPr>
      </w:pPr>
      <w:r w:rsidRPr="00355A71">
        <w:rPr>
          <w:rFonts w:cs="Times New Roman"/>
          <w:color w:val="auto"/>
          <w:sz w:val="28"/>
          <w:szCs w:val="28"/>
          <w:lang w:val="fr-FR"/>
        </w:rPr>
        <w:lastRenderedPageBreak/>
        <w:tab/>
        <w:t>+ Đối với quá trình sản xuất mỹ phẩm thì nước và nguyên liệu được chuyển vào bồn pha chế với tỷ lệ Nước: Nguyên liệu là 6:4. Do đó với khối lượng mỹ phẩm sản xuất của cơ sở hiện tại khoảng 114,659 tấn/năm thì lượng nước cần sử dụng để pha chế khoảng 68,796 m</w:t>
      </w:r>
      <w:r w:rsidRPr="00355A71">
        <w:rPr>
          <w:rFonts w:cs="Times New Roman"/>
          <w:color w:val="auto"/>
          <w:sz w:val="28"/>
          <w:szCs w:val="28"/>
          <w:vertAlign w:val="superscript"/>
          <w:lang w:val="fr-FR"/>
        </w:rPr>
        <w:t>3</w:t>
      </w:r>
      <w:r w:rsidRPr="00355A71">
        <w:rPr>
          <w:rFonts w:cs="Times New Roman"/>
          <w:color w:val="auto"/>
          <w:sz w:val="28"/>
          <w:szCs w:val="28"/>
          <w:lang w:val="fr-FR"/>
        </w:rPr>
        <w:t>/năm tương đương khoảng 0,22 m</w:t>
      </w:r>
      <w:r w:rsidRPr="00355A71">
        <w:rPr>
          <w:rFonts w:cs="Times New Roman"/>
          <w:color w:val="auto"/>
          <w:sz w:val="28"/>
          <w:szCs w:val="28"/>
          <w:vertAlign w:val="superscript"/>
          <w:lang w:val="fr-FR"/>
        </w:rPr>
        <w:t>3</w:t>
      </w:r>
      <w:r w:rsidRPr="00355A71">
        <w:rPr>
          <w:rFonts w:cs="Times New Roman"/>
          <w:color w:val="auto"/>
          <w:sz w:val="28"/>
          <w:szCs w:val="28"/>
          <w:lang w:val="fr-FR"/>
        </w:rPr>
        <w:t>/ngày. Lượng nước này vào sản phẩm, không thải bỏ.</w:t>
      </w:r>
    </w:p>
    <w:p w14:paraId="76457C9D"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 xml:space="preserve">+ Đối với quá trình vệ sinh máy móc, thiết bị trong quy trình sản xuất thì do các loại dược phẩm sản xuất ra có thành phần các chất khác nhau nên để đảm bảo tỷ lệ các thành phần nguyên liệu trong từng loại dược phẩm thì cơ sở sẽ sử dụng nước RO để vệ sinh các máy trộn </w:t>
      </w:r>
      <w:r w:rsidR="003A4D9C" w:rsidRPr="00355A71">
        <w:rPr>
          <w:rFonts w:cs="Times New Roman"/>
          <w:color w:val="auto"/>
          <w:sz w:val="28"/>
          <w:szCs w:val="28"/>
          <w:lang w:val="fr-FR"/>
        </w:rPr>
        <w:t>thùng trộn</w:t>
      </w:r>
      <w:r w:rsidRPr="00355A71">
        <w:rPr>
          <w:rFonts w:cs="Times New Roman"/>
          <w:color w:val="auto"/>
          <w:sz w:val="28"/>
          <w:szCs w:val="28"/>
          <w:lang w:val="fr-FR"/>
        </w:rPr>
        <w:t xml:space="preserve"> sau mỗi lần trộn các loại sản phẩm khác nhau và trước, sau mỗi ca sản xuất. Do đó </w:t>
      </w:r>
      <w:r w:rsidR="00040DED" w:rsidRPr="00355A71">
        <w:rPr>
          <w:rFonts w:cs="Times New Roman"/>
          <w:color w:val="auto"/>
          <w:sz w:val="28"/>
          <w:szCs w:val="28"/>
          <w:lang w:val="fr-FR"/>
        </w:rPr>
        <w:t>giai đoạn ổn định</w:t>
      </w:r>
      <w:r w:rsidRPr="00355A71">
        <w:rPr>
          <w:rFonts w:cs="Times New Roman"/>
          <w:color w:val="auto"/>
          <w:sz w:val="28"/>
          <w:szCs w:val="28"/>
          <w:lang w:val="fr-FR"/>
        </w:rPr>
        <w:t xml:space="preserve"> thì lượng nước RO sử dụng để vệ sinh máy tối đa vào khoảng </w:t>
      </w:r>
      <w:r w:rsidR="003A4D9C" w:rsidRPr="00355A71">
        <w:rPr>
          <w:rFonts w:cs="Times New Roman"/>
          <w:color w:val="auto"/>
          <w:sz w:val="28"/>
          <w:szCs w:val="28"/>
          <w:lang w:val="fr-FR"/>
        </w:rPr>
        <w:t>2</w:t>
      </w:r>
      <w:r w:rsidRPr="00355A71">
        <w:rPr>
          <w:rFonts w:cs="Times New Roman"/>
          <w:color w:val="auto"/>
          <w:sz w:val="28"/>
          <w:szCs w:val="28"/>
          <w:lang w:val="fr-FR"/>
        </w:rPr>
        <w:t xml:space="preserve"> m</w:t>
      </w:r>
      <w:r w:rsidRPr="00355A71">
        <w:rPr>
          <w:rFonts w:cs="Times New Roman"/>
          <w:color w:val="auto"/>
          <w:sz w:val="28"/>
          <w:szCs w:val="28"/>
          <w:vertAlign w:val="superscript"/>
          <w:lang w:val="fr-FR"/>
        </w:rPr>
        <w:t>3</w:t>
      </w:r>
      <w:r w:rsidRPr="00355A71">
        <w:rPr>
          <w:rFonts w:cs="Times New Roman"/>
          <w:color w:val="auto"/>
          <w:sz w:val="28"/>
          <w:szCs w:val="28"/>
          <w:lang w:val="fr-FR"/>
        </w:rPr>
        <w:t xml:space="preserve">/ngày. </w:t>
      </w:r>
    </w:p>
    <w:p w14:paraId="62CA9BED"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vệ sinh máy móc, thiết bị trong quy trình sản xuất</w:t>
      </w:r>
      <w:r w:rsidRPr="00355A71">
        <w:rPr>
          <w:rFonts w:cs="Times New Roman"/>
          <w:color w:val="auto"/>
          <w:sz w:val="28"/>
          <w:szCs w:val="28"/>
          <w:lang w:val="fr-FR" w:eastAsia="vi-VN"/>
        </w:rPr>
        <w:t xml:space="preserve"> phát sinh </w:t>
      </w:r>
      <w:r w:rsidR="00040DED" w:rsidRPr="00355A71">
        <w:rPr>
          <w:rFonts w:cs="Times New Roman"/>
          <w:color w:val="auto"/>
          <w:sz w:val="28"/>
          <w:szCs w:val="28"/>
          <w:lang w:val="fr-FR" w:eastAsia="vi-VN"/>
        </w:rPr>
        <w:t>giai đoạn ổn định</w:t>
      </w:r>
      <w:r w:rsidRPr="00355A71">
        <w:rPr>
          <w:rFonts w:cs="Times New Roman"/>
          <w:color w:val="auto"/>
          <w:sz w:val="28"/>
          <w:szCs w:val="28"/>
          <w:lang w:val="fr-FR" w:eastAsia="vi-VN"/>
        </w:rPr>
        <w:t xml:space="preserve"> khoảng </w:t>
      </w:r>
      <w:r w:rsidR="003A4D9C" w:rsidRPr="00355A71">
        <w:rPr>
          <w:rFonts w:cs="Times New Roman"/>
          <w:color w:val="auto"/>
          <w:sz w:val="28"/>
          <w:szCs w:val="28"/>
          <w:lang w:val="fr-FR" w:eastAsia="vi-VN"/>
        </w:rPr>
        <w:t>1</w:t>
      </w:r>
      <w:r w:rsidR="00040DED" w:rsidRPr="00355A71">
        <w:rPr>
          <w:rFonts w:cs="Times New Roman"/>
          <w:color w:val="auto"/>
          <w:sz w:val="28"/>
          <w:szCs w:val="28"/>
          <w:lang w:val="fr-FR" w:eastAsia="vi-VN"/>
        </w:rPr>
        <w:t>,</w:t>
      </w:r>
      <w:r w:rsidR="003A4D9C" w:rsidRPr="00355A71">
        <w:rPr>
          <w:rFonts w:cs="Times New Roman"/>
          <w:color w:val="auto"/>
          <w:sz w:val="28"/>
          <w:szCs w:val="28"/>
          <w:lang w:val="fr-FR" w:eastAsia="vi-VN"/>
        </w:rPr>
        <w:t>6</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11CCCDE9"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r>
      <w:r w:rsidRPr="00355A71">
        <w:rPr>
          <w:rFonts w:cs="Times New Roman"/>
          <w:color w:val="auto"/>
          <w:sz w:val="28"/>
          <w:szCs w:val="28"/>
          <w:lang w:val="fr-FR"/>
        </w:rPr>
        <w:tab/>
        <w:t xml:space="preserve">+ Đối với quá trình vệ sinh chai lọ đựng sản phẩm, cơ sở sử dụng nước RO để sục rửa lại chại lọ đựng sản phẩm nhập về đóng gói sản phẩm với lượng nước sử dụng cho quá trình này </w:t>
      </w:r>
      <w:r w:rsidR="008055B8" w:rsidRPr="00355A71">
        <w:rPr>
          <w:rFonts w:cs="Times New Roman"/>
          <w:color w:val="auto"/>
          <w:sz w:val="28"/>
          <w:szCs w:val="28"/>
          <w:lang w:val="fr-FR"/>
        </w:rPr>
        <w:t xml:space="preserve">giai đoạn ổn định </w:t>
      </w:r>
      <w:r w:rsidRPr="00355A71">
        <w:rPr>
          <w:rFonts w:cs="Times New Roman"/>
          <w:color w:val="auto"/>
          <w:sz w:val="28"/>
          <w:szCs w:val="28"/>
          <w:lang w:val="fr-FR"/>
        </w:rPr>
        <w:t xml:space="preserve">khoảng </w:t>
      </w:r>
      <w:r w:rsidR="00672B2F" w:rsidRPr="00355A71">
        <w:rPr>
          <w:rFonts w:cs="Times New Roman"/>
          <w:color w:val="auto"/>
          <w:sz w:val="28"/>
          <w:szCs w:val="28"/>
          <w:lang w:val="fr-FR"/>
        </w:rPr>
        <w:t>0,3</w:t>
      </w:r>
      <w:r w:rsidRPr="00355A71">
        <w:rPr>
          <w:rFonts w:cs="Times New Roman"/>
          <w:color w:val="auto"/>
          <w:sz w:val="28"/>
          <w:szCs w:val="28"/>
          <w:lang w:val="fr-FR"/>
        </w:rPr>
        <w:t xml:space="preserve"> m</w:t>
      </w:r>
      <w:r w:rsidRPr="00355A71">
        <w:rPr>
          <w:rFonts w:cs="Times New Roman"/>
          <w:color w:val="auto"/>
          <w:sz w:val="28"/>
          <w:szCs w:val="28"/>
          <w:vertAlign w:val="superscript"/>
          <w:lang w:val="fr-FR"/>
        </w:rPr>
        <w:t>3</w:t>
      </w:r>
      <w:r w:rsidRPr="00355A71">
        <w:rPr>
          <w:rFonts w:cs="Times New Roman"/>
          <w:color w:val="auto"/>
          <w:sz w:val="28"/>
          <w:szCs w:val="28"/>
          <w:lang w:val="fr-FR"/>
        </w:rPr>
        <w:t>/ngày.</w:t>
      </w:r>
    </w:p>
    <w:p w14:paraId="79040BF4"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vệ sinh chai lọ đựng sản phẩm</w:t>
      </w:r>
      <w:r w:rsidRPr="00355A71">
        <w:rPr>
          <w:rFonts w:cs="Times New Roman"/>
          <w:color w:val="auto"/>
          <w:sz w:val="28"/>
          <w:szCs w:val="28"/>
          <w:lang w:val="fr-FR" w:eastAsia="vi-VN"/>
        </w:rPr>
        <w:t xml:space="preserve"> phát sinh </w:t>
      </w:r>
      <w:r w:rsidR="008055B8" w:rsidRPr="00355A71">
        <w:rPr>
          <w:rFonts w:cs="Times New Roman"/>
          <w:color w:val="auto"/>
          <w:sz w:val="28"/>
          <w:szCs w:val="28"/>
          <w:lang w:val="fr-FR" w:eastAsia="vi-VN"/>
        </w:rPr>
        <w:t>giai đoạn ổn định</w:t>
      </w:r>
      <w:r w:rsidRPr="00355A71">
        <w:rPr>
          <w:rFonts w:cs="Times New Roman"/>
          <w:color w:val="auto"/>
          <w:sz w:val="28"/>
          <w:szCs w:val="28"/>
          <w:lang w:val="fr-FR" w:eastAsia="vi-VN"/>
        </w:rPr>
        <w:t xml:space="preserve"> khoảng </w:t>
      </w:r>
      <w:r w:rsidR="00672B2F" w:rsidRPr="00355A71">
        <w:rPr>
          <w:rFonts w:cs="Times New Roman"/>
          <w:color w:val="auto"/>
          <w:sz w:val="28"/>
          <w:szCs w:val="28"/>
          <w:lang w:val="fr-FR" w:eastAsia="vi-VN"/>
        </w:rPr>
        <w:t>0</w:t>
      </w:r>
      <w:r w:rsidR="008055B8" w:rsidRPr="00355A71">
        <w:rPr>
          <w:rFonts w:cs="Times New Roman"/>
          <w:color w:val="auto"/>
          <w:sz w:val="28"/>
          <w:szCs w:val="28"/>
          <w:lang w:val="fr-FR" w:eastAsia="vi-VN"/>
        </w:rPr>
        <w:t>,2</w:t>
      </w:r>
      <w:r w:rsidR="00672B2F" w:rsidRPr="00355A71">
        <w:rPr>
          <w:rFonts w:cs="Times New Roman"/>
          <w:color w:val="auto"/>
          <w:sz w:val="28"/>
          <w:szCs w:val="28"/>
          <w:lang w:val="fr-FR" w:eastAsia="vi-VN"/>
        </w:rPr>
        <w:t>4</w:t>
      </w:r>
      <w:r w:rsidR="009C0EAC" w:rsidRPr="00355A71">
        <w:rPr>
          <w:rFonts w:cs="Times New Roman"/>
          <w:color w:val="auto"/>
          <w:sz w:val="28"/>
          <w:szCs w:val="28"/>
          <w:lang w:val="fr-FR" w:eastAsia="vi-VN"/>
        </w:rPr>
        <w:t xml:space="preserve"> </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2B4B8534"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 Đối với quá trình kiểm nghiệm thì nước</w:t>
      </w:r>
      <w:r w:rsidR="00DD7C95" w:rsidRPr="00355A71">
        <w:rPr>
          <w:rFonts w:cs="Times New Roman"/>
          <w:color w:val="auto"/>
          <w:sz w:val="28"/>
          <w:szCs w:val="28"/>
          <w:lang w:val="fr-FR"/>
        </w:rPr>
        <w:t xml:space="preserve"> lọc sau</w:t>
      </w:r>
      <w:r w:rsidRPr="00355A71">
        <w:rPr>
          <w:rFonts w:cs="Times New Roman"/>
          <w:color w:val="auto"/>
          <w:sz w:val="28"/>
          <w:szCs w:val="28"/>
          <w:lang w:val="fr-FR"/>
        </w:rPr>
        <w:t xml:space="preserve"> RO được sử dụng chủ yếu để vệ sinh thiết bị phòng kiểm nghiệm khi tiến hành kiểm nghiệm chất lượng nguyên vật liệu, bán thành phẩm và sản phẩm với lượng nước sử dụng </w:t>
      </w:r>
      <w:r w:rsidR="008055B8" w:rsidRPr="00355A71">
        <w:rPr>
          <w:rFonts w:cs="Times New Roman"/>
          <w:color w:val="auto"/>
          <w:sz w:val="28"/>
          <w:szCs w:val="28"/>
          <w:lang w:val="fr-FR"/>
        </w:rPr>
        <w:t xml:space="preserve">giai đoạn ổn định </w:t>
      </w:r>
      <w:r w:rsidRPr="00355A71">
        <w:rPr>
          <w:rFonts w:cs="Times New Roman"/>
          <w:color w:val="auto"/>
          <w:sz w:val="28"/>
          <w:szCs w:val="28"/>
          <w:lang w:val="fr-FR"/>
        </w:rPr>
        <w:t>khoảng</w:t>
      </w:r>
      <w:r w:rsidR="009C0EAC" w:rsidRPr="00355A71">
        <w:rPr>
          <w:rFonts w:cs="Times New Roman"/>
          <w:color w:val="auto"/>
          <w:sz w:val="28"/>
          <w:szCs w:val="28"/>
          <w:lang w:val="fr-FR"/>
        </w:rPr>
        <w:t xml:space="preserve"> 0,5</w:t>
      </w:r>
      <w:r w:rsidRPr="00355A71">
        <w:rPr>
          <w:rFonts w:cs="Times New Roman"/>
          <w:color w:val="auto"/>
          <w:sz w:val="28"/>
          <w:szCs w:val="28"/>
          <w:lang w:val="fr-FR"/>
        </w:rPr>
        <w:t xml:space="preserve"> m</w:t>
      </w:r>
      <w:r w:rsidRPr="00355A71">
        <w:rPr>
          <w:rFonts w:cs="Times New Roman"/>
          <w:color w:val="auto"/>
          <w:sz w:val="28"/>
          <w:szCs w:val="28"/>
          <w:vertAlign w:val="superscript"/>
          <w:lang w:val="fr-FR"/>
        </w:rPr>
        <w:t>3</w:t>
      </w:r>
      <w:r w:rsidRPr="00355A71">
        <w:rPr>
          <w:rFonts w:cs="Times New Roman"/>
          <w:color w:val="auto"/>
          <w:sz w:val="28"/>
          <w:szCs w:val="28"/>
          <w:lang w:val="fr-FR"/>
        </w:rPr>
        <w:t>/ngày.</w:t>
      </w:r>
    </w:p>
    <w:p w14:paraId="0B41F595" w14:textId="77777777" w:rsidR="005C44EF" w:rsidRPr="00355A71" w:rsidRDefault="005C44EF" w:rsidP="004515E9">
      <w:pPr>
        <w:tabs>
          <w:tab w:val="left" w:pos="567"/>
        </w:tabs>
        <w:spacing w:before="0"/>
        <w:rPr>
          <w:rFonts w:cs="Times New Roman"/>
          <w:color w:val="auto"/>
          <w:sz w:val="28"/>
          <w:szCs w:val="28"/>
          <w:lang w:val="fr-FR"/>
        </w:rPr>
      </w:pPr>
      <w:r w:rsidRPr="00355A71">
        <w:rPr>
          <w:rFonts w:cs="Times New Roman"/>
          <w:color w:val="auto"/>
          <w:sz w:val="28"/>
          <w:szCs w:val="28"/>
          <w:lang w:val="fr-FR"/>
        </w:rPr>
        <w:tab/>
        <w:t>Căn cứ theo Nghị định 80/2014/NĐ-CP ngày 06 tháng 08 năm 2014 của Chính phủ về thoát nước và xử lý nước thải thì nước thải sản xuất được tính bằng 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kiểm nghiệm</w:t>
      </w:r>
      <w:r w:rsidRPr="00355A71">
        <w:rPr>
          <w:rFonts w:cs="Times New Roman"/>
          <w:color w:val="auto"/>
          <w:sz w:val="28"/>
          <w:szCs w:val="28"/>
          <w:lang w:val="fr-FR" w:eastAsia="vi-VN"/>
        </w:rPr>
        <w:t xml:space="preserve"> phát sinh </w:t>
      </w:r>
      <w:r w:rsidR="008055B8" w:rsidRPr="00355A71">
        <w:rPr>
          <w:rFonts w:cs="Times New Roman"/>
          <w:color w:val="auto"/>
          <w:sz w:val="28"/>
          <w:szCs w:val="28"/>
          <w:lang w:val="fr-FR" w:eastAsia="vi-VN"/>
        </w:rPr>
        <w:t>giai đoạn ổn định</w:t>
      </w:r>
      <w:r w:rsidRPr="00355A71">
        <w:rPr>
          <w:rFonts w:cs="Times New Roman"/>
          <w:color w:val="auto"/>
          <w:sz w:val="28"/>
          <w:szCs w:val="28"/>
          <w:lang w:val="fr-FR" w:eastAsia="vi-VN"/>
        </w:rPr>
        <w:t xml:space="preserve"> khoảng </w:t>
      </w:r>
      <w:r w:rsidR="009C0EAC" w:rsidRPr="00355A71">
        <w:rPr>
          <w:rFonts w:cs="Times New Roman"/>
          <w:color w:val="auto"/>
          <w:sz w:val="28"/>
          <w:szCs w:val="28"/>
          <w:lang w:val="fr-FR" w:eastAsia="vi-VN"/>
        </w:rPr>
        <w:t>0</w:t>
      </w:r>
      <w:r w:rsidR="00B54DD7" w:rsidRPr="00355A71">
        <w:rPr>
          <w:rFonts w:cs="Times New Roman"/>
          <w:color w:val="auto"/>
          <w:sz w:val="28"/>
          <w:szCs w:val="28"/>
          <w:lang w:val="fr-FR" w:eastAsia="vi-VN"/>
        </w:rPr>
        <w:t>,</w:t>
      </w:r>
      <w:r w:rsidR="009C0EAC" w:rsidRPr="00355A71">
        <w:rPr>
          <w:rFonts w:cs="Times New Roman"/>
          <w:color w:val="auto"/>
          <w:sz w:val="28"/>
          <w:szCs w:val="28"/>
          <w:lang w:val="fr-FR" w:eastAsia="vi-VN"/>
        </w:rPr>
        <w:t>4</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7C7718DC" w14:textId="77777777" w:rsidR="005C44EF" w:rsidRPr="00355A71" w:rsidRDefault="005C44EF" w:rsidP="004515E9">
      <w:pPr>
        <w:widowControl w:val="0"/>
        <w:tabs>
          <w:tab w:val="left" w:pos="709"/>
          <w:tab w:val="left" w:pos="4050"/>
        </w:tabs>
        <w:spacing w:before="0"/>
        <w:ind w:firstLine="709"/>
        <w:rPr>
          <w:rFonts w:cs="Times New Roman"/>
          <w:color w:val="auto"/>
          <w:sz w:val="28"/>
          <w:szCs w:val="28"/>
          <w:lang w:val="fr-FR"/>
        </w:rPr>
      </w:pPr>
      <w:r w:rsidRPr="00355A71">
        <w:rPr>
          <w:rFonts w:cs="Times New Roman"/>
          <w:color w:val="auto"/>
          <w:sz w:val="28"/>
          <w:szCs w:val="28"/>
          <w:lang w:val="fr-FR"/>
        </w:rPr>
        <w:t xml:space="preserve">- Nước sử dụng cho vệ sinh nhà xưởng khoảng </w:t>
      </w:r>
      <w:r w:rsidR="007D454E" w:rsidRPr="00355A71">
        <w:rPr>
          <w:rFonts w:cs="Times New Roman"/>
          <w:color w:val="auto"/>
          <w:sz w:val="28"/>
          <w:szCs w:val="28"/>
          <w:lang w:val="fr-FR"/>
        </w:rPr>
        <w:t>1,5</w:t>
      </w:r>
      <w:r w:rsidRPr="00355A71">
        <w:rPr>
          <w:rFonts w:cs="Times New Roman"/>
          <w:color w:val="auto"/>
          <w:sz w:val="28"/>
          <w:szCs w:val="28"/>
          <w:lang w:val="fr-FR"/>
        </w:rPr>
        <w:t xml:space="preserve"> m</w:t>
      </w:r>
      <w:r w:rsidRPr="00355A71">
        <w:rPr>
          <w:rFonts w:cs="Times New Roman"/>
          <w:color w:val="auto"/>
          <w:sz w:val="28"/>
          <w:szCs w:val="28"/>
          <w:vertAlign w:val="superscript"/>
          <w:lang w:val="fr-FR"/>
        </w:rPr>
        <w:t>3</w:t>
      </w:r>
      <w:r w:rsidRPr="00355A71">
        <w:rPr>
          <w:rFonts w:cs="Times New Roman"/>
          <w:color w:val="auto"/>
          <w:sz w:val="28"/>
          <w:szCs w:val="28"/>
          <w:lang w:val="fr-FR"/>
        </w:rPr>
        <w:t>/ngày.</w:t>
      </w:r>
    </w:p>
    <w:p w14:paraId="0001B7EC" w14:textId="77777777" w:rsidR="005C44EF" w:rsidRPr="00355A71" w:rsidRDefault="005C44EF" w:rsidP="004515E9">
      <w:pPr>
        <w:widowControl w:val="0"/>
        <w:tabs>
          <w:tab w:val="left" w:pos="709"/>
          <w:tab w:val="left" w:pos="4050"/>
        </w:tabs>
        <w:spacing w:before="0"/>
        <w:ind w:firstLine="709"/>
        <w:rPr>
          <w:rFonts w:cs="Times New Roman"/>
          <w:color w:val="auto"/>
          <w:sz w:val="28"/>
          <w:szCs w:val="28"/>
          <w:lang w:val="fr-FR"/>
        </w:rPr>
      </w:pPr>
      <w:r w:rsidRPr="00355A71">
        <w:rPr>
          <w:rFonts w:cs="Times New Roman"/>
          <w:color w:val="auto"/>
          <w:sz w:val="28"/>
          <w:szCs w:val="28"/>
          <w:lang w:val="fr-FR"/>
        </w:rPr>
        <w:t xml:space="preserve">Căn cứ theo Nghị định 80/2014/NĐ-CP ngày 06 tháng 08 năm 2014 của Chính phủ về thoát nước và xử lý nước thải thì nước thải sản xuất được tính bằng </w:t>
      </w:r>
      <w:r w:rsidRPr="00355A71">
        <w:rPr>
          <w:rFonts w:cs="Times New Roman"/>
          <w:color w:val="auto"/>
          <w:sz w:val="28"/>
          <w:szCs w:val="28"/>
          <w:lang w:val="fr-FR"/>
        </w:rPr>
        <w:lastRenderedPageBreak/>
        <w:t>80% lượng nước sử dụng</w:t>
      </w:r>
      <w:r w:rsidRPr="00355A71">
        <w:rPr>
          <w:rFonts w:cs="Times New Roman"/>
          <w:color w:val="auto"/>
          <w:sz w:val="28"/>
          <w:szCs w:val="28"/>
          <w:lang w:val="fr-FR" w:eastAsia="vi-VN"/>
        </w:rPr>
        <w:t xml:space="preserve">, do vậy lượng nước thải </w:t>
      </w:r>
      <w:r w:rsidRPr="00355A71">
        <w:rPr>
          <w:rFonts w:cs="Times New Roman"/>
          <w:color w:val="auto"/>
          <w:sz w:val="28"/>
          <w:szCs w:val="28"/>
          <w:lang w:val="fr-FR"/>
        </w:rPr>
        <w:t>quá trình vệ sinh nhà xưởng</w:t>
      </w:r>
      <w:r w:rsidRPr="00355A71">
        <w:rPr>
          <w:rFonts w:cs="Times New Roman"/>
          <w:color w:val="auto"/>
          <w:sz w:val="28"/>
          <w:szCs w:val="28"/>
          <w:lang w:val="fr-FR" w:eastAsia="vi-VN"/>
        </w:rPr>
        <w:t xml:space="preserve"> phát sinh </w:t>
      </w:r>
      <w:r w:rsidR="008055B8" w:rsidRPr="00355A71">
        <w:rPr>
          <w:rFonts w:cs="Times New Roman"/>
          <w:color w:val="auto"/>
          <w:sz w:val="28"/>
          <w:szCs w:val="28"/>
          <w:lang w:val="fr-FR" w:eastAsia="vi-VN"/>
        </w:rPr>
        <w:t>giai đoạn ổn định</w:t>
      </w:r>
      <w:r w:rsidRPr="00355A71">
        <w:rPr>
          <w:rFonts w:cs="Times New Roman"/>
          <w:color w:val="auto"/>
          <w:sz w:val="28"/>
          <w:szCs w:val="28"/>
          <w:lang w:val="fr-FR" w:eastAsia="vi-VN"/>
        </w:rPr>
        <w:t xml:space="preserve"> khoảng 1,</w:t>
      </w:r>
      <w:r w:rsidR="007D454E" w:rsidRPr="00355A71">
        <w:rPr>
          <w:rFonts w:cs="Times New Roman"/>
          <w:color w:val="auto"/>
          <w:sz w:val="28"/>
          <w:szCs w:val="28"/>
          <w:lang w:val="fr-FR" w:eastAsia="vi-VN"/>
        </w:rPr>
        <w:t>2</w:t>
      </w:r>
      <w:r w:rsidRPr="00355A71">
        <w:rPr>
          <w:rFonts w:cs="Times New Roman"/>
          <w:color w:val="auto"/>
          <w:sz w:val="28"/>
          <w:szCs w:val="28"/>
          <w:lang w:val="fr-FR" w:eastAsia="vi-VN"/>
        </w:rPr>
        <w:t>m</w:t>
      </w:r>
      <w:r w:rsidRPr="00355A71">
        <w:rPr>
          <w:rFonts w:cs="Times New Roman"/>
          <w:color w:val="auto"/>
          <w:sz w:val="28"/>
          <w:szCs w:val="28"/>
          <w:vertAlign w:val="superscript"/>
          <w:lang w:val="fr-FR" w:eastAsia="vi-VN"/>
        </w:rPr>
        <w:t>3</w:t>
      </w:r>
      <w:r w:rsidRPr="00355A71">
        <w:rPr>
          <w:rFonts w:cs="Times New Roman"/>
          <w:color w:val="auto"/>
          <w:sz w:val="28"/>
          <w:szCs w:val="28"/>
          <w:lang w:val="fr-FR" w:eastAsia="vi-VN"/>
        </w:rPr>
        <w:t>/ngày đêm.</w:t>
      </w:r>
    </w:p>
    <w:p w14:paraId="5CF97FEC" w14:textId="77777777" w:rsidR="005C44EF" w:rsidRPr="00355A71" w:rsidRDefault="005C44EF" w:rsidP="004515E9">
      <w:pPr>
        <w:widowControl w:val="0"/>
        <w:tabs>
          <w:tab w:val="left" w:pos="709"/>
          <w:tab w:val="left" w:pos="4050"/>
        </w:tabs>
        <w:spacing w:before="0"/>
        <w:ind w:firstLine="709"/>
        <w:rPr>
          <w:rFonts w:cs="Times New Roman"/>
          <w:color w:val="auto"/>
          <w:sz w:val="28"/>
          <w:szCs w:val="28"/>
          <w:lang w:val="pt-BR" w:eastAsia="ko-KR"/>
        </w:rPr>
      </w:pPr>
      <w:r w:rsidRPr="00355A71">
        <w:rPr>
          <w:rFonts w:cs="Times New Roman"/>
          <w:color w:val="auto"/>
          <w:sz w:val="28"/>
          <w:szCs w:val="28"/>
          <w:lang w:val="fr-FR"/>
        </w:rPr>
        <w:t xml:space="preserve">- Nước sử dụng </w:t>
      </w:r>
      <w:r w:rsidRPr="00355A71">
        <w:rPr>
          <w:rFonts w:cs="Times New Roman"/>
          <w:color w:val="auto"/>
          <w:sz w:val="28"/>
          <w:szCs w:val="28"/>
          <w:lang w:val="pt-BR"/>
        </w:rPr>
        <w:t>cho quá trình tưới cây, rửa đường với lượng sử dụng khoảng 2,5 m</w:t>
      </w:r>
      <w:r w:rsidRPr="00355A71">
        <w:rPr>
          <w:rFonts w:cs="Times New Roman"/>
          <w:color w:val="auto"/>
          <w:sz w:val="28"/>
          <w:szCs w:val="28"/>
          <w:vertAlign w:val="superscript"/>
          <w:lang w:val="pt-BR"/>
        </w:rPr>
        <w:t>3</w:t>
      </w:r>
      <w:r w:rsidRPr="00355A71">
        <w:rPr>
          <w:rFonts w:cs="Times New Roman"/>
          <w:color w:val="auto"/>
          <w:sz w:val="28"/>
          <w:szCs w:val="28"/>
          <w:lang w:val="pt-BR"/>
        </w:rPr>
        <w:t>/ngày. Lượng nước này thất thoát.</w:t>
      </w:r>
    </w:p>
    <w:p w14:paraId="6AAD5A7F" w14:textId="77777777" w:rsidR="005C44EF" w:rsidRPr="00355A71" w:rsidRDefault="005C44EF" w:rsidP="004515E9">
      <w:pPr>
        <w:widowControl w:val="0"/>
        <w:tabs>
          <w:tab w:val="left" w:pos="709"/>
          <w:tab w:val="left" w:pos="4050"/>
        </w:tabs>
        <w:spacing w:before="0"/>
        <w:ind w:firstLine="709"/>
        <w:rPr>
          <w:rFonts w:cs="Times New Roman"/>
          <w:color w:val="auto"/>
          <w:sz w:val="28"/>
          <w:szCs w:val="28"/>
          <w:lang w:val="pt-BR"/>
        </w:rPr>
      </w:pPr>
      <w:r w:rsidRPr="00355A71">
        <w:rPr>
          <w:rFonts w:cs="Times New Roman"/>
          <w:color w:val="auto"/>
          <w:sz w:val="28"/>
          <w:szCs w:val="28"/>
          <w:lang w:val="pt-BR"/>
        </w:rPr>
        <w:t>- Nước sử dụng cho công tác phòng cháy chữa cháy được chứa trong bể dự trữ và chỉ sử dụng khi có hỏa hoạn xảy ra. Lượng nước này thất thoát.</w:t>
      </w:r>
    </w:p>
    <w:p w14:paraId="1775B911" w14:textId="493F9E0A" w:rsidR="00DE6B6B" w:rsidRPr="00355A71" w:rsidRDefault="005476FA" w:rsidP="004515E9">
      <w:pPr>
        <w:widowControl w:val="0"/>
        <w:spacing w:before="0"/>
        <w:ind w:firstLine="567"/>
        <w:contextualSpacing/>
        <w:rPr>
          <w:rFonts w:cs="Times New Roman"/>
          <w:color w:val="auto"/>
          <w:sz w:val="28"/>
          <w:szCs w:val="28"/>
          <w:lang w:val="pt-BR"/>
        </w:rPr>
      </w:pPr>
      <w:r w:rsidRPr="00355A71">
        <w:rPr>
          <w:rFonts w:cs="Times New Roman"/>
          <w:color w:val="auto"/>
          <w:sz w:val="28"/>
          <w:szCs w:val="28"/>
          <w:lang w:val="pt-BR"/>
        </w:rPr>
        <w:t xml:space="preserve"> </w:t>
      </w:r>
      <w:r w:rsidR="00F77927" w:rsidRPr="00355A71">
        <w:rPr>
          <w:rFonts w:cs="Times New Roman"/>
          <w:color w:val="auto"/>
          <w:sz w:val="28"/>
          <w:szCs w:val="28"/>
          <w:lang w:val="pt-BR"/>
        </w:rPr>
        <w:t xml:space="preserve">Tổng hợp cân bằng sử dụng nước trong giai đoạn hoạt động </w:t>
      </w:r>
      <w:r w:rsidR="00852CB4" w:rsidRPr="00355A71">
        <w:rPr>
          <w:rFonts w:cs="Times New Roman"/>
          <w:color w:val="auto"/>
          <w:sz w:val="28"/>
          <w:szCs w:val="28"/>
          <w:lang w:val="pt-BR"/>
        </w:rPr>
        <w:t>hiện tại</w:t>
      </w:r>
      <w:r w:rsidR="00392990" w:rsidRPr="00355A71">
        <w:rPr>
          <w:rFonts w:cs="Times New Roman"/>
          <w:color w:val="auto"/>
          <w:sz w:val="28"/>
          <w:szCs w:val="28"/>
          <w:lang w:val="pt-BR"/>
        </w:rPr>
        <w:t xml:space="preserve"> và ổn định</w:t>
      </w:r>
      <w:r w:rsidR="00F77927" w:rsidRPr="00355A71">
        <w:rPr>
          <w:rFonts w:cs="Times New Roman"/>
          <w:color w:val="auto"/>
          <w:sz w:val="28"/>
          <w:szCs w:val="28"/>
          <w:lang w:val="pt-BR"/>
        </w:rPr>
        <w:t xml:space="preserve"> như sau:</w:t>
      </w:r>
    </w:p>
    <w:p w14:paraId="289EC1CC" w14:textId="0A5EB24F" w:rsidR="00E74E43" w:rsidRPr="00355A71" w:rsidRDefault="00E74E43" w:rsidP="00676B21">
      <w:pPr>
        <w:tabs>
          <w:tab w:val="left" w:pos="567"/>
        </w:tabs>
        <w:spacing w:before="0"/>
        <w:rPr>
          <w:rFonts w:cs="Times New Roman"/>
          <w:color w:val="auto"/>
          <w:sz w:val="28"/>
          <w:szCs w:val="28"/>
          <w:lang w:val="fr-FR"/>
        </w:rPr>
      </w:pPr>
      <w:r w:rsidRPr="00355A71">
        <w:rPr>
          <w:rFonts w:cs="Times New Roman"/>
          <w:color w:val="auto"/>
          <w:sz w:val="28"/>
          <w:szCs w:val="28"/>
          <w:lang w:val="fr-FR"/>
        </w:rPr>
        <w:tab/>
        <w:t>Hiện tại, lượng nước cấp cho hệ thống lọc RO khoảng 1,0687m</w:t>
      </w:r>
      <w:r w:rsidRPr="00355A71">
        <w:rPr>
          <w:rFonts w:cs="Times New Roman"/>
          <w:color w:val="auto"/>
          <w:sz w:val="28"/>
          <w:szCs w:val="28"/>
          <w:vertAlign w:val="superscript"/>
          <w:lang w:val="fr-FR"/>
        </w:rPr>
        <w:t>3</w:t>
      </w:r>
      <w:r w:rsidRPr="00355A71">
        <w:rPr>
          <w:rFonts w:cs="Times New Roman"/>
          <w:color w:val="auto"/>
          <w:sz w:val="28"/>
          <w:szCs w:val="28"/>
          <w:lang w:val="fr-FR"/>
        </w:rPr>
        <w:t>/ngày, được 0,7481m</w:t>
      </w:r>
      <w:r w:rsidRPr="00355A71">
        <w:rPr>
          <w:rFonts w:cs="Times New Roman"/>
          <w:color w:val="auto"/>
          <w:sz w:val="28"/>
          <w:szCs w:val="28"/>
          <w:vertAlign w:val="superscript"/>
          <w:lang w:val="fr-FR"/>
        </w:rPr>
        <w:t>3</w:t>
      </w:r>
      <w:r w:rsidRPr="00355A71">
        <w:rPr>
          <w:rFonts w:cs="Times New Roman"/>
          <w:color w:val="auto"/>
          <w:sz w:val="28"/>
          <w:szCs w:val="28"/>
          <w:lang w:val="fr-FR"/>
        </w:rPr>
        <w:t>/ngày sử dụng cho quá trình sản xuất; 0,3206m</w:t>
      </w:r>
      <w:r w:rsidRPr="00355A71">
        <w:rPr>
          <w:rFonts w:cs="Times New Roman"/>
          <w:color w:val="auto"/>
          <w:sz w:val="28"/>
          <w:szCs w:val="28"/>
          <w:vertAlign w:val="superscript"/>
          <w:lang w:val="fr-FR"/>
        </w:rPr>
        <w:t>3</w:t>
      </w:r>
      <w:r w:rsidRPr="00355A71">
        <w:rPr>
          <w:rFonts w:cs="Times New Roman"/>
          <w:color w:val="auto"/>
          <w:sz w:val="28"/>
          <w:szCs w:val="28"/>
          <w:lang w:val="fr-FR"/>
        </w:rPr>
        <w:t>/ngày thải bỏ.</w:t>
      </w:r>
    </w:p>
    <w:p w14:paraId="1A498F7A" w14:textId="5D404F27" w:rsidR="00F77927" w:rsidRPr="00355A71" w:rsidRDefault="00F77927" w:rsidP="004515E9">
      <w:pPr>
        <w:pStyle w:val="DNBANG"/>
        <w:spacing w:before="0" w:after="0"/>
        <w:rPr>
          <w:sz w:val="28"/>
          <w:szCs w:val="28"/>
          <w:lang w:val="pt-BR"/>
        </w:rPr>
      </w:pPr>
      <w:bookmarkStart w:id="123" w:name="_Toc198900531"/>
      <w:r w:rsidRPr="00355A71">
        <w:rPr>
          <w:sz w:val="28"/>
          <w:szCs w:val="28"/>
          <w:lang w:val="pt-BR"/>
        </w:rPr>
        <w:t>Bảng 1.</w:t>
      </w:r>
      <w:r w:rsidR="00797825">
        <w:rPr>
          <w:sz w:val="28"/>
          <w:szCs w:val="28"/>
        </w:rPr>
        <w:t>8</w:t>
      </w:r>
      <w:r w:rsidRPr="00355A71">
        <w:rPr>
          <w:sz w:val="28"/>
          <w:szCs w:val="28"/>
          <w:lang w:val="pt-BR"/>
        </w:rPr>
        <w:t>. Tổng hợp cân bằng nước</w:t>
      </w:r>
      <w:r w:rsidR="00C33239" w:rsidRPr="00355A71">
        <w:rPr>
          <w:sz w:val="28"/>
          <w:szCs w:val="28"/>
          <w:lang w:val="pt-BR"/>
        </w:rPr>
        <w:t xml:space="preserve"> giai đoạn hiện tại</w:t>
      </w:r>
      <w:r w:rsidRPr="00355A71">
        <w:rPr>
          <w:sz w:val="28"/>
          <w:szCs w:val="28"/>
          <w:lang w:val="pt-BR"/>
        </w:rPr>
        <w:t xml:space="preserve"> </w:t>
      </w:r>
      <w:r w:rsidR="00392990" w:rsidRPr="00355A71">
        <w:rPr>
          <w:sz w:val="28"/>
          <w:szCs w:val="28"/>
          <w:lang w:val="pt-BR"/>
        </w:rPr>
        <w:t>và hoạt động ổn định</w:t>
      </w:r>
      <w:bookmarkEnd w:id="123"/>
    </w:p>
    <w:tbl>
      <w:tblPr>
        <w:tblW w:w="5000" w:type="pct"/>
        <w:tblCellMar>
          <w:left w:w="0" w:type="dxa"/>
          <w:right w:w="0" w:type="dxa"/>
        </w:tblCellMar>
        <w:tblLook w:val="04A0" w:firstRow="1" w:lastRow="0" w:firstColumn="1" w:lastColumn="0" w:noHBand="0" w:noVBand="1"/>
      </w:tblPr>
      <w:tblGrid>
        <w:gridCol w:w="522"/>
        <w:gridCol w:w="3701"/>
        <w:gridCol w:w="1224"/>
        <w:gridCol w:w="1184"/>
        <w:gridCol w:w="1245"/>
        <w:gridCol w:w="1175"/>
      </w:tblGrid>
      <w:tr w:rsidR="00676B21" w:rsidRPr="00355A71" w14:paraId="0E60949F" w14:textId="77777777" w:rsidTr="000D183F">
        <w:trPr>
          <w:trHeight w:val="2425"/>
          <w:tblHeader/>
        </w:trPr>
        <w:tc>
          <w:tcPr>
            <w:tcW w:w="288" w:type="pct"/>
            <w:tcBorders>
              <w:top w:val="single" w:sz="8" w:space="0" w:color="auto"/>
              <w:left w:val="single" w:sz="8" w:space="0" w:color="auto"/>
              <w:bottom w:val="single" w:sz="4" w:space="0" w:color="auto"/>
              <w:right w:val="single" w:sz="8" w:space="0" w:color="auto"/>
            </w:tcBorders>
            <w:shd w:val="clear" w:color="000000" w:fill="BDD6EE"/>
            <w:tcMar>
              <w:top w:w="15" w:type="dxa"/>
              <w:left w:w="15" w:type="dxa"/>
              <w:bottom w:w="0" w:type="dxa"/>
              <w:right w:w="15" w:type="dxa"/>
            </w:tcMar>
            <w:vAlign w:val="center"/>
            <w:hideMark/>
          </w:tcPr>
          <w:p w14:paraId="13120E0B" w14:textId="77777777" w:rsidR="00650277" w:rsidRPr="00355A71" w:rsidRDefault="00650277" w:rsidP="00BB4B62">
            <w:pPr>
              <w:spacing w:before="0" w:line="276" w:lineRule="auto"/>
              <w:jc w:val="center"/>
              <w:rPr>
                <w:rFonts w:eastAsia="Times New Roman" w:cs="Times New Roman"/>
                <w:b/>
                <w:bCs/>
                <w:color w:val="auto"/>
                <w:szCs w:val="26"/>
                <w:lang w:val="en-US"/>
              </w:rPr>
            </w:pPr>
            <w:r w:rsidRPr="00355A71">
              <w:rPr>
                <w:rFonts w:cs="Times New Roman"/>
                <w:b/>
                <w:bCs/>
                <w:color w:val="auto"/>
                <w:szCs w:val="26"/>
                <w:lang w:val="vi-VN"/>
              </w:rPr>
              <w:t>STT</w:t>
            </w:r>
          </w:p>
        </w:tc>
        <w:tc>
          <w:tcPr>
            <w:tcW w:w="2045" w:type="pct"/>
            <w:tcBorders>
              <w:top w:val="single" w:sz="8" w:space="0" w:color="auto"/>
              <w:left w:val="single" w:sz="8" w:space="0" w:color="auto"/>
              <w:bottom w:val="single" w:sz="4" w:space="0" w:color="auto"/>
              <w:right w:val="single" w:sz="8" w:space="0" w:color="auto"/>
            </w:tcBorders>
            <w:shd w:val="clear" w:color="000000" w:fill="BDD6EE"/>
            <w:tcMar>
              <w:top w:w="15" w:type="dxa"/>
              <w:left w:w="15" w:type="dxa"/>
              <w:bottom w:w="0" w:type="dxa"/>
              <w:right w:w="15" w:type="dxa"/>
            </w:tcMar>
            <w:vAlign w:val="center"/>
            <w:hideMark/>
          </w:tcPr>
          <w:p w14:paraId="36B183DA"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Mục đích sử dụng</w:t>
            </w:r>
          </w:p>
        </w:tc>
        <w:tc>
          <w:tcPr>
            <w:tcW w:w="676" w:type="pct"/>
            <w:tcBorders>
              <w:top w:val="single" w:sz="8" w:space="0" w:color="auto"/>
              <w:left w:val="nil"/>
              <w:bottom w:val="single" w:sz="4" w:space="0" w:color="auto"/>
              <w:right w:val="single" w:sz="8" w:space="0" w:color="auto"/>
            </w:tcBorders>
            <w:shd w:val="clear" w:color="000000" w:fill="BDD6EE"/>
            <w:tcMar>
              <w:top w:w="15" w:type="dxa"/>
              <w:left w:w="15" w:type="dxa"/>
              <w:bottom w:w="0" w:type="dxa"/>
              <w:right w:w="15" w:type="dxa"/>
            </w:tcMar>
            <w:vAlign w:val="center"/>
            <w:hideMark/>
          </w:tcPr>
          <w:p w14:paraId="531C2374"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Lưu lượng</w:t>
            </w:r>
          </w:p>
          <w:p w14:paraId="7988EA23"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sử dụng hiện tại</w:t>
            </w:r>
          </w:p>
          <w:p w14:paraId="148B281E"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(m</w:t>
            </w:r>
            <w:r w:rsidRPr="00355A71">
              <w:rPr>
                <w:rFonts w:cs="Times New Roman"/>
                <w:b/>
                <w:bCs/>
                <w:color w:val="auto"/>
                <w:szCs w:val="26"/>
                <w:vertAlign w:val="superscript"/>
              </w:rPr>
              <w:t>3</w:t>
            </w:r>
            <w:r w:rsidRPr="00355A71">
              <w:rPr>
                <w:rFonts w:cs="Times New Roman"/>
                <w:b/>
                <w:bCs/>
                <w:color w:val="auto"/>
                <w:szCs w:val="26"/>
              </w:rPr>
              <w:t>/ngày đêm)</w:t>
            </w:r>
          </w:p>
          <w:p w14:paraId="398ED3DA" w14:textId="77777777" w:rsidR="00650277" w:rsidRPr="00355A71" w:rsidRDefault="00650277" w:rsidP="00BB4B62">
            <w:pPr>
              <w:spacing w:before="0" w:line="276" w:lineRule="auto"/>
              <w:jc w:val="center"/>
              <w:rPr>
                <w:rFonts w:cs="Times New Roman"/>
                <w:b/>
                <w:bCs/>
                <w:color w:val="auto"/>
                <w:szCs w:val="26"/>
              </w:rPr>
            </w:pPr>
          </w:p>
        </w:tc>
        <w:tc>
          <w:tcPr>
            <w:tcW w:w="654" w:type="pct"/>
            <w:tcBorders>
              <w:top w:val="single" w:sz="8" w:space="0" w:color="auto"/>
              <w:left w:val="nil"/>
              <w:bottom w:val="single" w:sz="4" w:space="0" w:color="auto"/>
              <w:right w:val="single" w:sz="8" w:space="0" w:color="auto"/>
            </w:tcBorders>
            <w:shd w:val="clear" w:color="000000" w:fill="BDD6EE"/>
            <w:tcMar>
              <w:top w:w="15" w:type="dxa"/>
              <w:left w:w="15" w:type="dxa"/>
              <w:bottom w:w="0" w:type="dxa"/>
              <w:right w:w="15" w:type="dxa"/>
            </w:tcMar>
            <w:vAlign w:val="center"/>
            <w:hideMark/>
          </w:tcPr>
          <w:p w14:paraId="37621A94"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Lưu lượng</w:t>
            </w:r>
          </w:p>
          <w:p w14:paraId="49A26513"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xả thải hiện tại</w:t>
            </w:r>
          </w:p>
          <w:p w14:paraId="760C646A"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(m</w:t>
            </w:r>
            <w:r w:rsidRPr="00355A71">
              <w:rPr>
                <w:rFonts w:cs="Times New Roman"/>
                <w:b/>
                <w:bCs/>
                <w:color w:val="auto"/>
                <w:szCs w:val="26"/>
                <w:vertAlign w:val="superscript"/>
              </w:rPr>
              <w:t>3</w:t>
            </w:r>
            <w:r w:rsidRPr="00355A71">
              <w:rPr>
                <w:rFonts w:cs="Times New Roman"/>
                <w:b/>
                <w:bCs/>
                <w:color w:val="auto"/>
                <w:szCs w:val="26"/>
              </w:rPr>
              <w:t>/ngày đêm)</w:t>
            </w:r>
          </w:p>
          <w:p w14:paraId="54752088" w14:textId="77777777" w:rsidR="00650277" w:rsidRPr="00355A71" w:rsidRDefault="00650277" w:rsidP="00BB4B62">
            <w:pPr>
              <w:spacing w:before="0" w:line="276" w:lineRule="auto"/>
              <w:jc w:val="center"/>
              <w:rPr>
                <w:rFonts w:cs="Times New Roman"/>
                <w:b/>
                <w:bCs/>
                <w:color w:val="auto"/>
                <w:szCs w:val="26"/>
              </w:rPr>
            </w:pPr>
          </w:p>
        </w:tc>
        <w:tc>
          <w:tcPr>
            <w:tcW w:w="688" w:type="pct"/>
            <w:tcBorders>
              <w:top w:val="single" w:sz="8" w:space="0" w:color="auto"/>
              <w:left w:val="nil"/>
              <w:bottom w:val="single" w:sz="4" w:space="0" w:color="auto"/>
              <w:right w:val="single" w:sz="8" w:space="0" w:color="auto"/>
            </w:tcBorders>
            <w:shd w:val="clear" w:color="000000" w:fill="BDD6EE"/>
            <w:tcMar>
              <w:top w:w="15" w:type="dxa"/>
              <w:left w:w="15" w:type="dxa"/>
              <w:bottom w:w="0" w:type="dxa"/>
              <w:right w:w="15" w:type="dxa"/>
            </w:tcMar>
            <w:vAlign w:val="center"/>
            <w:hideMark/>
          </w:tcPr>
          <w:p w14:paraId="2C6DDC25"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Lưu lượng</w:t>
            </w:r>
          </w:p>
          <w:p w14:paraId="0DA35003"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sử dụng  ổn định</w:t>
            </w:r>
          </w:p>
          <w:p w14:paraId="4D412B07"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(m</w:t>
            </w:r>
            <w:r w:rsidRPr="00355A71">
              <w:rPr>
                <w:rFonts w:cs="Times New Roman"/>
                <w:b/>
                <w:bCs/>
                <w:color w:val="auto"/>
                <w:szCs w:val="26"/>
                <w:vertAlign w:val="superscript"/>
              </w:rPr>
              <w:t>3</w:t>
            </w:r>
            <w:r w:rsidRPr="00355A71">
              <w:rPr>
                <w:rFonts w:cs="Times New Roman"/>
                <w:b/>
                <w:bCs/>
                <w:color w:val="auto"/>
                <w:szCs w:val="26"/>
              </w:rPr>
              <w:t>/ngày đêm)</w:t>
            </w:r>
          </w:p>
          <w:p w14:paraId="581C7E43" w14:textId="77777777" w:rsidR="00650277" w:rsidRPr="00355A71" w:rsidRDefault="00650277" w:rsidP="00BB4B62">
            <w:pPr>
              <w:spacing w:before="0" w:line="276" w:lineRule="auto"/>
              <w:jc w:val="center"/>
              <w:rPr>
                <w:rFonts w:cs="Times New Roman"/>
                <w:b/>
                <w:bCs/>
                <w:color w:val="auto"/>
                <w:szCs w:val="26"/>
              </w:rPr>
            </w:pPr>
          </w:p>
        </w:tc>
        <w:tc>
          <w:tcPr>
            <w:tcW w:w="649" w:type="pct"/>
            <w:tcBorders>
              <w:top w:val="single" w:sz="8" w:space="0" w:color="auto"/>
              <w:left w:val="nil"/>
              <w:bottom w:val="single" w:sz="4" w:space="0" w:color="auto"/>
              <w:right w:val="single" w:sz="8" w:space="0" w:color="auto"/>
            </w:tcBorders>
            <w:shd w:val="clear" w:color="000000" w:fill="BDD6EE"/>
            <w:tcMar>
              <w:top w:w="15" w:type="dxa"/>
              <w:left w:w="15" w:type="dxa"/>
              <w:bottom w:w="0" w:type="dxa"/>
              <w:right w:w="15" w:type="dxa"/>
            </w:tcMar>
            <w:vAlign w:val="center"/>
            <w:hideMark/>
          </w:tcPr>
          <w:p w14:paraId="5824BE8F"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Lưu lượng</w:t>
            </w:r>
          </w:p>
          <w:p w14:paraId="14AF5536"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xả thải</w:t>
            </w:r>
          </w:p>
          <w:p w14:paraId="2564A341"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ổn định</w:t>
            </w:r>
          </w:p>
          <w:p w14:paraId="20D7B5A7"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(m</w:t>
            </w:r>
            <w:r w:rsidRPr="00355A71">
              <w:rPr>
                <w:rFonts w:cs="Times New Roman"/>
                <w:b/>
                <w:bCs/>
                <w:color w:val="auto"/>
                <w:szCs w:val="26"/>
                <w:vertAlign w:val="superscript"/>
              </w:rPr>
              <w:t>3</w:t>
            </w:r>
            <w:r w:rsidRPr="00355A71">
              <w:rPr>
                <w:rFonts w:cs="Times New Roman"/>
                <w:b/>
                <w:bCs/>
                <w:color w:val="auto"/>
                <w:szCs w:val="26"/>
              </w:rPr>
              <w:t>/ngày đêm)</w:t>
            </w:r>
          </w:p>
        </w:tc>
      </w:tr>
      <w:tr w:rsidR="00676B21" w:rsidRPr="00355A71" w14:paraId="7E321C09" w14:textId="77777777" w:rsidTr="000D183F">
        <w:trPr>
          <w:trHeight w:val="345"/>
        </w:trPr>
        <w:tc>
          <w:tcPr>
            <w:tcW w:w="288" w:type="pct"/>
            <w:tcBorders>
              <w:top w:val="single" w:sz="4"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A326025"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I</w:t>
            </w:r>
          </w:p>
        </w:tc>
        <w:tc>
          <w:tcPr>
            <w:tcW w:w="2045"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9F30BF" w14:textId="77777777" w:rsidR="00650277" w:rsidRPr="00355A71" w:rsidRDefault="00650277" w:rsidP="00BB4B62">
            <w:pPr>
              <w:spacing w:before="0" w:line="276" w:lineRule="auto"/>
              <w:rPr>
                <w:rFonts w:cs="Times New Roman"/>
                <w:b/>
                <w:bCs/>
                <w:color w:val="auto"/>
                <w:szCs w:val="26"/>
              </w:rPr>
            </w:pPr>
            <w:r w:rsidRPr="00355A71">
              <w:rPr>
                <w:rFonts w:cs="Times New Roman"/>
                <w:b/>
                <w:bCs/>
                <w:color w:val="auto"/>
                <w:szCs w:val="26"/>
              </w:rPr>
              <w:t>Sinh hoạt</w:t>
            </w:r>
          </w:p>
        </w:tc>
        <w:tc>
          <w:tcPr>
            <w:tcW w:w="676"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1E1044" w14:textId="77777777" w:rsidR="00650277" w:rsidRPr="00355A71" w:rsidRDefault="00DD67DE" w:rsidP="00BB4B62">
            <w:pPr>
              <w:spacing w:before="0" w:line="276" w:lineRule="auto"/>
              <w:jc w:val="center"/>
              <w:rPr>
                <w:rFonts w:cs="Times New Roman"/>
                <w:b/>
                <w:bCs/>
                <w:color w:val="auto"/>
                <w:szCs w:val="26"/>
              </w:rPr>
            </w:pPr>
            <w:r w:rsidRPr="00355A71">
              <w:rPr>
                <w:rFonts w:cs="Times New Roman"/>
                <w:b/>
                <w:bCs/>
                <w:color w:val="auto"/>
                <w:szCs w:val="26"/>
              </w:rPr>
              <w:t>3</w:t>
            </w:r>
          </w:p>
        </w:tc>
        <w:tc>
          <w:tcPr>
            <w:tcW w:w="654"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62C45C" w14:textId="77777777" w:rsidR="00650277" w:rsidRPr="00355A71" w:rsidRDefault="00DD67DE" w:rsidP="00BB4B62">
            <w:pPr>
              <w:spacing w:before="0" w:line="276" w:lineRule="auto"/>
              <w:jc w:val="center"/>
              <w:rPr>
                <w:rFonts w:cs="Times New Roman"/>
                <w:b/>
                <w:bCs/>
                <w:color w:val="auto"/>
                <w:szCs w:val="26"/>
              </w:rPr>
            </w:pPr>
            <w:r w:rsidRPr="00355A71">
              <w:rPr>
                <w:rFonts w:cs="Times New Roman"/>
                <w:b/>
                <w:bCs/>
                <w:color w:val="auto"/>
                <w:szCs w:val="26"/>
              </w:rPr>
              <w:t>3</w:t>
            </w:r>
          </w:p>
        </w:tc>
        <w:tc>
          <w:tcPr>
            <w:tcW w:w="688"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13FE73" w14:textId="77777777" w:rsidR="00650277" w:rsidRPr="00355A71" w:rsidRDefault="00650277" w:rsidP="00DD67DE">
            <w:pPr>
              <w:spacing w:before="0" w:line="276" w:lineRule="auto"/>
              <w:jc w:val="center"/>
              <w:rPr>
                <w:rFonts w:cs="Times New Roman"/>
                <w:b/>
                <w:bCs/>
                <w:color w:val="auto"/>
                <w:szCs w:val="26"/>
              </w:rPr>
            </w:pPr>
            <w:r w:rsidRPr="00355A71">
              <w:rPr>
                <w:rFonts w:cs="Times New Roman"/>
                <w:b/>
                <w:bCs/>
                <w:color w:val="auto"/>
                <w:szCs w:val="26"/>
              </w:rPr>
              <w:t>1</w:t>
            </w:r>
            <w:r w:rsidR="00DD67DE" w:rsidRPr="00355A71">
              <w:rPr>
                <w:rFonts w:cs="Times New Roman"/>
                <w:b/>
                <w:bCs/>
                <w:color w:val="auto"/>
                <w:szCs w:val="26"/>
              </w:rPr>
              <w:t>0</w:t>
            </w:r>
          </w:p>
        </w:tc>
        <w:tc>
          <w:tcPr>
            <w:tcW w:w="649"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155386" w14:textId="77777777" w:rsidR="00650277" w:rsidRPr="00355A71" w:rsidRDefault="00650277" w:rsidP="00DD67DE">
            <w:pPr>
              <w:spacing w:before="0" w:line="276" w:lineRule="auto"/>
              <w:jc w:val="center"/>
              <w:rPr>
                <w:rFonts w:cs="Times New Roman"/>
                <w:b/>
                <w:bCs/>
                <w:color w:val="auto"/>
                <w:szCs w:val="26"/>
              </w:rPr>
            </w:pPr>
            <w:r w:rsidRPr="00355A71">
              <w:rPr>
                <w:rFonts w:cs="Times New Roman"/>
                <w:b/>
                <w:bCs/>
                <w:color w:val="auto"/>
                <w:szCs w:val="26"/>
              </w:rPr>
              <w:t>1</w:t>
            </w:r>
            <w:r w:rsidR="00DD67DE" w:rsidRPr="00355A71">
              <w:rPr>
                <w:rFonts w:cs="Times New Roman"/>
                <w:b/>
                <w:bCs/>
                <w:color w:val="auto"/>
                <w:szCs w:val="26"/>
              </w:rPr>
              <w:t>0</w:t>
            </w:r>
          </w:p>
        </w:tc>
      </w:tr>
      <w:tr w:rsidR="00676B21" w:rsidRPr="00355A71" w14:paraId="02EA039D" w14:textId="77777777" w:rsidTr="00E74E43">
        <w:trPr>
          <w:trHeight w:val="345"/>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36A75BC" w14:textId="77777777" w:rsidR="00650277" w:rsidRPr="00355A71" w:rsidRDefault="00650277" w:rsidP="00BB4B62">
            <w:pPr>
              <w:spacing w:before="0" w:line="276" w:lineRule="auto"/>
              <w:jc w:val="center"/>
              <w:rPr>
                <w:rFonts w:cs="Times New Roman"/>
                <w:b/>
                <w:bCs/>
                <w:color w:val="auto"/>
                <w:szCs w:val="26"/>
              </w:rPr>
            </w:pPr>
            <w:r w:rsidRPr="00355A71">
              <w:rPr>
                <w:rFonts w:cs="Times New Roman"/>
                <w:b/>
                <w:bCs/>
                <w:color w:val="auto"/>
                <w:szCs w:val="26"/>
              </w:rPr>
              <w:t>II</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339FDE" w14:textId="77777777" w:rsidR="00650277" w:rsidRPr="00355A71" w:rsidRDefault="00650277" w:rsidP="00BB4B62">
            <w:pPr>
              <w:spacing w:before="0" w:line="276" w:lineRule="auto"/>
              <w:rPr>
                <w:rFonts w:cs="Times New Roman"/>
                <w:b/>
                <w:bCs/>
                <w:color w:val="auto"/>
                <w:szCs w:val="26"/>
              </w:rPr>
            </w:pPr>
            <w:r w:rsidRPr="00355A71">
              <w:rPr>
                <w:rFonts w:cs="Times New Roman"/>
                <w:b/>
                <w:bCs/>
                <w:color w:val="auto"/>
                <w:szCs w:val="26"/>
              </w:rPr>
              <w:t>Sản xuất</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88B0B7" w14:textId="1BCDCBE4" w:rsidR="00650277" w:rsidRPr="00355A71" w:rsidRDefault="00E74E43" w:rsidP="00E74E43">
            <w:pPr>
              <w:spacing w:before="0" w:line="276" w:lineRule="auto"/>
              <w:jc w:val="center"/>
              <w:rPr>
                <w:rFonts w:cs="Times New Roman"/>
                <w:b/>
                <w:bCs/>
                <w:color w:val="auto"/>
                <w:szCs w:val="26"/>
              </w:rPr>
            </w:pPr>
            <w:r w:rsidRPr="00355A71">
              <w:rPr>
                <w:rFonts w:cs="Times New Roman"/>
                <w:b/>
                <w:bCs/>
                <w:color w:val="auto"/>
                <w:szCs w:val="26"/>
              </w:rPr>
              <w:t>2</w:t>
            </w:r>
            <w:r w:rsidR="0038752D" w:rsidRPr="00355A71">
              <w:rPr>
                <w:rFonts w:cs="Times New Roman"/>
                <w:b/>
                <w:bCs/>
                <w:color w:val="auto"/>
                <w:szCs w:val="26"/>
              </w:rPr>
              <w:t>,</w:t>
            </w:r>
            <w:r w:rsidRPr="00355A71">
              <w:rPr>
                <w:rFonts w:cs="Times New Roman"/>
                <w:b/>
                <w:bCs/>
                <w:color w:val="auto"/>
                <w:szCs w:val="26"/>
              </w:rPr>
              <w:t>0687</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7EFFE45" w14:textId="3E369D48" w:rsidR="00650277" w:rsidRPr="00355A71" w:rsidRDefault="00B05642" w:rsidP="00BB4B62">
            <w:pPr>
              <w:spacing w:before="0" w:line="276" w:lineRule="auto"/>
              <w:jc w:val="center"/>
              <w:rPr>
                <w:rFonts w:cs="Times New Roman"/>
                <w:b/>
                <w:bCs/>
                <w:color w:val="auto"/>
                <w:szCs w:val="26"/>
              </w:rPr>
            </w:pPr>
            <w:r w:rsidRPr="00355A71">
              <w:rPr>
                <w:rFonts w:cs="Times New Roman"/>
                <w:b/>
                <w:bCs/>
                <w:color w:val="auto"/>
                <w:szCs w:val="26"/>
              </w:rPr>
              <w:t>1,6806</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FA9A31" w14:textId="77777777" w:rsidR="00650277" w:rsidRPr="00355A71" w:rsidRDefault="00B24B41" w:rsidP="00BB4B62">
            <w:pPr>
              <w:spacing w:before="0" w:line="276" w:lineRule="auto"/>
              <w:jc w:val="center"/>
              <w:rPr>
                <w:rFonts w:cs="Times New Roman"/>
                <w:b/>
                <w:bCs/>
                <w:color w:val="auto"/>
                <w:szCs w:val="26"/>
              </w:rPr>
            </w:pPr>
            <w:r w:rsidRPr="00355A71">
              <w:rPr>
                <w:rFonts w:cs="Times New Roman"/>
                <w:b/>
                <w:bCs/>
                <w:color w:val="auto"/>
                <w:szCs w:val="26"/>
              </w:rPr>
              <w:t>5,876</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FA570B" w14:textId="77777777" w:rsidR="00650277" w:rsidRPr="00355A71" w:rsidRDefault="00B24B41" w:rsidP="00BB4B62">
            <w:pPr>
              <w:spacing w:before="0" w:line="276" w:lineRule="auto"/>
              <w:jc w:val="center"/>
              <w:rPr>
                <w:rFonts w:cs="Times New Roman"/>
                <w:b/>
                <w:bCs/>
                <w:color w:val="auto"/>
                <w:szCs w:val="26"/>
              </w:rPr>
            </w:pPr>
            <w:r w:rsidRPr="00355A71">
              <w:rPr>
                <w:rFonts w:cs="Times New Roman"/>
                <w:b/>
                <w:bCs/>
                <w:color w:val="auto"/>
                <w:szCs w:val="26"/>
              </w:rPr>
              <w:t>4,753</w:t>
            </w:r>
          </w:p>
        </w:tc>
      </w:tr>
      <w:tr w:rsidR="00676B21" w:rsidRPr="00355A71" w14:paraId="14534B15" w14:textId="77777777" w:rsidTr="00E74E43">
        <w:trPr>
          <w:trHeight w:val="345"/>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6993D81"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1</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D962CC" w14:textId="77777777" w:rsidR="00650277" w:rsidRPr="00355A71" w:rsidRDefault="00650277" w:rsidP="00BB4B62">
            <w:pPr>
              <w:spacing w:before="0" w:line="276" w:lineRule="auto"/>
              <w:rPr>
                <w:rFonts w:cs="Times New Roman"/>
                <w:color w:val="auto"/>
                <w:szCs w:val="26"/>
              </w:rPr>
            </w:pPr>
            <w:r w:rsidRPr="00355A71">
              <w:rPr>
                <w:rFonts w:cs="Times New Roman"/>
                <w:color w:val="auto"/>
                <w:szCs w:val="26"/>
              </w:rPr>
              <w:t xml:space="preserve">Lọc nước RO </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AFE9EC" w14:textId="4AEF18E6" w:rsidR="00650277" w:rsidRPr="00355A71" w:rsidRDefault="00E74E43" w:rsidP="00E74E43">
            <w:pPr>
              <w:spacing w:before="0" w:line="276" w:lineRule="auto"/>
              <w:jc w:val="center"/>
              <w:rPr>
                <w:rFonts w:cs="Times New Roman"/>
                <w:color w:val="auto"/>
                <w:szCs w:val="26"/>
              </w:rPr>
            </w:pPr>
            <w:r w:rsidRPr="00355A71">
              <w:rPr>
                <w:rFonts w:cs="Times New Roman"/>
                <w:color w:val="auto"/>
                <w:szCs w:val="26"/>
              </w:rPr>
              <w:t>1</w:t>
            </w:r>
            <w:r w:rsidR="00BB63DD" w:rsidRPr="00355A71">
              <w:rPr>
                <w:rFonts w:cs="Times New Roman"/>
                <w:color w:val="auto"/>
                <w:szCs w:val="26"/>
              </w:rPr>
              <w:t>,</w:t>
            </w:r>
            <w:r w:rsidR="006529F7" w:rsidRPr="00355A71">
              <w:rPr>
                <w:rFonts w:cs="Times New Roman"/>
                <w:color w:val="auto"/>
                <w:szCs w:val="26"/>
              </w:rPr>
              <w:t>06</w:t>
            </w:r>
            <w:r w:rsidRPr="00355A71">
              <w:rPr>
                <w:rFonts w:cs="Times New Roman"/>
                <w:color w:val="auto"/>
                <w:szCs w:val="26"/>
              </w:rPr>
              <w:t>87</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4ADFD52" w14:textId="24DE28AE" w:rsidR="00650277" w:rsidRPr="00355A71" w:rsidRDefault="00B05642" w:rsidP="00BB4B62">
            <w:pPr>
              <w:spacing w:before="0" w:line="276" w:lineRule="auto"/>
              <w:jc w:val="center"/>
              <w:rPr>
                <w:rFonts w:cs="Times New Roman"/>
                <w:color w:val="auto"/>
                <w:szCs w:val="26"/>
              </w:rPr>
            </w:pPr>
            <w:r w:rsidRPr="00355A71">
              <w:rPr>
                <w:rFonts w:cs="Times New Roman"/>
                <w:color w:val="auto"/>
                <w:szCs w:val="26"/>
              </w:rPr>
              <w:t>0,8806</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DBEC90" w14:textId="77777777" w:rsidR="00650277" w:rsidRPr="00355A71" w:rsidRDefault="0038752D" w:rsidP="00BB4B62">
            <w:pPr>
              <w:spacing w:before="0" w:line="276" w:lineRule="auto"/>
              <w:jc w:val="center"/>
              <w:rPr>
                <w:rFonts w:cs="Times New Roman"/>
                <w:color w:val="auto"/>
                <w:szCs w:val="26"/>
              </w:rPr>
            </w:pPr>
            <w:r w:rsidRPr="00355A71">
              <w:rPr>
                <w:rFonts w:cs="Times New Roman"/>
                <w:color w:val="auto"/>
                <w:szCs w:val="26"/>
              </w:rPr>
              <w:t>4,</w:t>
            </w:r>
            <w:r w:rsidR="006529F7" w:rsidRPr="00355A71">
              <w:rPr>
                <w:rFonts w:cs="Times New Roman"/>
                <w:color w:val="auto"/>
                <w:szCs w:val="26"/>
              </w:rPr>
              <w:t>376</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0F0584" w14:textId="77777777" w:rsidR="00650277" w:rsidRPr="00355A71" w:rsidRDefault="0038752D" w:rsidP="00BB4B62">
            <w:pPr>
              <w:spacing w:before="0" w:line="276" w:lineRule="auto"/>
              <w:jc w:val="center"/>
              <w:rPr>
                <w:rFonts w:cs="Times New Roman"/>
                <w:color w:val="auto"/>
                <w:szCs w:val="26"/>
              </w:rPr>
            </w:pPr>
            <w:r w:rsidRPr="00355A71">
              <w:rPr>
                <w:rFonts w:cs="Times New Roman"/>
                <w:color w:val="auto"/>
                <w:szCs w:val="26"/>
              </w:rPr>
              <w:t>3,553</w:t>
            </w:r>
          </w:p>
        </w:tc>
      </w:tr>
      <w:tr w:rsidR="00676B21" w:rsidRPr="00355A71" w14:paraId="47413BD0" w14:textId="77777777" w:rsidTr="000D183F">
        <w:trPr>
          <w:trHeight w:val="1360"/>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A742BF6"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1.1</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C75336" w14:textId="77777777" w:rsidR="00650277" w:rsidRPr="00355A71" w:rsidRDefault="00650277" w:rsidP="00651C65">
            <w:pPr>
              <w:spacing w:before="0" w:line="276" w:lineRule="auto"/>
              <w:rPr>
                <w:rFonts w:cs="Times New Roman"/>
                <w:color w:val="auto"/>
                <w:szCs w:val="26"/>
              </w:rPr>
            </w:pPr>
            <w:r w:rsidRPr="00355A71">
              <w:rPr>
                <w:rFonts w:cs="Times New Roman"/>
                <w:color w:val="auto"/>
                <w:szCs w:val="26"/>
              </w:rPr>
              <w:t xml:space="preserve">Trộn ướt trong quy trình sản xuất </w:t>
            </w:r>
            <w:r w:rsidR="00422CCF" w:rsidRPr="00355A71">
              <w:rPr>
                <w:rFonts w:cs="Times New Roman"/>
                <w:color w:val="auto"/>
                <w:szCs w:val="26"/>
              </w:rPr>
              <w:t>thực phẩm chức năng</w:t>
            </w:r>
            <w:r w:rsidRPr="00355A71">
              <w:rPr>
                <w:rFonts w:cs="Times New Roman"/>
                <w:color w:val="auto"/>
                <w:szCs w:val="26"/>
              </w:rPr>
              <w:t xml:space="preserve"> dạng viên nén, viên nang, viên bao phim, dạng gói </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D00619" w14:textId="77777777" w:rsidR="00650277" w:rsidRPr="00355A71" w:rsidRDefault="00BB63DD" w:rsidP="00BB4B62">
            <w:pPr>
              <w:spacing w:before="0" w:line="276" w:lineRule="auto"/>
              <w:jc w:val="center"/>
              <w:rPr>
                <w:rFonts w:cs="Times New Roman"/>
                <w:color w:val="auto"/>
                <w:szCs w:val="26"/>
              </w:rPr>
            </w:pPr>
            <w:r w:rsidRPr="00355A71">
              <w:rPr>
                <w:rFonts w:cs="Times New Roman"/>
                <w:color w:val="auto"/>
                <w:szCs w:val="26"/>
              </w:rPr>
              <w:t>0,00363</w:t>
            </w:r>
            <w:r w:rsidR="00072E51" w:rsidRPr="00355A71">
              <w:rPr>
                <w:rFonts w:cs="Times New Roman"/>
                <w:color w:val="auto"/>
                <w:szCs w:val="26"/>
              </w:rPr>
              <w:t xml:space="preserve"> (</w:t>
            </w:r>
            <w:r w:rsidR="0010110B" w:rsidRPr="00355A71">
              <w:rPr>
                <w:rFonts w:cs="Times New Roman"/>
                <w:color w:val="auto"/>
                <w:szCs w:val="26"/>
              </w:rPr>
              <w:t>Nước sau hệ thống lọc RO</w:t>
            </w:r>
            <w:r w:rsidR="00072E51" w:rsidRPr="00355A71">
              <w:rPr>
                <w:rFonts w:cs="Times New Roman"/>
                <w:color w:val="auto"/>
                <w:szCs w:val="26"/>
              </w:rPr>
              <w:t>)</w:t>
            </w:r>
            <w:r w:rsidR="0010110B" w:rsidRPr="00355A71">
              <w:rPr>
                <w:rFonts w:cs="Times New Roman"/>
                <w:color w:val="auto"/>
                <w:szCs w:val="26"/>
              </w:rPr>
              <w:t xml:space="preserve"> </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86D1DC"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0</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2DCA87" w14:textId="77777777" w:rsidR="00650277" w:rsidRPr="00355A71" w:rsidRDefault="006529F7" w:rsidP="00BB4B62">
            <w:pPr>
              <w:spacing w:before="0" w:line="276" w:lineRule="auto"/>
              <w:jc w:val="center"/>
              <w:rPr>
                <w:rFonts w:cs="Times New Roman"/>
                <w:color w:val="auto"/>
                <w:szCs w:val="26"/>
              </w:rPr>
            </w:pPr>
            <w:r w:rsidRPr="00355A71">
              <w:rPr>
                <w:rFonts w:cs="Times New Roman"/>
                <w:color w:val="auto"/>
                <w:szCs w:val="26"/>
              </w:rPr>
              <w:t>0</w:t>
            </w:r>
            <w:r w:rsidR="008E06D5" w:rsidRPr="00355A71">
              <w:rPr>
                <w:rFonts w:cs="Times New Roman"/>
                <w:color w:val="auto"/>
                <w:szCs w:val="26"/>
              </w:rPr>
              <w:t>,</w:t>
            </w:r>
            <w:r w:rsidRPr="00355A71">
              <w:rPr>
                <w:rFonts w:cs="Times New Roman"/>
                <w:color w:val="auto"/>
                <w:szCs w:val="26"/>
              </w:rPr>
              <w:t>011</w:t>
            </w:r>
            <w:r w:rsidR="00072E51" w:rsidRPr="00355A71">
              <w:rPr>
                <w:rFonts w:cs="Times New Roman"/>
                <w:color w:val="auto"/>
                <w:szCs w:val="26"/>
              </w:rPr>
              <w:t xml:space="preserve">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BF5C36"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0</w:t>
            </w:r>
          </w:p>
        </w:tc>
      </w:tr>
      <w:tr w:rsidR="00676B21" w:rsidRPr="00355A71" w14:paraId="2F25A888" w14:textId="77777777" w:rsidTr="000D183F">
        <w:trPr>
          <w:trHeight w:val="544"/>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CA07D3F"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1.2</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F195D5" w14:textId="77777777" w:rsidR="00650277" w:rsidRPr="00355A71" w:rsidRDefault="00650277" w:rsidP="00651C65">
            <w:pPr>
              <w:spacing w:before="0" w:line="276" w:lineRule="auto"/>
              <w:rPr>
                <w:rFonts w:cs="Times New Roman"/>
                <w:color w:val="auto"/>
                <w:szCs w:val="26"/>
              </w:rPr>
            </w:pPr>
            <w:r w:rsidRPr="00355A71">
              <w:rPr>
                <w:rFonts w:cs="Times New Roman"/>
                <w:color w:val="auto"/>
                <w:szCs w:val="26"/>
              </w:rPr>
              <w:t xml:space="preserve">Pha chế </w:t>
            </w:r>
            <w:r w:rsidR="00422CCF" w:rsidRPr="00355A71">
              <w:rPr>
                <w:rFonts w:cs="Times New Roman"/>
                <w:color w:val="auto"/>
                <w:szCs w:val="26"/>
              </w:rPr>
              <w:t>thực phẩm chứ năng</w:t>
            </w:r>
            <w:r w:rsidRPr="00355A71">
              <w:rPr>
                <w:rFonts w:cs="Times New Roman"/>
                <w:color w:val="auto"/>
                <w:szCs w:val="26"/>
              </w:rPr>
              <w:t xml:space="preserve"> dạng lỏng</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0DCBD9"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0</w:t>
            </w:r>
            <w:r w:rsidR="008E06D5" w:rsidRPr="00355A71">
              <w:rPr>
                <w:rFonts w:cs="Times New Roman"/>
                <w:color w:val="auto"/>
                <w:szCs w:val="26"/>
              </w:rPr>
              <w:t>,</w:t>
            </w:r>
            <w:r w:rsidR="00BB63DD" w:rsidRPr="00355A71">
              <w:rPr>
                <w:rFonts w:cs="Times New Roman"/>
                <w:color w:val="auto"/>
                <w:szCs w:val="26"/>
              </w:rPr>
              <w:t>0091</w:t>
            </w:r>
            <w:r w:rsidR="00072E51" w:rsidRPr="00355A71">
              <w:rPr>
                <w:rFonts w:cs="Times New Roman"/>
                <w:color w:val="auto"/>
                <w:szCs w:val="26"/>
              </w:rPr>
              <w:t xml:space="preserve"> (Nước sau hệ thống lọc RO)</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51F189"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0</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AC0D55" w14:textId="77777777" w:rsidR="00650277" w:rsidRPr="00355A71" w:rsidRDefault="00650277" w:rsidP="006529F7">
            <w:pPr>
              <w:spacing w:before="0" w:line="276" w:lineRule="auto"/>
              <w:jc w:val="center"/>
              <w:rPr>
                <w:rFonts w:cs="Times New Roman"/>
                <w:color w:val="auto"/>
                <w:szCs w:val="26"/>
              </w:rPr>
            </w:pPr>
            <w:r w:rsidRPr="00355A71">
              <w:rPr>
                <w:rFonts w:cs="Times New Roman"/>
                <w:color w:val="auto"/>
                <w:szCs w:val="26"/>
              </w:rPr>
              <w:t>0</w:t>
            </w:r>
            <w:r w:rsidR="008E06D5" w:rsidRPr="00355A71">
              <w:rPr>
                <w:rFonts w:cs="Times New Roman"/>
                <w:color w:val="auto"/>
                <w:szCs w:val="26"/>
              </w:rPr>
              <w:t>,</w:t>
            </w:r>
            <w:r w:rsidR="006529F7" w:rsidRPr="00355A71">
              <w:rPr>
                <w:rFonts w:cs="Times New Roman"/>
                <w:color w:val="auto"/>
                <w:szCs w:val="26"/>
              </w:rPr>
              <w:t>0277</w:t>
            </w:r>
            <w:r w:rsidR="00072E51" w:rsidRPr="00355A71">
              <w:rPr>
                <w:rFonts w:cs="Times New Roman"/>
                <w:color w:val="auto"/>
                <w:szCs w:val="26"/>
              </w:rPr>
              <w:t xml:space="preserve">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883352" w14:textId="77777777" w:rsidR="00650277" w:rsidRPr="00355A71" w:rsidRDefault="00650277" w:rsidP="00BB4B62">
            <w:pPr>
              <w:spacing w:before="0" w:line="276" w:lineRule="auto"/>
              <w:jc w:val="center"/>
              <w:rPr>
                <w:rFonts w:cs="Times New Roman"/>
                <w:color w:val="auto"/>
                <w:szCs w:val="26"/>
              </w:rPr>
            </w:pPr>
            <w:r w:rsidRPr="00355A71">
              <w:rPr>
                <w:rFonts w:cs="Times New Roman"/>
                <w:color w:val="auto"/>
                <w:szCs w:val="26"/>
              </w:rPr>
              <w:t>0</w:t>
            </w:r>
          </w:p>
        </w:tc>
      </w:tr>
      <w:tr w:rsidR="00676B21" w:rsidRPr="00355A71" w14:paraId="3D2FBDFB" w14:textId="77777777" w:rsidTr="000D183F">
        <w:trPr>
          <w:trHeight w:val="544"/>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tcPr>
          <w:p w14:paraId="52BF37C8"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1.3</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CCBCD59" w14:textId="77777777" w:rsidR="00B13838" w:rsidRPr="00355A71" w:rsidRDefault="00B13838" w:rsidP="00651C65">
            <w:pPr>
              <w:spacing w:before="0" w:line="276" w:lineRule="auto"/>
              <w:rPr>
                <w:rFonts w:cs="Times New Roman"/>
                <w:color w:val="auto"/>
                <w:szCs w:val="26"/>
              </w:rPr>
            </w:pPr>
            <w:r w:rsidRPr="00355A71">
              <w:rPr>
                <w:rFonts w:cs="Times New Roman"/>
                <w:color w:val="auto"/>
                <w:szCs w:val="26"/>
              </w:rPr>
              <w:t>Pha chế dịch vỏ, dịch thuốc trong quy trình sản xuất thực phẩm chức năng dạng nang mềm</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1919312" w14:textId="77777777" w:rsidR="00B13838" w:rsidRPr="00355A71" w:rsidRDefault="00BB63DD" w:rsidP="00B13838">
            <w:pPr>
              <w:spacing w:before="0" w:line="276" w:lineRule="auto"/>
              <w:jc w:val="center"/>
              <w:rPr>
                <w:rFonts w:cs="Times New Roman"/>
                <w:color w:val="auto"/>
                <w:szCs w:val="26"/>
              </w:rPr>
            </w:pPr>
            <w:r w:rsidRPr="00355A71">
              <w:rPr>
                <w:rFonts w:cs="Times New Roman"/>
                <w:color w:val="auto"/>
                <w:szCs w:val="26"/>
              </w:rPr>
              <w:t>0,0015</w:t>
            </w:r>
            <w:r w:rsidR="00B13838" w:rsidRPr="00355A71">
              <w:rPr>
                <w:rFonts w:cs="Times New Roman"/>
                <w:color w:val="auto"/>
                <w:szCs w:val="26"/>
              </w:rPr>
              <w:t xml:space="preserve"> (Nước sau hệ thống lọc RO) </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8C3D4CF"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BC7D6AE" w14:textId="77777777" w:rsidR="00B13838" w:rsidRPr="00355A71" w:rsidRDefault="006529F7" w:rsidP="006529F7">
            <w:pPr>
              <w:spacing w:before="0" w:line="276" w:lineRule="auto"/>
              <w:jc w:val="center"/>
              <w:rPr>
                <w:rFonts w:cs="Times New Roman"/>
                <w:color w:val="auto"/>
                <w:szCs w:val="26"/>
              </w:rPr>
            </w:pPr>
            <w:r w:rsidRPr="00355A71">
              <w:rPr>
                <w:rFonts w:cs="Times New Roman"/>
                <w:color w:val="auto"/>
                <w:szCs w:val="26"/>
              </w:rPr>
              <w:t>0</w:t>
            </w:r>
            <w:r w:rsidR="00B13838" w:rsidRPr="00355A71">
              <w:rPr>
                <w:rFonts w:cs="Times New Roman"/>
                <w:color w:val="auto"/>
                <w:szCs w:val="26"/>
              </w:rPr>
              <w:t>,</w:t>
            </w:r>
            <w:r w:rsidRPr="00355A71">
              <w:rPr>
                <w:rFonts w:cs="Times New Roman"/>
                <w:color w:val="auto"/>
                <w:szCs w:val="26"/>
              </w:rPr>
              <w:t>0044</w:t>
            </w:r>
            <w:r w:rsidR="00B13838" w:rsidRPr="00355A71">
              <w:rPr>
                <w:rFonts w:cs="Times New Roman"/>
                <w:color w:val="auto"/>
                <w:szCs w:val="26"/>
              </w:rPr>
              <w:t xml:space="preserve">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C83891B"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w:t>
            </w:r>
          </w:p>
        </w:tc>
      </w:tr>
      <w:tr w:rsidR="00676B21" w:rsidRPr="00355A71" w14:paraId="29EF848E" w14:textId="77777777" w:rsidTr="000D183F">
        <w:trPr>
          <w:trHeight w:val="544"/>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tcPr>
          <w:p w14:paraId="6B98129C"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1.4</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40ECF00" w14:textId="77777777" w:rsidR="00B13838" w:rsidRPr="00355A71" w:rsidRDefault="00B13838" w:rsidP="00B13838">
            <w:pPr>
              <w:spacing w:before="0" w:line="276" w:lineRule="auto"/>
              <w:rPr>
                <w:rFonts w:cs="Times New Roman"/>
                <w:color w:val="auto"/>
                <w:szCs w:val="26"/>
              </w:rPr>
            </w:pPr>
            <w:r w:rsidRPr="00355A71">
              <w:rPr>
                <w:rFonts w:cs="Times New Roman"/>
                <w:color w:val="auto"/>
                <w:szCs w:val="26"/>
              </w:rPr>
              <w:t>Pha chế mỹ phẩm</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728153C" w14:textId="77777777" w:rsidR="00B13838" w:rsidRPr="00355A71" w:rsidRDefault="00BB63DD" w:rsidP="00B13838">
            <w:pPr>
              <w:spacing w:before="0" w:line="276" w:lineRule="auto"/>
              <w:jc w:val="center"/>
              <w:rPr>
                <w:rFonts w:cs="Times New Roman"/>
                <w:color w:val="auto"/>
                <w:szCs w:val="26"/>
              </w:rPr>
            </w:pPr>
            <w:r w:rsidRPr="00355A71">
              <w:rPr>
                <w:rFonts w:cs="Times New Roman"/>
                <w:color w:val="auto"/>
                <w:szCs w:val="26"/>
              </w:rPr>
              <w:t>0,0339</w:t>
            </w:r>
            <w:r w:rsidR="00B13838" w:rsidRPr="00355A71">
              <w:rPr>
                <w:rFonts w:cs="Times New Roman"/>
                <w:color w:val="auto"/>
                <w:szCs w:val="26"/>
              </w:rPr>
              <w:t xml:space="preserve"> (Nước sau hệ thống lọc RO) </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7C3574B"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BF8B071" w14:textId="77777777" w:rsidR="00B13838" w:rsidRPr="00355A71" w:rsidRDefault="006529F7" w:rsidP="00B13838">
            <w:pPr>
              <w:spacing w:before="0" w:line="276" w:lineRule="auto"/>
              <w:jc w:val="center"/>
              <w:rPr>
                <w:rFonts w:cs="Times New Roman"/>
                <w:color w:val="auto"/>
                <w:szCs w:val="26"/>
              </w:rPr>
            </w:pPr>
            <w:r w:rsidRPr="00355A71">
              <w:rPr>
                <w:rFonts w:cs="Times New Roman"/>
                <w:color w:val="auto"/>
                <w:szCs w:val="26"/>
              </w:rPr>
              <w:t>0</w:t>
            </w:r>
            <w:r w:rsidR="00B13838" w:rsidRPr="00355A71">
              <w:rPr>
                <w:rFonts w:cs="Times New Roman"/>
                <w:color w:val="auto"/>
                <w:szCs w:val="26"/>
              </w:rPr>
              <w:t>,2</w:t>
            </w:r>
            <w:r w:rsidRPr="00355A71">
              <w:rPr>
                <w:rFonts w:cs="Times New Roman"/>
                <w:color w:val="auto"/>
                <w:szCs w:val="26"/>
              </w:rPr>
              <w:t>2</w:t>
            </w:r>
            <w:r w:rsidR="00B13838" w:rsidRPr="00355A71">
              <w:rPr>
                <w:rFonts w:cs="Times New Roman"/>
                <w:color w:val="auto"/>
                <w:szCs w:val="26"/>
              </w:rPr>
              <w:t xml:space="preserve">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E958A82"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w:t>
            </w:r>
          </w:p>
        </w:tc>
      </w:tr>
      <w:tr w:rsidR="00676B21" w:rsidRPr="00355A71" w14:paraId="271F30DA" w14:textId="77777777" w:rsidTr="000D183F">
        <w:trPr>
          <w:trHeight w:val="834"/>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4BD0191"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lastRenderedPageBreak/>
              <w:t>1.5</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F20A8B" w14:textId="77777777" w:rsidR="00B13838" w:rsidRPr="00355A71" w:rsidRDefault="00B13838" w:rsidP="00B13838">
            <w:pPr>
              <w:spacing w:before="0" w:line="276" w:lineRule="auto"/>
              <w:rPr>
                <w:rFonts w:cs="Times New Roman"/>
                <w:color w:val="auto"/>
                <w:szCs w:val="26"/>
              </w:rPr>
            </w:pPr>
            <w:r w:rsidRPr="00355A71">
              <w:rPr>
                <w:rFonts w:cs="Times New Roman"/>
                <w:color w:val="auto"/>
                <w:szCs w:val="26"/>
              </w:rPr>
              <w:t xml:space="preserve">Vệ sinh máy móc, thiết bị trong quy trình sản xuất </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8B3B6D" w14:textId="75DACCCD" w:rsidR="00B13838" w:rsidRPr="00355A71" w:rsidRDefault="00E74E43" w:rsidP="00B13838">
            <w:pPr>
              <w:spacing w:before="0" w:line="276" w:lineRule="auto"/>
              <w:jc w:val="center"/>
              <w:rPr>
                <w:rFonts w:cs="Times New Roman"/>
                <w:color w:val="auto"/>
                <w:szCs w:val="26"/>
              </w:rPr>
            </w:pPr>
            <w:r w:rsidRPr="00355A71">
              <w:rPr>
                <w:rFonts w:cs="Times New Roman"/>
                <w:color w:val="auto"/>
                <w:szCs w:val="26"/>
              </w:rPr>
              <w:t>0,5</w:t>
            </w:r>
            <w:r w:rsidR="00B13838" w:rsidRPr="00355A71">
              <w:rPr>
                <w:rFonts w:cs="Times New Roman"/>
                <w:color w:val="auto"/>
                <w:szCs w:val="26"/>
              </w:rPr>
              <w:t xml:space="preserve"> (Nước sau hệ thống lọc RO)</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73C8FF" w14:textId="304C15DB" w:rsidR="00B13838" w:rsidRPr="00355A71" w:rsidRDefault="00B13838" w:rsidP="00E74E43">
            <w:pPr>
              <w:spacing w:before="0" w:line="276" w:lineRule="auto"/>
              <w:jc w:val="center"/>
              <w:rPr>
                <w:rFonts w:cs="Times New Roman"/>
                <w:color w:val="auto"/>
                <w:szCs w:val="26"/>
              </w:rPr>
            </w:pPr>
            <w:r w:rsidRPr="00355A71">
              <w:rPr>
                <w:rFonts w:cs="Times New Roman"/>
                <w:color w:val="auto"/>
                <w:szCs w:val="26"/>
              </w:rPr>
              <w:t>0,</w:t>
            </w:r>
            <w:r w:rsidR="00E74E43" w:rsidRPr="00355A71">
              <w:rPr>
                <w:rFonts w:cs="Times New Roman"/>
                <w:color w:val="auto"/>
                <w:szCs w:val="26"/>
              </w:rPr>
              <w:t>4</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F2B6FA"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2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627494"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1,6</w:t>
            </w:r>
          </w:p>
        </w:tc>
      </w:tr>
      <w:tr w:rsidR="00676B21" w:rsidRPr="00355A71" w14:paraId="5B5DB61B" w14:textId="77777777" w:rsidTr="000D183F">
        <w:trPr>
          <w:trHeight w:val="535"/>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2A1E1ED"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1.6</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652CEB" w14:textId="77777777" w:rsidR="00B13838" w:rsidRPr="00355A71" w:rsidRDefault="00B13838" w:rsidP="00B13838">
            <w:pPr>
              <w:spacing w:before="0" w:line="276" w:lineRule="auto"/>
              <w:rPr>
                <w:rFonts w:cs="Times New Roman"/>
                <w:color w:val="auto"/>
                <w:szCs w:val="26"/>
              </w:rPr>
            </w:pPr>
            <w:r w:rsidRPr="00355A71">
              <w:rPr>
                <w:rFonts w:cs="Times New Roman"/>
                <w:color w:val="auto"/>
                <w:szCs w:val="26"/>
              </w:rPr>
              <w:t>Vệ sinh chai lọ đựng sản phẩm</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791BE6"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0,1 (Nước sau hệ thống lọc RO)</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3008F1"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0,08</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D3DCD8"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0,3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CC1566"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0,24</w:t>
            </w:r>
          </w:p>
        </w:tc>
      </w:tr>
      <w:tr w:rsidR="00676B21" w:rsidRPr="00355A71" w14:paraId="7450A056" w14:textId="77777777" w:rsidTr="000D183F">
        <w:trPr>
          <w:trHeight w:val="557"/>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52011A9"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1.7</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5250CB" w14:textId="77777777" w:rsidR="00B13838" w:rsidRPr="00355A71" w:rsidRDefault="00B13838" w:rsidP="00B13838">
            <w:pPr>
              <w:spacing w:before="0" w:line="276" w:lineRule="auto"/>
              <w:rPr>
                <w:rFonts w:cs="Times New Roman"/>
                <w:color w:val="auto"/>
                <w:szCs w:val="26"/>
              </w:rPr>
            </w:pPr>
            <w:r w:rsidRPr="00355A71">
              <w:rPr>
                <w:rFonts w:cs="Times New Roman"/>
                <w:color w:val="auto"/>
                <w:szCs w:val="26"/>
              </w:rPr>
              <w:t>Quá trình kiểm nghiệm</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F251C4" w14:textId="589594CB" w:rsidR="00B13838" w:rsidRPr="00355A71" w:rsidRDefault="00B13838" w:rsidP="00E74E43">
            <w:pPr>
              <w:spacing w:before="0" w:line="276" w:lineRule="auto"/>
              <w:jc w:val="center"/>
              <w:rPr>
                <w:rFonts w:cs="Times New Roman"/>
                <w:color w:val="auto"/>
                <w:szCs w:val="26"/>
              </w:rPr>
            </w:pPr>
            <w:r w:rsidRPr="00355A71">
              <w:rPr>
                <w:rFonts w:cs="Times New Roman"/>
                <w:color w:val="auto"/>
                <w:szCs w:val="26"/>
              </w:rPr>
              <w:t>0,</w:t>
            </w:r>
            <w:r w:rsidR="00E74E43" w:rsidRPr="00355A71">
              <w:rPr>
                <w:rFonts w:cs="Times New Roman"/>
                <w:color w:val="auto"/>
                <w:szCs w:val="26"/>
              </w:rPr>
              <w:t>1</w:t>
            </w:r>
            <w:r w:rsidRPr="00355A71">
              <w:rPr>
                <w:rFonts w:cs="Times New Roman"/>
                <w:color w:val="auto"/>
                <w:szCs w:val="26"/>
              </w:rPr>
              <w:t xml:space="preserve"> (Nước sau hệ thống lọc RO)</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3793C3" w14:textId="5E3F76D8" w:rsidR="00B13838" w:rsidRPr="00355A71" w:rsidRDefault="00B13838" w:rsidP="00E74E43">
            <w:pPr>
              <w:spacing w:before="0" w:line="276" w:lineRule="auto"/>
              <w:jc w:val="center"/>
              <w:rPr>
                <w:rFonts w:cs="Times New Roman"/>
                <w:color w:val="auto"/>
                <w:szCs w:val="26"/>
              </w:rPr>
            </w:pPr>
            <w:r w:rsidRPr="00355A71">
              <w:rPr>
                <w:rFonts w:cs="Times New Roman"/>
                <w:color w:val="auto"/>
                <w:szCs w:val="26"/>
              </w:rPr>
              <w:t>0,</w:t>
            </w:r>
            <w:r w:rsidR="00E74E43" w:rsidRPr="00355A71">
              <w:rPr>
                <w:rFonts w:cs="Times New Roman"/>
                <w:color w:val="auto"/>
                <w:szCs w:val="26"/>
              </w:rPr>
              <w:t>08</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2C653A"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0,5 (Nước sau hệ thống lọc RO)</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341D31"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0,4</w:t>
            </w:r>
          </w:p>
        </w:tc>
      </w:tr>
      <w:tr w:rsidR="00676B21" w:rsidRPr="00355A71" w14:paraId="421043C2" w14:textId="77777777" w:rsidTr="000D183F">
        <w:trPr>
          <w:trHeight w:val="557"/>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tcPr>
          <w:p w14:paraId="542404A4"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1.8</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4D2FC18" w14:textId="77777777" w:rsidR="00B13838" w:rsidRPr="00355A71" w:rsidRDefault="00B13838" w:rsidP="00B13838">
            <w:pPr>
              <w:spacing w:before="0" w:line="276" w:lineRule="auto"/>
              <w:rPr>
                <w:rFonts w:cs="Times New Roman"/>
                <w:color w:val="auto"/>
                <w:szCs w:val="26"/>
              </w:rPr>
            </w:pPr>
            <w:r w:rsidRPr="00355A71">
              <w:rPr>
                <w:rFonts w:cs="Times New Roman"/>
                <w:color w:val="auto"/>
                <w:szCs w:val="26"/>
              </w:rPr>
              <w:t>Sản xuất nước RO</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D1DE981" w14:textId="4FE626A2" w:rsidR="00B13838" w:rsidRPr="00355A71" w:rsidRDefault="006529F7" w:rsidP="00E74E43">
            <w:pPr>
              <w:spacing w:before="0" w:line="276" w:lineRule="auto"/>
              <w:jc w:val="center"/>
              <w:rPr>
                <w:rFonts w:cs="Times New Roman"/>
                <w:color w:val="auto"/>
                <w:szCs w:val="26"/>
              </w:rPr>
            </w:pPr>
            <w:r w:rsidRPr="00355A71">
              <w:rPr>
                <w:rFonts w:cs="Times New Roman"/>
                <w:color w:val="auto"/>
                <w:szCs w:val="26"/>
              </w:rPr>
              <w:t>0,</w:t>
            </w:r>
            <w:r w:rsidR="00E74E43" w:rsidRPr="00355A71">
              <w:rPr>
                <w:rFonts w:cs="Times New Roman"/>
                <w:color w:val="auto"/>
                <w:szCs w:val="26"/>
              </w:rPr>
              <w:t>3206</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F93C9F6" w14:textId="021D0E11" w:rsidR="00B13838" w:rsidRPr="00355A71" w:rsidRDefault="00E74E43" w:rsidP="00B13838">
            <w:pPr>
              <w:spacing w:before="0" w:line="276" w:lineRule="auto"/>
              <w:jc w:val="center"/>
              <w:rPr>
                <w:rFonts w:cs="Times New Roman"/>
                <w:color w:val="auto"/>
                <w:szCs w:val="26"/>
              </w:rPr>
            </w:pPr>
            <w:r w:rsidRPr="00355A71">
              <w:rPr>
                <w:rFonts w:cs="Times New Roman"/>
                <w:color w:val="auto"/>
                <w:szCs w:val="26"/>
              </w:rPr>
              <w:t>0,3206</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3B7C2E1" w14:textId="77777777" w:rsidR="00B13838" w:rsidRPr="00355A71" w:rsidRDefault="006529F7" w:rsidP="00B13838">
            <w:pPr>
              <w:spacing w:before="0" w:line="276" w:lineRule="auto"/>
              <w:jc w:val="center"/>
              <w:rPr>
                <w:rFonts w:cs="Times New Roman"/>
                <w:color w:val="auto"/>
                <w:szCs w:val="26"/>
              </w:rPr>
            </w:pPr>
            <w:r w:rsidRPr="00355A71">
              <w:rPr>
                <w:rFonts w:cs="Times New Roman"/>
                <w:color w:val="auto"/>
                <w:szCs w:val="26"/>
              </w:rPr>
              <w:t>1,313</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BBBE36B" w14:textId="77777777" w:rsidR="00B13838" w:rsidRPr="00355A71" w:rsidRDefault="006529F7" w:rsidP="00B13838">
            <w:pPr>
              <w:spacing w:before="0" w:line="276" w:lineRule="auto"/>
              <w:jc w:val="center"/>
              <w:rPr>
                <w:rFonts w:cs="Times New Roman"/>
                <w:color w:val="auto"/>
                <w:szCs w:val="26"/>
              </w:rPr>
            </w:pPr>
            <w:r w:rsidRPr="00355A71">
              <w:rPr>
                <w:rFonts w:cs="Times New Roman"/>
                <w:color w:val="auto"/>
                <w:szCs w:val="26"/>
              </w:rPr>
              <w:t>1,313</w:t>
            </w:r>
          </w:p>
        </w:tc>
      </w:tr>
      <w:tr w:rsidR="00676B21" w:rsidRPr="00355A71" w14:paraId="6905C8DD" w14:textId="77777777" w:rsidTr="000D183F">
        <w:trPr>
          <w:trHeight w:val="345"/>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50432AF"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2</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1928D0" w14:textId="77777777" w:rsidR="00B13838" w:rsidRPr="00355A71" w:rsidRDefault="00B13838" w:rsidP="00B13838">
            <w:pPr>
              <w:spacing w:before="0" w:line="276" w:lineRule="auto"/>
              <w:rPr>
                <w:rFonts w:cs="Times New Roman"/>
                <w:color w:val="auto"/>
                <w:szCs w:val="26"/>
              </w:rPr>
            </w:pPr>
            <w:r w:rsidRPr="00355A71">
              <w:rPr>
                <w:rFonts w:cs="Times New Roman"/>
                <w:color w:val="auto"/>
                <w:szCs w:val="26"/>
              </w:rPr>
              <w:t>Vệ sinh nhà xưởng</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3F60BF" w14:textId="2A7F8B3B" w:rsidR="00B13838" w:rsidRPr="00355A71" w:rsidRDefault="00B13838" w:rsidP="00E74E43">
            <w:pPr>
              <w:spacing w:before="0" w:line="276" w:lineRule="auto"/>
              <w:jc w:val="center"/>
              <w:rPr>
                <w:rFonts w:cs="Times New Roman"/>
                <w:color w:val="auto"/>
                <w:szCs w:val="26"/>
              </w:rPr>
            </w:pPr>
            <w:r w:rsidRPr="00355A71">
              <w:rPr>
                <w:rFonts w:cs="Times New Roman"/>
                <w:color w:val="auto"/>
                <w:szCs w:val="26"/>
              </w:rPr>
              <w:t>1</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6F472B" w14:textId="52A635D4" w:rsidR="00B13838" w:rsidRPr="00355A71" w:rsidRDefault="00E74E43" w:rsidP="00B13838">
            <w:pPr>
              <w:spacing w:before="0" w:line="276" w:lineRule="auto"/>
              <w:jc w:val="center"/>
              <w:rPr>
                <w:rFonts w:cs="Times New Roman"/>
                <w:color w:val="auto"/>
                <w:szCs w:val="26"/>
              </w:rPr>
            </w:pPr>
            <w:r w:rsidRPr="00355A71">
              <w:rPr>
                <w:rFonts w:cs="Times New Roman"/>
                <w:color w:val="auto"/>
                <w:szCs w:val="26"/>
              </w:rPr>
              <w:t>0,8</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0A16E9"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1,5</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1DBDC4" w14:textId="77777777" w:rsidR="00B13838" w:rsidRPr="00355A71" w:rsidRDefault="00B13838" w:rsidP="00B13838">
            <w:pPr>
              <w:spacing w:before="0" w:line="276" w:lineRule="auto"/>
              <w:jc w:val="center"/>
              <w:rPr>
                <w:rFonts w:cs="Times New Roman"/>
                <w:color w:val="auto"/>
                <w:szCs w:val="26"/>
              </w:rPr>
            </w:pPr>
            <w:r w:rsidRPr="00355A71">
              <w:rPr>
                <w:rFonts w:cs="Times New Roman"/>
                <w:color w:val="auto"/>
                <w:szCs w:val="26"/>
              </w:rPr>
              <w:t>1,2</w:t>
            </w:r>
          </w:p>
        </w:tc>
      </w:tr>
      <w:tr w:rsidR="00676B21" w:rsidRPr="00355A71" w14:paraId="7A609108" w14:textId="77777777" w:rsidTr="000D183F">
        <w:trPr>
          <w:trHeight w:val="745"/>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DF7BD20"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III</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1F2B3F" w14:textId="77777777" w:rsidR="00B13838" w:rsidRPr="00355A71" w:rsidRDefault="00B13838" w:rsidP="00B13838">
            <w:pPr>
              <w:spacing w:before="0" w:line="276" w:lineRule="auto"/>
              <w:rPr>
                <w:rFonts w:cs="Times New Roman"/>
                <w:b/>
                <w:bCs/>
                <w:color w:val="auto"/>
                <w:szCs w:val="26"/>
              </w:rPr>
            </w:pPr>
            <w:r w:rsidRPr="00355A71">
              <w:rPr>
                <w:rFonts w:cs="Times New Roman"/>
                <w:b/>
                <w:bCs/>
                <w:color w:val="auto"/>
                <w:szCs w:val="26"/>
              </w:rPr>
              <w:t>Mục đích khác (tưới cây, rửa đường,…)</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CAF9AF"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2,5</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D99AB2"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Thất thoát</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107CB3"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2,5</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8CB74B"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Thất thoát</w:t>
            </w:r>
          </w:p>
        </w:tc>
      </w:tr>
      <w:tr w:rsidR="00676B21" w:rsidRPr="00355A71" w14:paraId="155BE82E" w14:textId="77777777" w:rsidTr="000D183F">
        <w:trPr>
          <w:trHeight w:val="345"/>
        </w:trPr>
        <w:tc>
          <w:tcPr>
            <w:tcW w:w="288"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5A8E979"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 </w:t>
            </w:r>
          </w:p>
        </w:tc>
        <w:tc>
          <w:tcPr>
            <w:tcW w:w="204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11B3AE" w14:textId="77777777" w:rsidR="00B13838" w:rsidRPr="00355A71" w:rsidRDefault="00B13838" w:rsidP="00B13838">
            <w:pPr>
              <w:spacing w:before="0" w:line="276" w:lineRule="auto"/>
              <w:jc w:val="center"/>
              <w:rPr>
                <w:rFonts w:cs="Times New Roman"/>
                <w:b/>
                <w:bCs/>
                <w:color w:val="auto"/>
                <w:szCs w:val="26"/>
              </w:rPr>
            </w:pPr>
            <w:r w:rsidRPr="00355A71">
              <w:rPr>
                <w:rFonts w:cs="Times New Roman"/>
                <w:b/>
                <w:bCs/>
                <w:color w:val="auto"/>
                <w:szCs w:val="26"/>
              </w:rPr>
              <w:t>Tổng</w:t>
            </w:r>
          </w:p>
        </w:tc>
        <w:tc>
          <w:tcPr>
            <w:tcW w:w="67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26E330" w14:textId="7B3A064F" w:rsidR="00B13838" w:rsidRPr="00355A71" w:rsidRDefault="00B05642" w:rsidP="00B24B41">
            <w:pPr>
              <w:spacing w:before="0" w:line="276" w:lineRule="auto"/>
              <w:jc w:val="center"/>
              <w:rPr>
                <w:rFonts w:cs="Times New Roman"/>
                <w:b/>
                <w:bCs/>
                <w:color w:val="auto"/>
                <w:szCs w:val="26"/>
              </w:rPr>
            </w:pPr>
            <w:r w:rsidRPr="00355A71">
              <w:rPr>
                <w:rFonts w:cs="Times New Roman"/>
                <w:b/>
                <w:bCs/>
                <w:color w:val="auto"/>
                <w:szCs w:val="26"/>
              </w:rPr>
              <w:t>7,5687</w:t>
            </w:r>
          </w:p>
        </w:tc>
        <w:tc>
          <w:tcPr>
            <w:tcW w:w="654"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E6A57E" w14:textId="66F6589D" w:rsidR="00B13838" w:rsidRPr="00355A71" w:rsidRDefault="00B05642" w:rsidP="00B13838">
            <w:pPr>
              <w:spacing w:before="0" w:line="276" w:lineRule="auto"/>
              <w:jc w:val="center"/>
              <w:rPr>
                <w:rFonts w:cs="Times New Roman"/>
                <w:b/>
                <w:bCs/>
                <w:color w:val="auto"/>
                <w:szCs w:val="26"/>
              </w:rPr>
            </w:pPr>
            <w:r w:rsidRPr="00355A71">
              <w:rPr>
                <w:rFonts w:cs="Times New Roman"/>
                <w:b/>
                <w:bCs/>
                <w:color w:val="auto"/>
                <w:szCs w:val="26"/>
              </w:rPr>
              <w:t>4,6806</w:t>
            </w:r>
          </w:p>
        </w:tc>
        <w:tc>
          <w:tcPr>
            <w:tcW w:w="688"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67B2C1" w14:textId="77777777" w:rsidR="00B13838" w:rsidRPr="00355A71" w:rsidRDefault="00B24B41" w:rsidP="00B13838">
            <w:pPr>
              <w:spacing w:before="0" w:line="276" w:lineRule="auto"/>
              <w:jc w:val="center"/>
              <w:rPr>
                <w:rFonts w:cs="Times New Roman"/>
                <w:b/>
                <w:bCs/>
                <w:color w:val="auto"/>
                <w:szCs w:val="26"/>
              </w:rPr>
            </w:pPr>
            <w:r w:rsidRPr="00355A71">
              <w:rPr>
                <w:rFonts w:cs="Times New Roman"/>
                <w:b/>
                <w:bCs/>
                <w:color w:val="auto"/>
                <w:szCs w:val="26"/>
              </w:rPr>
              <w:t>18,376</w:t>
            </w:r>
          </w:p>
        </w:tc>
        <w:tc>
          <w:tcPr>
            <w:tcW w:w="64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418A1A" w14:textId="77777777" w:rsidR="00B13838" w:rsidRPr="00355A71" w:rsidRDefault="00B24B41" w:rsidP="00B13838">
            <w:pPr>
              <w:spacing w:before="0" w:line="276" w:lineRule="auto"/>
              <w:jc w:val="center"/>
              <w:rPr>
                <w:rFonts w:cs="Times New Roman"/>
                <w:b/>
                <w:bCs/>
                <w:color w:val="auto"/>
                <w:szCs w:val="26"/>
              </w:rPr>
            </w:pPr>
            <w:r w:rsidRPr="00355A71">
              <w:rPr>
                <w:rFonts w:cs="Times New Roman"/>
                <w:b/>
                <w:bCs/>
                <w:color w:val="auto"/>
                <w:szCs w:val="26"/>
              </w:rPr>
              <w:t>14,753</w:t>
            </w:r>
          </w:p>
        </w:tc>
      </w:tr>
    </w:tbl>
    <w:p w14:paraId="01E6F34C" w14:textId="77777777" w:rsidR="00CC2964" w:rsidRPr="00355A71" w:rsidRDefault="00CC2964" w:rsidP="004515E9">
      <w:pPr>
        <w:pStyle w:val="Heading2"/>
        <w:spacing w:before="0"/>
        <w:rPr>
          <w:rFonts w:eastAsia="Times New Roman" w:cs="Times New Roman"/>
          <w:color w:val="auto"/>
          <w:sz w:val="28"/>
          <w:szCs w:val="28"/>
          <w:lang w:val="en-US"/>
        </w:rPr>
      </w:pPr>
      <w:bookmarkStart w:id="124" w:name="_Toc156583804"/>
    </w:p>
    <w:p w14:paraId="14106222" w14:textId="77777777" w:rsidR="000250FC" w:rsidRPr="00355A71" w:rsidRDefault="000250FC" w:rsidP="000250FC">
      <w:pPr>
        <w:rPr>
          <w:color w:val="auto"/>
          <w:lang w:val="en-US"/>
        </w:rPr>
      </w:pPr>
    </w:p>
    <w:p w14:paraId="53917CAF" w14:textId="753C38A3" w:rsidR="00C3407E" w:rsidRPr="00355A71" w:rsidRDefault="00C3407E">
      <w:pPr>
        <w:spacing w:before="0" w:after="160" w:line="259" w:lineRule="auto"/>
        <w:jc w:val="left"/>
        <w:rPr>
          <w:color w:val="auto"/>
          <w:lang w:val="en-US"/>
        </w:rPr>
      </w:pPr>
      <w:r w:rsidRPr="00355A71">
        <w:rPr>
          <w:color w:val="auto"/>
          <w:lang w:val="en-US"/>
        </w:rPr>
        <w:br w:type="page"/>
      </w:r>
    </w:p>
    <w:p w14:paraId="408EE704" w14:textId="521F8E0F" w:rsidR="000250FC" w:rsidRPr="00355A71" w:rsidRDefault="008653B3" w:rsidP="000250FC">
      <w:pPr>
        <w:rPr>
          <w:color w:val="auto"/>
          <w:lang w:val="en-US"/>
        </w:rPr>
      </w:pPr>
      <w:r w:rsidRPr="00355A71">
        <w:rPr>
          <w:noProof/>
          <w:color w:val="auto"/>
          <w:lang w:val="en-US"/>
        </w:rPr>
        <w:lastRenderedPageBreak/>
        <mc:AlternateContent>
          <mc:Choice Requires="wpg">
            <w:drawing>
              <wp:anchor distT="0" distB="0" distL="114300" distR="114300" simplePos="0" relativeHeight="251672576" behindDoc="0" locked="0" layoutInCell="1" allowOverlap="1" wp14:anchorId="159AB652" wp14:editId="6B511DE3">
                <wp:simplePos x="0" y="0"/>
                <wp:positionH relativeFrom="column">
                  <wp:posOffset>-277053</wp:posOffset>
                </wp:positionH>
                <wp:positionV relativeFrom="paragraph">
                  <wp:posOffset>236827</wp:posOffset>
                </wp:positionV>
                <wp:extent cx="6277610" cy="5899868"/>
                <wp:effectExtent l="0" t="0" r="27940" b="2476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5899868"/>
                          <a:chOff x="1293" y="1388"/>
                          <a:chExt cx="9886" cy="7703"/>
                        </a:xfrm>
                      </wpg:grpSpPr>
                      <wps:wsp>
                        <wps:cNvPr id="47" name="Rectangle 24"/>
                        <wps:cNvSpPr>
                          <a:spLocks noChangeArrowheads="1"/>
                        </wps:cNvSpPr>
                        <wps:spPr bwMode="auto">
                          <a:xfrm>
                            <a:off x="1293" y="4468"/>
                            <a:ext cx="2041" cy="1174"/>
                          </a:xfrm>
                          <a:prstGeom prst="rect">
                            <a:avLst/>
                          </a:prstGeom>
                          <a:solidFill>
                            <a:srgbClr val="FFFFFF"/>
                          </a:solidFill>
                          <a:ln w="19050">
                            <a:solidFill>
                              <a:srgbClr val="000000"/>
                            </a:solidFill>
                            <a:miter lim="800000"/>
                            <a:headEnd/>
                            <a:tailEnd/>
                          </a:ln>
                        </wps:spPr>
                        <wps:txbx>
                          <w:txbxContent>
                            <w:p w14:paraId="63D64A2B" w14:textId="77777777" w:rsidR="00975682" w:rsidRPr="000250FC" w:rsidRDefault="00975682" w:rsidP="000250FC">
                              <w:pPr>
                                <w:spacing w:line="240" w:lineRule="exact"/>
                                <w:jc w:val="center"/>
                                <w:rPr>
                                  <w:rFonts w:cs="Times New Roman"/>
                                  <w:color w:val="auto"/>
                                  <w:sz w:val="24"/>
                                  <w:szCs w:val="24"/>
                                </w:rPr>
                              </w:pPr>
                              <w:r w:rsidRPr="000250FC">
                                <w:rPr>
                                  <w:rFonts w:cs="Times New Roman"/>
                                  <w:color w:val="auto"/>
                                  <w:sz w:val="24"/>
                                  <w:szCs w:val="24"/>
                                </w:rPr>
                                <w:t>Cấp cho sinh hoạt của công nhân</w:t>
                              </w:r>
                              <w:r w:rsidRPr="000250FC">
                                <w:rPr>
                                  <w:rFonts w:cs="Times New Roman"/>
                                  <w:color w:val="auto"/>
                                  <w:sz w:val="24"/>
                                  <w:szCs w:val="24"/>
                                  <w:lang w:val="en-US"/>
                                </w:rPr>
                                <w:t xml:space="preserve"> dự án</w:t>
                              </w:r>
                              <w:r w:rsidRPr="000250FC">
                                <w:rPr>
                                  <w:rFonts w:cs="Times New Roman"/>
                                  <w:color w:val="auto"/>
                                  <w:sz w:val="24"/>
                                  <w:szCs w:val="24"/>
                                </w:rPr>
                                <w:t xml:space="preserve">: </w:t>
                              </w:r>
                              <w:r w:rsidRPr="000250FC">
                                <w:rPr>
                                  <w:rFonts w:cs="Times New Roman"/>
                                  <w:b/>
                                  <w:color w:val="auto"/>
                                  <w:sz w:val="24"/>
                                  <w:szCs w:val="24"/>
                                  <w:lang w:val="en-US"/>
                                </w:rPr>
                                <w:t>1</w:t>
                              </w:r>
                              <w:r>
                                <w:rPr>
                                  <w:rFonts w:cs="Times New Roman"/>
                                  <w:b/>
                                  <w:color w:val="auto"/>
                                  <w:sz w:val="24"/>
                                  <w:szCs w:val="24"/>
                                  <w:lang w:val="en-US"/>
                                </w:rPr>
                                <w:t>0</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lang w:val="en-US"/>
                                </w:rPr>
                                <w:t>/</w:t>
                              </w:r>
                              <w:r w:rsidRPr="000250FC">
                                <w:rPr>
                                  <w:rFonts w:cs="Times New Roman"/>
                                  <w:b/>
                                  <w:color w:val="auto"/>
                                  <w:sz w:val="24"/>
                                  <w:szCs w:val="24"/>
                                </w:rPr>
                                <w:t>ngày</w:t>
                              </w:r>
                            </w:p>
                          </w:txbxContent>
                        </wps:txbx>
                        <wps:bodyPr rot="0" vert="horz" wrap="square" lIns="91440" tIns="45720" rIns="91440" bIns="45720" anchor="t" anchorCtr="0" upright="1">
                          <a:noAutofit/>
                        </wps:bodyPr>
                      </wps:wsp>
                      <wps:wsp>
                        <wps:cNvPr id="48" name="Rectangle 21"/>
                        <wps:cNvSpPr>
                          <a:spLocks noChangeArrowheads="1"/>
                        </wps:cNvSpPr>
                        <wps:spPr bwMode="auto">
                          <a:xfrm>
                            <a:off x="3732" y="8297"/>
                            <a:ext cx="6236" cy="794"/>
                          </a:xfrm>
                          <a:prstGeom prst="rect">
                            <a:avLst/>
                          </a:prstGeom>
                          <a:solidFill>
                            <a:srgbClr val="FFFFFF"/>
                          </a:solidFill>
                          <a:ln w="9525">
                            <a:solidFill>
                              <a:srgbClr val="000000"/>
                            </a:solidFill>
                            <a:miter lim="800000"/>
                            <a:headEnd/>
                            <a:tailEnd/>
                          </a:ln>
                        </wps:spPr>
                        <wps:txbx>
                          <w:txbxContent>
                            <w:p w14:paraId="1DFC4455" w14:textId="77777777" w:rsidR="00975682" w:rsidRPr="00F52EB4" w:rsidRDefault="00975682" w:rsidP="000250FC">
                              <w:pPr>
                                <w:spacing w:line="240" w:lineRule="exact"/>
                                <w:jc w:val="center"/>
                                <w:rPr>
                                  <w:rFonts w:cs="Times New Roman"/>
                                  <w:b/>
                                  <w:color w:val="auto"/>
                                  <w:sz w:val="24"/>
                                  <w:szCs w:val="24"/>
                                  <w:lang w:val="en-US"/>
                                </w:rPr>
                              </w:pPr>
                              <w:r w:rsidRPr="00F52EB4">
                                <w:rPr>
                                  <w:rFonts w:cs="Times New Roman"/>
                                  <w:color w:val="auto"/>
                                  <w:sz w:val="24"/>
                                  <w:szCs w:val="24"/>
                                </w:rPr>
                                <w:t>Tổng lượng nước thải</w:t>
                              </w:r>
                              <w:r w:rsidRPr="00F52EB4">
                                <w:rPr>
                                  <w:rFonts w:cs="Times New Roman"/>
                                  <w:color w:val="auto"/>
                                  <w:sz w:val="24"/>
                                  <w:szCs w:val="24"/>
                                  <w:lang w:val="en-US"/>
                                </w:rPr>
                                <w:t xml:space="preserve"> sau hệ thống xử lý nước thải tập trung</w:t>
                              </w:r>
                              <w:r w:rsidRPr="00F52EB4">
                                <w:rPr>
                                  <w:rFonts w:cs="Times New Roman"/>
                                  <w:color w:val="auto"/>
                                  <w:sz w:val="24"/>
                                  <w:szCs w:val="24"/>
                                </w:rPr>
                                <w:t xml:space="preserve"> của dự án</w:t>
                              </w:r>
                              <w:r w:rsidRPr="00F52EB4">
                                <w:rPr>
                                  <w:rFonts w:cs="Times New Roman"/>
                                  <w:color w:val="auto"/>
                                  <w:sz w:val="24"/>
                                  <w:szCs w:val="24"/>
                                  <w:lang w:val="en-US"/>
                                </w:rPr>
                                <w:t xml:space="preserve"> xả thải ra ngoài môi trường</w:t>
                              </w:r>
                              <w:r w:rsidRPr="00F52EB4">
                                <w:rPr>
                                  <w:rFonts w:cs="Times New Roman"/>
                                  <w:color w:val="auto"/>
                                  <w:sz w:val="24"/>
                                  <w:szCs w:val="24"/>
                                </w:rPr>
                                <w:t xml:space="preserve">: </w:t>
                              </w:r>
                              <w:r w:rsidRPr="00F52EB4">
                                <w:rPr>
                                  <w:rFonts w:cs="Times New Roman"/>
                                  <w:b/>
                                  <w:color w:val="auto"/>
                                  <w:sz w:val="24"/>
                                  <w:szCs w:val="24"/>
                                  <w:lang w:val="en-US"/>
                                </w:rPr>
                                <w:t>1</w:t>
                              </w:r>
                              <w:r>
                                <w:rPr>
                                  <w:rFonts w:cs="Times New Roman"/>
                                  <w:b/>
                                  <w:color w:val="auto"/>
                                  <w:sz w:val="24"/>
                                  <w:szCs w:val="24"/>
                                  <w:lang w:val="en-US"/>
                                </w:rPr>
                                <w:t>4</w:t>
                              </w:r>
                              <w:r w:rsidRPr="00F52EB4">
                                <w:rPr>
                                  <w:rFonts w:cs="Times New Roman"/>
                                  <w:b/>
                                  <w:color w:val="auto"/>
                                  <w:sz w:val="24"/>
                                  <w:szCs w:val="24"/>
                                  <w:lang w:val="en-US"/>
                                </w:rPr>
                                <w:t>,</w:t>
                              </w:r>
                              <w:r>
                                <w:rPr>
                                  <w:rFonts w:cs="Times New Roman"/>
                                  <w:b/>
                                  <w:color w:val="auto"/>
                                  <w:sz w:val="24"/>
                                  <w:szCs w:val="24"/>
                                  <w:lang w:val="en-US"/>
                                </w:rPr>
                                <w:t>7</w:t>
                              </w:r>
                              <w:r w:rsidRPr="00F52EB4">
                                <w:rPr>
                                  <w:rFonts w:cs="Times New Roman"/>
                                  <w:b/>
                                  <w:color w:val="auto"/>
                                  <w:sz w:val="24"/>
                                  <w:szCs w:val="24"/>
                                  <w:lang w:val="en-US"/>
                                </w:rPr>
                                <w:t>53</w:t>
                              </w:r>
                              <w:r w:rsidRPr="00F52EB4">
                                <w:rPr>
                                  <w:rFonts w:cs="Times New Roman"/>
                                  <w:b/>
                                  <w:color w:val="auto"/>
                                  <w:sz w:val="24"/>
                                  <w:szCs w:val="24"/>
                                </w:rPr>
                                <w:t xml:space="preserve"> m</w:t>
                              </w:r>
                              <w:r w:rsidRPr="00F52EB4">
                                <w:rPr>
                                  <w:rFonts w:cs="Times New Roman"/>
                                  <w:b/>
                                  <w:color w:val="auto"/>
                                  <w:sz w:val="24"/>
                                  <w:szCs w:val="24"/>
                                  <w:vertAlign w:val="superscript"/>
                                </w:rPr>
                                <w:t>3</w:t>
                              </w:r>
                              <w:r w:rsidRPr="00F52EB4">
                                <w:rPr>
                                  <w:rFonts w:cs="Times New Roman"/>
                                  <w:b/>
                                  <w:color w:val="auto"/>
                                  <w:sz w:val="24"/>
                                  <w:szCs w:val="24"/>
                                </w:rPr>
                                <w:t>/ngày</w:t>
                              </w:r>
                            </w:p>
                          </w:txbxContent>
                        </wps:txbx>
                        <wps:bodyPr rot="0" vert="horz" wrap="square" lIns="91440" tIns="45720" rIns="91440" bIns="45720" anchor="t" anchorCtr="0" upright="1">
                          <a:noAutofit/>
                        </wps:bodyPr>
                      </wps:wsp>
                      <wps:wsp>
                        <wps:cNvPr id="51" name="AutoShape 7"/>
                        <wps:cNvCnPr>
                          <a:cxnSpLocks noChangeShapeType="1"/>
                        </wps:cNvCnPr>
                        <wps:spPr bwMode="auto">
                          <a:xfrm>
                            <a:off x="2324" y="7729"/>
                            <a:ext cx="357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22"/>
                        <wps:cNvCnPr>
                          <a:cxnSpLocks noChangeShapeType="1"/>
                        </wps:cNvCnPr>
                        <wps:spPr bwMode="auto">
                          <a:xfrm>
                            <a:off x="5905" y="7726"/>
                            <a:ext cx="0" cy="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AutoShape 9"/>
                        <wps:cNvCnPr>
                          <a:cxnSpLocks noChangeShapeType="1"/>
                        </wps:cNvCnPr>
                        <wps:spPr bwMode="auto">
                          <a:xfrm>
                            <a:off x="2311" y="5654"/>
                            <a:ext cx="0" cy="20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AutoShape 23"/>
                        <wps:cNvCnPr>
                          <a:cxnSpLocks noChangeShapeType="1"/>
                        </wps:cNvCnPr>
                        <wps:spPr bwMode="auto">
                          <a:xfrm>
                            <a:off x="2344" y="3990"/>
                            <a:ext cx="515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10"/>
                        <wps:cNvSpPr>
                          <a:spLocks noChangeArrowheads="1"/>
                        </wps:cNvSpPr>
                        <wps:spPr bwMode="auto">
                          <a:xfrm>
                            <a:off x="2416" y="5748"/>
                            <a:ext cx="1043" cy="1890"/>
                          </a:xfrm>
                          <a:prstGeom prst="rect">
                            <a:avLst/>
                          </a:prstGeom>
                          <a:solidFill>
                            <a:srgbClr val="FFFFFF"/>
                          </a:solidFill>
                          <a:ln w="9525">
                            <a:solidFill>
                              <a:srgbClr val="000000"/>
                            </a:solidFill>
                            <a:prstDash val="dash"/>
                            <a:miter lim="800000"/>
                            <a:headEnd/>
                            <a:tailEnd/>
                          </a:ln>
                        </wps:spPr>
                        <wps:txbx>
                          <w:txbxContent>
                            <w:p w14:paraId="415FB029" w14:textId="77777777" w:rsidR="00975682" w:rsidRPr="00406AF6" w:rsidRDefault="00975682" w:rsidP="000250FC">
                              <w:pPr>
                                <w:spacing w:line="240" w:lineRule="exact"/>
                                <w:jc w:val="center"/>
                                <w:rPr>
                                  <w:rFonts w:cs="Times New Roman"/>
                                  <w:color w:val="auto"/>
                                  <w:sz w:val="16"/>
                                  <w:szCs w:val="16"/>
                                  <w:lang w:val="en-US"/>
                                </w:rPr>
                              </w:pPr>
                              <w:r w:rsidRPr="00406AF6">
                                <w:rPr>
                                  <w:rFonts w:cs="Times New Roman"/>
                                  <w:color w:val="auto"/>
                                  <w:sz w:val="16"/>
                                  <w:szCs w:val="16"/>
                                  <w:lang w:val="en-US"/>
                                </w:rPr>
                                <w:t>Lượng nước t</w:t>
                              </w:r>
                              <w:r w:rsidRPr="00406AF6">
                                <w:rPr>
                                  <w:rFonts w:cs="Times New Roman"/>
                                  <w:color w:val="auto"/>
                                  <w:sz w:val="16"/>
                                  <w:szCs w:val="16"/>
                                </w:rPr>
                                <w:t>hải</w:t>
                              </w:r>
                              <w:r w:rsidRPr="00406AF6">
                                <w:rPr>
                                  <w:rFonts w:cs="Times New Roman"/>
                                  <w:color w:val="auto"/>
                                  <w:sz w:val="16"/>
                                  <w:szCs w:val="16"/>
                                  <w:lang w:val="en-US"/>
                                </w:rPr>
                                <w:t xml:space="preserve"> bỏ</w:t>
                              </w:r>
                              <w:r>
                                <w:rPr>
                                  <w:rFonts w:cs="Times New Roman"/>
                                  <w:color w:val="auto"/>
                                  <w:sz w:val="16"/>
                                  <w:szCs w:val="16"/>
                                  <w:lang w:val="en-US"/>
                                </w:rPr>
                                <w:t xml:space="preserve"> dẫn về hệ thống xử lý nước thải tập trung</w:t>
                              </w:r>
                              <w:r w:rsidRPr="00406AF6">
                                <w:rPr>
                                  <w:rFonts w:cs="Times New Roman"/>
                                  <w:color w:val="auto"/>
                                  <w:sz w:val="16"/>
                                  <w:szCs w:val="16"/>
                                  <w:lang w:val="en-US"/>
                                </w:rPr>
                                <w:t>:</w:t>
                              </w:r>
                              <w:r w:rsidRPr="00406AF6">
                                <w:rPr>
                                  <w:rFonts w:cs="Times New Roman"/>
                                  <w:b/>
                                  <w:color w:val="auto"/>
                                  <w:sz w:val="16"/>
                                  <w:szCs w:val="16"/>
                                </w:rPr>
                                <w:t xml:space="preserve"> </w:t>
                              </w:r>
                              <w:r>
                                <w:rPr>
                                  <w:rFonts w:cs="Times New Roman"/>
                                  <w:b/>
                                  <w:color w:val="auto"/>
                                  <w:sz w:val="16"/>
                                  <w:szCs w:val="16"/>
                                  <w:lang w:val="en-US"/>
                                </w:rPr>
                                <w:t xml:space="preserve">10 </w:t>
                              </w:r>
                              <w:r w:rsidRPr="00406AF6">
                                <w:rPr>
                                  <w:rFonts w:cs="Times New Roman"/>
                                  <w:b/>
                                  <w:color w:val="auto"/>
                                  <w:sz w:val="16"/>
                                  <w:szCs w:val="16"/>
                                </w:rPr>
                                <w:t>m</w:t>
                              </w:r>
                              <w:r w:rsidRPr="00406AF6">
                                <w:rPr>
                                  <w:rFonts w:cs="Times New Roman"/>
                                  <w:b/>
                                  <w:color w:val="auto"/>
                                  <w:sz w:val="16"/>
                                  <w:szCs w:val="16"/>
                                  <w:vertAlign w:val="superscript"/>
                                </w:rPr>
                                <w:t>3</w:t>
                              </w:r>
                              <w:r w:rsidRPr="00406AF6">
                                <w:rPr>
                                  <w:rFonts w:cs="Times New Roman"/>
                                  <w:b/>
                                  <w:color w:val="auto"/>
                                  <w:sz w:val="16"/>
                                  <w:szCs w:val="16"/>
                                </w:rPr>
                                <w:t>/ngày</w:t>
                              </w:r>
                            </w:p>
                          </w:txbxContent>
                        </wps:txbx>
                        <wps:bodyPr rot="0" vert="horz" wrap="square" lIns="91440" tIns="45720" rIns="91440" bIns="45720" anchor="t" anchorCtr="0" upright="1">
                          <a:noAutofit/>
                        </wps:bodyPr>
                      </wps:wsp>
                      <wps:wsp>
                        <wps:cNvPr id="57" name="AutoShape 27"/>
                        <wps:cNvCnPr>
                          <a:cxnSpLocks noChangeShapeType="1"/>
                        </wps:cNvCnPr>
                        <wps:spPr bwMode="auto">
                          <a:xfrm>
                            <a:off x="2329" y="3991"/>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Rectangle 13"/>
                        <wps:cNvSpPr>
                          <a:spLocks noChangeArrowheads="1"/>
                        </wps:cNvSpPr>
                        <wps:spPr bwMode="auto">
                          <a:xfrm>
                            <a:off x="3441" y="2362"/>
                            <a:ext cx="2784" cy="1159"/>
                          </a:xfrm>
                          <a:prstGeom prst="rect">
                            <a:avLst/>
                          </a:prstGeom>
                          <a:solidFill>
                            <a:srgbClr val="FFFFFF"/>
                          </a:solidFill>
                          <a:ln w="28575">
                            <a:solidFill>
                              <a:srgbClr val="000000"/>
                            </a:solidFill>
                            <a:miter lim="800000"/>
                            <a:headEnd/>
                            <a:tailEnd/>
                          </a:ln>
                        </wps:spPr>
                        <wps:txbx>
                          <w:txbxContent>
                            <w:p w14:paraId="09678FE8" w14:textId="77777777" w:rsidR="00975682" w:rsidRPr="000250FC" w:rsidRDefault="00975682" w:rsidP="000250FC">
                              <w:pPr>
                                <w:spacing w:line="240" w:lineRule="exact"/>
                                <w:jc w:val="center"/>
                                <w:rPr>
                                  <w:rFonts w:cs="Times New Roman"/>
                                  <w:color w:val="auto"/>
                                  <w:sz w:val="24"/>
                                  <w:szCs w:val="24"/>
                                  <w:lang w:val="en-US"/>
                                </w:rPr>
                              </w:pPr>
                              <w:r w:rsidRPr="000250FC">
                                <w:rPr>
                                  <w:rFonts w:cs="Times New Roman"/>
                                  <w:color w:val="auto"/>
                                  <w:sz w:val="24"/>
                                  <w:szCs w:val="24"/>
                                </w:rPr>
                                <w:t>Nước sạch đầu vào:</w:t>
                              </w:r>
                              <w:r w:rsidRPr="000250FC">
                                <w:rPr>
                                  <w:rFonts w:cs="Times New Roman"/>
                                  <w:color w:val="auto"/>
                                  <w:sz w:val="24"/>
                                  <w:szCs w:val="24"/>
                                  <w:lang w:val="en-US"/>
                                </w:rPr>
                                <w:t xml:space="preserve"> </w:t>
                              </w:r>
                              <w:r>
                                <w:rPr>
                                  <w:rFonts w:cs="Times New Roman"/>
                                  <w:b/>
                                  <w:color w:val="auto"/>
                                  <w:sz w:val="24"/>
                                  <w:szCs w:val="24"/>
                                  <w:lang w:val="en-US"/>
                                </w:rPr>
                                <w:t>18</w:t>
                              </w:r>
                              <w:r w:rsidRPr="000250FC">
                                <w:rPr>
                                  <w:rFonts w:cs="Times New Roman"/>
                                  <w:b/>
                                  <w:color w:val="auto"/>
                                  <w:sz w:val="24"/>
                                  <w:szCs w:val="24"/>
                                  <w:lang w:val="en-US"/>
                                </w:rPr>
                                <w:t>,</w:t>
                              </w:r>
                              <w:r>
                                <w:rPr>
                                  <w:rFonts w:cs="Times New Roman"/>
                                  <w:b/>
                                  <w:color w:val="auto"/>
                                  <w:sz w:val="24"/>
                                  <w:szCs w:val="24"/>
                                  <w:lang w:val="en-US"/>
                                </w:rPr>
                                <w:t>376</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rPr>
                                <w:t xml:space="preserve">/ngày </w:t>
                              </w:r>
                              <w:r w:rsidRPr="000250FC">
                                <w:rPr>
                                  <w:rFonts w:cs="Times New Roman"/>
                                  <w:color w:val="auto"/>
                                  <w:sz w:val="24"/>
                                  <w:szCs w:val="24"/>
                                </w:rPr>
                                <w:t>(không bao gồm nước PCCC</w:t>
                              </w:r>
                              <w:r w:rsidRPr="000250FC">
                                <w:rPr>
                                  <w:rFonts w:cs="Times New Roman"/>
                                  <w:color w:val="auto"/>
                                  <w:sz w:val="24"/>
                                  <w:szCs w:val="24"/>
                                  <w:lang w:val="en-US"/>
                                </w:rPr>
                                <w:t>)</w:t>
                              </w:r>
                            </w:p>
                          </w:txbxContent>
                        </wps:txbx>
                        <wps:bodyPr rot="0" vert="horz" wrap="square" lIns="91440" tIns="45720" rIns="91440" bIns="45720" anchor="t" anchorCtr="0" upright="1">
                          <a:noAutofit/>
                        </wps:bodyPr>
                      </wps:wsp>
                      <wps:wsp>
                        <wps:cNvPr id="594844922" name="AutoShape 31"/>
                        <wps:cNvCnPr>
                          <a:cxnSpLocks noChangeShapeType="1"/>
                        </wps:cNvCnPr>
                        <wps:spPr bwMode="auto">
                          <a:xfrm>
                            <a:off x="4844" y="3516"/>
                            <a:ext cx="0" cy="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923" name="Rectangle 30"/>
                        <wps:cNvSpPr>
                          <a:spLocks noChangeArrowheads="1"/>
                        </wps:cNvSpPr>
                        <wps:spPr bwMode="auto">
                          <a:xfrm>
                            <a:off x="6512" y="4476"/>
                            <a:ext cx="4251" cy="940"/>
                          </a:xfrm>
                          <a:prstGeom prst="rect">
                            <a:avLst/>
                          </a:prstGeom>
                          <a:solidFill>
                            <a:srgbClr val="FFFFFF"/>
                          </a:solidFill>
                          <a:ln w="19050">
                            <a:solidFill>
                              <a:srgbClr val="000000"/>
                            </a:solidFill>
                            <a:miter lim="800000"/>
                            <a:headEnd/>
                            <a:tailEnd/>
                          </a:ln>
                        </wps:spPr>
                        <wps:txbx>
                          <w:txbxContent>
                            <w:p w14:paraId="100E197A" w14:textId="77777777" w:rsidR="00975682" w:rsidRPr="00975682" w:rsidRDefault="00975682" w:rsidP="000250FC">
                              <w:pPr>
                                <w:spacing w:line="240" w:lineRule="exact"/>
                                <w:jc w:val="center"/>
                                <w:rPr>
                                  <w:rFonts w:cs="Times New Roman"/>
                                  <w:color w:val="auto"/>
                                  <w:sz w:val="24"/>
                                  <w:szCs w:val="24"/>
                                </w:rPr>
                              </w:pPr>
                              <w:r w:rsidRPr="00975682">
                                <w:rPr>
                                  <w:rFonts w:cs="Times New Roman"/>
                                  <w:color w:val="auto"/>
                                  <w:sz w:val="24"/>
                                  <w:szCs w:val="24"/>
                                </w:rPr>
                                <w:t>Nước</w:t>
                              </w:r>
                              <w:r w:rsidRPr="00975682">
                                <w:rPr>
                                  <w:rFonts w:cs="Times New Roman"/>
                                  <w:color w:val="auto"/>
                                  <w:sz w:val="24"/>
                                  <w:szCs w:val="24"/>
                                  <w:lang w:val="en-US"/>
                                </w:rPr>
                                <w:t xml:space="preserve"> sạch</w:t>
                              </w:r>
                              <w:r w:rsidRPr="00975682">
                                <w:rPr>
                                  <w:rFonts w:cs="Times New Roman"/>
                                  <w:color w:val="auto"/>
                                  <w:sz w:val="24"/>
                                  <w:szCs w:val="24"/>
                                </w:rPr>
                                <w:t xml:space="preserve"> sử</w:t>
                              </w:r>
                              <w:r w:rsidRPr="00975682">
                                <w:rPr>
                                  <w:rFonts w:cs="Times New Roman"/>
                                  <w:color w:val="auto"/>
                                  <w:sz w:val="24"/>
                                  <w:szCs w:val="24"/>
                                  <w:lang w:val="en-US"/>
                                </w:rPr>
                                <w:t xml:space="preserve"> dụng cho hệ thống lọc nước RO cấp nước RO cho quá trình sản xuất: </w:t>
                              </w:r>
                              <w:r w:rsidRPr="00975682">
                                <w:rPr>
                                  <w:rFonts w:cs="Times New Roman"/>
                                  <w:b/>
                                  <w:color w:val="auto"/>
                                  <w:sz w:val="24"/>
                                  <w:szCs w:val="24"/>
                                </w:rPr>
                                <w:t>4,376 m</w:t>
                              </w:r>
                              <w:r w:rsidRPr="00975682">
                                <w:rPr>
                                  <w:rFonts w:cs="Times New Roman"/>
                                  <w:b/>
                                  <w:color w:val="auto"/>
                                  <w:sz w:val="24"/>
                                  <w:szCs w:val="24"/>
                                  <w:vertAlign w:val="superscript"/>
                                </w:rPr>
                                <w:t>3</w:t>
                              </w:r>
                              <w:r w:rsidRPr="00975682">
                                <w:rPr>
                                  <w:rFonts w:cs="Times New Roman"/>
                                  <w:b/>
                                  <w:color w:val="auto"/>
                                  <w:sz w:val="24"/>
                                  <w:szCs w:val="24"/>
                                </w:rPr>
                                <w:t>/ngày</w:t>
                              </w:r>
                            </w:p>
                            <w:p w14:paraId="07F4227C" w14:textId="77777777" w:rsidR="00975682" w:rsidRPr="00975682" w:rsidRDefault="00975682" w:rsidP="000250FC">
                              <w:pPr>
                                <w:spacing w:line="240" w:lineRule="exact"/>
                                <w:jc w:val="center"/>
                                <w:rPr>
                                  <w:rFonts w:cs="Times New Roman"/>
                                  <w:color w:val="auto"/>
                                </w:rPr>
                              </w:pPr>
                            </w:p>
                          </w:txbxContent>
                        </wps:txbx>
                        <wps:bodyPr rot="0" vert="horz" wrap="square" lIns="91440" tIns="45720" rIns="91440" bIns="45720" anchor="t" anchorCtr="0" upright="1">
                          <a:noAutofit/>
                        </wps:bodyPr>
                      </wps:wsp>
                      <wps:wsp>
                        <wps:cNvPr id="594844924" name="Rectangle 34"/>
                        <wps:cNvSpPr>
                          <a:spLocks noChangeArrowheads="1"/>
                        </wps:cNvSpPr>
                        <wps:spPr bwMode="auto">
                          <a:xfrm>
                            <a:off x="5550" y="5495"/>
                            <a:ext cx="1076" cy="2080"/>
                          </a:xfrm>
                          <a:prstGeom prst="rect">
                            <a:avLst/>
                          </a:prstGeom>
                          <a:solidFill>
                            <a:srgbClr val="FFFFFF"/>
                          </a:solidFill>
                          <a:ln w="9525">
                            <a:solidFill>
                              <a:srgbClr val="000000"/>
                            </a:solidFill>
                            <a:prstDash val="dash"/>
                            <a:miter lim="800000"/>
                            <a:headEnd/>
                            <a:tailEnd/>
                          </a:ln>
                        </wps:spPr>
                        <wps:txbx>
                          <w:txbxContent>
                            <w:p w14:paraId="71F9F73D" w14:textId="77777777" w:rsidR="00975682" w:rsidRPr="00975682" w:rsidRDefault="00975682" w:rsidP="000250FC">
                              <w:pPr>
                                <w:spacing w:line="240" w:lineRule="exact"/>
                                <w:jc w:val="center"/>
                                <w:rPr>
                                  <w:rFonts w:cs="Times New Roman"/>
                                  <w:b/>
                                  <w:color w:val="auto"/>
                                  <w:sz w:val="16"/>
                                  <w:szCs w:val="16"/>
                                  <w:lang w:val="en-US"/>
                                </w:rPr>
                              </w:pPr>
                              <w:r w:rsidRPr="00975682">
                                <w:rPr>
                                  <w:rFonts w:cs="Times New Roman"/>
                                  <w:color w:val="auto"/>
                                  <w:sz w:val="16"/>
                                  <w:szCs w:val="16"/>
                                  <w:lang w:val="en-US"/>
                                </w:rPr>
                                <w:t xml:space="preserve">Nước thải từ hệ thống lọc nước RO dẫn về hệ thống xử lý nước thải tập trung: </w:t>
                              </w:r>
                              <w:r w:rsidRPr="00975682">
                                <w:rPr>
                                  <w:rFonts w:cs="Times New Roman"/>
                                  <w:b/>
                                  <w:color w:val="auto"/>
                                  <w:sz w:val="16"/>
                                  <w:szCs w:val="16"/>
                                  <w:lang w:val="en-US"/>
                                </w:rPr>
                                <w:t>1,313 m</w:t>
                              </w:r>
                              <w:r w:rsidRPr="00975682">
                                <w:rPr>
                                  <w:rFonts w:cs="Times New Roman"/>
                                  <w:b/>
                                  <w:color w:val="auto"/>
                                  <w:sz w:val="16"/>
                                  <w:szCs w:val="16"/>
                                  <w:vertAlign w:val="superscript"/>
                                  <w:lang w:val="en-US"/>
                                </w:rPr>
                                <w:t>3</w:t>
                              </w:r>
                              <w:r w:rsidRPr="00975682">
                                <w:rPr>
                                  <w:rFonts w:cs="Times New Roman"/>
                                  <w:b/>
                                  <w:color w:val="auto"/>
                                  <w:sz w:val="16"/>
                                  <w:szCs w:val="16"/>
                                  <w:lang w:val="en-US"/>
                                </w:rPr>
                                <w:t>/ngày</w:t>
                              </w:r>
                            </w:p>
                          </w:txbxContent>
                        </wps:txbx>
                        <wps:bodyPr rot="0" vert="horz" wrap="square" lIns="91440" tIns="45720" rIns="91440" bIns="45720" anchor="t" anchorCtr="0" upright="1">
                          <a:noAutofit/>
                        </wps:bodyPr>
                      </wps:wsp>
                      <wps:wsp>
                        <wps:cNvPr id="594844925" name="AutoShape 31"/>
                        <wps:cNvCnPr>
                          <a:cxnSpLocks noChangeShapeType="1"/>
                        </wps:cNvCnPr>
                        <wps:spPr bwMode="auto">
                          <a:xfrm>
                            <a:off x="7517" y="3992"/>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44926" name="Rectangle 34"/>
                        <wps:cNvSpPr>
                          <a:spLocks noChangeArrowheads="1"/>
                        </wps:cNvSpPr>
                        <wps:spPr bwMode="auto">
                          <a:xfrm>
                            <a:off x="6888" y="5524"/>
                            <a:ext cx="1191" cy="2633"/>
                          </a:xfrm>
                          <a:prstGeom prst="rect">
                            <a:avLst/>
                          </a:prstGeom>
                          <a:solidFill>
                            <a:srgbClr val="FFFFFF"/>
                          </a:solidFill>
                          <a:ln w="9525">
                            <a:solidFill>
                              <a:srgbClr val="000000"/>
                            </a:solidFill>
                            <a:prstDash val="dash"/>
                            <a:miter lim="800000"/>
                            <a:headEnd/>
                            <a:tailEnd/>
                          </a:ln>
                        </wps:spPr>
                        <wps:txbx>
                          <w:txbxContent>
                            <w:p w14:paraId="0D1EA455" w14:textId="77777777" w:rsidR="00975682" w:rsidRPr="002144C2" w:rsidRDefault="00975682" w:rsidP="002144C2">
                              <w:pPr>
                                <w:spacing w:line="200" w:lineRule="exact"/>
                                <w:jc w:val="center"/>
                                <w:rPr>
                                  <w:rFonts w:cs="Times New Roman"/>
                                  <w:b/>
                                  <w:color w:val="auto"/>
                                  <w:sz w:val="16"/>
                                  <w:szCs w:val="16"/>
                                  <w:lang w:val="en-US"/>
                                </w:rPr>
                              </w:pPr>
                              <w:r>
                                <w:rPr>
                                  <w:rFonts w:cs="Times New Roman"/>
                                  <w:color w:val="auto"/>
                                  <w:sz w:val="16"/>
                                  <w:szCs w:val="16"/>
                                  <w:lang w:val="en-US"/>
                                </w:rPr>
                                <w:t>Nước thải từ  quá trình vệ sinh máy móc, thiết bị dẫn về hệ thống xử lý nước thải tập trung</w:t>
                              </w:r>
                              <w:r>
                                <w:rPr>
                                  <w:rFonts w:cs="Times New Roman"/>
                                  <w:b/>
                                  <w:color w:val="auto"/>
                                  <w:sz w:val="16"/>
                                  <w:szCs w:val="16"/>
                                  <w:lang w:val="en-US"/>
                                </w:rPr>
                                <w:t>: 1,6</w:t>
                              </w:r>
                              <w:r w:rsidRPr="00F61A1F">
                                <w:rPr>
                                  <w:rFonts w:cs="Times New Roman"/>
                                  <w:b/>
                                  <w:color w:val="auto"/>
                                  <w:sz w:val="16"/>
                                  <w:szCs w:val="16"/>
                                  <w:lang w:val="en-US"/>
                                </w:rPr>
                                <w:t xml:space="preserve"> m</w:t>
                              </w:r>
                              <w:r w:rsidRPr="00F61A1F">
                                <w:rPr>
                                  <w:rFonts w:cs="Times New Roman"/>
                                  <w:b/>
                                  <w:color w:val="auto"/>
                                  <w:sz w:val="16"/>
                                  <w:szCs w:val="16"/>
                                  <w:vertAlign w:val="superscript"/>
                                  <w:lang w:val="en-US"/>
                                </w:rPr>
                                <w:t>3</w:t>
                              </w:r>
                              <w:r w:rsidRPr="00F61A1F">
                                <w:rPr>
                                  <w:rFonts w:cs="Times New Roman"/>
                                  <w:b/>
                                  <w:color w:val="auto"/>
                                  <w:sz w:val="16"/>
                                  <w:szCs w:val="16"/>
                                  <w:lang w:val="en-US"/>
                                </w:rPr>
                                <w:t>/ngày</w:t>
                              </w:r>
                              <w:r>
                                <w:rPr>
                                  <w:rFonts w:cs="Times New Roman"/>
                                  <w:b/>
                                  <w:color w:val="auto"/>
                                  <w:sz w:val="16"/>
                                  <w:szCs w:val="16"/>
                                  <w:lang w:val="en-US"/>
                                </w:rPr>
                                <w:t>; 0,4 m</w:t>
                              </w:r>
                              <w:r>
                                <w:rPr>
                                  <w:rFonts w:cs="Times New Roman"/>
                                  <w:b/>
                                  <w:color w:val="auto"/>
                                  <w:sz w:val="16"/>
                                  <w:szCs w:val="16"/>
                                  <w:vertAlign w:val="superscript"/>
                                  <w:lang w:val="en-US"/>
                                </w:rPr>
                                <w:t>3</w:t>
                              </w:r>
                              <w:r>
                                <w:rPr>
                                  <w:rFonts w:cs="Times New Roman"/>
                                  <w:b/>
                                  <w:color w:val="auto"/>
                                  <w:sz w:val="16"/>
                                  <w:szCs w:val="16"/>
                                  <w:lang w:val="en-US"/>
                                </w:rPr>
                                <w:t>/ngày thất thoát do bay hơi, bám dính trên thiết bị</w:t>
                              </w:r>
                            </w:p>
                          </w:txbxContent>
                        </wps:txbx>
                        <wps:bodyPr rot="0" vert="horz" wrap="square" lIns="91440" tIns="45720" rIns="91440" bIns="45720" anchor="t" anchorCtr="0" upright="1">
                          <a:noAutofit/>
                        </wps:bodyPr>
                      </wps:wsp>
                      <wps:wsp>
                        <wps:cNvPr id="594844927" name="Rectangle 34"/>
                        <wps:cNvSpPr>
                          <a:spLocks noChangeArrowheads="1"/>
                        </wps:cNvSpPr>
                        <wps:spPr bwMode="auto">
                          <a:xfrm>
                            <a:off x="8272" y="5517"/>
                            <a:ext cx="1191" cy="2629"/>
                          </a:xfrm>
                          <a:prstGeom prst="rect">
                            <a:avLst/>
                          </a:prstGeom>
                          <a:solidFill>
                            <a:srgbClr val="FFFFFF"/>
                          </a:solidFill>
                          <a:ln w="9525">
                            <a:solidFill>
                              <a:srgbClr val="000000"/>
                            </a:solidFill>
                            <a:prstDash val="dash"/>
                            <a:miter lim="800000"/>
                            <a:headEnd/>
                            <a:tailEnd/>
                          </a:ln>
                        </wps:spPr>
                        <wps:txbx>
                          <w:txbxContent>
                            <w:p w14:paraId="016B90A0" w14:textId="77777777" w:rsidR="00975682" w:rsidRPr="00F61A1F" w:rsidRDefault="00975682" w:rsidP="002144C2">
                              <w:pPr>
                                <w:spacing w:line="180" w:lineRule="exact"/>
                                <w:jc w:val="center"/>
                                <w:rPr>
                                  <w:rFonts w:cs="Times New Roman"/>
                                  <w:b/>
                                  <w:color w:val="auto"/>
                                  <w:sz w:val="16"/>
                                  <w:szCs w:val="16"/>
                                  <w:lang w:val="en-US"/>
                                </w:rPr>
                              </w:pPr>
                              <w:r>
                                <w:rPr>
                                  <w:rFonts w:cs="Times New Roman"/>
                                  <w:color w:val="auto"/>
                                  <w:sz w:val="16"/>
                                  <w:szCs w:val="16"/>
                                  <w:lang w:val="en-US"/>
                                </w:rPr>
                                <w:t xml:space="preserve">Nước thải từ  quá trình vệ sinh chai lọ đựng sản phẩm dẫn về hệ thống xử lý nước thải tập trung </w:t>
                              </w:r>
                              <w:r w:rsidRPr="00F61A1F">
                                <w:rPr>
                                  <w:rFonts w:cs="Times New Roman"/>
                                  <w:b/>
                                  <w:color w:val="auto"/>
                                  <w:sz w:val="16"/>
                                  <w:szCs w:val="16"/>
                                  <w:lang w:val="en-US"/>
                                </w:rPr>
                                <w:t xml:space="preserve">: </w:t>
                              </w:r>
                              <w:r>
                                <w:rPr>
                                  <w:rFonts w:cs="Times New Roman"/>
                                  <w:b/>
                                  <w:color w:val="auto"/>
                                  <w:sz w:val="16"/>
                                  <w:szCs w:val="16"/>
                                  <w:lang w:val="en-US"/>
                                </w:rPr>
                                <w:t>0,24</w:t>
                              </w:r>
                              <w:r w:rsidRPr="00F61A1F">
                                <w:rPr>
                                  <w:rFonts w:cs="Times New Roman"/>
                                  <w:b/>
                                  <w:color w:val="auto"/>
                                  <w:sz w:val="16"/>
                                  <w:szCs w:val="16"/>
                                  <w:lang w:val="en-US"/>
                                </w:rPr>
                                <w:t xml:space="preserve"> m</w:t>
                              </w:r>
                              <w:r w:rsidRPr="00F61A1F">
                                <w:rPr>
                                  <w:rFonts w:cs="Times New Roman"/>
                                  <w:b/>
                                  <w:color w:val="auto"/>
                                  <w:sz w:val="16"/>
                                  <w:szCs w:val="16"/>
                                  <w:vertAlign w:val="superscript"/>
                                  <w:lang w:val="en-US"/>
                                </w:rPr>
                                <w:t>3</w:t>
                              </w:r>
                              <w:r w:rsidRPr="00F61A1F">
                                <w:rPr>
                                  <w:rFonts w:cs="Times New Roman"/>
                                  <w:b/>
                                  <w:color w:val="auto"/>
                                  <w:sz w:val="16"/>
                                  <w:szCs w:val="16"/>
                                  <w:lang w:val="en-US"/>
                                </w:rPr>
                                <w:t>/ngày</w:t>
                              </w:r>
                              <w:r>
                                <w:rPr>
                                  <w:rFonts w:cs="Times New Roman"/>
                                  <w:b/>
                                  <w:color w:val="auto"/>
                                  <w:sz w:val="16"/>
                                  <w:szCs w:val="16"/>
                                  <w:lang w:val="en-US"/>
                                </w:rPr>
                                <w:t>; 0,06 m</w:t>
                              </w:r>
                              <w:r>
                                <w:rPr>
                                  <w:rFonts w:cs="Times New Roman"/>
                                  <w:b/>
                                  <w:color w:val="auto"/>
                                  <w:sz w:val="16"/>
                                  <w:szCs w:val="16"/>
                                  <w:vertAlign w:val="superscript"/>
                                  <w:lang w:val="en-US"/>
                                </w:rPr>
                                <w:t>3</w:t>
                              </w:r>
                              <w:r>
                                <w:rPr>
                                  <w:rFonts w:cs="Times New Roman"/>
                                  <w:b/>
                                  <w:color w:val="auto"/>
                                  <w:sz w:val="16"/>
                                  <w:szCs w:val="16"/>
                                  <w:lang w:val="en-US"/>
                                </w:rPr>
                                <w:t>/ngày thất thoát do bay hơi, bám dính trên thiết bị</w:t>
                              </w:r>
                            </w:p>
                          </w:txbxContent>
                        </wps:txbx>
                        <wps:bodyPr rot="0" vert="horz" wrap="square" lIns="91440" tIns="45720" rIns="91440" bIns="45720" anchor="t" anchorCtr="0" upright="1">
                          <a:noAutofit/>
                        </wps:bodyPr>
                      </wps:wsp>
                      <wps:wsp>
                        <wps:cNvPr id="1755100610" name="Rectangle 34"/>
                        <wps:cNvSpPr>
                          <a:spLocks noChangeArrowheads="1"/>
                        </wps:cNvSpPr>
                        <wps:spPr bwMode="auto">
                          <a:xfrm>
                            <a:off x="9634" y="5511"/>
                            <a:ext cx="1247" cy="2635"/>
                          </a:xfrm>
                          <a:prstGeom prst="rect">
                            <a:avLst/>
                          </a:prstGeom>
                          <a:solidFill>
                            <a:srgbClr val="FFFFFF"/>
                          </a:solidFill>
                          <a:ln w="9525">
                            <a:solidFill>
                              <a:srgbClr val="000000"/>
                            </a:solidFill>
                            <a:prstDash val="dash"/>
                            <a:miter lim="800000"/>
                            <a:headEnd/>
                            <a:tailEnd/>
                          </a:ln>
                        </wps:spPr>
                        <wps:txbx>
                          <w:txbxContent>
                            <w:p w14:paraId="5D482CE1" w14:textId="77777777" w:rsidR="00975682" w:rsidRPr="00F61A1F" w:rsidRDefault="00975682" w:rsidP="002144C2">
                              <w:pPr>
                                <w:spacing w:line="200" w:lineRule="exact"/>
                                <w:jc w:val="center"/>
                                <w:rPr>
                                  <w:rFonts w:cs="Times New Roman"/>
                                  <w:b/>
                                  <w:color w:val="auto"/>
                                  <w:sz w:val="16"/>
                                  <w:szCs w:val="16"/>
                                  <w:lang w:val="en-US"/>
                                </w:rPr>
                              </w:pPr>
                              <w:r>
                                <w:rPr>
                                  <w:rFonts w:cs="Times New Roman"/>
                                  <w:color w:val="auto"/>
                                  <w:sz w:val="16"/>
                                  <w:szCs w:val="16"/>
                                  <w:lang w:val="en-US"/>
                                </w:rPr>
                                <w:t xml:space="preserve">Nước thải từ  quá trình vệ sinh thiết bị phòng thí nghiệm dẫn về hệ thống xử lý nước thải tập trung: </w:t>
                              </w:r>
                              <w:r w:rsidRPr="00F61A1F">
                                <w:rPr>
                                  <w:rFonts w:cs="Times New Roman"/>
                                  <w:b/>
                                  <w:color w:val="auto"/>
                                  <w:sz w:val="16"/>
                                  <w:szCs w:val="16"/>
                                  <w:lang w:val="en-US"/>
                                </w:rPr>
                                <w:t>0,</w:t>
                              </w:r>
                              <w:r>
                                <w:rPr>
                                  <w:rFonts w:cs="Times New Roman"/>
                                  <w:b/>
                                  <w:color w:val="auto"/>
                                  <w:sz w:val="16"/>
                                  <w:szCs w:val="16"/>
                                  <w:lang w:val="en-US"/>
                                </w:rPr>
                                <w:t>4</w:t>
                              </w:r>
                              <w:r w:rsidRPr="00F61A1F">
                                <w:rPr>
                                  <w:rFonts w:cs="Times New Roman"/>
                                  <w:b/>
                                  <w:color w:val="auto"/>
                                  <w:sz w:val="16"/>
                                  <w:szCs w:val="16"/>
                                  <w:lang w:val="en-US"/>
                                </w:rPr>
                                <w:t xml:space="preserve"> m</w:t>
                              </w:r>
                              <w:r w:rsidRPr="00F61A1F">
                                <w:rPr>
                                  <w:rFonts w:cs="Times New Roman"/>
                                  <w:b/>
                                  <w:color w:val="auto"/>
                                  <w:sz w:val="16"/>
                                  <w:szCs w:val="16"/>
                                  <w:vertAlign w:val="superscript"/>
                                  <w:lang w:val="en-US"/>
                                </w:rPr>
                                <w:t>3</w:t>
                              </w:r>
                              <w:r w:rsidRPr="00F61A1F">
                                <w:rPr>
                                  <w:rFonts w:cs="Times New Roman"/>
                                  <w:b/>
                                  <w:color w:val="auto"/>
                                  <w:sz w:val="16"/>
                                  <w:szCs w:val="16"/>
                                  <w:lang w:val="en-US"/>
                                </w:rPr>
                                <w:t>/ngày</w:t>
                              </w:r>
                              <w:r>
                                <w:rPr>
                                  <w:rFonts w:cs="Times New Roman"/>
                                  <w:b/>
                                  <w:color w:val="auto"/>
                                  <w:sz w:val="16"/>
                                  <w:szCs w:val="16"/>
                                  <w:lang w:val="en-US"/>
                                </w:rPr>
                                <w:t>; 0,1 m</w:t>
                              </w:r>
                              <w:r>
                                <w:rPr>
                                  <w:rFonts w:cs="Times New Roman"/>
                                  <w:b/>
                                  <w:color w:val="auto"/>
                                  <w:sz w:val="16"/>
                                  <w:szCs w:val="16"/>
                                  <w:vertAlign w:val="superscript"/>
                                  <w:lang w:val="en-US"/>
                                </w:rPr>
                                <w:t>3</w:t>
                              </w:r>
                              <w:r>
                                <w:rPr>
                                  <w:rFonts w:cs="Times New Roman"/>
                                  <w:b/>
                                  <w:color w:val="auto"/>
                                  <w:sz w:val="16"/>
                                  <w:szCs w:val="16"/>
                                  <w:lang w:val="en-US"/>
                                </w:rPr>
                                <w:t>/ngày thất thoát do bay hơi, bám dính trên thiết bị</w:t>
                              </w:r>
                            </w:p>
                          </w:txbxContent>
                        </wps:txbx>
                        <wps:bodyPr rot="0" vert="horz" wrap="square" lIns="91440" tIns="45720" rIns="91440" bIns="45720" anchor="t" anchorCtr="0" upright="1">
                          <a:noAutofit/>
                        </wps:bodyPr>
                      </wps:wsp>
                      <wps:wsp>
                        <wps:cNvPr id="1755100611" name="AutoShape 9"/>
                        <wps:cNvCnPr>
                          <a:cxnSpLocks noChangeShapeType="1"/>
                        </wps:cNvCnPr>
                        <wps:spPr bwMode="auto">
                          <a:xfrm>
                            <a:off x="8169" y="5402"/>
                            <a:ext cx="0" cy="28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5100614" name="Rectangle 34"/>
                        <wps:cNvSpPr>
                          <a:spLocks noChangeArrowheads="1"/>
                        </wps:cNvSpPr>
                        <wps:spPr bwMode="auto">
                          <a:xfrm>
                            <a:off x="6500" y="1734"/>
                            <a:ext cx="2268" cy="1942"/>
                          </a:xfrm>
                          <a:prstGeom prst="rect">
                            <a:avLst/>
                          </a:prstGeom>
                          <a:solidFill>
                            <a:srgbClr val="FFFFFF"/>
                          </a:solidFill>
                          <a:ln w="9525">
                            <a:solidFill>
                              <a:srgbClr val="000000"/>
                            </a:solidFill>
                            <a:miter lim="800000"/>
                            <a:headEnd/>
                            <a:tailEnd/>
                          </a:ln>
                        </wps:spPr>
                        <wps:txbx>
                          <w:txbxContent>
                            <w:p w14:paraId="412B6C59" w14:textId="77777777" w:rsidR="00975682" w:rsidRPr="00975682" w:rsidRDefault="00975682" w:rsidP="000250FC">
                              <w:pPr>
                                <w:spacing w:line="220" w:lineRule="exact"/>
                                <w:jc w:val="center"/>
                                <w:rPr>
                                  <w:rFonts w:cs="Times New Roman"/>
                                  <w:color w:val="auto"/>
                                  <w:sz w:val="16"/>
                                  <w:szCs w:val="16"/>
                                  <w:lang w:val="en-US"/>
                                </w:rPr>
                              </w:pPr>
                              <w:r w:rsidRPr="00975682">
                                <w:rPr>
                                  <w:rFonts w:cs="Times New Roman"/>
                                  <w:color w:val="auto"/>
                                  <w:sz w:val="16"/>
                                  <w:szCs w:val="16"/>
                                  <w:lang w:val="en-US"/>
                                </w:rPr>
                                <w:t xml:space="preserve">Nước RO đi vào sản phẩm và tính vào khối lượng sản phẩm (sử dụng cho quá trình </w:t>
                              </w:r>
                              <w:r w:rsidRPr="00975682">
                                <w:rPr>
                                  <w:rFonts w:cs="Times New Roman"/>
                                  <w:color w:val="auto"/>
                                  <w:sz w:val="16"/>
                                  <w:szCs w:val="16"/>
                                  <w:lang w:val="fr-FR"/>
                                </w:rPr>
                                <w:t>pha chế thực phẩm chức năng dạng lỏng; quy trình sản xuất mỹ phẩm)</w:t>
                              </w:r>
                              <w:r w:rsidRPr="00975682">
                                <w:rPr>
                                  <w:rFonts w:cs="Times New Roman"/>
                                  <w:b/>
                                  <w:color w:val="auto"/>
                                  <w:sz w:val="16"/>
                                  <w:szCs w:val="16"/>
                                  <w:lang w:val="en-US"/>
                                </w:rPr>
                                <w:t>: 0,2477 m</w:t>
                              </w:r>
                              <w:r w:rsidRPr="00975682">
                                <w:rPr>
                                  <w:rFonts w:cs="Times New Roman"/>
                                  <w:b/>
                                  <w:color w:val="auto"/>
                                  <w:sz w:val="16"/>
                                  <w:szCs w:val="16"/>
                                  <w:vertAlign w:val="superscript"/>
                                  <w:lang w:val="en-US"/>
                                </w:rPr>
                                <w:t>3</w:t>
                              </w:r>
                              <w:r w:rsidRPr="00975682">
                                <w:rPr>
                                  <w:rFonts w:cs="Times New Roman"/>
                                  <w:b/>
                                  <w:color w:val="auto"/>
                                  <w:sz w:val="16"/>
                                  <w:szCs w:val="16"/>
                                  <w:lang w:val="en-US"/>
                                </w:rPr>
                                <w:t>/ngày</w:t>
                              </w:r>
                            </w:p>
                          </w:txbxContent>
                        </wps:txbx>
                        <wps:bodyPr rot="0" vert="horz" wrap="square" lIns="91440" tIns="45720" rIns="91440" bIns="45720" anchor="t" anchorCtr="0" upright="1">
                          <a:noAutofit/>
                        </wps:bodyPr>
                      </wps:wsp>
                      <wps:wsp>
                        <wps:cNvPr id="1755100615" name="AutoShape 9"/>
                        <wps:cNvCnPr>
                          <a:cxnSpLocks noChangeShapeType="1"/>
                          <a:endCxn id="48" idx="0"/>
                        </wps:cNvCnPr>
                        <wps:spPr bwMode="auto">
                          <a:xfrm>
                            <a:off x="6744" y="5424"/>
                            <a:ext cx="0" cy="28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5100616" name="AutoShape 9"/>
                        <wps:cNvCnPr>
                          <a:cxnSpLocks noChangeShapeType="1"/>
                        </wps:cNvCnPr>
                        <wps:spPr bwMode="auto">
                          <a:xfrm>
                            <a:off x="9570" y="5427"/>
                            <a:ext cx="0" cy="28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5100618" name="Rectangle 34"/>
                        <wps:cNvSpPr>
                          <a:spLocks noChangeArrowheads="1"/>
                        </wps:cNvSpPr>
                        <wps:spPr bwMode="auto">
                          <a:xfrm>
                            <a:off x="8911" y="1388"/>
                            <a:ext cx="2268" cy="2754"/>
                          </a:xfrm>
                          <a:prstGeom prst="rect">
                            <a:avLst/>
                          </a:prstGeom>
                          <a:solidFill>
                            <a:srgbClr val="FFFFFF"/>
                          </a:solidFill>
                          <a:ln w="9525">
                            <a:solidFill>
                              <a:srgbClr val="000000"/>
                            </a:solidFill>
                            <a:miter lim="800000"/>
                            <a:headEnd/>
                            <a:tailEnd/>
                          </a:ln>
                        </wps:spPr>
                        <wps:txbx>
                          <w:txbxContent>
                            <w:p w14:paraId="22E6F88A" w14:textId="77777777" w:rsidR="00975682" w:rsidRPr="00975682" w:rsidRDefault="00975682" w:rsidP="000250FC">
                              <w:pPr>
                                <w:spacing w:line="220" w:lineRule="exact"/>
                                <w:jc w:val="center"/>
                                <w:rPr>
                                  <w:rFonts w:cs="Times New Roman"/>
                                  <w:color w:val="auto"/>
                                  <w:sz w:val="16"/>
                                  <w:szCs w:val="16"/>
                                  <w:lang w:val="en-US"/>
                                </w:rPr>
                              </w:pPr>
                              <w:r w:rsidRPr="00975682">
                                <w:rPr>
                                  <w:rFonts w:cs="Times New Roman"/>
                                  <w:color w:val="auto"/>
                                  <w:sz w:val="16"/>
                                  <w:szCs w:val="16"/>
                                  <w:lang w:val="en-US"/>
                                </w:rPr>
                                <w:t xml:space="preserve">Nước RO đi vào sản phẩm và bay hơi trong quá trình sản xuất, không tính vào khối lượng sản phẩm (sử dụng cho </w:t>
                              </w:r>
                              <w:r w:rsidRPr="00975682">
                                <w:rPr>
                                  <w:rFonts w:cs="Times New Roman"/>
                                  <w:color w:val="auto"/>
                                  <w:sz w:val="16"/>
                                  <w:szCs w:val="16"/>
                                  <w:lang w:val="fr-FR"/>
                                </w:rPr>
                                <w:t>quá trình trộn ướt trong quy trình sản xuất thực phẩm chức năng dạng viên nén, viên nang cứng, viên bao phim, dạng cốm bột và quá trình pha chế dịch vỏ, dịch thuốc trong quy trình sản xuất thực phẩm chức năng dạng nang mềm)</w:t>
                              </w:r>
                              <w:r w:rsidRPr="00975682">
                                <w:rPr>
                                  <w:rFonts w:cs="Times New Roman"/>
                                  <w:b/>
                                  <w:color w:val="auto"/>
                                  <w:sz w:val="16"/>
                                  <w:szCs w:val="16"/>
                                  <w:lang w:val="en-US"/>
                                </w:rPr>
                                <w:t>: 0,0154 m</w:t>
                              </w:r>
                              <w:r w:rsidRPr="00975682">
                                <w:rPr>
                                  <w:rFonts w:cs="Times New Roman"/>
                                  <w:b/>
                                  <w:color w:val="auto"/>
                                  <w:sz w:val="16"/>
                                  <w:szCs w:val="16"/>
                                  <w:vertAlign w:val="superscript"/>
                                  <w:lang w:val="en-US"/>
                                </w:rPr>
                                <w:t>3</w:t>
                              </w:r>
                              <w:r w:rsidRPr="00975682">
                                <w:rPr>
                                  <w:rFonts w:cs="Times New Roman"/>
                                  <w:b/>
                                  <w:color w:val="auto"/>
                                  <w:sz w:val="16"/>
                                  <w:szCs w:val="16"/>
                                  <w:lang w:val="en-US"/>
                                </w:rPr>
                                <w:t>/ngày</w:t>
                              </w:r>
                            </w:p>
                          </w:txbxContent>
                        </wps:txbx>
                        <wps:bodyPr rot="0" vert="horz" wrap="square" lIns="91440" tIns="45720" rIns="91440" bIns="45720" anchor="t" anchorCtr="0" upright="1">
                          <a:noAutofit/>
                        </wps:bodyPr>
                      </wps:wsp>
                      <wps:wsp>
                        <wps:cNvPr id="1755100620" name="AutoShape 31"/>
                        <wps:cNvCnPr>
                          <a:cxnSpLocks noChangeShapeType="1"/>
                        </wps:cNvCnPr>
                        <wps:spPr bwMode="auto">
                          <a:xfrm>
                            <a:off x="7907" y="3680"/>
                            <a:ext cx="0" cy="794"/>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55100621" name="AutoShape 31"/>
                        <wps:cNvCnPr>
                          <a:cxnSpLocks noChangeShapeType="1"/>
                        </wps:cNvCnPr>
                        <wps:spPr bwMode="auto">
                          <a:xfrm>
                            <a:off x="9896" y="4121"/>
                            <a:ext cx="0" cy="34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9AB652" id="Group 45" o:spid="_x0000_s1259" style="position:absolute;left:0;text-align:left;margin-left:-21.8pt;margin-top:18.65pt;width:494.3pt;height:464.55pt;z-index:251672576;mso-position-horizontal-relative:text;mso-position-vertical-relative:text" coordorigin="1293,1388" coordsize="9886,7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">
                <v:rect id="_x0000_s1260" style="position:absolute;left:1293;top:4468;width:2041;height:1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PBMYA&#10;AADbAAAADwAAAGRycy9kb3ducmV2LnhtbESPT2vCQBTE7wW/w/KEXopurEUlzSqiLUgPgn/AHh/Z&#10;1yQ0+zbsbjT66d2C0OMwM79hskVnanEm5yvLCkbDBARxbnXFhYLj4XMwA+EDssbaMim4kofFvPeU&#10;YarthXd03odCRAj7FBWUITSplD4vyaAf2oY4ej/WGQxRukJqh5cIN7V8TZKJNFhxXCixoVVJ+e++&#10;NQqa0wrNx1aGL3cd377b43a9Tl6Ueu53y3cQgbrwH360N1rB2xT+vsQf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NPBMYAAADbAAAADwAAAAAAAAAAAAAAAACYAgAAZHJz&#10;L2Rvd25yZXYueG1sUEsFBgAAAAAEAAQA9QAAAIsDAAAAAA==&#10;" strokeweight="1.5pt">
                  <v:textbox>
                    <w:txbxContent>
                      <w:p w14:paraId="63D64A2B" w14:textId="77777777" w:rsidR="00975682" w:rsidRPr="000250FC" w:rsidRDefault="00975682" w:rsidP="000250FC">
                        <w:pPr>
                          <w:spacing w:line="240" w:lineRule="exact"/>
                          <w:jc w:val="center"/>
                          <w:rPr>
                            <w:rFonts w:cs="Times New Roman"/>
                            <w:color w:val="auto"/>
                            <w:sz w:val="24"/>
                            <w:szCs w:val="24"/>
                          </w:rPr>
                        </w:pPr>
                        <w:r w:rsidRPr="000250FC">
                          <w:rPr>
                            <w:rFonts w:cs="Times New Roman"/>
                            <w:color w:val="auto"/>
                            <w:sz w:val="24"/>
                            <w:szCs w:val="24"/>
                          </w:rPr>
                          <w:t>Cấp cho sinh hoạt của công nhân</w:t>
                        </w:r>
                        <w:r w:rsidRPr="000250FC">
                          <w:rPr>
                            <w:rFonts w:cs="Times New Roman"/>
                            <w:color w:val="auto"/>
                            <w:sz w:val="24"/>
                            <w:szCs w:val="24"/>
                            <w:lang w:val="en-US"/>
                          </w:rPr>
                          <w:t xml:space="preserve"> dự án</w:t>
                        </w:r>
                        <w:r w:rsidRPr="000250FC">
                          <w:rPr>
                            <w:rFonts w:cs="Times New Roman"/>
                            <w:color w:val="auto"/>
                            <w:sz w:val="24"/>
                            <w:szCs w:val="24"/>
                          </w:rPr>
                          <w:t xml:space="preserve">: </w:t>
                        </w:r>
                        <w:r w:rsidRPr="000250FC">
                          <w:rPr>
                            <w:rFonts w:cs="Times New Roman"/>
                            <w:b/>
                            <w:color w:val="auto"/>
                            <w:sz w:val="24"/>
                            <w:szCs w:val="24"/>
                            <w:lang w:val="en-US"/>
                          </w:rPr>
                          <w:t>1</w:t>
                        </w:r>
                        <w:r>
                          <w:rPr>
                            <w:rFonts w:cs="Times New Roman"/>
                            <w:b/>
                            <w:color w:val="auto"/>
                            <w:sz w:val="24"/>
                            <w:szCs w:val="24"/>
                            <w:lang w:val="en-US"/>
                          </w:rPr>
                          <w:t>0</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lang w:val="en-US"/>
                          </w:rPr>
                          <w:t>/</w:t>
                        </w:r>
                        <w:r w:rsidRPr="000250FC">
                          <w:rPr>
                            <w:rFonts w:cs="Times New Roman"/>
                            <w:b/>
                            <w:color w:val="auto"/>
                            <w:sz w:val="24"/>
                            <w:szCs w:val="24"/>
                          </w:rPr>
                          <w:t>ngày</w:t>
                        </w:r>
                      </w:p>
                    </w:txbxContent>
                  </v:textbox>
                </v:rect>
                <v:rect id="Rectangle 21" o:spid="_x0000_s1261" style="position:absolute;left:3732;top:8297;width:6236;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textbox>
                    <w:txbxContent>
                      <w:p w14:paraId="1DFC4455" w14:textId="77777777" w:rsidR="00975682" w:rsidRPr="00F52EB4" w:rsidRDefault="00975682" w:rsidP="000250FC">
                        <w:pPr>
                          <w:spacing w:line="240" w:lineRule="exact"/>
                          <w:jc w:val="center"/>
                          <w:rPr>
                            <w:rFonts w:cs="Times New Roman"/>
                            <w:b/>
                            <w:color w:val="auto"/>
                            <w:sz w:val="24"/>
                            <w:szCs w:val="24"/>
                            <w:lang w:val="en-US"/>
                          </w:rPr>
                        </w:pPr>
                        <w:r w:rsidRPr="00F52EB4">
                          <w:rPr>
                            <w:rFonts w:cs="Times New Roman"/>
                            <w:color w:val="auto"/>
                            <w:sz w:val="24"/>
                            <w:szCs w:val="24"/>
                          </w:rPr>
                          <w:t>Tổng lượng nước thải</w:t>
                        </w:r>
                        <w:r w:rsidRPr="00F52EB4">
                          <w:rPr>
                            <w:rFonts w:cs="Times New Roman"/>
                            <w:color w:val="auto"/>
                            <w:sz w:val="24"/>
                            <w:szCs w:val="24"/>
                            <w:lang w:val="en-US"/>
                          </w:rPr>
                          <w:t xml:space="preserve"> sau hệ thống xử lý nước thải tập trung</w:t>
                        </w:r>
                        <w:r w:rsidRPr="00F52EB4">
                          <w:rPr>
                            <w:rFonts w:cs="Times New Roman"/>
                            <w:color w:val="auto"/>
                            <w:sz w:val="24"/>
                            <w:szCs w:val="24"/>
                          </w:rPr>
                          <w:t xml:space="preserve"> của dự án</w:t>
                        </w:r>
                        <w:r w:rsidRPr="00F52EB4">
                          <w:rPr>
                            <w:rFonts w:cs="Times New Roman"/>
                            <w:color w:val="auto"/>
                            <w:sz w:val="24"/>
                            <w:szCs w:val="24"/>
                            <w:lang w:val="en-US"/>
                          </w:rPr>
                          <w:t xml:space="preserve"> xả thải ra ngoài môi trường</w:t>
                        </w:r>
                        <w:r w:rsidRPr="00F52EB4">
                          <w:rPr>
                            <w:rFonts w:cs="Times New Roman"/>
                            <w:color w:val="auto"/>
                            <w:sz w:val="24"/>
                            <w:szCs w:val="24"/>
                          </w:rPr>
                          <w:t xml:space="preserve">: </w:t>
                        </w:r>
                        <w:r w:rsidRPr="00F52EB4">
                          <w:rPr>
                            <w:rFonts w:cs="Times New Roman"/>
                            <w:b/>
                            <w:color w:val="auto"/>
                            <w:sz w:val="24"/>
                            <w:szCs w:val="24"/>
                            <w:lang w:val="en-US"/>
                          </w:rPr>
                          <w:t>1</w:t>
                        </w:r>
                        <w:r>
                          <w:rPr>
                            <w:rFonts w:cs="Times New Roman"/>
                            <w:b/>
                            <w:color w:val="auto"/>
                            <w:sz w:val="24"/>
                            <w:szCs w:val="24"/>
                            <w:lang w:val="en-US"/>
                          </w:rPr>
                          <w:t>4</w:t>
                        </w:r>
                        <w:r w:rsidRPr="00F52EB4">
                          <w:rPr>
                            <w:rFonts w:cs="Times New Roman"/>
                            <w:b/>
                            <w:color w:val="auto"/>
                            <w:sz w:val="24"/>
                            <w:szCs w:val="24"/>
                            <w:lang w:val="en-US"/>
                          </w:rPr>
                          <w:t>,</w:t>
                        </w:r>
                        <w:r>
                          <w:rPr>
                            <w:rFonts w:cs="Times New Roman"/>
                            <w:b/>
                            <w:color w:val="auto"/>
                            <w:sz w:val="24"/>
                            <w:szCs w:val="24"/>
                            <w:lang w:val="en-US"/>
                          </w:rPr>
                          <w:t>7</w:t>
                        </w:r>
                        <w:r w:rsidRPr="00F52EB4">
                          <w:rPr>
                            <w:rFonts w:cs="Times New Roman"/>
                            <w:b/>
                            <w:color w:val="auto"/>
                            <w:sz w:val="24"/>
                            <w:szCs w:val="24"/>
                            <w:lang w:val="en-US"/>
                          </w:rPr>
                          <w:t>53</w:t>
                        </w:r>
                        <w:r w:rsidRPr="00F52EB4">
                          <w:rPr>
                            <w:rFonts w:cs="Times New Roman"/>
                            <w:b/>
                            <w:color w:val="auto"/>
                            <w:sz w:val="24"/>
                            <w:szCs w:val="24"/>
                          </w:rPr>
                          <w:t xml:space="preserve"> m</w:t>
                        </w:r>
                        <w:r w:rsidRPr="00F52EB4">
                          <w:rPr>
                            <w:rFonts w:cs="Times New Roman"/>
                            <w:b/>
                            <w:color w:val="auto"/>
                            <w:sz w:val="24"/>
                            <w:szCs w:val="24"/>
                            <w:vertAlign w:val="superscript"/>
                          </w:rPr>
                          <w:t>3</w:t>
                        </w:r>
                        <w:r w:rsidRPr="00F52EB4">
                          <w:rPr>
                            <w:rFonts w:cs="Times New Roman"/>
                            <w:b/>
                            <w:color w:val="auto"/>
                            <w:sz w:val="24"/>
                            <w:szCs w:val="24"/>
                          </w:rPr>
                          <w:t>/ngày</w:t>
                        </w:r>
                      </w:p>
                    </w:txbxContent>
                  </v:textbox>
                </v:rect>
                <v:shape id="AutoShape 7" o:spid="_x0000_s1262" type="#_x0000_t32" style="position:absolute;left:2324;top:7729;width:3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AutoShape 22" o:spid="_x0000_s1263" type="#_x0000_t32" style="position:absolute;left:5905;top:7726;width:0;height:5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VqVcQAAADbAAAADwAAAGRycy9kb3ducmV2LnhtbESPQWvCQBSE74X+h+UVvNWNg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WpVxAAAANsAAAAPAAAAAAAAAAAA&#10;AAAAAKECAABkcnMvZG93bnJldi54bWxQSwUGAAAAAAQABAD5AAAAkgMAAAAA&#10;">
                  <v:stroke endarrow="block"/>
                </v:shape>
                <v:shape id="AutoShape 9" o:spid="_x0000_s1264" type="#_x0000_t32" style="position:absolute;left:2311;top:5654;width:0;height:20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nPzsYAAADbAAAADwAAAGRycy9kb3ducmV2LnhtbESPT2vCQBTE7wW/w/KE3urGl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5z87GAAAA2wAAAA8AAAAAAAAA&#10;AAAAAAAAoQIAAGRycy9kb3ducmV2LnhtbFBLBQYAAAAABAAEAPkAAACUAwAAAAA=&#10;">
                  <v:stroke endarrow="block"/>
                </v:shape>
                <v:shape id="AutoShape 23" o:spid="_x0000_s1265" type="#_x0000_t32" style="position:absolute;left:2344;top:3990;width:51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1fsUAAADbAAAADwAAAGRycy9kb3ducmV2LnhtbESPQWsCMRSE7wX/Q3hCL6VmlVr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1fsUAAADbAAAADwAAAAAAAAAA&#10;AAAAAAChAgAAZHJzL2Rvd25yZXYueG1sUEsFBgAAAAAEAAQA+QAAAJMDAAAAAA==&#10;"/>
                <v:rect id="_x0000_s1266" style="position:absolute;left:2416;top:5748;width:1043;height:1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0uMUA&#10;AADbAAAADwAAAGRycy9kb3ducmV2LnhtbESPQWvCQBSE74X+h+UVvBTdVEgp0VVKoNBLEK0tPT6y&#10;zySafRuzTxP/fbdQ6HGYmW+Y5Xp0rbpSHxrPBp5mCSji0tuGKwP7j7fpC6ggyBZbz2TgRgHWq/u7&#10;JWbWD7yl604qFSEcMjRQi3SZ1qGsyWGY+Y44egffO5Qo+0rbHocId62eJ8mzdthwXKixo7ym8rS7&#10;OAMHSb+Gz83l3J2/88dKiuKYzwtjJg/j6wKU0Cj/4b/2uzWQpvD7Jf4A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3S4xQAAANsAAAAPAAAAAAAAAAAAAAAAAJgCAABkcnMv&#10;ZG93bnJldi54bWxQSwUGAAAAAAQABAD1AAAAigMAAAAA&#10;">
                  <v:stroke dashstyle="dash"/>
                  <v:textbox>
                    <w:txbxContent>
                      <w:p w14:paraId="415FB029" w14:textId="77777777" w:rsidR="00975682" w:rsidRPr="00406AF6" w:rsidRDefault="00975682" w:rsidP="000250FC">
                        <w:pPr>
                          <w:spacing w:line="240" w:lineRule="exact"/>
                          <w:jc w:val="center"/>
                          <w:rPr>
                            <w:rFonts w:cs="Times New Roman"/>
                            <w:color w:val="auto"/>
                            <w:sz w:val="16"/>
                            <w:szCs w:val="16"/>
                            <w:lang w:val="en-US"/>
                          </w:rPr>
                        </w:pPr>
                        <w:r w:rsidRPr="00406AF6">
                          <w:rPr>
                            <w:rFonts w:cs="Times New Roman"/>
                            <w:color w:val="auto"/>
                            <w:sz w:val="16"/>
                            <w:szCs w:val="16"/>
                            <w:lang w:val="en-US"/>
                          </w:rPr>
                          <w:t>Lượng nước t</w:t>
                        </w:r>
                        <w:r w:rsidRPr="00406AF6">
                          <w:rPr>
                            <w:rFonts w:cs="Times New Roman"/>
                            <w:color w:val="auto"/>
                            <w:sz w:val="16"/>
                            <w:szCs w:val="16"/>
                          </w:rPr>
                          <w:t>hải</w:t>
                        </w:r>
                        <w:r w:rsidRPr="00406AF6">
                          <w:rPr>
                            <w:rFonts w:cs="Times New Roman"/>
                            <w:color w:val="auto"/>
                            <w:sz w:val="16"/>
                            <w:szCs w:val="16"/>
                            <w:lang w:val="en-US"/>
                          </w:rPr>
                          <w:t xml:space="preserve"> bỏ</w:t>
                        </w:r>
                        <w:r>
                          <w:rPr>
                            <w:rFonts w:cs="Times New Roman"/>
                            <w:color w:val="auto"/>
                            <w:sz w:val="16"/>
                            <w:szCs w:val="16"/>
                            <w:lang w:val="en-US"/>
                          </w:rPr>
                          <w:t xml:space="preserve"> dẫn về hệ thống xử lý nước thải tập trung</w:t>
                        </w:r>
                        <w:r w:rsidRPr="00406AF6">
                          <w:rPr>
                            <w:rFonts w:cs="Times New Roman"/>
                            <w:color w:val="auto"/>
                            <w:sz w:val="16"/>
                            <w:szCs w:val="16"/>
                            <w:lang w:val="en-US"/>
                          </w:rPr>
                          <w:t>:</w:t>
                        </w:r>
                        <w:r w:rsidRPr="00406AF6">
                          <w:rPr>
                            <w:rFonts w:cs="Times New Roman"/>
                            <w:b/>
                            <w:color w:val="auto"/>
                            <w:sz w:val="16"/>
                            <w:szCs w:val="16"/>
                          </w:rPr>
                          <w:t xml:space="preserve"> </w:t>
                        </w:r>
                        <w:r>
                          <w:rPr>
                            <w:rFonts w:cs="Times New Roman"/>
                            <w:b/>
                            <w:color w:val="auto"/>
                            <w:sz w:val="16"/>
                            <w:szCs w:val="16"/>
                            <w:lang w:val="en-US"/>
                          </w:rPr>
                          <w:t xml:space="preserve">10 </w:t>
                        </w:r>
                        <w:r w:rsidRPr="00406AF6">
                          <w:rPr>
                            <w:rFonts w:cs="Times New Roman"/>
                            <w:b/>
                            <w:color w:val="auto"/>
                            <w:sz w:val="16"/>
                            <w:szCs w:val="16"/>
                          </w:rPr>
                          <w:t>m</w:t>
                        </w:r>
                        <w:r w:rsidRPr="00406AF6">
                          <w:rPr>
                            <w:rFonts w:cs="Times New Roman"/>
                            <w:b/>
                            <w:color w:val="auto"/>
                            <w:sz w:val="16"/>
                            <w:szCs w:val="16"/>
                            <w:vertAlign w:val="superscript"/>
                          </w:rPr>
                          <w:t>3</w:t>
                        </w:r>
                        <w:r w:rsidRPr="00406AF6">
                          <w:rPr>
                            <w:rFonts w:cs="Times New Roman"/>
                            <w:b/>
                            <w:color w:val="auto"/>
                            <w:sz w:val="16"/>
                            <w:szCs w:val="16"/>
                          </w:rPr>
                          <w:t>/ngày</w:t>
                        </w:r>
                      </w:p>
                    </w:txbxContent>
                  </v:textbox>
                </v:rect>
                <v:shape id="AutoShape 27" o:spid="_x0000_s1267" type="#_x0000_t32" style="position:absolute;left:2329;top:399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JzcYAAADbAAAADwAAAGRycy9kb3ducmV2LnhtbESPT2vCQBTE7wW/w/KE3urGQlu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Cyc3GAAAA2wAAAA8AAAAAAAAA&#10;AAAAAAAAoQIAAGRycy9kb3ducmV2LnhtbFBLBQYAAAAABAAEAPkAAACUAwAAAAA=&#10;">
                  <v:stroke endarrow="block"/>
                </v:shape>
                <v:rect id="Rectangle 13" o:spid="_x0000_s1268" style="position:absolute;left:3441;top:2362;width:2784;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7gr8QA&#10;AADbAAAADwAAAGRycy9kb3ducmV2LnhtbESPQWvCQBSE70L/w/IKvUjdWKrU6CoSWqg9afTi7ZF9&#10;JsHs2zRvq+m/7xYEj8PMfMMsVr1r1IU6qT0bGI8SUMSFtzWXBg77j+c3UBKQLTaeycAvCayWD4MF&#10;ptZfeUeXPJQqQlhSNFCF0KZaS1GRQxn5ljh6J985DFF2pbYdXiPcNfolSabaYc1xocKWsoqKc/7j&#10;DKDblK+b79lXLgd5n+yH2VaOmTFPj/16DipQH+7hW/vTGpjM4P9L/AF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u4K/EAAAA2wAAAA8AAAAAAAAAAAAAAAAAmAIAAGRycy9k&#10;b3ducmV2LnhtbFBLBQYAAAAABAAEAPUAAACJAwAAAAA=&#10;" strokeweight="2.25pt">
                  <v:textbox>
                    <w:txbxContent>
                      <w:p w14:paraId="09678FE8" w14:textId="77777777" w:rsidR="00975682" w:rsidRPr="000250FC" w:rsidRDefault="00975682" w:rsidP="000250FC">
                        <w:pPr>
                          <w:spacing w:line="240" w:lineRule="exact"/>
                          <w:jc w:val="center"/>
                          <w:rPr>
                            <w:rFonts w:cs="Times New Roman"/>
                            <w:color w:val="auto"/>
                            <w:sz w:val="24"/>
                            <w:szCs w:val="24"/>
                            <w:lang w:val="en-US"/>
                          </w:rPr>
                        </w:pPr>
                        <w:r w:rsidRPr="000250FC">
                          <w:rPr>
                            <w:rFonts w:cs="Times New Roman"/>
                            <w:color w:val="auto"/>
                            <w:sz w:val="24"/>
                            <w:szCs w:val="24"/>
                          </w:rPr>
                          <w:t>Nước sạch đầu vào:</w:t>
                        </w:r>
                        <w:r w:rsidRPr="000250FC">
                          <w:rPr>
                            <w:rFonts w:cs="Times New Roman"/>
                            <w:color w:val="auto"/>
                            <w:sz w:val="24"/>
                            <w:szCs w:val="24"/>
                            <w:lang w:val="en-US"/>
                          </w:rPr>
                          <w:t xml:space="preserve"> </w:t>
                        </w:r>
                        <w:r>
                          <w:rPr>
                            <w:rFonts w:cs="Times New Roman"/>
                            <w:b/>
                            <w:color w:val="auto"/>
                            <w:sz w:val="24"/>
                            <w:szCs w:val="24"/>
                            <w:lang w:val="en-US"/>
                          </w:rPr>
                          <w:t>18</w:t>
                        </w:r>
                        <w:r w:rsidRPr="000250FC">
                          <w:rPr>
                            <w:rFonts w:cs="Times New Roman"/>
                            <w:b/>
                            <w:color w:val="auto"/>
                            <w:sz w:val="24"/>
                            <w:szCs w:val="24"/>
                            <w:lang w:val="en-US"/>
                          </w:rPr>
                          <w:t>,</w:t>
                        </w:r>
                        <w:r>
                          <w:rPr>
                            <w:rFonts w:cs="Times New Roman"/>
                            <w:b/>
                            <w:color w:val="auto"/>
                            <w:sz w:val="24"/>
                            <w:szCs w:val="24"/>
                            <w:lang w:val="en-US"/>
                          </w:rPr>
                          <w:t>376</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rPr>
                          <w:t xml:space="preserve">/ngày </w:t>
                        </w:r>
                        <w:r w:rsidRPr="000250FC">
                          <w:rPr>
                            <w:rFonts w:cs="Times New Roman"/>
                            <w:color w:val="auto"/>
                            <w:sz w:val="24"/>
                            <w:szCs w:val="24"/>
                          </w:rPr>
                          <w:t>(không bao gồm nước PCCC</w:t>
                        </w:r>
                        <w:r w:rsidRPr="000250FC">
                          <w:rPr>
                            <w:rFonts w:cs="Times New Roman"/>
                            <w:color w:val="auto"/>
                            <w:sz w:val="24"/>
                            <w:szCs w:val="24"/>
                            <w:lang w:val="en-US"/>
                          </w:rPr>
                          <w:t>)</w:t>
                        </w:r>
                      </w:p>
                    </w:txbxContent>
                  </v:textbox>
                </v:rect>
                <v:shape id="AutoShape 31" o:spid="_x0000_s1269" type="#_x0000_t32" style="position:absolute;left:4844;top:3516;width:0;height:9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K8gwssAAADiAAAADwAA&#10;AAAAAAAAAAAAAAChAgAAZHJzL2Rvd25yZXYueG1sUEsFBgAAAAAEAAQA+QAAAJkDAAAAAA==&#10;">
                  <v:stroke endarrow="block"/>
                </v:shape>
                <v:rect id="Rectangle 30" o:spid="_x0000_s1270" style="position:absolute;left:6512;top:4476;width:4251;height: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AGa8wA&#10;AADiAAAADwAAAGRycy9kb3ducmV2LnhtbESPT2sCMRTE70K/Q3iFXkSz1VV0a5SiLUgPgn/AHh+b&#10;192lm5clibr20xtB6HGYmd8ws0VranEm5yvLCl77CQji3OqKCwWH/WdvAsIHZI21ZVJwJQ+L+VNn&#10;hpm2F97SeRcKESHsM1RQhtBkUvq8JIO+bxvi6P1YZzBE6QqpHV4i3NRykCRjabDiuFBiQ8uS8t/d&#10;yShojks0HxsZvtx1+Pd9OmxWq6Sr1Mtz+/4GIlAb/sOP9lorGE3TSZpOB0O4X4p3QM5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0AGa8wAAADiAAAADwAAAAAAAAAAAAAAAACY&#10;AgAAZHJzL2Rvd25yZXYueG1sUEsFBgAAAAAEAAQA9QAAAJEDAAAAAA==&#10;" strokeweight="1.5pt">
                  <v:textbox>
                    <w:txbxContent>
                      <w:p w14:paraId="100E197A" w14:textId="77777777" w:rsidR="00975682" w:rsidRPr="00975682" w:rsidRDefault="00975682" w:rsidP="000250FC">
                        <w:pPr>
                          <w:spacing w:line="240" w:lineRule="exact"/>
                          <w:jc w:val="center"/>
                          <w:rPr>
                            <w:rFonts w:cs="Times New Roman"/>
                            <w:color w:val="auto"/>
                            <w:sz w:val="24"/>
                            <w:szCs w:val="24"/>
                          </w:rPr>
                        </w:pPr>
                        <w:r w:rsidRPr="00975682">
                          <w:rPr>
                            <w:rFonts w:cs="Times New Roman"/>
                            <w:color w:val="auto"/>
                            <w:sz w:val="24"/>
                            <w:szCs w:val="24"/>
                          </w:rPr>
                          <w:t>Nước</w:t>
                        </w:r>
                        <w:r w:rsidRPr="00975682">
                          <w:rPr>
                            <w:rFonts w:cs="Times New Roman"/>
                            <w:color w:val="auto"/>
                            <w:sz w:val="24"/>
                            <w:szCs w:val="24"/>
                            <w:lang w:val="en-US"/>
                          </w:rPr>
                          <w:t xml:space="preserve"> sạch</w:t>
                        </w:r>
                        <w:r w:rsidRPr="00975682">
                          <w:rPr>
                            <w:rFonts w:cs="Times New Roman"/>
                            <w:color w:val="auto"/>
                            <w:sz w:val="24"/>
                            <w:szCs w:val="24"/>
                          </w:rPr>
                          <w:t xml:space="preserve"> sử</w:t>
                        </w:r>
                        <w:r w:rsidRPr="00975682">
                          <w:rPr>
                            <w:rFonts w:cs="Times New Roman"/>
                            <w:color w:val="auto"/>
                            <w:sz w:val="24"/>
                            <w:szCs w:val="24"/>
                            <w:lang w:val="en-US"/>
                          </w:rPr>
                          <w:t xml:space="preserve"> dụng cho hệ thống lọc nước RO cấp nước RO cho quá trình sản xuất: </w:t>
                        </w:r>
                        <w:r w:rsidRPr="00975682">
                          <w:rPr>
                            <w:rFonts w:cs="Times New Roman"/>
                            <w:b/>
                            <w:color w:val="auto"/>
                            <w:sz w:val="24"/>
                            <w:szCs w:val="24"/>
                          </w:rPr>
                          <w:t>4,376 m</w:t>
                        </w:r>
                        <w:r w:rsidRPr="00975682">
                          <w:rPr>
                            <w:rFonts w:cs="Times New Roman"/>
                            <w:b/>
                            <w:color w:val="auto"/>
                            <w:sz w:val="24"/>
                            <w:szCs w:val="24"/>
                            <w:vertAlign w:val="superscript"/>
                          </w:rPr>
                          <w:t>3</w:t>
                        </w:r>
                        <w:r w:rsidRPr="00975682">
                          <w:rPr>
                            <w:rFonts w:cs="Times New Roman"/>
                            <w:b/>
                            <w:color w:val="auto"/>
                            <w:sz w:val="24"/>
                            <w:szCs w:val="24"/>
                          </w:rPr>
                          <w:t>/ngày</w:t>
                        </w:r>
                      </w:p>
                      <w:p w14:paraId="07F4227C" w14:textId="77777777" w:rsidR="00975682" w:rsidRPr="00975682" w:rsidRDefault="00975682" w:rsidP="000250FC">
                        <w:pPr>
                          <w:spacing w:line="240" w:lineRule="exact"/>
                          <w:jc w:val="center"/>
                          <w:rPr>
                            <w:rFonts w:cs="Times New Roman"/>
                            <w:color w:val="auto"/>
                          </w:rPr>
                        </w:pPr>
                      </w:p>
                    </w:txbxContent>
                  </v:textbox>
                </v:rect>
                <v:rect id="Rectangle 34" o:spid="_x0000_s1271" style="position:absolute;left:5550;top:5495;width:1076;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P8sA&#10;AADiAAAADwAAAGRycy9kb3ducmV2LnhtbESPQUvDQBSE74L/YXmCF7EbQypt7LZIQPASxKqlx0f2&#10;NYlm36bZ1yb+e1cQPA4z8w2z2kyuU2caQuvZwN0sAUVcedtybeD97el2ASoIssXOMxn4pgCb9eXF&#10;CnPrR36l81ZqFSEccjTQiPS51qFqyGGY+Z44egc/OJQoh1rbAccId51Ok+ReO2w5LjTYU9FQ9bU9&#10;OQMHme/Gj5fTsT/ui5tayvKzSEtjrq+mxwdQQpP8h//az9bAfJktsmyZZvB7Kd4Bvf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8UA/ywAAAOIAAAAPAAAAAAAAAAAAAAAAAJgC&#10;AABkcnMvZG93bnJldi54bWxQSwUGAAAAAAQABAD1AAAAkAMAAAAA&#10;">
                  <v:stroke dashstyle="dash"/>
                  <v:textbox>
                    <w:txbxContent>
                      <w:p w14:paraId="71F9F73D" w14:textId="77777777" w:rsidR="00975682" w:rsidRPr="00975682" w:rsidRDefault="00975682" w:rsidP="000250FC">
                        <w:pPr>
                          <w:spacing w:line="240" w:lineRule="exact"/>
                          <w:jc w:val="center"/>
                          <w:rPr>
                            <w:rFonts w:cs="Times New Roman"/>
                            <w:b/>
                            <w:color w:val="auto"/>
                            <w:sz w:val="16"/>
                            <w:szCs w:val="16"/>
                            <w:lang w:val="en-US"/>
                          </w:rPr>
                        </w:pPr>
                        <w:r w:rsidRPr="00975682">
                          <w:rPr>
                            <w:rFonts w:cs="Times New Roman"/>
                            <w:color w:val="auto"/>
                            <w:sz w:val="16"/>
                            <w:szCs w:val="16"/>
                            <w:lang w:val="en-US"/>
                          </w:rPr>
                          <w:t xml:space="preserve">Nước thải từ hệ thống lọc nước RO dẫn về hệ thống xử lý nước thải tập trung: </w:t>
                        </w:r>
                        <w:r w:rsidRPr="00975682">
                          <w:rPr>
                            <w:rFonts w:cs="Times New Roman"/>
                            <w:b/>
                            <w:color w:val="auto"/>
                            <w:sz w:val="16"/>
                            <w:szCs w:val="16"/>
                            <w:lang w:val="en-US"/>
                          </w:rPr>
                          <w:t>1,313 m</w:t>
                        </w:r>
                        <w:r w:rsidRPr="00975682">
                          <w:rPr>
                            <w:rFonts w:cs="Times New Roman"/>
                            <w:b/>
                            <w:color w:val="auto"/>
                            <w:sz w:val="16"/>
                            <w:szCs w:val="16"/>
                            <w:vertAlign w:val="superscript"/>
                            <w:lang w:val="en-US"/>
                          </w:rPr>
                          <w:t>3</w:t>
                        </w:r>
                        <w:r w:rsidRPr="00975682">
                          <w:rPr>
                            <w:rFonts w:cs="Times New Roman"/>
                            <w:b/>
                            <w:color w:val="auto"/>
                            <w:sz w:val="16"/>
                            <w:szCs w:val="16"/>
                            <w:lang w:val="en-US"/>
                          </w:rPr>
                          <w:t>/ngày</w:t>
                        </w:r>
                      </w:p>
                    </w:txbxContent>
                  </v:textbox>
                </v:rect>
                <v:shape id="AutoShape 31" o:spid="_x0000_s1272" type="#_x0000_t32" style="position:absolute;left:7517;top:3992;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0a4tssAAADiAAAADwAA&#10;AAAAAAAAAAAAAAChAgAAZHJzL2Rvd25yZXYueG1sUEsFBgAAAAAEAAQA+QAAAJkDAAAAAA==&#10;">
                  <v:stroke endarrow="block"/>
                </v:shape>
                <v:rect id="Rectangle 34" o:spid="_x0000_s1273" style="position:absolute;left:6888;top:5524;width:1191;height:2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708wA&#10;AADiAAAADwAAAGRycy9kb3ducmV2LnhtbESPX0vDQBDE3wW/w7GCL2IvhrS0sdciAcGXINY/+Ljk&#10;tkk0t5fmtk389p5Q8HGYmd8w6+3kOnWiIbSeDdzNElDElbct1wbeXh9vl6CCIFvsPJOBHwqw3Vxe&#10;rDG3fuQXOu2kVhHCIUcDjUifax2qhhyGme+Jo7f3g0OJcqi1HXCMcNfpNEkW2mHLcaHBnoqGqu/d&#10;0RnYy/xjfH8+HvrDZ3FTS1l+FWlpzPXV9HAPSmiS//C5/WQNzFfZMstW6QL+LsU7oD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9708wAAADiAAAADwAAAAAAAAAAAAAAAACY&#10;AgAAZHJzL2Rvd25yZXYueG1sUEsFBgAAAAAEAAQA9QAAAJEDAAAAAA==&#10;">
                  <v:stroke dashstyle="dash"/>
                  <v:textbox>
                    <w:txbxContent>
                      <w:p w14:paraId="0D1EA455" w14:textId="77777777" w:rsidR="00975682" w:rsidRPr="002144C2" w:rsidRDefault="00975682" w:rsidP="002144C2">
                        <w:pPr>
                          <w:spacing w:line="200" w:lineRule="exact"/>
                          <w:jc w:val="center"/>
                          <w:rPr>
                            <w:rFonts w:cs="Times New Roman"/>
                            <w:b/>
                            <w:color w:val="auto"/>
                            <w:sz w:val="16"/>
                            <w:szCs w:val="16"/>
                            <w:lang w:val="en-US"/>
                          </w:rPr>
                        </w:pPr>
                        <w:r>
                          <w:rPr>
                            <w:rFonts w:cs="Times New Roman"/>
                            <w:color w:val="auto"/>
                            <w:sz w:val="16"/>
                            <w:szCs w:val="16"/>
                            <w:lang w:val="en-US"/>
                          </w:rPr>
                          <w:t>Nước thải từ  quá trình vệ sinh máy móc, thiết bị dẫn về hệ thống xử lý nước thải tập trung</w:t>
                        </w:r>
                        <w:r>
                          <w:rPr>
                            <w:rFonts w:cs="Times New Roman"/>
                            <w:b/>
                            <w:color w:val="auto"/>
                            <w:sz w:val="16"/>
                            <w:szCs w:val="16"/>
                            <w:lang w:val="en-US"/>
                          </w:rPr>
                          <w:t>: 1,6</w:t>
                        </w:r>
                        <w:r w:rsidRPr="00F61A1F">
                          <w:rPr>
                            <w:rFonts w:cs="Times New Roman"/>
                            <w:b/>
                            <w:color w:val="auto"/>
                            <w:sz w:val="16"/>
                            <w:szCs w:val="16"/>
                            <w:lang w:val="en-US"/>
                          </w:rPr>
                          <w:t xml:space="preserve"> m</w:t>
                        </w:r>
                        <w:r w:rsidRPr="00F61A1F">
                          <w:rPr>
                            <w:rFonts w:cs="Times New Roman"/>
                            <w:b/>
                            <w:color w:val="auto"/>
                            <w:sz w:val="16"/>
                            <w:szCs w:val="16"/>
                            <w:vertAlign w:val="superscript"/>
                            <w:lang w:val="en-US"/>
                          </w:rPr>
                          <w:t>3</w:t>
                        </w:r>
                        <w:r w:rsidRPr="00F61A1F">
                          <w:rPr>
                            <w:rFonts w:cs="Times New Roman"/>
                            <w:b/>
                            <w:color w:val="auto"/>
                            <w:sz w:val="16"/>
                            <w:szCs w:val="16"/>
                            <w:lang w:val="en-US"/>
                          </w:rPr>
                          <w:t>/ngày</w:t>
                        </w:r>
                        <w:r>
                          <w:rPr>
                            <w:rFonts w:cs="Times New Roman"/>
                            <w:b/>
                            <w:color w:val="auto"/>
                            <w:sz w:val="16"/>
                            <w:szCs w:val="16"/>
                            <w:lang w:val="en-US"/>
                          </w:rPr>
                          <w:t>; 0,4 m</w:t>
                        </w:r>
                        <w:r>
                          <w:rPr>
                            <w:rFonts w:cs="Times New Roman"/>
                            <w:b/>
                            <w:color w:val="auto"/>
                            <w:sz w:val="16"/>
                            <w:szCs w:val="16"/>
                            <w:vertAlign w:val="superscript"/>
                            <w:lang w:val="en-US"/>
                          </w:rPr>
                          <w:t>3</w:t>
                        </w:r>
                        <w:r>
                          <w:rPr>
                            <w:rFonts w:cs="Times New Roman"/>
                            <w:b/>
                            <w:color w:val="auto"/>
                            <w:sz w:val="16"/>
                            <w:szCs w:val="16"/>
                            <w:lang w:val="en-US"/>
                          </w:rPr>
                          <w:t>/ngày thất thoát do bay hơi, bám dính trên thiết bị</w:t>
                        </w:r>
                      </w:p>
                    </w:txbxContent>
                  </v:textbox>
                </v:rect>
                <v:rect id="Rectangle 34" o:spid="_x0000_s1274" style="position:absolute;left:8272;top:5517;width:11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eSMwA&#10;AADiAAAADwAAAGRycy9kb3ducmV2LnhtbESPX0vDQBDE3wW/w7GCL2IvhlTb2GuRgOBLkNY/+Ljk&#10;tkk0t5fmtk389p4g+DjMzG+Y1WZynTrREFrPBm5mCSjiytuWawOvL4/XC1BBkC12nsnANwXYrM/P&#10;VphbP/KWTjupVYRwyNFAI9LnWoeqIYdh5nvi6O394FCiHGptBxwj3HU6TZJb7bDluNBgT0VD1dfu&#10;6AzsZf4+vj0fD/3ho7iqpSw/i7Q05vJiergHJTTJf/iv/WQNzJfZIsuW6R38Xop3QK9/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yPeSMwAAADiAAAADwAAAAAAAAAAAAAAAACY&#10;AgAAZHJzL2Rvd25yZXYueG1sUEsFBgAAAAAEAAQA9QAAAJEDAAAAAA==&#10;">
                  <v:stroke dashstyle="dash"/>
                  <v:textbox>
                    <w:txbxContent>
                      <w:p w14:paraId="016B90A0" w14:textId="77777777" w:rsidR="00975682" w:rsidRPr="00F61A1F" w:rsidRDefault="00975682" w:rsidP="002144C2">
                        <w:pPr>
                          <w:spacing w:line="180" w:lineRule="exact"/>
                          <w:jc w:val="center"/>
                          <w:rPr>
                            <w:rFonts w:cs="Times New Roman"/>
                            <w:b/>
                            <w:color w:val="auto"/>
                            <w:sz w:val="16"/>
                            <w:szCs w:val="16"/>
                            <w:lang w:val="en-US"/>
                          </w:rPr>
                        </w:pPr>
                        <w:r>
                          <w:rPr>
                            <w:rFonts w:cs="Times New Roman"/>
                            <w:color w:val="auto"/>
                            <w:sz w:val="16"/>
                            <w:szCs w:val="16"/>
                            <w:lang w:val="en-US"/>
                          </w:rPr>
                          <w:t xml:space="preserve">Nước thải từ  quá trình vệ sinh chai lọ đựng sản phẩm dẫn về hệ thống xử lý nước thải tập trung </w:t>
                        </w:r>
                        <w:r w:rsidRPr="00F61A1F">
                          <w:rPr>
                            <w:rFonts w:cs="Times New Roman"/>
                            <w:b/>
                            <w:color w:val="auto"/>
                            <w:sz w:val="16"/>
                            <w:szCs w:val="16"/>
                            <w:lang w:val="en-US"/>
                          </w:rPr>
                          <w:t xml:space="preserve">: </w:t>
                        </w:r>
                        <w:r>
                          <w:rPr>
                            <w:rFonts w:cs="Times New Roman"/>
                            <w:b/>
                            <w:color w:val="auto"/>
                            <w:sz w:val="16"/>
                            <w:szCs w:val="16"/>
                            <w:lang w:val="en-US"/>
                          </w:rPr>
                          <w:t>0,24</w:t>
                        </w:r>
                        <w:r w:rsidRPr="00F61A1F">
                          <w:rPr>
                            <w:rFonts w:cs="Times New Roman"/>
                            <w:b/>
                            <w:color w:val="auto"/>
                            <w:sz w:val="16"/>
                            <w:szCs w:val="16"/>
                            <w:lang w:val="en-US"/>
                          </w:rPr>
                          <w:t xml:space="preserve"> m</w:t>
                        </w:r>
                        <w:r w:rsidRPr="00F61A1F">
                          <w:rPr>
                            <w:rFonts w:cs="Times New Roman"/>
                            <w:b/>
                            <w:color w:val="auto"/>
                            <w:sz w:val="16"/>
                            <w:szCs w:val="16"/>
                            <w:vertAlign w:val="superscript"/>
                            <w:lang w:val="en-US"/>
                          </w:rPr>
                          <w:t>3</w:t>
                        </w:r>
                        <w:r w:rsidRPr="00F61A1F">
                          <w:rPr>
                            <w:rFonts w:cs="Times New Roman"/>
                            <w:b/>
                            <w:color w:val="auto"/>
                            <w:sz w:val="16"/>
                            <w:szCs w:val="16"/>
                            <w:lang w:val="en-US"/>
                          </w:rPr>
                          <w:t>/ngày</w:t>
                        </w:r>
                        <w:r>
                          <w:rPr>
                            <w:rFonts w:cs="Times New Roman"/>
                            <w:b/>
                            <w:color w:val="auto"/>
                            <w:sz w:val="16"/>
                            <w:szCs w:val="16"/>
                            <w:lang w:val="en-US"/>
                          </w:rPr>
                          <w:t>; 0,06 m</w:t>
                        </w:r>
                        <w:r>
                          <w:rPr>
                            <w:rFonts w:cs="Times New Roman"/>
                            <w:b/>
                            <w:color w:val="auto"/>
                            <w:sz w:val="16"/>
                            <w:szCs w:val="16"/>
                            <w:vertAlign w:val="superscript"/>
                            <w:lang w:val="en-US"/>
                          </w:rPr>
                          <w:t>3</w:t>
                        </w:r>
                        <w:r>
                          <w:rPr>
                            <w:rFonts w:cs="Times New Roman"/>
                            <w:b/>
                            <w:color w:val="auto"/>
                            <w:sz w:val="16"/>
                            <w:szCs w:val="16"/>
                            <w:lang w:val="en-US"/>
                          </w:rPr>
                          <w:t>/ngày thất thoát do bay hơi, bám dính trên thiết bị</w:t>
                        </w:r>
                      </w:p>
                    </w:txbxContent>
                  </v:textbox>
                </v:rect>
                <v:rect id="Rectangle 34" o:spid="_x0000_s1275" style="position:absolute;left:9634;top:5511;width:1247;height:2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f0LMsA&#10;AADjAAAADwAAAGRycy9kb3ducmV2LnhtbESPQUvDQBCF70L/wzKCF2k3KcRK7LaUgOAliNVKj0t2&#10;mkSzs2l22sR/7xwEj2/em2/mrbeT79QVh9gGMpAuElBIVXAt1QY+3p/nj6AiW3K2C4QGfjDCdjO7&#10;WdvchZHe8LrnWgmEYm4NNMx9rnWsGvQ2LkKPJN4pDN6yyKHWbrCjwH2nl0nyoL1tSS40tseiwep7&#10;f/EGTpx9jofXy7k/H4v7msvyq1iWxtzdTrsnUIwT/4f/tl+cvL/KslSoqbSQTjIAvfk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6p/QsywAAAOMAAAAPAAAAAAAAAAAAAAAAAJgC&#10;AABkcnMvZG93bnJldi54bWxQSwUGAAAAAAQABAD1AAAAkAMAAAAA&#10;">
                  <v:stroke dashstyle="dash"/>
                  <v:textbox>
                    <w:txbxContent>
                      <w:p w14:paraId="5D482CE1" w14:textId="77777777" w:rsidR="00975682" w:rsidRPr="00F61A1F" w:rsidRDefault="00975682" w:rsidP="002144C2">
                        <w:pPr>
                          <w:spacing w:line="200" w:lineRule="exact"/>
                          <w:jc w:val="center"/>
                          <w:rPr>
                            <w:rFonts w:cs="Times New Roman"/>
                            <w:b/>
                            <w:color w:val="auto"/>
                            <w:sz w:val="16"/>
                            <w:szCs w:val="16"/>
                            <w:lang w:val="en-US"/>
                          </w:rPr>
                        </w:pPr>
                        <w:r>
                          <w:rPr>
                            <w:rFonts w:cs="Times New Roman"/>
                            <w:color w:val="auto"/>
                            <w:sz w:val="16"/>
                            <w:szCs w:val="16"/>
                            <w:lang w:val="en-US"/>
                          </w:rPr>
                          <w:t xml:space="preserve">Nước thải từ  quá trình vệ sinh thiết bị phòng thí nghiệm dẫn về hệ thống xử lý nước thải tập trung: </w:t>
                        </w:r>
                        <w:r w:rsidRPr="00F61A1F">
                          <w:rPr>
                            <w:rFonts w:cs="Times New Roman"/>
                            <w:b/>
                            <w:color w:val="auto"/>
                            <w:sz w:val="16"/>
                            <w:szCs w:val="16"/>
                            <w:lang w:val="en-US"/>
                          </w:rPr>
                          <w:t>0,</w:t>
                        </w:r>
                        <w:r>
                          <w:rPr>
                            <w:rFonts w:cs="Times New Roman"/>
                            <w:b/>
                            <w:color w:val="auto"/>
                            <w:sz w:val="16"/>
                            <w:szCs w:val="16"/>
                            <w:lang w:val="en-US"/>
                          </w:rPr>
                          <w:t>4</w:t>
                        </w:r>
                        <w:r w:rsidRPr="00F61A1F">
                          <w:rPr>
                            <w:rFonts w:cs="Times New Roman"/>
                            <w:b/>
                            <w:color w:val="auto"/>
                            <w:sz w:val="16"/>
                            <w:szCs w:val="16"/>
                            <w:lang w:val="en-US"/>
                          </w:rPr>
                          <w:t xml:space="preserve"> m</w:t>
                        </w:r>
                        <w:r w:rsidRPr="00F61A1F">
                          <w:rPr>
                            <w:rFonts w:cs="Times New Roman"/>
                            <w:b/>
                            <w:color w:val="auto"/>
                            <w:sz w:val="16"/>
                            <w:szCs w:val="16"/>
                            <w:vertAlign w:val="superscript"/>
                            <w:lang w:val="en-US"/>
                          </w:rPr>
                          <w:t>3</w:t>
                        </w:r>
                        <w:r w:rsidRPr="00F61A1F">
                          <w:rPr>
                            <w:rFonts w:cs="Times New Roman"/>
                            <w:b/>
                            <w:color w:val="auto"/>
                            <w:sz w:val="16"/>
                            <w:szCs w:val="16"/>
                            <w:lang w:val="en-US"/>
                          </w:rPr>
                          <w:t>/ngày</w:t>
                        </w:r>
                        <w:r>
                          <w:rPr>
                            <w:rFonts w:cs="Times New Roman"/>
                            <w:b/>
                            <w:color w:val="auto"/>
                            <w:sz w:val="16"/>
                            <w:szCs w:val="16"/>
                            <w:lang w:val="en-US"/>
                          </w:rPr>
                          <w:t>; 0,1 m</w:t>
                        </w:r>
                        <w:r>
                          <w:rPr>
                            <w:rFonts w:cs="Times New Roman"/>
                            <w:b/>
                            <w:color w:val="auto"/>
                            <w:sz w:val="16"/>
                            <w:szCs w:val="16"/>
                            <w:vertAlign w:val="superscript"/>
                            <w:lang w:val="en-US"/>
                          </w:rPr>
                          <w:t>3</w:t>
                        </w:r>
                        <w:r>
                          <w:rPr>
                            <w:rFonts w:cs="Times New Roman"/>
                            <w:b/>
                            <w:color w:val="auto"/>
                            <w:sz w:val="16"/>
                            <w:szCs w:val="16"/>
                            <w:lang w:val="en-US"/>
                          </w:rPr>
                          <w:t>/ngày thất thoát do bay hơi, bám dính trên thiết bị</w:t>
                        </w:r>
                      </w:p>
                    </w:txbxContent>
                  </v:textbox>
                </v:rect>
                <v:shape id="AutoShape 9" o:spid="_x0000_s1276" type="#_x0000_t32" style="position:absolute;left:8169;top:5402;width:0;height:28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WL7X8sAAADjAAAADwAA&#10;AAAAAAAAAAAAAAChAgAAZHJzL2Rvd25yZXYueG1sUEsFBgAAAAAEAAQA+QAAAJkDAAAAAA==&#10;">
                  <v:stroke endarrow="block"/>
                </v:shape>
                <v:rect id="Rectangle 34" o:spid="_x0000_s1277" style="position:absolute;left:6500;top:1734;width:2268;height:19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UYsoA&#10;AADjAAAADwAAAGRycy9kb3ducmV2LnhtbESPQW/CMAyF75P4D5GRdhtp2RhQCGjaBIIjlAs305i2&#10;rHGqJkDHrydISDva773Pz9N5aypxocaVlhXEvQgEcWZ1ybmCXbp4G4FwHlljZZkU/JGD+azzMsVE&#10;2ytv6LL1uQgQdgkqKLyvEyldVpBB17M1cdCOtjHow9jkUjd4DXBTyX4UfUqDJYcLBdb0XVD2uz0b&#10;BYeyv8PbJl1GZrx49+s2PZ33P0q9dtuvCQhPrf83P9MrHeoPB4M4UOMPePwUFiBn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XqlGLKAAAA4wAAAA8AAAAAAAAAAAAAAAAAmAIA&#10;AGRycy9kb3ducmV2LnhtbFBLBQYAAAAABAAEAPUAAACPAwAAAAA=&#10;">
                  <v:textbox>
                    <w:txbxContent>
                      <w:p w14:paraId="412B6C59" w14:textId="77777777" w:rsidR="00975682" w:rsidRPr="00975682" w:rsidRDefault="00975682" w:rsidP="000250FC">
                        <w:pPr>
                          <w:spacing w:line="220" w:lineRule="exact"/>
                          <w:jc w:val="center"/>
                          <w:rPr>
                            <w:rFonts w:cs="Times New Roman"/>
                            <w:color w:val="auto"/>
                            <w:sz w:val="16"/>
                            <w:szCs w:val="16"/>
                            <w:lang w:val="en-US"/>
                          </w:rPr>
                        </w:pPr>
                        <w:r w:rsidRPr="00975682">
                          <w:rPr>
                            <w:rFonts w:cs="Times New Roman"/>
                            <w:color w:val="auto"/>
                            <w:sz w:val="16"/>
                            <w:szCs w:val="16"/>
                            <w:lang w:val="en-US"/>
                          </w:rPr>
                          <w:t xml:space="preserve">Nước RO đi vào sản phẩm và tính vào khối lượng sản phẩm (sử dụng cho quá trình </w:t>
                        </w:r>
                        <w:r w:rsidRPr="00975682">
                          <w:rPr>
                            <w:rFonts w:cs="Times New Roman"/>
                            <w:color w:val="auto"/>
                            <w:sz w:val="16"/>
                            <w:szCs w:val="16"/>
                            <w:lang w:val="fr-FR"/>
                          </w:rPr>
                          <w:t>pha chế thực phẩm chức năng dạng lỏng; quy trình sản xuất mỹ phẩm)</w:t>
                        </w:r>
                        <w:r w:rsidRPr="00975682">
                          <w:rPr>
                            <w:rFonts w:cs="Times New Roman"/>
                            <w:b/>
                            <w:color w:val="auto"/>
                            <w:sz w:val="16"/>
                            <w:szCs w:val="16"/>
                            <w:lang w:val="en-US"/>
                          </w:rPr>
                          <w:t>: 0,2477 m</w:t>
                        </w:r>
                        <w:r w:rsidRPr="00975682">
                          <w:rPr>
                            <w:rFonts w:cs="Times New Roman"/>
                            <w:b/>
                            <w:color w:val="auto"/>
                            <w:sz w:val="16"/>
                            <w:szCs w:val="16"/>
                            <w:vertAlign w:val="superscript"/>
                            <w:lang w:val="en-US"/>
                          </w:rPr>
                          <w:t>3</w:t>
                        </w:r>
                        <w:r w:rsidRPr="00975682">
                          <w:rPr>
                            <w:rFonts w:cs="Times New Roman"/>
                            <w:b/>
                            <w:color w:val="auto"/>
                            <w:sz w:val="16"/>
                            <w:szCs w:val="16"/>
                            <w:lang w:val="en-US"/>
                          </w:rPr>
                          <w:t>/ngày</w:t>
                        </w:r>
                      </w:p>
                    </w:txbxContent>
                  </v:textbox>
                </v:rect>
                <v:shape id="AutoShape 9" o:spid="_x0000_s1278" type="#_x0000_t32" style="position:absolute;left:6744;top:5424;width:0;height:28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ln9XMsAAADjAAAADwAA&#10;AAAAAAAAAAAAAAChAgAAZHJzL2Rvd25yZXYueG1sUEsFBgAAAAAEAAQA+QAAAJkDAAAAAA==&#10;">
                  <v:stroke endarrow="block"/>
                </v:shape>
                <v:shape id="AutoShape 9" o:spid="_x0000_s1279" type="#_x0000_t32" style="position:absolute;left:9570;top:5427;width:0;height:28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kotjK8sAAADjAAAADwAA&#10;AAAAAAAAAAAAAAChAgAAZHJzL2Rvd25yZXYueG1sUEsFBgAAAAAEAAQA+QAAAJkDAAAAAA==&#10;">
                  <v:stroke endarrow="block"/>
                </v:shape>
                <v:rect id="Rectangle 34" o:spid="_x0000_s1280" style="position:absolute;left:8911;top:1388;width:2268;height:2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eeZ8oA&#10;AADjAAAADwAAAGRycy9kb3ducmV2LnhtbESPQW/CMAyF70j7D5EncYO0IAYrBDSBmLYjlMtupvHa&#10;bo1TNQG6/fr5MInjs58/v7fa9K5RV+pC7dlAOk5AERfe1lwaOOX70QJUiMgWG89k4IcCbNYPgxVm&#10;1t/4QNdjLJVAOGRooIqxzbQORUUOw9i3xLL79J3DKLIrte3wJnDX6EmSPGmHNcuHClvaVlR8Hy/O&#10;wLmenPD3kL8m7nk/je99/nX52BkzfOxflqAi9fFu/r9+sxJ/PpulQk0ltHSSAej1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SnnmfKAAAA4wAAAA8AAAAAAAAAAAAAAAAAmAIA&#10;AGRycy9kb3ducmV2LnhtbFBLBQYAAAAABAAEAPUAAACPAwAAAAA=&#10;">
                  <v:textbox>
                    <w:txbxContent>
                      <w:p w14:paraId="22E6F88A" w14:textId="77777777" w:rsidR="00975682" w:rsidRPr="00975682" w:rsidRDefault="00975682" w:rsidP="000250FC">
                        <w:pPr>
                          <w:spacing w:line="220" w:lineRule="exact"/>
                          <w:jc w:val="center"/>
                          <w:rPr>
                            <w:rFonts w:cs="Times New Roman"/>
                            <w:color w:val="auto"/>
                            <w:sz w:val="16"/>
                            <w:szCs w:val="16"/>
                            <w:lang w:val="en-US"/>
                          </w:rPr>
                        </w:pPr>
                        <w:r w:rsidRPr="00975682">
                          <w:rPr>
                            <w:rFonts w:cs="Times New Roman"/>
                            <w:color w:val="auto"/>
                            <w:sz w:val="16"/>
                            <w:szCs w:val="16"/>
                            <w:lang w:val="en-US"/>
                          </w:rPr>
                          <w:t xml:space="preserve">Nước RO đi vào sản phẩm và bay hơi trong quá trình sản xuất, không tính vào khối lượng sản phẩm (sử dụng cho </w:t>
                        </w:r>
                        <w:r w:rsidRPr="00975682">
                          <w:rPr>
                            <w:rFonts w:cs="Times New Roman"/>
                            <w:color w:val="auto"/>
                            <w:sz w:val="16"/>
                            <w:szCs w:val="16"/>
                            <w:lang w:val="fr-FR"/>
                          </w:rPr>
                          <w:t>quá trình trộn ướt trong quy trình sản xuất thực phẩm chức năng dạng viên nén, viên nang cứng, viên bao phim, dạng cốm bột và quá trình pha chế dịch vỏ, dịch thuốc trong quy trình sản xuất thực phẩm chức năng dạng nang mềm)</w:t>
                        </w:r>
                        <w:r w:rsidRPr="00975682">
                          <w:rPr>
                            <w:rFonts w:cs="Times New Roman"/>
                            <w:b/>
                            <w:color w:val="auto"/>
                            <w:sz w:val="16"/>
                            <w:szCs w:val="16"/>
                            <w:lang w:val="en-US"/>
                          </w:rPr>
                          <w:t>: 0,0154 m</w:t>
                        </w:r>
                        <w:r w:rsidRPr="00975682">
                          <w:rPr>
                            <w:rFonts w:cs="Times New Roman"/>
                            <w:b/>
                            <w:color w:val="auto"/>
                            <w:sz w:val="16"/>
                            <w:szCs w:val="16"/>
                            <w:vertAlign w:val="superscript"/>
                            <w:lang w:val="en-US"/>
                          </w:rPr>
                          <w:t>3</w:t>
                        </w:r>
                        <w:r w:rsidRPr="00975682">
                          <w:rPr>
                            <w:rFonts w:cs="Times New Roman"/>
                            <w:b/>
                            <w:color w:val="auto"/>
                            <w:sz w:val="16"/>
                            <w:szCs w:val="16"/>
                            <w:lang w:val="en-US"/>
                          </w:rPr>
                          <w:t>/ngày</w:t>
                        </w:r>
                      </w:p>
                    </w:txbxContent>
                  </v:textbox>
                </v:rect>
                <v:shape id="AutoShape 31" o:spid="_x0000_s1281" type="#_x0000_t32" style="position:absolute;left:7907;top:368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KUHMoAAADjAAAADwAAAGRycy9kb3ducmV2LnhtbESPT2vCQBDF70K/wzKFXqRuDPiH1FWK&#10;RPDQg9UeehyyYxLMzobsRuO3dwpCj/Nm5vfeW20G16grdaH2bGA6SUARF97WXBr4Oe3el6BCRLbY&#10;eCYDdwqwWb+MVphZf+Nvuh5jqQTCIUMDVYxtpnUoKnIYJr4llt3Zdw6jjF2pbYc3gbtGp0ky1w5r&#10;FocKW9pWVFyOvfvzHfdkf/PDOI+7fdpvi8VXvjTm7XX4/AAVaYj/x8/vvZX4i9lsKtRUWkgnEUCv&#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k0pQcygAAAOMAAAAPAAAA&#10;AAAAAAAAAAAAAKECAABkcnMvZG93bnJldi54bWxQSwUGAAAAAAQABAD5AAAAmAMAAAAA&#10;">
                  <v:stroke startarrow="block"/>
                </v:shape>
                <v:shape id="AutoShape 31" o:spid="_x0000_s1282" type="#_x0000_t32" style="position:absolute;left:9896;top:4121;width:0;height: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ueMYfJAAAA4wAAAA8AAAAA&#10;AAAAAAAAAAAAoQIAAGRycy9kb3ducmV2LnhtbFBLBQYAAAAABAAEAPkAAACXAwAAAAA=&#10;">
                  <v:stroke startarrow="block"/>
                </v:shape>
              </v:group>
            </w:pict>
          </mc:Fallback>
        </mc:AlternateContent>
      </w:r>
    </w:p>
    <w:p w14:paraId="45416556" w14:textId="77777777" w:rsidR="000250FC" w:rsidRPr="00355A71" w:rsidRDefault="0062384B" w:rsidP="000250FC">
      <w:pPr>
        <w:rPr>
          <w:color w:val="auto"/>
          <w:lang w:val="en-US"/>
        </w:rPr>
      </w:pPr>
      <w:r w:rsidRPr="00355A71">
        <w:rPr>
          <w:noProof/>
          <w:color w:val="auto"/>
          <w:lang w:val="en-US"/>
        </w:rPr>
        <mc:AlternateContent>
          <mc:Choice Requires="wps">
            <w:drawing>
              <wp:anchor distT="0" distB="0" distL="114300" distR="114300" simplePos="0" relativeHeight="251673600" behindDoc="0" locked="0" layoutInCell="1" allowOverlap="1" wp14:anchorId="21F46CDA" wp14:editId="3900A383">
                <wp:simplePos x="0" y="0"/>
                <wp:positionH relativeFrom="margin">
                  <wp:posOffset>-123521</wp:posOffset>
                </wp:positionH>
                <wp:positionV relativeFrom="paragraph">
                  <wp:posOffset>276225</wp:posOffset>
                </wp:positionV>
                <wp:extent cx="978011" cy="1264258"/>
                <wp:effectExtent l="0" t="0" r="12700" b="12700"/>
                <wp:wrapNone/>
                <wp:docPr id="175510062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8011" cy="1264258"/>
                        </a:xfrm>
                        <a:prstGeom prst="rect">
                          <a:avLst/>
                        </a:prstGeom>
                        <a:solidFill>
                          <a:srgbClr val="FFFFFF"/>
                        </a:solidFill>
                        <a:ln w="19050">
                          <a:solidFill>
                            <a:srgbClr val="000000"/>
                          </a:solidFill>
                          <a:miter lim="800000"/>
                          <a:headEnd/>
                          <a:tailEnd/>
                        </a:ln>
                      </wps:spPr>
                      <wps:txbx>
                        <w:txbxContent>
                          <w:p w14:paraId="62F7FADB" w14:textId="77777777" w:rsidR="00975682" w:rsidRPr="000250FC" w:rsidRDefault="00975682" w:rsidP="0062384B">
                            <w:pPr>
                              <w:spacing w:line="240" w:lineRule="exact"/>
                              <w:jc w:val="center"/>
                              <w:rPr>
                                <w:rFonts w:cs="Times New Roman"/>
                                <w:color w:val="auto"/>
                                <w:sz w:val="24"/>
                                <w:szCs w:val="24"/>
                              </w:rPr>
                            </w:pPr>
                            <w:r>
                              <w:rPr>
                                <w:rFonts w:cs="Times New Roman"/>
                                <w:color w:val="auto"/>
                                <w:sz w:val="24"/>
                                <w:szCs w:val="24"/>
                              </w:rPr>
                              <w:t>Nước sử dụng cho tưới cây, rửa đường</w:t>
                            </w:r>
                            <w:r w:rsidRPr="000250FC">
                              <w:rPr>
                                <w:rFonts w:cs="Times New Roman"/>
                                <w:color w:val="auto"/>
                                <w:sz w:val="24"/>
                                <w:szCs w:val="24"/>
                              </w:rPr>
                              <w:t xml:space="preserve">: </w:t>
                            </w:r>
                            <w:r>
                              <w:rPr>
                                <w:rFonts w:cs="Times New Roman"/>
                                <w:b/>
                                <w:color w:val="auto"/>
                                <w:sz w:val="24"/>
                                <w:szCs w:val="24"/>
                                <w:lang w:val="en-US"/>
                              </w:rPr>
                              <w:t>2,5</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lang w:val="en-US"/>
                              </w:rPr>
                              <w:t>/</w:t>
                            </w:r>
                            <w:r w:rsidRPr="000250FC">
                              <w:rPr>
                                <w:rFonts w:cs="Times New Roman"/>
                                <w:b/>
                                <w:color w:val="auto"/>
                                <w:sz w:val="24"/>
                                <w:szCs w:val="24"/>
                              </w:rPr>
                              <w:t>ngày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1F46CDA" id="Rectangle 24" o:spid="_x0000_s1283" style="position:absolute;left:0;text-align:left;margin-left:-9.75pt;margin-top:21.75pt;width:77pt;height:99.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" strokeweight="1.5pt">
                <v:textbox>
                  <w:txbxContent>
                    <w:p w14:paraId="62F7FADB" w14:textId="77777777" w:rsidR="00975682" w:rsidRPr="000250FC" w:rsidRDefault="00975682" w:rsidP="0062384B">
                      <w:pPr>
                        <w:spacing w:line="240" w:lineRule="exact"/>
                        <w:jc w:val="center"/>
                        <w:rPr>
                          <w:rFonts w:cs="Times New Roman"/>
                          <w:color w:val="auto"/>
                          <w:sz w:val="24"/>
                          <w:szCs w:val="24"/>
                        </w:rPr>
                      </w:pPr>
                      <w:r>
                        <w:rPr>
                          <w:rFonts w:cs="Times New Roman"/>
                          <w:color w:val="auto"/>
                          <w:sz w:val="24"/>
                          <w:szCs w:val="24"/>
                        </w:rPr>
                        <w:t>Nước sử dụng cho tưới cây, rửa đường</w:t>
                      </w:r>
                      <w:r w:rsidRPr="000250FC">
                        <w:rPr>
                          <w:rFonts w:cs="Times New Roman"/>
                          <w:color w:val="auto"/>
                          <w:sz w:val="24"/>
                          <w:szCs w:val="24"/>
                        </w:rPr>
                        <w:t xml:space="preserve">: </w:t>
                      </w:r>
                      <w:r>
                        <w:rPr>
                          <w:rFonts w:cs="Times New Roman"/>
                          <w:b/>
                          <w:color w:val="auto"/>
                          <w:sz w:val="24"/>
                          <w:szCs w:val="24"/>
                          <w:lang w:val="en-US"/>
                        </w:rPr>
                        <w:t>2,5</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lang w:val="en-US"/>
                        </w:rPr>
                        <w:t>/</w:t>
                      </w:r>
                      <w:r w:rsidRPr="000250FC">
                        <w:rPr>
                          <w:rFonts w:cs="Times New Roman"/>
                          <w:b/>
                          <w:color w:val="auto"/>
                          <w:sz w:val="24"/>
                          <w:szCs w:val="24"/>
                        </w:rPr>
                        <w:t>ngày</w:t>
                      </w:r>
                    </w:p>
                  </w:txbxContent>
                </v:textbox>
                <w10:wrap anchorx="margin"/>
              </v:rect>
            </w:pict>
          </mc:Fallback>
        </mc:AlternateContent>
      </w:r>
    </w:p>
    <w:p w14:paraId="78D968C2" w14:textId="77777777" w:rsidR="000250FC" w:rsidRPr="00355A71" w:rsidRDefault="000250FC" w:rsidP="000250FC">
      <w:pPr>
        <w:rPr>
          <w:color w:val="auto"/>
          <w:lang w:val="en-US"/>
        </w:rPr>
      </w:pPr>
    </w:p>
    <w:p w14:paraId="4794D67C" w14:textId="77777777" w:rsidR="000250FC" w:rsidRPr="00355A71" w:rsidRDefault="000250FC" w:rsidP="000250FC">
      <w:pPr>
        <w:rPr>
          <w:color w:val="auto"/>
          <w:lang w:val="en-US"/>
        </w:rPr>
      </w:pPr>
    </w:p>
    <w:p w14:paraId="33F51E33" w14:textId="77777777" w:rsidR="000250FC" w:rsidRPr="00355A71" w:rsidRDefault="0062384B" w:rsidP="000250FC">
      <w:pPr>
        <w:rPr>
          <w:color w:val="auto"/>
          <w:lang w:val="en-US"/>
        </w:rPr>
      </w:pPr>
      <w:r w:rsidRPr="00355A71">
        <w:rPr>
          <w:noProof/>
          <w:color w:val="auto"/>
          <w:lang w:val="en-US"/>
        </w:rPr>
        <mc:AlternateContent>
          <mc:Choice Requires="wps">
            <w:drawing>
              <wp:anchor distT="0" distB="0" distL="114300" distR="114300" simplePos="0" relativeHeight="251674624" behindDoc="0" locked="0" layoutInCell="1" allowOverlap="1" wp14:anchorId="688DBAE5" wp14:editId="2047C905">
                <wp:simplePos x="0" y="0"/>
                <wp:positionH relativeFrom="column">
                  <wp:posOffset>851204</wp:posOffset>
                </wp:positionH>
                <wp:positionV relativeFrom="paragraph">
                  <wp:posOffset>46990</wp:posOffset>
                </wp:positionV>
                <wp:extent cx="216000" cy="0"/>
                <wp:effectExtent l="38100" t="76200" r="0" b="95250"/>
                <wp:wrapNone/>
                <wp:docPr id="1755100623" name="Straight Arrow Connector 1755100623"/>
                <wp:cNvGraphicFramePr/>
                <a:graphic xmlns:a="http://schemas.openxmlformats.org/drawingml/2006/main">
                  <a:graphicData uri="http://schemas.microsoft.com/office/word/2010/wordprocessingShape">
                    <wps:wsp>
                      <wps:cNvCnPr/>
                      <wps:spPr>
                        <a:xfrm flipH="1">
                          <a:off x="0" y="0"/>
                          <a:ext cx="216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63BE98" id="Straight Arrow Connector 1755100623" o:spid="_x0000_s1026" type="#_x0000_t32" style="position:absolute;margin-left:67pt;margin-top:3.7pt;width:17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" strokecolor="black [3200]" strokeweight=".5pt">
                <v:stroke endarrow="block" joinstyle="miter"/>
              </v:shape>
            </w:pict>
          </mc:Fallback>
        </mc:AlternateContent>
      </w:r>
    </w:p>
    <w:p w14:paraId="5D946B7C" w14:textId="77777777" w:rsidR="000250FC" w:rsidRPr="00355A71" w:rsidRDefault="000250FC" w:rsidP="000250FC">
      <w:pPr>
        <w:rPr>
          <w:color w:val="auto"/>
          <w:lang w:val="en-US"/>
        </w:rPr>
      </w:pPr>
    </w:p>
    <w:p w14:paraId="21EC4F89" w14:textId="77777777" w:rsidR="000250FC" w:rsidRPr="00355A71" w:rsidRDefault="000250FC" w:rsidP="000250FC">
      <w:pPr>
        <w:rPr>
          <w:color w:val="auto"/>
          <w:lang w:val="en-US"/>
        </w:rPr>
      </w:pPr>
    </w:p>
    <w:p w14:paraId="01B40C4C" w14:textId="77777777" w:rsidR="000250FC" w:rsidRPr="00355A71" w:rsidRDefault="000250FC" w:rsidP="000250FC">
      <w:pPr>
        <w:rPr>
          <w:color w:val="auto"/>
          <w:lang w:val="en-US"/>
        </w:rPr>
      </w:pPr>
    </w:p>
    <w:p w14:paraId="734864B2" w14:textId="77777777" w:rsidR="000250FC" w:rsidRPr="00355A71" w:rsidRDefault="00DD4F2C" w:rsidP="000250FC">
      <w:pPr>
        <w:rPr>
          <w:color w:val="auto"/>
          <w:lang w:val="en-US"/>
        </w:rPr>
      </w:pPr>
      <w:r w:rsidRPr="00355A71">
        <w:rPr>
          <w:noProof/>
          <w:color w:val="auto"/>
          <w:lang w:val="en-US"/>
        </w:rPr>
        <mc:AlternateContent>
          <mc:Choice Requires="wps">
            <w:drawing>
              <wp:anchor distT="0" distB="0" distL="114300" distR="114300" simplePos="0" relativeHeight="251705344" behindDoc="0" locked="0" layoutInCell="1" allowOverlap="1" wp14:anchorId="7CF798E2" wp14:editId="41B10EA9">
                <wp:simplePos x="0" y="0"/>
                <wp:positionH relativeFrom="column">
                  <wp:posOffset>1378281</wp:posOffset>
                </wp:positionH>
                <wp:positionV relativeFrom="paragraph">
                  <wp:posOffset>71755</wp:posOffset>
                </wp:positionV>
                <wp:extent cx="985520" cy="899160"/>
                <wp:effectExtent l="0" t="0" r="24130" b="15240"/>
                <wp:wrapNone/>
                <wp:docPr id="58364985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520" cy="899160"/>
                        </a:xfrm>
                        <a:prstGeom prst="rect">
                          <a:avLst/>
                        </a:prstGeom>
                        <a:solidFill>
                          <a:srgbClr val="FFFFFF"/>
                        </a:solidFill>
                        <a:ln w="19050">
                          <a:solidFill>
                            <a:srgbClr val="000000"/>
                          </a:solidFill>
                          <a:miter lim="800000"/>
                          <a:headEnd/>
                          <a:tailEnd/>
                        </a:ln>
                      </wps:spPr>
                      <wps:txbx>
                        <w:txbxContent>
                          <w:p w14:paraId="108E4167" w14:textId="77777777" w:rsidR="00975682" w:rsidRPr="000250FC" w:rsidRDefault="00975682" w:rsidP="00DD4F2C">
                            <w:pPr>
                              <w:spacing w:line="240" w:lineRule="exact"/>
                              <w:jc w:val="center"/>
                              <w:rPr>
                                <w:rFonts w:cs="Times New Roman"/>
                                <w:color w:val="auto"/>
                                <w:sz w:val="24"/>
                                <w:szCs w:val="24"/>
                              </w:rPr>
                            </w:pPr>
                            <w:r w:rsidRPr="000250FC">
                              <w:rPr>
                                <w:rFonts w:cs="Times New Roman"/>
                                <w:color w:val="auto"/>
                                <w:sz w:val="24"/>
                                <w:szCs w:val="24"/>
                              </w:rPr>
                              <w:t xml:space="preserve">Cấp cho </w:t>
                            </w:r>
                            <w:r>
                              <w:rPr>
                                <w:rFonts w:cs="Times New Roman"/>
                                <w:color w:val="auto"/>
                                <w:sz w:val="24"/>
                                <w:szCs w:val="24"/>
                              </w:rPr>
                              <w:t>vệ sinh nhà xưởng</w:t>
                            </w:r>
                            <w:r w:rsidRPr="000250FC">
                              <w:rPr>
                                <w:rFonts w:cs="Times New Roman"/>
                                <w:color w:val="auto"/>
                                <w:sz w:val="24"/>
                                <w:szCs w:val="24"/>
                              </w:rPr>
                              <w:t xml:space="preserve">: </w:t>
                            </w:r>
                            <w:r>
                              <w:rPr>
                                <w:rFonts w:cs="Times New Roman"/>
                                <w:b/>
                                <w:color w:val="auto"/>
                                <w:sz w:val="24"/>
                                <w:szCs w:val="24"/>
                                <w:lang w:val="en-US"/>
                              </w:rPr>
                              <w:t>1,5</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lang w:val="en-US"/>
                              </w:rPr>
                              <w:t>/</w:t>
                            </w:r>
                            <w:r w:rsidRPr="000250FC">
                              <w:rPr>
                                <w:rFonts w:cs="Times New Roman"/>
                                <w:b/>
                                <w:color w:val="auto"/>
                                <w:sz w:val="24"/>
                                <w:szCs w:val="24"/>
                              </w:rPr>
                              <w:t>ngày</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7CF798E2" id="_x0000_s1284" style="position:absolute;left:0;text-align:left;margin-left:108.55pt;margin-top:5.65pt;width:77.6pt;height:70.8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" strokeweight="1.5pt">
                <v:textbox>
                  <w:txbxContent>
                    <w:p w14:paraId="108E4167" w14:textId="77777777" w:rsidR="00975682" w:rsidRPr="000250FC" w:rsidRDefault="00975682" w:rsidP="00DD4F2C">
                      <w:pPr>
                        <w:spacing w:line="240" w:lineRule="exact"/>
                        <w:jc w:val="center"/>
                        <w:rPr>
                          <w:rFonts w:cs="Times New Roman"/>
                          <w:color w:val="auto"/>
                          <w:sz w:val="24"/>
                          <w:szCs w:val="24"/>
                        </w:rPr>
                      </w:pPr>
                      <w:r w:rsidRPr="000250FC">
                        <w:rPr>
                          <w:rFonts w:cs="Times New Roman"/>
                          <w:color w:val="auto"/>
                          <w:sz w:val="24"/>
                          <w:szCs w:val="24"/>
                        </w:rPr>
                        <w:t xml:space="preserve">Cấp cho </w:t>
                      </w:r>
                      <w:r>
                        <w:rPr>
                          <w:rFonts w:cs="Times New Roman"/>
                          <w:color w:val="auto"/>
                          <w:sz w:val="24"/>
                          <w:szCs w:val="24"/>
                        </w:rPr>
                        <w:t>vệ sinh nhà xưởng</w:t>
                      </w:r>
                      <w:r w:rsidRPr="000250FC">
                        <w:rPr>
                          <w:rFonts w:cs="Times New Roman"/>
                          <w:color w:val="auto"/>
                          <w:sz w:val="24"/>
                          <w:szCs w:val="24"/>
                        </w:rPr>
                        <w:t xml:space="preserve">: </w:t>
                      </w:r>
                      <w:r>
                        <w:rPr>
                          <w:rFonts w:cs="Times New Roman"/>
                          <w:b/>
                          <w:color w:val="auto"/>
                          <w:sz w:val="24"/>
                          <w:szCs w:val="24"/>
                          <w:lang w:val="en-US"/>
                        </w:rPr>
                        <w:t>1,5</w:t>
                      </w:r>
                      <w:r w:rsidRPr="000250FC">
                        <w:rPr>
                          <w:rFonts w:cs="Times New Roman"/>
                          <w:b/>
                          <w:color w:val="auto"/>
                          <w:sz w:val="24"/>
                          <w:szCs w:val="24"/>
                        </w:rPr>
                        <w:t xml:space="preserve"> m</w:t>
                      </w:r>
                      <w:r w:rsidRPr="000250FC">
                        <w:rPr>
                          <w:rFonts w:cs="Times New Roman"/>
                          <w:b/>
                          <w:color w:val="auto"/>
                          <w:sz w:val="24"/>
                          <w:szCs w:val="24"/>
                          <w:vertAlign w:val="superscript"/>
                        </w:rPr>
                        <w:t>3</w:t>
                      </w:r>
                      <w:r w:rsidRPr="000250FC">
                        <w:rPr>
                          <w:rFonts w:cs="Times New Roman"/>
                          <w:b/>
                          <w:color w:val="auto"/>
                          <w:sz w:val="24"/>
                          <w:szCs w:val="24"/>
                          <w:lang w:val="en-US"/>
                        </w:rPr>
                        <w:t>/</w:t>
                      </w:r>
                      <w:r w:rsidRPr="000250FC">
                        <w:rPr>
                          <w:rFonts w:cs="Times New Roman"/>
                          <w:b/>
                          <w:color w:val="auto"/>
                          <w:sz w:val="24"/>
                          <w:szCs w:val="24"/>
                        </w:rPr>
                        <w:t>ngày</w:t>
                      </w:r>
                    </w:p>
                  </w:txbxContent>
                </v:textbox>
              </v:rect>
            </w:pict>
          </mc:Fallback>
        </mc:AlternateContent>
      </w:r>
    </w:p>
    <w:p w14:paraId="3B4BFD7F" w14:textId="77777777" w:rsidR="000250FC" w:rsidRPr="00355A71" w:rsidRDefault="000250FC" w:rsidP="000250FC">
      <w:pPr>
        <w:rPr>
          <w:color w:val="auto"/>
          <w:lang w:val="en-US"/>
        </w:rPr>
      </w:pPr>
    </w:p>
    <w:p w14:paraId="6D48D337" w14:textId="77777777" w:rsidR="000250FC" w:rsidRPr="00355A71" w:rsidRDefault="000250FC" w:rsidP="000250FC">
      <w:pPr>
        <w:rPr>
          <w:color w:val="auto"/>
          <w:lang w:val="en-US"/>
        </w:rPr>
      </w:pPr>
    </w:p>
    <w:p w14:paraId="1DDBDC45" w14:textId="77777777" w:rsidR="000250FC" w:rsidRPr="00355A71" w:rsidRDefault="00DD4F2C" w:rsidP="000250FC">
      <w:pPr>
        <w:rPr>
          <w:color w:val="auto"/>
          <w:lang w:val="en-US"/>
        </w:rPr>
      </w:pPr>
      <w:r w:rsidRPr="00355A71">
        <w:rPr>
          <w:noProof/>
          <w:color w:val="auto"/>
          <w:lang w:val="en-US"/>
        </w:rPr>
        <mc:AlternateContent>
          <mc:Choice Requires="wps">
            <w:drawing>
              <wp:anchor distT="0" distB="0" distL="114300" distR="114300" simplePos="0" relativeHeight="251706368" behindDoc="0" locked="0" layoutInCell="1" allowOverlap="1" wp14:anchorId="408C4D46" wp14:editId="617D5523">
                <wp:simplePos x="0" y="0"/>
                <wp:positionH relativeFrom="column">
                  <wp:posOffset>1160449</wp:posOffset>
                </wp:positionH>
                <wp:positionV relativeFrom="paragraph">
                  <wp:posOffset>106680</wp:posOffset>
                </wp:positionV>
                <wp:extent cx="1073426" cy="1447565"/>
                <wp:effectExtent l="0" t="0" r="12700" b="19685"/>
                <wp:wrapNone/>
                <wp:docPr id="58364985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426" cy="1447565"/>
                        </a:xfrm>
                        <a:prstGeom prst="rect">
                          <a:avLst/>
                        </a:prstGeom>
                        <a:solidFill>
                          <a:srgbClr val="FFFFFF"/>
                        </a:solidFill>
                        <a:ln w="9525">
                          <a:solidFill>
                            <a:srgbClr val="000000"/>
                          </a:solidFill>
                          <a:prstDash val="dash"/>
                          <a:miter lim="800000"/>
                          <a:headEnd/>
                          <a:tailEnd/>
                        </a:ln>
                      </wps:spPr>
                      <wps:txbx>
                        <w:txbxContent>
                          <w:p w14:paraId="2672023E" w14:textId="77777777" w:rsidR="00975682" w:rsidRPr="00DD4F2C" w:rsidRDefault="00975682" w:rsidP="00DD4F2C">
                            <w:pPr>
                              <w:spacing w:line="240" w:lineRule="exact"/>
                              <w:jc w:val="center"/>
                              <w:rPr>
                                <w:rFonts w:cs="Times New Roman"/>
                                <w:color w:val="auto"/>
                                <w:sz w:val="16"/>
                                <w:szCs w:val="16"/>
                                <w:lang w:val="en-US"/>
                              </w:rPr>
                            </w:pPr>
                            <w:r w:rsidRPr="00406AF6">
                              <w:rPr>
                                <w:rFonts w:cs="Times New Roman"/>
                                <w:color w:val="auto"/>
                                <w:sz w:val="16"/>
                                <w:szCs w:val="16"/>
                                <w:lang w:val="en-US"/>
                              </w:rPr>
                              <w:t>Lượng nước t</w:t>
                            </w:r>
                            <w:r w:rsidRPr="00406AF6">
                              <w:rPr>
                                <w:rFonts w:cs="Times New Roman"/>
                                <w:color w:val="auto"/>
                                <w:sz w:val="16"/>
                                <w:szCs w:val="16"/>
                              </w:rPr>
                              <w:t>hải</w:t>
                            </w:r>
                            <w:r w:rsidRPr="00406AF6">
                              <w:rPr>
                                <w:rFonts w:cs="Times New Roman"/>
                                <w:color w:val="auto"/>
                                <w:sz w:val="16"/>
                                <w:szCs w:val="16"/>
                                <w:lang w:val="en-US"/>
                              </w:rPr>
                              <w:t xml:space="preserve"> bỏ</w:t>
                            </w:r>
                            <w:r>
                              <w:rPr>
                                <w:rFonts w:cs="Times New Roman"/>
                                <w:color w:val="auto"/>
                                <w:sz w:val="16"/>
                                <w:szCs w:val="16"/>
                                <w:lang w:val="en-US"/>
                              </w:rPr>
                              <w:t xml:space="preserve"> dẫn về hệ thống xử lý nước thải tập trung</w:t>
                            </w:r>
                            <w:r w:rsidRPr="00406AF6">
                              <w:rPr>
                                <w:rFonts w:cs="Times New Roman"/>
                                <w:color w:val="auto"/>
                                <w:sz w:val="16"/>
                                <w:szCs w:val="16"/>
                                <w:lang w:val="en-US"/>
                              </w:rPr>
                              <w:t>:</w:t>
                            </w:r>
                            <w:r w:rsidRPr="00406AF6">
                              <w:rPr>
                                <w:rFonts w:cs="Times New Roman"/>
                                <w:b/>
                                <w:color w:val="auto"/>
                                <w:sz w:val="16"/>
                                <w:szCs w:val="16"/>
                              </w:rPr>
                              <w:t xml:space="preserve"> </w:t>
                            </w:r>
                            <w:r>
                              <w:rPr>
                                <w:rFonts w:cs="Times New Roman"/>
                                <w:b/>
                                <w:color w:val="auto"/>
                                <w:sz w:val="16"/>
                                <w:szCs w:val="16"/>
                                <w:lang w:val="en-US"/>
                              </w:rPr>
                              <w:t xml:space="preserve">1,2 </w:t>
                            </w:r>
                            <w:r w:rsidRPr="00406AF6">
                              <w:rPr>
                                <w:rFonts w:cs="Times New Roman"/>
                                <w:b/>
                                <w:color w:val="auto"/>
                                <w:sz w:val="16"/>
                                <w:szCs w:val="16"/>
                              </w:rPr>
                              <w:t>m</w:t>
                            </w:r>
                            <w:r w:rsidRPr="00406AF6">
                              <w:rPr>
                                <w:rFonts w:cs="Times New Roman"/>
                                <w:b/>
                                <w:color w:val="auto"/>
                                <w:sz w:val="16"/>
                                <w:szCs w:val="16"/>
                                <w:vertAlign w:val="superscript"/>
                              </w:rPr>
                              <w:t>3</w:t>
                            </w:r>
                            <w:r w:rsidRPr="00406AF6">
                              <w:rPr>
                                <w:rFonts w:cs="Times New Roman"/>
                                <w:b/>
                                <w:color w:val="auto"/>
                                <w:sz w:val="16"/>
                                <w:szCs w:val="16"/>
                              </w:rPr>
                              <w:t>/ngày</w:t>
                            </w:r>
                            <w:r>
                              <w:rPr>
                                <w:rFonts w:cs="Times New Roman"/>
                                <w:b/>
                                <w:color w:val="auto"/>
                                <w:sz w:val="16"/>
                                <w:szCs w:val="16"/>
                              </w:rPr>
                              <w:t>; 0,3 m</w:t>
                            </w:r>
                            <w:r>
                              <w:rPr>
                                <w:rFonts w:cs="Times New Roman"/>
                                <w:b/>
                                <w:color w:val="auto"/>
                                <w:sz w:val="16"/>
                                <w:szCs w:val="16"/>
                                <w:vertAlign w:val="superscript"/>
                              </w:rPr>
                              <w:t>3</w:t>
                            </w:r>
                            <w:r>
                              <w:rPr>
                                <w:rFonts w:cs="Times New Roman"/>
                                <w:b/>
                                <w:color w:val="auto"/>
                                <w:sz w:val="16"/>
                                <w:szCs w:val="16"/>
                              </w:rPr>
                              <w:t>/ngày thất thoát do bay hơi, bám dính trên bề mặt nhà xưởng</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408C4D46" id="Rectangle 10" o:spid="_x0000_s1285" style="position:absolute;left:0;text-align:left;margin-left:91.35pt;margin-top:8.4pt;width:84.5pt;height:114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">
                <v:stroke dashstyle="dash"/>
                <v:textbox>
                  <w:txbxContent>
                    <w:p w14:paraId="2672023E" w14:textId="77777777" w:rsidR="00975682" w:rsidRPr="00DD4F2C" w:rsidRDefault="00975682" w:rsidP="00DD4F2C">
                      <w:pPr>
                        <w:spacing w:line="240" w:lineRule="exact"/>
                        <w:jc w:val="center"/>
                        <w:rPr>
                          <w:rFonts w:cs="Times New Roman"/>
                          <w:color w:val="auto"/>
                          <w:sz w:val="16"/>
                          <w:szCs w:val="16"/>
                          <w:lang w:val="en-US"/>
                        </w:rPr>
                      </w:pPr>
                      <w:r w:rsidRPr="00406AF6">
                        <w:rPr>
                          <w:rFonts w:cs="Times New Roman"/>
                          <w:color w:val="auto"/>
                          <w:sz w:val="16"/>
                          <w:szCs w:val="16"/>
                          <w:lang w:val="en-US"/>
                        </w:rPr>
                        <w:t>Lượng nước t</w:t>
                      </w:r>
                      <w:r w:rsidRPr="00406AF6">
                        <w:rPr>
                          <w:rFonts w:cs="Times New Roman"/>
                          <w:color w:val="auto"/>
                          <w:sz w:val="16"/>
                          <w:szCs w:val="16"/>
                        </w:rPr>
                        <w:t>hải</w:t>
                      </w:r>
                      <w:r w:rsidRPr="00406AF6">
                        <w:rPr>
                          <w:rFonts w:cs="Times New Roman"/>
                          <w:color w:val="auto"/>
                          <w:sz w:val="16"/>
                          <w:szCs w:val="16"/>
                          <w:lang w:val="en-US"/>
                        </w:rPr>
                        <w:t xml:space="preserve"> bỏ</w:t>
                      </w:r>
                      <w:r>
                        <w:rPr>
                          <w:rFonts w:cs="Times New Roman"/>
                          <w:color w:val="auto"/>
                          <w:sz w:val="16"/>
                          <w:szCs w:val="16"/>
                          <w:lang w:val="en-US"/>
                        </w:rPr>
                        <w:t xml:space="preserve"> dẫn về hệ thống xử lý nước thải tập trung</w:t>
                      </w:r>
                      <w:r w:rsidRPr="00406AF6">
                        <w:rPr>
                          <w:rFonts w:cs="Times New Roman"/>
                          <w:color w:val="auto"/>
                          <w:sz w:val="16"/>
                          <w:szCs w:val="16"/>
                          <w:lang w:val="en-US"/>
                        </w:rPr>
                        <w:t>:</w:t>
                      </w:r>
                      <w:r w:rsidRPr="00406AF6">
                        <w:rPr>
                          <w:rFonts w:cs="Times New Roman"/>
                          <w:b/>
                          <w:color w:val="auto"/>
                          <w:sz w:val="16"/>
                          <w:szCs w:val="16"/>
                        </w:rPr>
                        <w:t xml:space="preserve"> </w:t>
                      </w:r>
                      <w:r>
                        <w:rPr>
                          <w:rFonts w:cs="Times New Roman"/>
                          <w:b/>
                          <w:color w:val="auto"/>
                          <w:sz w:val="16"/>
                          <w:szCs w:val="16"/>
                          <w:lang w:val="en-US"/>
                        </w:rPr>
                        <w:t xml:space="preserve">1,2 </w:t>
                      </w:r>
                      <w:r w:rsidRPr="00406AF6">
                        <w:rPr>
                          <w:rFonts w:cs="Times New Roman"/>
                          <w:b/>
                          <w:color w:val="auto"/>
                          <w:sz w:val="16"/>
                          <w:szCs w:val="16"/>
                        </w:rPr>
                        <w:t>m</w:t>
                      </w:r>
                      <w:r w:rsidRPr="00406AF6">
                        <w:rPr>
                          <w:rFonts w:cs="Times New Roman"/>
                          <w:b/>
                          <w:color w:val="auto"/>
                          <w:sz w:val="16"/>
                          <w:szCs w:val="16"/>
                          <w:vertAlign w:val="superscript"/>
                        </w:rPr>
                        <w:t>3</w:t>
                      </w:r>
                      <w:r w:rsidRPr="00406AF6">
                        <w:rPr>
                          <w:rFonts w:cs="Times New Roman"/>
                          <w:b/>
                          <w:color w:val="auto"/>
                          <w:sz w:val="16"/>
                          <w:szCs w:val="16"/>
                        </w:rPr>
                        <w:t>/ngày</w:t>
                      </w:r>
                      <w:r>
                        <w:rPr>
                          <w:rFonts w:cs="Times New Roman"/>
                          <w:b/>
                          <w:color w:val="auto"/>
                          <w:sz w:val="16"/>
                          <w:szCs w:val="16"/>
                        </w:rPr>
                        <w:t>; 0,3 m</w:t>
                      </w:r>
                      <w:r>
                        <w:rPr>
                          <w:rFonts w:cs="Times New Roman"/>
                          <w:b/>
                          <w:color w:val="auto"/>
                          <w:sz w:val="16"/>
                          <w:szCs w:val="16"/>
                          <w:vertAlign w:val="superscript"/>
                        </w:rPr>
                        <w:t>3</w:t>
                      </w:r>
                      <w:r>
                        <w:rPr>
                          <w:rFonts w:cs="Times New Roman"/>
                          <w:b/>
                          <w:color w:val="auto"/>
                          <w:sz w:val="16"/>
                          <w:szCs w:val="16"/>
                        </w:rPr>
                        <w:t>/ngày thất thoát do bay hơi, bám dính trên bề mặt nhà xưởng</w:t>
                      </w:r>
                    </w:p>
                  </w:txbxContent>
                </v:textbox>
              </v:rect>
            </w:pict>
          </mc:Fallback>
        </mc:AlternateContent>
      </w:r>
    </w:p>
    <w:p w14:paraId="169DFD24" w14:textId="77777777" w:rsidR="000250FC" w:rsidRPr="00355A71" w:rsidRDefault="000250FC" w:rsidP="000250FC">
      <w:pPr>
        <w:rPr>
          <w:color w:val="auto"/>
          <w:lang w:val="en-US"/>
        </w:rPr>
      </w:pPr>
    </w:p>
    <w:p w14:paraId="4604F8CA" w14:textId="77777777" w:rsidR="000250FC" w:rsidRPr="00355A71" w:rsidRDefault="000250FC" w:rsidP="000250FC">
      <w:pPr>
        <w:rPr>
          <w:color w:val="auto"/>
          <w:lang w:val="en-US"/>
        </w:rPr>
      </w:pPr>
    </w:p>
    <w:p w14:paraId="47C92564" w14:textId="77777777" w:rsidR="00CC2964" w:rsidRPr="00355A71" w:rsidRDefault="00CC2964" w:rsidP="004515E9">
      <w:pPr>
        <w:pStyle w:val="Heading2"/>
        <w:spacing w:before="0"/>
        <w:rPr>
          <w:rFonts w:eastAsia="Times New Roman" w:cs="Times New Roman"/>
          <w:color w:val="auto"/>
          <w:sz w:val="28"/>
          <w:szCs w:val="28"/>
          <w:lang w:val="en-US"/>
        </w:rPr>
      </w:pPr>
    </w:p>
    <w:p w14:paraId="0AAC3629" w14:textId="77777777" w:rsidR="00CC2964" w:rsidRPr="00355A71" w:rsidRDefault="00CC2964" w:rsidP="004515E9">
      <w:pPr>
        <w:pStyle w:val="Heading2"/>
        <w:spacing w:before="0"/>
        <w:rPr>
          <w:rFonts w:eastAsia="Times New Roman" w:cs="Times New Roman"/>
          <w:color w:val="auto"/>
          <w:sz w:val="28"/>
          <w:szCs w:val="28"/>
          <w:lang w:val="en-US"/>
        </w:rPr>
      </w:pPr>
    </w:p>
    <w:p w14:paraId="0BA68BA7" w14:textId="77777777" w:rsidR="00CC2964" w:rsidRPr="00355A71" w:rsidRDefault="00CC2964" w:rsidP="004515E9">
      <w:pPr>
        <w:pStyle w:val="Heading2"/>
        <w:spacing w:before="0"/>
        <w:rPr>
          <w:rFonts w:eastAsia="Times New Roman" w:cs="Times New Roman"/>
          <w:color w:val="auto"/>
          <w:sz w:val="28"/>
          <w:szCs w:val="28"/>
          <w:lang w:val="en-US"/>
        </w:rPr>
      </w:pPr>
    </w:p>
    <w:p w14:paraId="0F484775" w14:textId="77777777" w:rsidR="00CC2964" w:rsidRPr="00355A71" w:rsidRDefault="00CC2964" w:rsidP="004515E9">
      <w:pPr>
        <w:pStyle w:val="Heading2"/>
        <w:spacing w:before="0"/>
        <w:rPr>
          <w:rFonts w:eastAsia="Times New Roman" w:cs="Times New Roman"/>
          <w:color w:val="auto"/>
          <w:sz w:val="28"/>
          <w:szCs w:val="28"/>
          <w:lang w:val="en-US"/>
        </w:rPr>
      </w:pPr>
    </w:p>
    <w:p w14:paraId="62EA1969" w14:textId="77777777" w:rsidR="00CC2964" w:rsidRPr="00355A71" w:rsidRDefault="00CC2964" w:rsidP="004515E9">
      <w:pPr>
        <w:pStyle w:val="Heading2"/>
        <w:spacing w:before="0"/>
        <w:rPr>
          <w:rFonts w:eastAsia="Times New Roman" w:cs="Times New Roman"/>
          <w:color w:val="auto"/>
          <w:sz w:val="28"/>
          <w:szCs w:val="28"/>
          <w:lang w:val="en-US"/>
        </w:rPr>
      </w:pPr>
    </w:p>
    <w:p w14:paraId="49DDBD0A" w14:textId="77777777" w:rsidR="000250FC" w:rsidRPr="00355A71" w:rsidRDefault="000250FC" w:rsidP="000250FC">
      <w:pPr>
        <w:rPr>
          <w:color w:val="auto"/>
          <w:lang w:val="en-US"/>
        </w:rPr>
      </w:pPr>
    </w:p>
    <w:p w14:paraId="5AAA180D" w14:textId="77777777" w:rsidR="00057FB9" w:rsidRPr="00355A71" w:rsidRDefault="00057FB9" w:rsidP="000250FC">
      <w:pPr>
        <w:rPr>
          <w:color w:val="auto"/>
          <w:lang w:val="en-US"/>
        </w:rPr>
      </w:pPr>
    </w:p>
    <w:p w14:paraId="4A698862" w14:textId="399AF083" w:rsidR="00057FB9" w:rsidRPr="00355A71" w:rsidRDefault="00057FB9" w:rsidP="00057FB9">
      <w:pPr>
        <w:pStyle w:val="Heading2"/>
        <w:spacing w:before="0"/>
        <w:jc w:val="center"/>
        <w:rPr>
          <w:rFonts w:eastAsia="Times New Roman" w:cs="Times New Roman"/>
          <w:color w:val="auto"/>
          <w:sz w:val="28"/>
          <w:szCs w:val="28"/>
          <w:lang w:val="en-US"/>
        </w:rPr>
      </w:pPr>
      <w:r w:rsidRPr="00355A71">
        <w:rPr>
          <w:rFonts w:eastAsia="Times New Roman" w:cs="Times New Roman"/>
          <w:color w:val="auto"/>
          <w:sz w:val="28"/>
          <w:szCs w:val="28"/>
          <w:lang w:val="en-US"/>
        </w:rPr>
        <w:t>Hình 1.</w:t>
      </w:r>
      <w:r w:rsidR="0044234F" w:rsidRPr="00355A71">
        <w:rPr>
          <w:rFonts w:eastAsia="Times New Roman" w:cs="Times New Roman"/>
          <w:color w:val="auto"/>
          <w:sz w:val="28"/>
          <w:szCs w:val="28"/>
          <w:lang w:val="en-US"/>
        </w:rPr>
        <w:t>9</w:t>
      </w:r>
      <w:r w:rsidRPr="00355A71">
        <w:rPr>
          <w:rFonts w:eastAsia="Times New Roman" w:cs="Times New Roman"/>
          <w:color w:val="auto"/>
          <w:sz w:val="28"/>
          <w:szCs w:val="28"/>
          <w:lang w:val="en-US"/>
        </w:rPr>
        <w:t>. Hình ảnh sơ đồ cân bằng nước của dự án</w:t>
      </w:r>
    </w:p>
    <w:p w14:paraId="4DA1F363" w14:textId="77777777" w:rsidR="00590EA6" w:rsidRPr="00355A71" w:rsidRDefault="00E83E49" w:rsidP="004515E9">
      <w:pPr>
        <w:pStyle w:val="Heading2"/>
        <w:spacing w:before="0"/>
        <w:rPr>
          <w:rFonts w:eastAsia="Times New Roman" w:cs="Times New Roman"/>
          <w:color w:val="auto"/>
          <w:sz w:val="28"/>
          <w:szCs w:val="28"/>
          <w:lang w:val="en-US"/>
        </w:rPr>
      </w:pPr>
      <w:r w:rsidRPr="00355A71">
        <w:rPr>
          <w:rFonts w:eastAsia="Times New Roman" w:cs="Times New Roman"/>
          <w:color w:val="auto"/>
          <w:sz w:val="28"/>
          <w:szCs w:val="28"/>
          <w:lang w:val="en-US"/>
        </w:rPr>
        <w:t>1.</w:t>
      </w:r>
      <w:r w:rsidR="00452DF4" w:rsidRPr="00355A71">
        <w:rPr>
          <w:rFonts w:eastAsia="Times New Roman" w:cs="Times New Roman"/>
          <w:color w:val="auto"/>
          <w:sz w:val="28"/>
          <w:szCs w:val="28"/>
          <w:lang w:val="en-US"/>
        </w:rPr>
        <w:t xml:space="preserve">5. Các thông tin khác liên quan đến </w:t>
      </w:r>
      <w:r w:rsidR="00E853FB" w:rsidRPr="00355A71">
        <w:rPr>
          <w:rFonts w:eastAsia="Times New Roman" w:cs="Times New Roman"/>
          <w:color w:val="auto"/>
          <w:sz w:val="28"/>
          <w:szCs w:val="28"/>
          <w:lang w:val="en-US"/>
        </w:rPr>
        <w:t>cơ sở</w:t>
      </w:r>
      <w:bookmarkEnd w:id="124"/>
    </w:p>
    <w:p w14:paraId="59030A5C" w14:textId="77777777" w:rsidR="008D21F2" w:rsidRPr="00355A71" w:rsidRDefault="00590EA6" w:rsidP="00B763CB">
      <w:pPr>
        <w:pStyle w:val="Heading2"/>
        <w:spacing w:before="0"/>
        <w:rPr>
          <w:rFonts w:cs="Times New Roman"/>
          <w:color w:val="auto"/>
          <w:sz w:val="28"/>
          <w:szCs w:val="28"/>
        </w:rPr>
      </w:pPr>
      <w:bookmarkStart w:id="125" w:name="_Toc156583805"/>
      <w:bookmarkStart w:id="126" w:name="_Toc15646525"/>
      <w:bookmarkStart w:id="127" w:name="_Toc63062414"/>
      <w:r w:rsidRPr="00355A71">
        <w:rPr>
          <w:rFonts w:cs="Times New Roman"/>
          <w:color w:val="auto"/>
          <w:sz w:val="28"/>
          <w:szCs w:val="28"/>
        </w:rPr>
        <w:t>1.</w:t>
      </w:r>
      <w:r w:rsidR="000B6CAB" w:rsidRPr="00355A71">
        <w:rPr>
          <w:rFonts w:cs="Times New Roman"/>
          <w:color w:val="auto"/>
          <w:sz w:val="28"/>
          <w:szCs w:val="28"/>
        </w:rPr>
        <w:t>5</w:t>
      </w:r>
      <w:r w:rsidRPr="00355A71">
        <w:rPr>
          <w:rFonts w:cs="Times New Roman"/>
          <w:color w:val="auto"/>
          <w:sz w:val="28"/>
          <w:szCs w:val="28"/>
        </w:rPr>
        <w:t>.1. Tiến độ thực hiện</w:t>
      </w:r>
      <w:bookmarkEnd w:id="125"/>
      <w:bookmarkEnd w:id="126"/>
      <w:bookmarkEnd w:id="127"/>
    </w:p>
    <w:p w14:paraId="64B14CC0" w14:textId="77777777" w:rsidR="00B33D71" w:rsidRPr="00355A71" w:rsidRDefault="00B33D71" w:rsidP="008D21F2">
      <w:pPr>
        <w:spacing w:before="0"/>
        <w:ind w:firstLine="720"/>
        <w:rPr>
          <w:rFonts w:cs="Times New Roman"/>
          <w:color w:val="auto"/>
          <w:sz w:val="28"/>
          <w:szCs w:val="28"/>
          <w:lang w:val="en-US"/>
        </w:rPr>
      </w:pPr>
      <w:r w:rsidRPr="00355A71">
        <w:rPr>
          <w:rFonts w:cs="Times New Roman"/>
          <w:color w:val="auto"/>
          <w:sz w:val="28"/>
          <w:szCs w:val="28"/>
          <w:lang w:val="en-US"/>
        </w:rPr>
        <w:t xml:space="preserve">- Nhà máy đi vào hoạt động: Từ </w:t>
      </w:r>
      <w:r w:rsidR="00B763CB" w:rsidRPr="00355A71">
        <w:rPr>
          <w:rFonts w:cs="Times New Roman"/>
          <w:color w:val="auto"/>
          <w:sz w:val="28"/>
          <w:szCs w:val="28"/>
          <w:lang w:val="en-US"/>
        </w:rPr>
        <w:t>năm 2008</w:t>
      </w:r>
      <w:r w:rsidRPr="00355A71">
        <w:rPr>
          <w:rFonts w:cs="Times New Roman"/>
          <w:color w:val="auto"/>
          <w:sz w:val="28"/>
          <w:szCs w:val="28"/>
          <w:lang w:val="en-US"/>
        </w:rPr>
        <w:t>.</w:t>
      </w:r>
    </w:p>
    <w:p w14:paraId="00DA6015" w14:textId="77777777" w:rsidR="00724928" w:rsidRPr="00355A71" w:rsidRDefault="00B33D71" w:rsidP="008D21F2">
      <w:pPr>
        <w:spacing w:before="0"/>
        <w:ind w:firstLine="720"/>
        <w:rPr>
          <w:rFonts w:eastAsia="Batang" w:cs="Times New Roman"/>
          <w:color w:val="auto"/>
          <w:sz w:val="28"/>
          <w:szCs w:val="28"/>
          <w:lang w:val="en-US" w:eastAsia="ko-KR"/>
        </w:rPr>
      </w:pPr>
      <w:r w:rsidRPr="00355A71">
        <w:rPr>
          <w:rFonts w:cs="Times New Roman"/>
          <w:color w:val="auto"/>
          <w:sz w:val="28"/>
          <w:szCs w:val="28"/>
          <w:lang w:val="en-US"/>
        </w:rPr>
        <w:t xml:space="preserve">- </w:t>
      </w:r>
      <w:r w:rsidR="00805B3E" w:rsidRPr="00355A71">
        <w:rPr>
          <w:rFonts w:cs="Times New Roman"/>
          <w:color w:val="auto"/>
          <w:sz w:val="28"/>
          <w:szCs w:val="28"/>
          <w:lang w:val="en-US"/>
        </w:rPr>
        <w:t>Thời gian dự kiến</w:t>
      </w:r>
      <w:r w:rsidR="00505CC2" w:rsidRPr="00355A71">
        <w:rPr>
          <w:rFonts w:cs="Times New Roman"/>
          <w:color w:val="auto"/>
          <w:sz w:val="28"/>
          <w:szCs w:val="28"/>
          <w:lang w:val="en-US"/>
        </w:rPr>
        <w:t xml:space="preserve"> vận hành thử nghiệm các công trình xử lý chất thải</w:t>
      </w:r>
      <w:r w:rsidR="00805B3E" w:rsidRPr="00355A71">
        <w:rPr>
          <w:rFonts w:cs="Times New Roman"/>
          <w:color w:val="auto"/>
          <w:sz w:val="28"/>
          <w:szCs w:val="28"/>
          <w:lang w:val="en-US"/>
        </w:rPr>
        <w:t xml:space="preserve">: Từ tháng </w:t>
      </w:r>
      <w:r w:rsidR="00505CC2" w:rsidRPr="00355A71">
        <w:rPr>
          <w:rFonts w:cs="Times New Roman"/>
          <w:color w:val="auto"/>
          <w:sz w:val="28"/>
          <w:szCs w:val="28"/>
          <w:lang w:val="en-US"/>
        </w:rPr>
        <w:t>0</w:t>
      </w:r>
      <w:r w:rsidR="008D21F2" w:rsidRPr="00355A71">
        <w:rPr>
          <w:rFonts w:cs="Times New Roman"/>
          <w:color w:val="auto"/>
          <w:sz w:val="28"/>
          <w:szCs w:val="28"/>
          <w:lang w:val="vi-VN"/>
        </w:rPr>
        <w:t>3</w:t>
      </w:r>
      <w:r w:rsidR="00805B3E" w:rsidRPr="00355A71">
        <w:rPr>
          <w:rFonts w:cs="Times New Roman"/>
          <w:color w:val="auto"/>
          <w:sz w:val="28"/>
          <w:szCs w:val="28"/>
          <w:lang w:val="en-US"/>
        </w:rPr>
        <w:t>/202</w:t>
      </w:r>
      <w:r w:rsidR="00B763CB" w:rsidRPr="00355A71">
        <w:rPr>
          <w:rFonts w:cs="Times New Roman"/>
          <w:color w:val="auto"/>
          <w:sz w:val="28"/>
          <w:szCs w:val="28"/>
          <w:lang w:val="en-US"/>
        </w:rPr>
        <w:t>5</w:t>
      </w:r>
      <w:r w:rsidR="00805B3E" w:rsidRPr="00355A71">
        <w:rPr>
          <w:rFonts w:cs="Times New Roman"/>
          <w:color w:val="auto"/>
          <w:sz w:val="28"/>
          <w:szCs w:val="28"/>
          <w:lang w:val="en-US"/>
        </w:rPr>
        <w:t xml:space="preserve"> đến tháng </w:t>
      </w:r>
      <w:r w:rsidR="00B763CB" w:rsidRPr="00355A71">
        <w:rPr>
          <w:rFonts w:cs="Times New Roman"/>
          <w:color w:val="auto"/>
          <w:sz w:val="28"/>
          <w:szCs w:val="28"/>
          <w:lang w:val="en-US"/>
        </w:rPr>
        <w:t>6</w:t>
      </w:r>
      <w:r w:rsidR="00805B3E" w:rsidRPr="00355A71">
        <w:rPr>
          <w:rFonts w:cs="Times New Roman"/>
          <w:color w:val="auto"/>
          <w:sz w:val="28"/>
          <w:szCs w:val="28"/>
          <w:lang w:val="en-US"/>
        </w:rPr>
        <w:t>/202</w:t>
      </w:r>
      <w:r w:rsidR="00B763CB" w:rsidRPr="00355A71">
        <w:rPr>
          <w:rFonts w:cs="Times New Roman"/>
          <w:color w:val="auto"/>
          <w:sz w:val="28"/>
          <w:szCs w:val="28"/>
          <w:lang w:val="en-US"/>
        </w:rPr>
        <w:t>5</w:t>
      </w:r>
      <w:r w:rsidR="00805B3E" w:rsidRPr="00355A71">
        <w:rPr>
          <w:rFonts w:cs="Times New Roman"/>
          <w:color w:val="auto"/>
          <w:sz w:val="28"/>
          <w:szCs w:val="28"/>
          <w:lang w:val="en-US"/>
        </w:rPr>
        <w:t>.</w:t>
      </w:r>
    </w:p>
    <w:p w14:paraId="54A4C28B" w14:textId="77777777" w:rsidR="00590EA6" w:rsidRPr="00355A71" w:rsidRDefault="00590EA6" w:rsidP="004515E9">
      <w:pPr>
        <w:pStyle w:val="Heading2"/>
        <w:spacing w:before="0"/>
        <w:rPr>
          <w:rFonts w:cs="Times New Roman"/>
          <w:color w:val="auto"/>
          <w:sz w:val="28"/>
          <w:szCs w:val="28"/>
          <w:lang w:val="en-US"/>
        </w:rPr>
      </w:pPr>
      <w:bookmarkStart w:id="128" w:name="_Toc15646526"/>
      <w:bookmarkStart w:id="129" w:name="_Toc63062415"/>
      <w:bookmarkStart w:id="130" w:name="_Toc156583806"/>
      <w:r w:rsidRPr="00355A71">
        <w:rPr>
          <w:rFonts w:cs="Times New Roman"/>
          <w:color w:val="auto"/>
          <w:sz w:val="28"/>
          <w:szCs w:val="28"/>
          <w:lang w:val="en-US"/>
        </w:rPr>
        <w:t>1.</w:t>
      </w:r>
      <w:r w:rsidR="000B6CAB" w:rsidRPr="00355A71">
        <w:rPr>
          <w:rFonts w:cs="Times New Roman"/>
          <w:color w:val="auto"/>
          <w:sz w:val="28"/>
          <w:szCs w:val="28"/>
          <w:lang w:val="en-US"/>
        </w:rPr>
        <w:t>5</w:t>
      </w:r>
      <w:r w:rsidRPr="00355A71">
        <w:rPr>
          <w:rFonts w:cs="Times New Roman"/>
          <w:color w:val="auto"/>
          <w:sz w:val="28"/>
          <w:szCs w:val="28"/>
          <w:lang w:val="en-US"/>
        </w:rPr>
        <w:t>.2. Tổng mức đầu tư</w:t>
      </w:r>
      <w:bookmarkEnd w:id="128"/>
      <w:bookmarkEnd w:id="129"/>
      <w:bookmarkEnd w:id="130"/>
    </w:p>
    <w:p w14:paraId="4FC84230" w14:textId="77777777" w:rsidR="00D90AB9" w:rsidRPr="00355A71" w:rsidRDefault="00590EA6" w:rsidP="004515E9">
      <w:pPr>
        <w:tabs>
          <w:tab w:val="left" w:pos="993"/>
        </w:tabs>
        <w:spacing w:before="0"/>
        <w:ind w:firstLine="720"/>
        <w:rPr>
          <w:rFonts w:cs="Times New Roman"/>
          <w:color w:val="auto"/>
          <w:sz w:val="28"/>
          <w:szCs w:val="28"/>
          <w:lang w:val="nb-NO"/>
        </w:rPr>
      </w:pPr>
      <w:bookmarkStart w:id="131" w:name="_Toc272768895"/>
      <w:bookmarkStart w:id="132" w:name="_Toc283303243"/>
      <w:bookmarkStart w:id="133" w:name="_Toc302033807"/>
      <w:bookmarkStart w:id="134" w:name="_Toc302213817"/>
      <w:bookmarkStart w:id="135" w:name="_Toc302234858"/>
      <w:bookmarkStart w:id="136" w:name="_Toc438380046"/>
      <w:bookmarkStart w:id="137" w:name="_Toc443489097"/>
      <w:bookmarkStart w:id="138" w:name="_Toc445112513"/>
      <w:bookmarkStart w:id="139" w:name="_Toc446921263"/>
      <w:bookmarkStart w:id="140" w:name="_Toc455473168"/>
      <w:bookmarkStart w:id="141" w:name="_Toc455473674"/>
      <w:bookmarkStart w:id="142" w:name="_Toc455474552"/>
      <w:bookmarkStart w:id="143" w:name="_Toc455474975"/>
      <w:bookmarkStart w:id="144" w:name="_Toc455482096"/>
      <w:bookmarkStart w:id="145" w:name="_Toc455482220"/>
      <w:bookmarkStart w:id="146" w:name="_Toc488665217"/>
      <w:bookmarkStart w:id="147" w:name="_Toc15646527"/>
      <w:r w:rsidRPr="00355A71">
        <w:rPr>
          <w:rFonts w:cs="Times New Roman"/>
          <w:color w:val="auto"/>
          <w:sz w:val="28"/>
          <w:szCs w:val="28"/>
          <w:lang w:val="nb-NO"/>
        </w:rPr>
        <w:t xml:space="preserve">Tổng vốn đầu tư: </w:t>
      </w:r>
      <w:r w:rsidR="00350B3C" w:rsidRPr="00355A71">
        <w:rPr>
          <w:rFonts w:cs="Times New Roman"/>
          <w:color w:val="auto"/>
          <w:sz w:val="28"/>
          <w:szCs w:val="28"/>
          <w:lang w:val="nb-NO"/>
        </w:rPr>
        <w:t>25.342 triệu đồng</w:t>
      </w:r>
      <w:r w:rsidR="00092BD9" w:rsidRPr="00355A71">
        <w:rPr>
          <w:rFonts w:cs="Times New Roman"/>
          <w:color w:val="auto"/>
          <w:sz w:val="28"/>
          <w:szCs w:val="28"/>
          <w:lang w:val="nb-NO"/>
        </w:rPr>
        <w:t>.</w:t>
      </w:r>
    </w:p>
    <w:p w14:paraId="509FFBC3" w14:textId="77777777" w:rsidR="00590EA6" w:rsidRPr="00355A71" w:rsidRDefault="00590EA6" w:rsidP="004515E9">
      <w:pPr>
        <w:pStyle w:val="Heading2"/>
        <w:spacing w:before="0"/>
        <w:rPr>
          <w:rFonts w:cs="Times New Roman"/>
          <w:color w:val="auto"/>
          <w:sz w:val="28"/>
          <w:szCs w:val="28"/>
          <w:lang w:val="nb-NO"/>
        </w:rPr>
      </w:pPr>
      <w:bookmarkStart w:id="148" w:name="_Toc156583807"/>
      <w:bookmarkStart w:id="149" w:name="_Toc63062416"/>
      <w:r w:rsidRPr="00355A71">
        <w:rPr>
          <w:rFonts w:cs="Times New Roman"/>
          <w:color w:val="auto"/>
          <w:sz w:val="28"/>
          <w:szCs w:val="28"/>
          <w:lang w:val="nb-NO"/>
        </w:rPr>
        <w:lastRenderedPageBreak/>
        <w:t>1.</w:t>
      </w:r>
      <w:r w:rsidR="000B6CAB" w:rsidRPr="00355A71">
        <w:rPr>
          <w:rFonts w:cs="Times New Roman"/>
          <w:color w:val="auto"/>
          <w:sz w:val="28"/>
          <w:szCs w:val="28"/>
          <w:lang w:val="nb-NO"/>
        </w:rPr>
        <w:t>5</w:t>
      </w:r>
      <w:r w:rsidRPr="00355A71">
        <w:rPr>
          <w:rFonts w:cs="Times New Roman"/>
          <w:color w:val="auto"/>
          <w:sz w:val="28"/>
          <w:szCs w:val="28"/>
          <w:lang w:val="nb-NO"/>
        </w:rPr>
        <w:t>.3. Tổ chức quản lý vận hành</w:t>
      </w:r>
      <w:bookmarkEnd w:id="148"/>
      <w:r w:rsidRPr="00355A71">
        <w:rPr>
          <w:rFonts w:cs="Times New Roman"/>
          <w:color w:val="auto"/>
          <w:sz w:val="28"/>
          <w:szCs w:val="28"/>
          <w:lang w:val="nb-NO"/>
        </w:rPr>
        <w:t xml:space="preserve"> </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9"/>
    </w:p>
    <w:p w14:paraId="248A36E4" w14:textId="77777777" w:rsidR="00092BD9" w:rsidRPr="00355A71" w:rsidRDefault="00092BD9" w:rsidP="004515E9">
      <w:pPr>
        <w:tabs>
          <w:tab w:val="left" w:pos="540"/>
        </w:tabs>
        <w:spacing w:before="0"/>
        <w:rPr>
          <w:rFonts w:eastAsia="Calibri" w:cs="Times New Roman"/>
          <w:bCs/>
          <w:i/>
          <w:color w:val="auto"/>
          <w:sz w:val="28"/>
          <w:szCs w:val="28"/>
          <w:lang w:val="vi-VN"/>
        </w:rPr>
      </w:pPr>
      <w:r w:rsidRPr="00355A71">
        <w:rPr>
          <w:rFonts w:cs="Times New Roman"/>
          <w:b/>
          <w:bCs/>
          <w:i/>
          <w:color w:val="auto"/>
          <w:sz w:val="28"/>
          <w:szCs w:val="28"/>
          <w:lang w:val="nb-NO"/>
        </w:rPr>
        <w:tab/>
      </w:r>
      <w:r w:rsidRPr="00355A71">
        <w:rPr>
          <w:rFonts w:eastAsia="Calibri" w:cs="Times New Roman"/>
          <w:bCs/>
          <w:i/>
          <w:color w:val="auto"/>
          <w:sz w:val="28"/>
          <w:szCs w:val="28"/>
          <w:lang w:val="vi-VN"/>
        </w:rPr>
        <w:t>- Tổ chức nhân sự:</w:t>
      </w:r>
    </w:p>
    <w:p w14:paraId="65689481" w14:textId="77777777" w:rsidR="00092BD9" w:rsidRPr="00355A71" w:rsidRDefault="00092BD9" w:rsidP="004515E9">
      <w:pPr>
        <w:tabs>
          <w:tab w:val="left" w:pos="540"/>
        </w:tabs>
        <w:spacing w:before="0"/>
        <w:ind w:firstLine="567"/>
        <w:rPr>
          <w:rFonts w:eastAsia="Calibri" w:cs="Times New Roman"/>
          <w:bCs/>
          <w:color w:val="auto"/>
          <w:sz w:val="28"/>
          <w:szCs w:val="28"/>
          <w:lang w:val="vi-VN"/>
        </w:rPr>
      </w:pPr>
      <w:r w:rsidRPr="00355A71">
        <w:rPr>
          <w:rFonts w:eastAsia="Calibri" w:cs="Times New Roman"/>
          <w:bCs/>
          <w:color w:val="auto"/>
          <w:sz w:val="28"/>
          <w:szCs w:val="28"/>
          <w:lang w:val="vi-VN"/>
        </w:rPr>
        <w:t xml:space="preserve">Tổ chức nhân sự của </w:t>
      </w:r>
      <w:r w:rsidRPr="00355A71">
        <w:rPr>
          <w:rFonts w:eastAsia="Calibri" w:cs="Times New Roman"/>
          <w:bCs/>
          <w:color w:val="auto"/>
          <w:sz w:val="28"/>
          <w:szCs w:val="28"/>
          <w:lang w:val="nb-NO"/>
        </w:rPr>
        <w:t>cơ sở</w:t>
      </w:r>
      <w:r w:rsidRPr="00355A71">
        <w:rPr>
          <w:rFonts w:eastAsia="Calibri" w:cs="Times New Roman"/>
          <w:bCs/>
          <w:color w:val="auto"/>
          <w:sz w:val="28"/>
          <w:szCs w:val="28"/>
          <w:lang w:val="vi-VN"/>
        </w:rPr>
        <w:t xml:space="preserve"> bao gồm: Ban giám đốc và bộ phận sản xuất, bộ phận hành chính nhân sự, bộ phận kinh doanh,...</w:t>
      </w:r>
    </w:p>
    <w:p w14:paraId="7816043C" w14:textId="77777777" w:rsidR="008A3ADB" w:rsidRPr="00355A71" w:rsidRDefault="00092BD9" w:rsidP="004515E9">
      <w:pPr>
        <w:tabs>
          <w:tab w:val="left" w:pos="540"/>
        </w:tabs>
        <w:spacing w:before="0"/>
        <w:rPr>
          <w:rFonts w:eastAsia="Calibri" w:cs="Times New Roman"/>
          <w:bCs/>
          <w:i/>
          <w:color w:val="auto"/>
          <w:sz w:val="28"/>
          <w:szCs w:val="28"/>
          <w:lang w:val="vi-VN"/>
        </w:rPr>
      </w:pPr>
      <w:r w:rsidRPr="00355A71">
        <w:rPr>
          <w:rFonts w:eastAsia="Calibri" w:cs="Times New Roman"/>
          <w:bCs/>
          <w:color w:val="auto"/>
          <w:sz w:val="28"/>
          <w:szCs w:val="28"/>
          <w:lang w:val="vi-VN"/>
        </w:rPr>
        <w:tab/>
        <w:t xml:space="preserve">- </w:t>
      </w:r>
      <w:r w:rsidRPr="00355A71">
        <w:rPr>
          <w:rFonts w:eastAsia="Calibri" w:cs="Times New Roman"/>
          <w:bCs/>
          <w:i/>
          <w:color w:val="auto"/>
          <w:sz w:val="28"/>
          <w:szCs w:val="28"/>
          <w:lang w:val="vi-VN"/>
        </w:rPr>
        <w:t>Nhu cầu lao động:</w:t>
      </w:r>
      <w:r w:rsidR="00393E5B" w:rsidRPr="00355A71">
        <w:rPr>
          <w:rFonts w:eastAsia="Calibri" w:cs="Times New Roman"/>
          <w:bCs/>
          <w:i/>
          <w:color w:val="auto"/>
          <w:sz w:val="28"/>
          <w:szCs w:val="28"/>
          <w:lang w:val="vi-VN"/>
        </w:rPr>
        <w:t xml:space="preserve"> </w:t>
      </w:r>
      <w:r w:rsidR="00C32BEE" w:rsidRPr="00355A71">
        <w:rPr>
          <w:rFonts w:eastAsia="Calibri" w:cs="Times New Roman"/>
          <w:bCs/>
          <w:color w:val="auto"/>
          <w:sz w:val="28"/>
          <w:szCs w:val="28"/>
          <w:lang w:val="vi-VN"/>
        </w:rPr>
        <w:t xml:space="preserve">Hiện tại </w:t>
      </w:r>
      <w:r w:rsidR="008A3ADB" w:rsidRPr="00355A71">
        <w:rPr>
          <w:rFonts w:eastAsia="Calibri" w:cs="Times New Roman"/>
          <w:bCs/>
          <w:color w:val="auto"/>
          <w:sz w:val="28"/>
          <w:szCs w:val="28"/>
          <w:lang w:val="vi-VN"/>
        </w:rPr>
        <w:t xml:space="preserve">cơ sở </w:t>
      </w:r>
      <w:r w:rsidR="00990AF1" w:rsidRPr="00355A71">
        <w:rPr>
          <w:rFonts w:eastAsia="Calibri" w:cs="Times New Roman"/>
          <w:bCs/>
          <w:color w:val="auto"/>
          <w:sz w:val="28"/>
          <w:szCs w:val="28"/>
          <w:lang w:val="en-US"/>
        </w:rPr>
        <w:t xml:space="preserve">đang </w:t>
      </w:r>
      <w:r w:rsidR="008A3ADB" w:rsidRPr="00355A71">
        <w:rPr>
          <w:rFonts w:eastAsia="Calibri" w:cs="Times New Roman"/>
          <w:bCs/>
          <w:color w:val="auto"/>
          <w:sz w:val="28"/>
          <w:szCs w:val="28"/>
          <w:lang w:val="vi-VN"/>
        </w:rPr>
        <w:t xml:space="preserve">hoạt động </w:t>
      </w:r>
      <w:r w:rsidR="007B5816" w:rsidRPr="00355A71">
        <w:rPr>
          <w:rFonts w:eastAsia="Calibri" w:cs="Times New Roman"/>
          <w:bCs/>
          <w:color w:val="auto"/>
          <w:sz w:val="28"/>
          <w:szCs w:val="28"/>
          <w:lang w:val="vi-VN"/>
        </w:rPr>
        <w:t>s</w:t>
      </w:r>
      <w:r w:rsidR="00C32BEE" w:rsidRPr="00355A71">
        <w:rPr>
          <w:rFonts w:eastAsia="Calibri" w:cs="Times New Roman"/>
          <w:bCs/>
          <w:color w:val="auto"/>
          <w:sz w:val="28"/>
          <w:szCs w:val="28"/>
          <w:lang w:val="vi-VN"/>
        </w:rPr>
        <w:t xml:space="preserve">ố lượng cán bộ, công nhân viên khoảng </w:t>
      </w:r>
      <w:r w:rsidR="00350B3C" w:rsidRPr="00355A71">
        <w:rPr>
          <w:rFonts w:eastAsia="Calibri" w:cs="Times New Roman"/>
          <w:bCs/>
          <w:color w:val="auto"/>
          <w:sz w:val="28"/>
          <w:szCs w:val="28"/>
          <w:lang w:val="vi-VN"/>
        </w:rPr>
        <w:t>3</w:t>
      </w:r>
      <w:r w:rsidR="003B41D7" w:rsidRPr="00355A71">
        <w:rPr>
          <w:rFonts w:eastAsia="Calibri" w:cs="Times New Roman"/>
          <w:bCs/>
          <w:color w:val="auto"/>
          <w:sz w:val="28"/>
          <w:szCs w:val="28"/>
          <w:lang w:val="vi-VN"/>
        </w:rPr>
        <w:t>0</w:t>
      </w:r>
      <w:r w:rsidR="00393E5B" w:rsidRPr="00355A71">
        <w:rPr>
          <w:rFonts w:eastAsia="Calibri" w:cs="Times New Roman"/>
          <w:bCs/>
          <w:color w:val="auto"/>
          <w:sz w:val="28"/>
          <w:szCs w:val="28"/>
          <w:lang w:val="vi-VN"/>
        </w:rPr>
        <w:t xml:space="preserve"> </w:t>
      </w:r>
      <w:r w:rsidR="00C32BEE" w:rsidRPr="00355A71">
        <w:rPr>
          <w:rFonts w:eastAsia="Calibri" w:cs="Times New Roman"/>
          <w:bCs/>
          <w:color w:val="auto"/>
          <w:sz w:val="28"/>
          <w:szCs w:val="28"/>
          <w:lang w:val="vi-VN"/>
        </w:rPr>
        <w:t>người</w:t>
      </w:r>
      <w:r w:rsidR="00F5130B" w:rsidRPr="00355A71">
        <w:rPr>
          <w:rFonts w:eastAsia="Calibri" w:cs="Times New Roman"/>
          <w:bCs/>
          <w:color w:val="auto"/>
          <w:sz w:val="28"/>
          <w:szCs w:val="28"/>
          <w:lang w:val="vi-VN"/>
        </w:rPr>
        <w:t xml:space="preserve">; </w:t>
      </w:r>
      <w:r w:rsidR="00990AF1" w:rsidRPr="00355A71">
        <w:rPr>
          <w:rFonts w:eastAsia="Calibri" w:cs="Times New Roman"/>
          <w:bCs/>
          <w:color w:val="auto"/>
          <w:sz w:val="28"/>
          <w:szCs w:val="28"/>
          <w:lang w:val="en-US"/>
        </w:rPr>
        <w:t xml:space="preserve">khi đi vào hoạt động ổn định Công ty dự kiến sử dụng </w:t>
      </w:r>
      <w:r w:rsidR="00350B3C" w:rsidRPr="00355A71">
        <w:rPr>
          <w:rFonts w:eastAsia="Calibri" w:cs="Times New Roman"/>
          <w:bCs/>
          <w:color w:val="auto"/>
          <w:sz w:val="28"/>
          <w:szCs w:val="28"/>
          <w:lang w:val="en-US"/>
        </w:rPr>
        <w:t>10</w:t>
      </w:r>
      <w:r w:rsidR="00990AF1" w:rsidRPr="00355A71">
        <w:rPr>
          <w:rFonts w:eastAsia="Calibri" w:cs="Times New Roman"/>
          <w:bCs/>
          <w:color w:val="auto"/>
          <w:sz w:val="28"/>
          <w:szCs w:val="28"/>
          <w:lang w:val="en-US"/>
        </w:rPr>
        <w:t>0 người</w:t>
      </w:r>
      <w:r w:rsidR="00B87FAD" w:rsidRPr="00355A71">
        <w:rPr>
          <w:rFonts w:eastAsia="Calibri" w:cs="Times New Roman"/>
          <w:bCs/>
          <w:color w:val="auto"/>
          <w:sz w:val="28"/>
          <w:szCs w:val="28"/>
          <w:lang w:val="en-US"/>
        </w:rPr>
        <w:t xml:space="preserve"> (đã bao gồm đơn vị thuê kho</w:t>
      </w:r>
      <w:r w:rsidR="00350B3C" w:rsidRPr="00355A71">
        <w:rPr>
          <w:rFonts w:eastAsia="Calibri" w:cs="Times New Roman"/>
          <w:bCs/>
          <w:color w:val="auto"/>
          <w:sz w:val="28"/>
          <w:szCs w:val="28"/>
          <w:lang w:val="en-US"/>
        </w:rPr>
        <w:t>, bãi ngoài trời</w:t>
      </w:r>
      <w:r w:rsidR="00B87FAD" w:rsidRPr="00355A71">
        <w:rPr>
          <w:rFonts w:eastAsia="Calibri" w:cs="Times New Roman"/>
          <w:bCs/>
          <w:color w:val="auto"/>
          <w:sz w:val="28"/>
          <w:szCs w:val="28"/>
          <w:lang w:val="en-US"/>
        </w:rPr>
        <w:t>)</w:t>
      </w:r>
      <w:r w:rsidR="001E7DC6" w:rsidRPr="00355A71">
        <w:rPr>
          <w:rFonts w:eastAsia="Calibri" w:cs="Times New Roman"/>
          <w:bCs/>
          <w:color w:val="auto"/>
          <w:sz w:val="28"/>
          <w:szCs w:val="28"/>
          <w:lang w:val="vi-VN"/>
        </w:rPr>
        <w:t>.</w:t>
      </w:r>
    </w:p>
    <w:p w14:paraId="7FAD56CC" w14:textId="77777777" w:rsidR="00D90AB9" w:rsidRPr="00355A71" w:rsidRDefault="00092BD9" w:rsidP="004515E9">
      <w:pPr>
        <w:tabs>
          <w:tab w:val="left" w:pos="540"/>
        </w:tabs>
        <w:spacing w:before="0"/>
        <w:ind w:firstLine="567"/>
        <w:rPr>
          <w:rFonts w:eastAsia="Calibri" w:cs="Times New Roman"/>
          <w:bCs/>
          <w:color w:val="auto"/>
          <w:sz w:val="28"/>
          <w:szCs w:val="28"/>
          <w:lang w:val="vi-VN"/>
        </w:rPr>
        <w:sectPr w:rsidR="00D90AB9" w:rsidRPr="00355A71" w:rsidSect="00DD3738">
          <w:pgSz w:w="11906" w:h="16838" w:code="9"/>
          <w:pgMar w:top="1134" w:right="1134" w:bottom="1134" w:left="1701" w:header="720" w:footer="193" w:gutter="0"/>
          <w:cols w:space="720"/>
          <w:docGrid w:linePitch="360"/>
        </w:sectPr>
      </w:pPr>
      <w:r w:rsidRPr="00355A71">
        <w:rPr>
          <w:rFonts w:eastAsia="Calibri" w:cs="Times New Roman"/>
          <w:bCs/>
          <w:color w:val="auto"/>
          <w:sz w:val="28"/>
          <w:szCs w:val="28"/>
          <w:lang w:val="vi-VN"/>
        </w:rPr>
        <w:t xml:space="preserve">- Thời gian làm việc: </w:t>
      </w:r>
      <w:r w:rsidR="00BC751A" w:rsidRPr="00355A71">
        <w:rPr>
          <w:rFonts w:eastAsia="Calibri" w:cs="Times New Roman"/>
          <w:bCs/>
          <w:color w:val="auto"/>
          <w:sz w:val="28"/>
          <w:szCs w:val="28"/>
          <w:lang w:val="vi-VN"/>
        </w:rPr>
        <w:t>0</w:t>
      </w:r>
      <w:r w:rsidR="004924D4" w:rsidRPr="00355A71">
        <w:rPr>
          <w:rFonts w:eastAsia="Calibri" w:cs="Times New Roman"/>
          <w:bCs/>
          <w:color w:val="auto"/>
          <w:sz w:val="28"/>
          <w:szCs w:val="28"/>
          <w:lang w:val="vi-VN"/>
        </w:rPr>
        <w:t>1</w:t>
      </w:r>
      <w:r w:rsidR="00BC751A" w:rsidRPr="00355A71">
        <w:rPr>
          <w:rFonts w:eastAsia="Calibri" w:cs="Times New Roman"/>
          <w:bCs/>
          <w:color w:val="auto"/>
          <w:sz w:val="28"/>
          <w:szCs w:val="28"/>
          <w:lang w:val="vi-VN"/>
        </w:rPr>
        <w:t xml:space="preserve"> ca/ngày</w:t>
      </w:r>
      <w:r w:rsidRPr="00355A71">
        <w:rPr>
          <w:rFonts w:eastAsia="Calibri" w:cs="Times New Roman"/>
          <w:bCs/>
          <w:color w:val="auto"/>
          <w:sz w:val="28"/>
          <w:szCs w:val="28"/>
          <w:lang w:val="vi-VN"/>
        </w:rPr>
        <w:t>, số ngày dự kiến làm việc là 312 ngày/năm.</w:t>
      </w:r>
      <w:r w:rsidR="00BC751A" w:rsidRPr="00355A71">
        <w:rPr>
          <w:rFonts w:eastAsia="Calibri" w:cs="Times New Roman"/>
          <w:bCs/>
          <w:color w:val="auto"/>
          <w:sz w:val="28"/>
          <w:szCs w:val="28"/>
          <w:lang w:val="vi-VN"/>
        </w:rPr>
        <w:t xml:space="preserve"> </w:t>
      </w:r>
    </w:p>
    <w:p w14:paraId="37E7CA9E" w14:textId="77777777" w:rsidR="00452DF4" w:rsidRPr="00355A71" w:rsidRDefault="00452DF4" w:rsidP="004515E9">
      <w:pPr>
        <w:pStyle w:val="Heading1"/>
        <w:spacing w:before="0"/>
        <w:rPr>
          <w:rFonts w:eastAsia="Times New Roman" w:cs="Times New Roman"/>
          <w:color w:val="auto"/>
          <w:szCs w:val="26"/>
          <w:lang w:val="vi-VN"/>
        </w:rPr>
      </w:pPr>
      <w:bookmarkStart w:id="150" w:name="_Toc156583808"/>
      <w:r w:rsidRPr="00355A71">
        <w:rPr>
          <w:rFonts w:eastAsia="Times New Roman" w:cs="Times New Roman"/>
          <w:color w:val="auto"/>
          <w:szCs w:val="26"/>
          <w:lang w:val="vi-VN"/>
        </w:rPr>
        <w:lastRenderedPageBreak/>
        <w:t>Chương II</w:t>
      </w:r>
      <w:bookmarkEnd w:id="150"/>
    </w:p>
    <w:p w14:paraId="5254E8A3" w14:textId="77777777" w:rsidR="00196678" w:rsidRPr="00355A71" w:rsidRDefault="00452DF4" w:rsidP="004515E9">
      <w:pPr>
        <w:pStyle w:val="Heading1"/>
        <w:spacing w:before="0"/>
        <w:rPr>
          <w:rFonts w:eastAsia="Times New Roman" w:cs="Times New Roman"/>
          <w:color w:val="auto"/>
          <w:szCs w:val="26"/>
          <w:lang w:val="vi-VN"/>
        </w:rPr>
      </w:pPr>
      <w:bookmarkStart w:id="151" w:name="_Toc156583809"/>
      <w:r w:rsidRPr="00355A71">
        <w:rPr>
          <w:rFonts w:eastAsia="Times New Roman" w:cs="Times New Roman"/>
          <w:color w:val="auto"/>
          <w:szCs w:val="26"/>
          <w:lang w:val="vi-VN"/>
        </w:rPr>
        <w:t xml:space="preserve">SỰ PHÙ HỢP CỦA </w:t>
      </w:r>
      <w:r w:rsidR="00E853FB" w:rsidRPr="00355A71">
        <w:rPr>
          <w:rFonts w:eastAsia="Times New Roman" w:cs="Times New Roman"/>
          <w:color w:val="auto"/>
          <w:szCs w:val="26"/>
          <w:lang w:val="vi-VN"/>
        </w:rPr>
        <w:t>CƠ SỞ</w:t>
      </w:r>
      <w:r w:rsidRPr="00355A71">
        <w:rPr>
          <w:rFonts w:eastAsia="Times New Roman" w:cs="Times New Roman"/>
          <w:color w:val="auto"/>
          <w:szCs w:val="26"/>
          <w:lang w:val="vi-VN"/>
        </w:rPr>
        <w:t xml:space="preserve"> VỚI QUY HOẠCH,</w:t>
      </w:r>
      <w:bookmarkEnd w:id="151"/>
      <w:r w:rsidRPr="00355A71">
        <w:rPr>
          <w:rFonts w:eastAsia="Times New Roman" w:cs="Times New Roman"/>
          <w:color w:val="auto"/>
          <w:szCs w:val="26"/>
          <w:lang w:val="vi-VN"/>
        </w:rPr>
        <w:t xml:space="preserve"> </w:t>
      </w:r>
    </w:p>
    <w:p w14:paraId="1E6D9BDE" w14:textId="77777777" w:rsidR="00452DF4" w:rsidRPr="00355A71" w:rsidRDefault="00452DF4" w:rsidP="004515E9">
      <w:pPr>
        <w:pStyle w:val="Heading1"/>
        <w:spacing w:before="0"/>
        <w:rPr>
          <w:rFonts w:eastAsia="Times New Roman" w:cs="Times New Roman"/>
          <w:color w:val="auto"/>
          <w:szCs w:val="26"/>
          <w:lang w:val="vi-VN"/>
        </w:rPr>
      </w:pPr>
      <w:bookmarkStart w:id="152" w:name="_Toc156583810"/>
      <w:r w:rsidRPr="00355A71">
        <w:rPr>
          <w:rFonts w:eastAsia="Times New Roman" w:cs="Times New Roman"/>
          <w:color w:val="auto"/>
          <w:szCs w:val="26"/>
          <w:lang w:val="vi-VN"/>
        </w:rPr>
        <w:t>KHẢ NĂNG CHỊU TẢI CỦA MÔI TRƯỜNG</w:t>
      </w:r>
      <w:bookmarkEnd w:id="152"/>
    </w:p>
    <w:p w14:paraId="6E0167A4" w14:textId="77777777" w:rsidR="00452DF4" w:rsidRPr="00355A71" w:rsidRDefault="00E83E49" w:rsidP="004515E9">
      <w:pPr>
        <w:pStyle w:val="Heading2"/>
        <w:spacing w:before="0"/>
        <w:rPr>
          <w:rFonts w:eastAsia="Times New Roman" w:cs="Times New Roman"/>
          <w:color w:val="auto"/>
          <w:lang w:val="vi-VN"/>
        </w:rPr>
      </w:pPr>
      <w:bookmarkStart w:id="153" w:name="_Toc156583811"/>
      <w:r w:rsidRPr="00355A71">
        <w:rPr>
          <w:rFonts w:eastAsia="Times New Roman" w:cs="Times New Roman"/>
          <w:color w:val="auto"/>
          <w:lang w:val="vi-VN"/>
        </w:rPr>
        <w:t>2.</w:t>
      </w:r>
      <w:r w:rsidR="00452DF4" w:rsidRPr="00355A71">
        <w:rPr>
          <w:rFonts w:eastAsia="Times New Roman" w:cs="Times New Roman"/>
          <w:color w:val="auto"/>
          <w:lang w:val="vi-VN"/>
        </w:rPr>
        <w:t xml:space="preserve">1. Sự phù hợp của </w:t>
      </w:r>
      <w:r w:rsidR="00E853FB" w:rsidRPr="00355A71">
        <w:rPr>
          <w:rFonts w:eastAsia="Times New Roman" w:cs="Times New Roman"/>
          <w:color w:val="auto"/>
          <w:lang w:val="vi-VN"/>
        </w:rPr>
        <w:t>cơ sở</w:t>
      </w:r>
      <w:r w:rsidR="00452DF4" w:rsidRPr="00355A71">
        <w:rPr>
          <w:rFonts w:eastAsia="Times New Roman" w:cs="Times New Roman"/>
          <w:color w:val="auto"/>
          <w:lang w:val="vi-VN"/>
        </w:rPr>
        <w:t xml:space="preserve"> với quy hoạch bảo vệ môi trường quốc gia, quy hoạch tỉnh, phân vùng môi trường</w:t>
      </w:r>
      <w:bookmarkEnd w:id="153"/>
      <w:r w:rsidR="00452DF4" w:rsidRPr="00355A71">
        <w:rPr>
          <w:rFonts w:eastAsia="Times New Roman" w:cs="Times New Roman"/>
          <w:color w:val="auto"/>
          <w:lang w:val="vi-VN"/>
        </w:rPr>
        <w:t xml:space="preserve"> </w:t>
      </w:r>
    </w:p>
    <w:p w14:paraId="46F1F02B" w14:textId="77777777" w:rsidR="00350B3C" w:rsidRPr="00355A71" w:rsidRDefault="00350B3C" w:rsidP="00350B3C">
      <w:pPr>
        <w:spacing w:line="420" w:lineRule="exact"/>
        <w:ind w:firstLine="709"/>
        <w:rPr>
          <w:rFonts w:cs="Times New Roman"/>
          <w:color w:val="auto"/>
          <w:sz w:val="28"/>
          <w:szCs w:val="28"/>
          <w:lang w:val="en-US"/>
        </w:rPr>
      </w:pPr>
      <w:r w:rsidRPr="00355A71">
        <w:rPr>
          <w:rFonts w:cs="Times New Roman"/>
          <w:color w:val="auto"/>
          <w:sz w:val="28"/>
          <w:szCs w:val="28"/>
        </w:rPr>
        <w:t>Theo Quyết định</w:t>
      </w:r>
      <w:r w:rsidRPr="00355A71">
        <w:rPr>
          <w:rFonts w:cs="Times New Roman"/>
          <w:color w:val="auto"/>
          <w:sz w:val="28"/>
          <w:szCs w:val="28"/>
          <w:lang w:val="en-US"/>
        </w:rPr>
        <w:t xml:space="preserve"> số </w:t>
      </w:r>
      <w:r w:rsidRPr="00355A71">
        <w:rPr>
          <w:rFonts w:cs="Times New Roman"/>
          <w:color w:val="auto"/>
          <w:sz w:val="28"/>
          <w:szCs w:val="28"/>
        </w:rPr>
        <w:t>489/QĐ-TT</w:t>
      </w:r>
      <w:r w:rsidRPr="00355A71">
        <w:rPr>
          <w:rFonts w:cs="Times New Roman"/>
          <w:color w:val="auto"/>
          <w:sz w:val="28"/>
          <w:szCs w:val="28"/>
          <w:lang w:val="en-US"/>
        </w:rPr>
        <w:t>g</w:t>
      </w:r>
      <w:r w:rsidRPr="00355A71">
        <w:rPr>
          <w:rFonts w:cs="Times New Roman"/>
          <w:color w:val="auto"/>
          <w:sz w:val="28"/>
          <w:szCs w:val="28"/>
        </w:rPr>
        <w:t xml:space="preserve"> ngày 10/6/2024</w:t>
      </w:r>
      <w:r w:rsidRPr="00355A71">
        <w:rPr>
          <w:rFonts w:cs="Times New Roman"/>
          <w:color w:val="auto"/>
          <w:sz w:val="28"/>
          <w:szCs w:val="28"/>
          <w:lang w:val="en-US"/>
        </w:rPr>
        <w:t xml:space="preserve"> của Thủ tướng Chính phủ về phê duyệt Quy hoạch tỉnh Hưng Yên thời kỳ 2021 – 2030, tầm nhìn đến năm 2050 thì các nhiệm vụ trọng tâm cần đạt được là “</w:t>
      </w:r>
      <w:r w:rsidRPr="00355A71">
        <w:rPr>
          <w:rFonts w:cs="Times New Roman"/>
          <w:color w:val="auto"/>
          <w:sz w:val="28"/>
          <w:szCs w:val="28"/>
        </w:rPr>
        <w:t>Phát triển các ngành công nghiệp mũi nhọn, công nghiệp nền tảng; công nghiệp công nghệ cao, hiện đại, thân thiện với môi trường, phát thải các bon thấp. Tập trung xây dựng, phát triển hệ sinh thái công nghiệp đồng bộ, hiện đại; ưu tiên phát triển các khu công nghiệp, cụm công nghiệp có hạ tầng kỹ thuật đồng bộ, hiện đại; hình thành các khu công nghiệp - đô thị - dịch vụ, khu công nghiệp chuyên ngành, khu công nghiệp công nghệ cao, khu công nghiệp sinh thái, khu công nghiệp hỗ trợ</w:t>
      </w:r>
      <w:r w:rsidRPr="00355A71">
        <w:rPr>
          <w:rFonts w:cs="Times New Roman"/>
          <w:color w:val="auto"/>
          <w:sz w:val="28"/>
          <w:szCs w:val="28"/>
          <w:lang w:val="en-US"/>
        </w:rPr>
        <w:t>”; “</w:t>
      </w:r>
      <w:r w:rsidRPr="00355A71">
        <w:rPr>
          <w:rFonts w:cs="Times New Roman"/>
          <w:color w:val="auto"/>
          <w:sz w:val="28"/>
          <w:szCs w:val="28"/>
        </w:rPr>
        <w:t>Quản lý, sử dụng tiết kiệm, hiệu quả nguồn tài nguyên thiên nhiên; tăng cường bảo đảm an ninh năng lượng phục vụ sản xuất kinh doanh và đời sống của Nhân dân; tăng cường bảo vệ môi trường sinh thái và khả năng thích ứng với biến đổi khí hậu; chủ động triển khai đồng bộ, quyết liệt các giải pháp giảm phát thải các bon để hướng tới mục tiêu quốc gia giảm phát thải khí nhà kính ròng bằng “0” đến năm 2050</w:t>
      </w:r>
      <w:r w:rsidRPr="00355A71">
        <w:rPr>
          <w:rFonts w:cs="Times New Roman"/>
          <w:color w:val="auto"/>
          <w:sz w:val="28"/>
          <w:szCs w:val="28"/>
          <w:lang w:val="en-US"/>
        </w:rPr>
        <w:t>”.</w:t>
      </w:r>
    </w:p>
    <w:p w14:paraId="4A97898C" w14:textId="77777777" w:rsidR="00350B3C" w:rsidRPr="00355A71" w:rsidRDefault="00350B3C" w:rsidP="00350B3C">
      <w:pPr>
        <w:spacing w:line="420" w:lineRule="exact"/>
        <w:ind w:firstLine="709"/>
        <w:rPr>
          <w:rFonts w:cs="Times New Roman"/>
          <w:color w:val="auto"/>
          <w:sz w:val="28"/>
          <w:szCs w:val="28"/>
          <w:lang w:val="en-US"/>
        </w:rPr>
      </w:pPr>
      <w:r w:rsidRPr="00355A71">
        <w:rPr>
          <w:rFonts w:cs="Times New Roman"/>
          <w:color w:val="auto"/>
          <w:sz w:val="28"/>
          <w:szCs w:val="28"/>
          <w:lang w:val="en-US"/>
        </w:rPr>
        <w:tab/>
        <w:t>Theo Quyết định số 611/QĐ-TTg ngày 08/7/2024 của Thủ tướng Chính phủ về phê duyệt Quy hoạch bảo vệ môi trường quốc gia thời kỳ 2021 – 2030, tầm nhìn đến năm 2050 thì các nhiệm vụ “Giảm thiểu tác động đến môi trường từ hoạt động phát triển kinh tế - xã hội; Quản lý chất thải rắn sinh hoạt, chất thải rắn công nghiệp, chất thải nguy hại; Quản lý, cải thiện và nâng cao chất lượng môi trường; Bảo tồn thiên nhiên và đa dạng sinh học; Thúc đẩy các mô hình tăng trưởng bền vững”.</w:t>
      </w:r>
    </w:p>
    <w:p w14:paraId="3284973A" w14:textId="77777777" w:rsidR="005D4FEF" w:rsidRPr="00355A71" w:rsidRDefault="00350B3C" w:rsidP="00350B3C">
      <w:pPr>
        <w:spacing w:before="0"/>
        <w:ind w:firstLine="567"/>
        <w:rPr>
          <w:bCs/>
          <w:color w:val="auto"/>
          <w:szCs w:val="26"/>
          <w:lang w:val="vi-VN"/>
        </w:rPr>
      </w:pPr>
      <w:r w:rsidRPr="00355A71">
        <w:rPr>
          <w:color w:val="auto"/>
          <w:sz w:val="28"/>
          <w:szCs w:val="28"/>
          <w:lang w:val="en-US"/>
        </w:rPr>
        <w:t xml:space="preserve">Dự án “Nhà máy sản xuất thuốc đông dược, dược phẩm và dược liệu Azmepro” của </w:t>
      </w:r>
      <w:r w:rsidRPr="00355A71">
        <w:rPr>
          <w:rFonts w:cs="Times New Roman"/>
          <w:color w:val="auto"/>
          <w:sz w:val="28"/>
          <w:szCs w:val="28"/>
          <w:lang w:val="en-US"/>
        </w:rPr>
        <w:t>Công ty TNHH dược phẩm Amepro Việt Nam</w:t>
      </w:r>
      <w:r w:rsidRPr="00355A71">
        <w:rPr>
          <w:color w:val="auto"/>
          <w:sz w:val="28"/>
          <w:szCs w:val="28"/>
          <w:lang w:val="en-US"/>
        </w:rPr>
        <w:t xml:space="preserve"> được thực hiện tại khu đất có diện tích </w:t>
      </w:r>
      <w:r w:rsidR="00977408" w:rsidRPr="00355A71">
        <w:rPr>
          <w:color w:val="auto"/>
          <w:sz w:val="28"/>
          <w:szCs w:val="28"/>
          <w:lang w:val="en-US"/>
        </w:rPr>
        <w:t>13</w:t>
      </w:r>
      <w:r w:rsidRPr="00355A71">
        <w:rPr>
          <w:color w:val="auto"/>
          <w:sz w:val="28"/>
          <w:szCs w:val="28"/>
          <w:lang w:val="en-US"/>
        </w:rPr>
        <w:t>.</w:t>
      </w:r>
      <w:r w:rsidR="00977408" w:rsidRPr="00355A71">
        <w:rPr>
          <w:color w:val="auto"/>
          <w:sz w:val="28"/>
          <w:szCs w:val="28"/>
          <w:lang w:val="en-US"/>
        </w:rPr>
        <w:t>492</w:t>
      </w:r>
      <w:r w:rsidRPr="00355A71">
        <w:rPr>
          <w:color w:val="auto"/>
          <w:sz w:val="28"/>
          <w:szCs w:val="28"/>
          <w:lang w:val="en-US"/>
        </w:rPr>
        <w:t xml:space="preserve"> m</w:t>
      </w:r>
      <w:r w:rsidRPr="00355A71">
        <w:rPr>
          <w:color w:val="auto"/>
          <w:sz w:val="28"/>
          <w:szCs w:val="28"/>
          <w:vertAlign w:val="superscript"/>
          <w:lang w:val="en-US"/>
        </w:rPr>
        <w:t>2</w:t>
      </w:r>
      <w:r w:rsidRPr="00355A71">
        <w:rPr>
          <w:color w:val="auto"/>
          <w:sz w:val="28"/>
          <w:szCs w:val="28"/>
          <w:lang w:val="en-US"/>
        </w:rPr>
        <w:t xml:space="preserve"> thuộc địa bàn xã Lạc Đạo, huyện Văn Lâm, tỉnh Hưng Yên. Trong quá trình hoạt động, dự án không khai thác nước ngầm, không sử dụng nhiên liệu hóa thạch vào quá trình sản xuất, bụi, khí thải, nước thải phát sinh từ quá trình hoạt động của dự án được chủ dự án thu gom và xử lý đảm bảo quy định hiện hành trước khi thải ra ngoài môi trường, chất thải rắn phát sinh được </w:t>
      </w:r>
      <w:r w:rsidRPr="00355A71">
        <w:rPr>
          <w:color w:val="auto"/>
          <w:sz w:val="28"/>
          <w:szCs w:val="28"/>
          <w:lang w:val="en-US"/>
        </w:rPr>
        <w:lastRenderedPageBreak/>
        <w:t xml:space="preserve">chủ dự án thu gom và thuê đơn vị vận chuyển đi xử lý theo quy định. Do đó dự án </w:t>
      </w:r>
      <w:r w:rsidRPr="00355A71">
        <w:rPr>
          <w:color w:val="auto"/>
          <w:spacing w:val="-2"/>
          <w:sz w:val="28"/>
          <w:szCs w:val="28"/>
          <w:shd w:val="clear" w:color="auto" w:fill="FFFFFF"/>
        </w:rPr>
        <w:t>hoàn toàn phù hợp với</w:t>
      </w:r>
      <w:r w:rsidRPr="00355A71">
        <w:rPr>
          <w:color w:val="auto"/>
          <w:sz w:val="28"/>
          <w:szCs w:val="28"/>
          <w:shd w:val="clear" w:color="auto" w:fill="FFFFFF"/>
        </w:rPr>
        <w:t xml:space="preserve"> </w:t>
      </w:r>
      <w:r w:rsidRPr="00355A71">
        <w:rPr>
          <w:color w:val="auto"/>
          <w:sz w:val="28"/>
          <w:szCs w:val="28"/>
          <w:shd w:val="clear" w:color="auto" w:fill="FFFFFF"/>
          <w:lang w:val="en-US"/>
        </w:rPr>
        <w:t xml:space="preserve">các nhiệm vụ </w:t>
      </w:r>
      <w:r w:rsidRPr="00355A71">
        <w:rPr>
          <w:color w:val="auto"/>
          <w:sz w:val="28"/>
          <w:szCs w:val="28"/>
          <w:lang w:val="en-US"/>
        </w:rPr>
        <w:t>về phê duyệt Quy hoạch tỉnh Hưng Yên thời kỳ 2021 – 2030, tầm nhìn đến năm 2050 của</w:t>
      </w:r>
      <w:r w:rsidRPr="00355A71">
        <w:rPr>
          <w:color w:val="auto"/>
          <w:sz w:val="28"/>
          <w:szCs w:val="28"/>
          <w:shd w:val="clear" w:color="auto" w:fill="FFFFFF"/>
        </w:rPr>
        <w:t xml:space="preserve"> Quyết định và </w:t>
      </w:r>
      <w:r w:rsidRPr="00355A71">
        <w:rPr>
          <w:color w:val="auto"/>
          <w:sz w:val="28"/>
          <w:szCs w:val="28"/>
          <w:shd w:val="clear" w:color="auto" w:fill="FFFFFF"/>
          <w:lang w:val="en-US"/>
        </w:rPr>
        <w:t xml:space="preserve">nhiệm vụ của Quyết định phê duyệt </w:t>
      </w:r>
      <w:r w:rsidRPr="00355A71">
        <w:rPr>
          <w:color w:val="auto"/>
          <w:sz w:val="28"/>
          <w:szCs w:val="28"/>
          <w:lang w:val="en-US"/>
        </w:rPr>
        <w:t>Quy hoạch bảo vệ môi trường quốc gia thời kỳ 2021 – 2030, tầm nhìn đến năm 2050 của Chính phủ</w:t>
      </w:r>
      <w:r w:rsidRPr="00355A71">
        <w:rPr>
          <w:color w:val="auto"/>
          <w:sz w:val="28"/>
          <w:szCs w:val="28"/>
          <w:shd w:val="clear" w:color="auto" w:fill="FFFFFF"/>
          <w:lang w:val="vi-VN"/>
        </w:rPr>
        <w:t>.</w:t>
      </w:r>
    </w:p>
    <w:p w14:paraId="23AA5DF8" w14:textId="77777777" w:rsidR="00452DF4" w:rsidRPr="00355A71" w:rsidRDefault="00E83E49" w:rsidP="004515E9">
      <w:pPr>
        <w:pStyle w:val="Heading2"/>
        <w:spacing w:before="0"/>
        <w:rPr>
          <w:rFonts w:eastAsia="Times New Roman" w:cs="Times New Roman"/>
          <w:color w:val="auto"/>
          <w:lang w:val="pl-PL"/>
        </w:rPr>
      </w:pPr>
      <w:bookmarkStart w:id="154" w:name="_Toc156583812"/>
      <w:r w:rsidRPr="00355A71">
        <w:rPr>
          <w:rFonts w:eastAsia="Times New Roman" w:cs="Times New Roman"/>
          <w:color w:val="auto"/>
          <w:lang w:val="pl-PL"/>
        </w:rPr>
        <w:t>2.</w:t>
      </w:r>
      <w:r w:rsidR="00452DF4" w:rsidRPr="00355A71">
        <w:rPr>
          <w:rFonts w:eastAsia="Times New Roman" w:cs="Times New Roman"/>
          <w:color w:val="auto"/>
          <w:lang w:val="pl-PL"/>
        </w:rPr>
        <w:t xml:space="preserve">2. Sự phù hợp của </w:t>
      </w:r>
      <w:r w:rsidR="00E853FB" w:rsidRPr="00355A71">
        <w:rPr>
          <w:rFonts w:eastAsia="Times New Roman" w:cs="Times New Roman"/>
          <w:color w:val="auto"/>
          <w:lang w:val="pl-PL"/>
        </w:rPr>
        <w:t>cơ sở</w:t>
      </w:r>
      <w:r w:rsidR="00452DF4" w:rsidRPr="00355A71">
        <w:rPr>
          <w:rFonts w:eastAsia="Times New Roman" w:cs="Times New Roman"/>
          <w:color w:val="auto"/>
          <w:lang w:val="pl-PL"/>
        </w:rPr>
        <w:t xml:space="preserve"> đối với khả năng chịu tải của môi trường</w:t>
      </w:r>
      <w:bookmarkEnd w:id="154"/>
      <w:r w:rsidR="00452DF4" w:rsidRPr="00355A71">
        <w:rPr>
          <w:rFonts w:eastAsia="Times New Roman" w:cs="Times New Roman"/>
          <w:color w:val="auto"/>
          <w:lang w:val="pl-PL"/>
        </w:rPr>
        <w:t xml:space="preserve"> </w:t>
      </w:r>
    </w:p>
    <w:p w14:paraId="59E3BB06" w14:textId="77777777" w:rsidR="00BC5B69" w:rsidRPr="00355A71" w:rsidRDefault="00BC5B69" w:rsidP="00BC5B69">
      <w:pPr>
        <w:spacing w:before="0"/>
        <w:ind w:firstLine="567"/>
        <w:rPr>
          <w:rFonts w:eastAsiaTheme="minorHAnsi" w:cs="Times New Roman"/>
          <w:b/>
          <w:bCs/>
          <w:i/>
          <w:iCs/>
          <w:color w:val="auto"/>
          <w:sz w:val="28"/>
          <w:szCs w:val="28"/>
          <w:lang w:val="pl-PL"/>
        </w:rPr>
      </w:pPr>
      <w:r w:rsidRPr="00355A71">
        <w:rPr>
          <w:rFonts w:eastAsiaTheme="minorHAnsi" w:cs="Times New Roman"/>
          <w:b/>
          <w:bCs/>
          <w:i/>
          <w:iCs/>
          <w:color w:val="auto"/>
          <w:sz w:val="28"/>
          <w:szCs w:val="28"/>
          <w:lang w:val="pl-PL"/>
        </w:rPr>
        <w:t>Đối với nước thải:</w:t>
      </w:r>
    </w:p>
    <w:p w14:paraId="108ABD68" w14:textId="77777777" w:rsidR="00977408" w:rsidRPr="00355A71" w:rsidRDefault="00BC5B69" w:rsidP="00BC5B69">
      <w:pPr>
        <w:spacing w:before="0"/>
        <w:ind w:firstLine="567"/>
        <w:rPr>
          <w:rFonts w:eastAsiaTheme="minorHAnsi" w:cs="Times New Roman"/>
          <w:color w:val="auto"/>
          <w:sz w:val="28"/>
          <w:szCs w:val="28"/>
          <w:lang w:val="pl-PL"/>
        </w:rPr>
      </w:pPr>
      <w:r w:rsidRPr="00355A71">
        <w:rPr>
          <w:iCs/>
          <w:color w:val="auto"/>
          <w:sz w:val="28"/>
          <w:szCs w:val="28"/>
          <w:lang w:val="en-US"/>
        </w:rPr>
        <w:t xml:space="preserve">Dự án </w:t>
      </w:r>
      <w:r w:rsidR="00C525C5" w:rsidRPr="00355A71">
        <w:rPr>
          <w:iCs/>
          <w:color w:val="auto"/>
          <w:sz w:val="28"/>
          <w:szCs w:val="28"/>
          <w:lang w:val="en-US"/>
        </w:rPr>
        <w:t>Nhà máy sản xuất thuốc đông dược, dược phẩm và dược liệu Amepro</w:t>
      </w:r>
      <w:r w:rsidRPr="00355A71">
        <w:rPr>
          <w:iCs/>
          <w:color w:val="auto"/>
          <w:sz w:val="28"/>
          <w:szCs w:val="28"/>
          <w:lang w:val="vi-VN"/>
        </w:rPr>
        <w:t xml:space="preserve"> của </w:t>
      </w:r>
      <w:r w:rsidR="00C525C5" w:rsidRPr="00355A71">
        <w:rPr>
          <w:iCs/>
          <w:color w:val="auto"/>
          <w:sz w:val="28"/>
          <w:szCs w:val="28"/>
          <w:lang w:val="vi-VN"/>
        </w:rPr>
        <w:t xml:space="preserve">Công ty TNHH Dược phẩm Amepro Việt Nam </w:t>
      </w:r>
      <w:r w:rsidR="00977408" w:rsidRPr="00355A71">
        <w:rPr>
          <w:rFonts w:eastAsiaTheme="minorHAnsi" w:cs="Times New Roman"/>
          <w:color w:val="auto"/>
          <w:sz w:val="28"/>
          <w:szCs w:val="28"/>
          <w:lang w:val="pl-PL"/>
        </w:rPr>
        <w:t xml:space="preserve">phát sinh nước thải sinh hoạt, nước thải sản xuất. Toàn bộ lượng nước thải phát sinh được chủ dự án thu gom và </w:t>
      </w:r>
      <w:r w:rsidR="004B09EF" w:rsidRPr="00355A71">
        <w:rPr>
          <w:rFonts w:eastAsiaTheme="minorHAnsi" w:cs="Times New Roman"/>
          <w:color w:val="auto"/>
          <w:sz w:val="28"/>
          <w:szCs w:val="28"/>
          <w:lang w:val="pl-PL"/>
        </w:rPr>
        <w:t>xử lý đảm bảo quy đinh của QCĐP 02:2019/HY trước khi thải vào môi trường.</w:t>
      </w:r>
    </w:p>
    <w:p w14:paraId="35910BA9" w14:textId="77777777" w:rsidR="00BC5B69" w:rsidRPr="00355A71" w:rsidRDefault="00BC5B69" w:rsidP="00BC5B69">
      <w:pPr>
        <w:spacing w:before="0"/>
        <w:ind w:firstLine="567"/>
        <w:rPr>
          <w:rFonts w:eastAsiaTheme="minorHAnsi" w:cs="Times New Roman"/>
          <w:b/>
          <w:bCs/>
          <w:i/>
          <w:iCs/>
          <w:color w:val="auto"/>
          <w:sz w:val="28"/>
          <w:szCs w:val="28"/>
          <w:lang w:val="pl-PL"/>
        </w:rPr>
      </w:pPr>
      <w:r w:rsidRPr="00355A71">
        <w:rPr>
          <w:rFonts w:eastAsiaTheme="minorHAnsi" w:cs="Times New Roman"/>
          <w:b/>
          <w:bCs/>
          <w:i/>
          <w:iCs/>
          <w:color w:val="auto"/>
          <w:sz w:val="28"/>
          <w:szCs w:val="28"/>
          <w:lang w:val="pl-PL"/>
        </w:rPr>
        <w:t>Đối với khí thải:</w:t>
      </w:r>
    </w:p>
    <w:p w14:paraId="187913CF" w14:textId="77777777" w:rsidR="00BC5B69" w:rsidRPr="00355A71" w:rsidRDefault="00BC5B69" w:rsidP="00BA30B0">
      <w:pPr>
        <w:spacing w:before="0"/>
        <w:ind w:firstLine="567"/>
        <w:rPr>
          <w:color w:val="auto"/>
          <w:sz w:val="28"/>
          <w:szCs w:val="28"/>
          <w:lang w:val="en-US"/>
        </w:rPr>
      </w:pPr>
      <w:r w:rsidRPr="00355A71">
        <w:rPr>
          <w:color w:val="auto"/>
          <w:sz w:val="28"/>
          <w:szCs w:val="28"/>
          <w:lang w:val="en-US"/>
        </w:rPr>
        <w:t xml:space="preserve">Công ty </w:t>
      </w:r>
      <w:r w:rsidR="00BA30B0" w:rsidRPr="00355A71">
        <w:rPr>
          <w:color w:val="auto"/>
          <w:sz w:val="28"/>
          <w:szCs w:val="28"/>
          <w:lang w:val="en-US"/>
        </w:rPr>
        <w:t xml:space="preserve">lắp đặt hệ thống </w:t>
      </w:r>
      <w:r w:rsidR="00BA30B0" w:rsidRPr="00355A71">
        <w:rPr>
          <w:rFonts w:eastAsia="Calibri"/>
          <w:color w:val="auto"/>
          <w:sz w:val="28"/>
          <w:szCs w:val="28"/>
        </w:rPr>
        <w:t>điều hòa, lọc không khí tại nhà xưởng sản xuất, khu vực thử nghiệm theo tiêu chuẩn GMP</w:t>
      </w:r>
      <w:r w:rsidRPr="00355A71">
        <w:rPr>
          <w:color w:val="auto"/>
          <w:sz w:val="28"/>
          <w:szCs w:val="28"/>
          <w:lang w:val="en-US"/>
        </w:rPr>
        <w:t xml:space="preserve"> </w:t>
      </w:r>
      <w:r w:rsidR="00BA30B0" w:rsidRPr="00355A71">
        <w:rPr>
          <w:color w:val="auto"/>
          <w:sz w:val="28"/>
          <w:szCs w:val="28"/>
          <w:lang w:val="en-US"/>
        </w:rPr>
        <w:t xml:space="preserve">nên hầu như không ảnh hưởng đến </w:t>
      </w:r>
      <w:r w:rsidRPr="00355A71">
        <w:rPr>
          <w:color w:val="auto"/>
          <w:sz w:val="28"/>
          <w:szCs w:val="28"/>
          <w:lang w:val="en-US"/>
        </w:rPr>
        <w:t>sức chịu tải môi trường khu vực thực hiện dự án.</w:t>
      </w:r>
    </w:p>
    <w:p w14:paraId="77F9B5A0" w14:textId="77777777" w:rsidR="00BC5B69" w:rsidRPr="00355A71" w:rsidRDefault="00BC5B69" w:rsidP="00BC5B69">
      <w:pPr>
        <w:spacing w:before="0"/>
        <w:ind w:firstLine="567"/>
        <w:rPr>
          <w:rFonts w:eastAsiaTheme="minorHAnsi" w:cs="Times New Roman"/>
          <w:b/>
          <w:bCs/>
          <w:i/>
          <w:iCs/>
          <w:color w:val="auto"/>
          <w:sz w:val="28"/>
          <w:szCs w:val="28"/>
          <w:lang w:val="pl-PL"/>
        </w:rPr>
      </w:pPr>
      <w:r w:rsidRPr="00355A71">
        <w:rPr>
          <w:rFonts w:eastAsiaTheme="minorHAnsi" w:cs="Times New Roman"/>
          <w:b/>
          <w:bCs/>
          <w:i/>
          <w:iCs/>
          <w:color w:val="auto"/>
          <w:sz w:val="28"/>
          <w:szCs w:val="28"/>
          <w:lang w:val="pl-PL"/>
        </w:rPr>
        <w:t>Đối với chất thải rắn, CTNH:</w:t>
      </w:r>
    </w:p>
    <w:p w14:paraId="41B9BBA1" w14:textId="556C1103" w:rsidR="009D2989" w:rsidRPr="00355A71" w:rsidRDefault="009D2989" w:rsidP="00BC5B69">
      <w:pPr>
        <w:spacing w:before="0"/>
        <w:ind w:firstLine="567"/>
        <w:rPr>
          <w:rFonts w:cs="Times New Roman"/>
          <w:color w:val="auto"/>
          <w:sz w:val="28"/>
          <w:szCs w:val="28"/>
          <w:lang w:val="it-IT"/>
        </w:rPr>
      </w:pPr>
      <w:r w:rsidRPr="00355A71">
        <w:rPr>
          <w:rFonts w:cs="Times New Roman"/>
          <w:color w:val="auto"/>
          <w:sz w:val="28"/>
          <w:szCs w:val="28"/>
          <w:lang w:val="it-IT"/>
        </w:rPr>
        <w:t xml:space="preserve">Giai đoạn ổn định, </w:t>
      </w:r>
      <w:r w:rsidR="00A21D23" w:rsidRPr="00355A71">
        <w:rPr>
          <w:rFonts w:cs="Times New Roman"/>
          <w:color w:val="auto"/>
          <w:sz w:val="28"/>
          <w:szCs w:val="28"/>
          <w:lang w:val="it-IT"/>
        </w:rPr>
        <w:t xml:space="preserve">lượng chất thải sinh hoạt </w:t>
      </w:r>
      <w:r w:rsidRPr="00355A71">
        <w:rPr>
          <w:rFonts w:cs="Times New Roman"/>
          <w:color w:val="auto"/>
          <w:sz w:val="28"/>
          <w:szCs w:val="28"/>
          <w:lang w:val="it-IT"/>
        </w:rPr>
        <w:t xml:space="preserve">cơ sở phát sinh </w:t>
      </w:r>
      <w:r w:rsidR="00DB2BA2" w:rsidRPr="00355A71">
        <w:rPr>
          <w:rFonts w:cs="Times New Roman"/>
          <w:color w:val="auto"/>
          <w:sz w:val="28"/>
          <w:szCs w:val="28"/>
          <w:lang w:val="it-IT"/>
        </w:rPr>
        <w:t xml:space="preserve">tối đa </w:t>
      </w:r>
      <w:r w:rsidRPr="00355A71">
        <w:rPr>
          <w:rFonts w:cs="Times New Roman"/>
          <w:color w:val="auto"/>
          <w:sz w:val="28"/>
          <w:szCs w:val="28"/>
          <w:lang w:val="it-IT"/>
        </w:rPr>
        <w:t xml:space="preserve">khoảng </w:t>
      </w:r>
      <w:r w:rsidR="00E443A4" w:rsidRPr="00355A71">
        <w:rPr>
          <w:rFonts w:cs="Times New Roman"/>
          <w:color w:val="auto"/>
          <w:sz w:val="28"/>
          <w:szCs w:val="28"/>
          <w:lang w:val="it-IT"/>
        </w:rPr>
        <w:t>25</w:t>
      </w:r>
      <w:r w:rsidRPr="00355A71">
        <w:rPr>
          <w:rFonts w:cs="Times New Roman"/>
          <w:color w:val="auto"/>
          <w:sz w:val="28"/>
          <w:szCs w:val="28"/>
          <w:lang w:val="it-IT"/>
        </w:rPr>
        <w:t>kg/ngày</w:t>
      </w:r>
      <w:r w:rsidR="00A21D23" w:rsidRPr="00355A71">
        <w:rPr>
          <w:rFonts w:cs="Times New Roman"/>
          <w:color w:val="auto"/>
          <w:sz w:val="28"/>
          <w:szCs w:val="28"/>
          <w:lang w:val="it-IT"/>
        </w:rPr>
        <w:t xml:space="preserve"> tương đương </w:t>
      </w:r>
      <w:r w:rsidR="00E443A4" w:rsidRPr="00355A71">
        <w:rPr>
          <w:rFonts w:cs="Times New Roman"/>
          <w:color w:val="auto"/>
          <w:sz w:val="28"/>
          <w:szCs w:val="28"/>
          <w:lang w:val="it-IT"/>
        </w:rPr>
        <w:t>7</w:t>
      </w:r>
      <w:r w:rsidR="00A21D23" w:rsidRPr="00355A71">
        <w:rPr>
          <w:rFonts w:cs="Times New Roman"/>
          <w:color w:val="auto"/>
          <w:sz w:val="28"/>
          <w:szCs w:val="28"/>
          <w:lang w:val="it-IT"/>
        </w:rPr>
        <w:t>,</w:t>
      </w:r>
      <w:r w:rsidR="00E443A4" w:rsidRPr="00355A71">
        <w:rPr>
          <w:rFonts w:cs="Times New Roman"/>
          <w:color w:val="auto"/>
          <w:sz w:val="28"/>
          <w:szCs w:val="28"/>
          <w:lang w:val="it-IT"/>
        </w:rPr>
        <w:t>8</w:t>
      </w:r>
      <w:r w:rsidR="00A21D23" w:rsidRPr="00355A71">
        <w:rPr>
          <w:rFonts w:cs="Times New Roman"/>
          <w:color w:val="auto"/>
          <w:sz w:val="28"/>
          <w:szCs w:val="28"/>
          <w:lang w:val="it-IT"/>
        </w:rPr>
        <w:t xml:space="preserve"> tấn/năm; lượng chất thải công nghiệp thông thường phát sinh </w:t>
      </w:r>
      <w:r w:rsidR="00DB2BA2" w:rsidRPr="00355A71">
        <w:rPr>
          <w:rFonts w:cs="Times New Roman"/>
          <w:color w:val="auto"/>
          <w:sz w:val="28"/>
          <w:szCs w:val="28"/>
          <w:lang w:val="it-IT"/>
        </w:rPr>
        <w:t xml:space="preserve">tối đa </w:t>
      </w:r>
      <w:r w:rsidR="00A21D23" w:rsidRPr="00355A71">
        <w:rPr>
          <w:rFonts w:cs="Times New Roman"/>
          <w:color w:val="auto"/>
          <w:sz w:val="28"/>
          <w:szCs w:val="28"/>
          <w:lang w:val="it-IT"/>
        </w:rPr>
        <w:t xml:space="preserve">khoảng </w:t>
      </w:r>
      <w:r w:rsidR="00DD628B" w:rsidRPr="00355A71">
        <w:rPr>
          <w:rFonts w:cs="Times New Roman"/>
          <w:color w:val="auto"/>
          <w:sz w:val="28"/>
          <w:szCs w:val="28"/>
          <w:lang w:val="it-IT"/>
        </w:rPr>
        <w:t>5710</w:t>
      </w:r>
      <w:r w:rsidR="00A21D23" w:rsidRPr="00355A71">
        <w:rPr>
          <w:rFonts w:cs="Times New Roman"/>
          <w:color w:val="auto"/>
          <w:sz w:val="28"/>
          <w:szCs w:val="28"/>
          <w:lang w:val="it-IT"/>
        </w:rPr>
        <w:t xml:space="preserve">kg/năm; lượng chất thải nguy hại phát sinh </w:t>
      </w:r>
      <w:r w:rsidR="00DB2BA2" w:rsidRPr="00355A71">
        <w:rPr>
          <w:rFonts w:cs="Times New Roman"/>
          <w:color w:val="auto"/>
          <w:sz w:val="28"/>
          <w:szCs w:val="28"/>
          <w:lang w:val="it-IT"/>
        </w:rPr>
        <w:t xml:space="preserve">tối đa </w:t>
      </w:r>
      <w:r w:rsidR="00A21D23" w:rsidRPr="00355A71">
        <w:rPr>
          <w:rFonts w:cs="Times New Roman"/>
          <w:color w:val="auto"/>
          <w:sz w:val="28"/>
          <w:szCs w:val="28"/>
          <w:lang w:val="it-IT"/>
        </w:rPr>
        <w:t xml:space="preserve">khoảng </w:t>
      </w:r>
      <w:r w:rsidR="0035764E" w:rsidRPr="00355A71">
        <w:rPr>
          <w:rFonts w:cs="Times New Roman"/>
          <w:color w:val="auto"/>
          <w:sz w:val="28"/>
          <w:szCs w:val="28"/>
        </w:rPr>
        <w:t>10.</w:t>
      </w:r>
      <w:r w:rsidR="00425486" w:rsidRPr="00355A71">
        <w:rPr>
          <w:rFonts w:cs="Times New Roman"/>
          <w:color w:val="auto"/>
          <w:sz w:val="28"/>
          <w:szCs w:val="28"/>
        </w:rPr>
        <w:t>2</w:t>
      </w:r>
      <w:r w:rsidR="0035764E" w:rsidRPr="00355A71">
        <w:rPr>
          <w:rFonts w:cs="Times New Roman"/>
          <w:color w:val="auto"/>
          <w:sz w:val="28"/>
          <w:szCs w:val="28"/>
        </w:rPr>
        <w:t>80,63</w:t>
      </w:r>
      <w:r w:rsidR="00A21D23" w:rsidRPr="00355A71">
        <w:rPr>
          <w:rFonts w:cs="Times New Roman"/>
          <w:color w:val="auto"/>
          <w:sz w:val="28"/>
          <w:szCs w:val="28"/>
          <w:lang w:val="it-IT"/>
        </w:rPr>
        <w:t>kg/năm</w:t>
      </w:r>
      <w:r w:rsidR="007B55E7" w:rsidRPr="00355A71">
        <w:rPr>
          <w:rFonts w:cs="Times New Roman"/>
          <w:color w:val="auto"/>
          <w:sz w:val="28"/>
          <w:szCs w:val="28"/>
          <w:lang w:val="it-IT"/>
        </w:rPr>
        <w:t>.</w:t>
      </w:r>
    </w:p>
    <w:p w14:paraId="0D5FD6C0" w14:textId="77777777" w:rsidR="00BC5B69" w:rsidRPr="00355A71" w:rsidRDefault="00BC5B69" w:rsidP="00BC5B69">
      <w:pPr>
        <w:spacing w:before="0"/>
        <w:ind w:firstLine="567"/>
        <w:rPr>
          <w:rFonts w:eastAsiaTheme="minorHAnsi" w:cs="Times New Roman"/>
          <w:b/>
          <w:bCs/>
          <w:i/>
          <w:iCs/>
          <w:color w:val="auto"/>
          <w:sz w:val="28"/>
          <w:szCs w:val="28"/>
          <w:lang w:val="pl-PL"/>
        </w:rPr>
      </w:pPr>
      <w:r w:rsidRPr="00355A71">
        <w:rPr>
          <w:rFonts w:cs="Times New Roman"/>
          <w:color w:val="auto"/>
          <w:sz w:val="28"/>
          <w:szCs w:val="28"/>
          <w:lang w:val="it-IT"/>
        </w:rPr>
        <w:t>Công ty đã thực hiện phân loại tại nguồn, thu gom, tạm lưu giữ và thuê đơn vị có đủ chức năng vận chuyển, đưa đi xử lý theo quy định.</w:t>
      </w:r>
    </w:p>
    <w:p w14:paraId="30BE2D43" w14:textId="77777777" w:rsidR="009A3DFB" w:rsidRPr="00355A71" w:rsidRDefault="009A3DFB" w:rsidP="00057FB9">
      <w:pPr>
        <w:pStyle w:val="Heading1"/>
        <w:spacing w:before="0"/>
        <w:jc w:val="both"/>
        <w:rPr>
          <w:rFonts w:eastAsia="Times New Roman" w:cs="Times New Roman"/>
          <w:color w:val="auto"/>
          <w:szCs w:val="26"/>
          <w:lang w:val="pl-PL"/>
        </w:rPr>
        <w:sectPr w:rsidR="009A3DFB" w:rsidRPr="00355A71" w:rsidSect="00DD3738">
          <w:pgSz w:w="11906" w:h="16838" w:code="9"/>
          <w:pgMar w:top="1134" w:right="1134" w:bottom="1134" w:left="1701" w:header="720" w:footer="193" w:gutter="0"/>
          <w:cols w:space="720"/>
          <w:docGrid w:linePitch="360"/>
        </w:sectPr>
      </w:pPr>
    </w:p>
    <w:p w14:paraId="0ADB2EF2" w14:textId="77777777" w:rsidR="00504BE2" w:rsidRPr="00355A71" w:rsidRDefault="00504BE2" w:rsidP="004515E9">
      <w:pPr>
        <w:pStyle w:val="Heading1"/>
        <w:spacing w:before="0"/>
        <w:rPr>
          <w:rFonts w:eastAsia="Times New Roman" w:cs="Times New Roman"/>
          <w:color w:val="auto"/>
          <w:szCs w:val="26"/>
          <w:lang w:val="pl-PL"/>
        </w:rPr>
      </w:pPr>
      <w:bookmarkStart w:id="155" w:name="_Toc156583813"/>
      <w:r w:rsidRPr="00355A71">
        <w:rPr>
          <w:rFonts w:eastAsia="Times New Roman" w:cs="Times New Roman"/>
          <w:color w:val="auto"/>
          <w:szCs w:val="26"/>
          <w:lang w:val="pl-PL"/>
        </w:rPr>
        <w:lastRenderedPageBreak/>
        <w:t>Chương I</w:t>
      </w:r>
      <w:r w:rsidR="00A22D20" w:rsidRPr="00355A71">
        <w:rPr>
          <w:rFonts w:eastAsia="Times New Roman" w:cs="Times New Roman"/>
          <w:color w:val="auto"/>
          <w:szCs w:val="26"/>
          <w:lang w:val="pl-PL"/>
        </w:rPr>
        <w:t>II</w:t>
      </w:r>
      <w:bookmarkEnd w:id="155"/>
    </w:p>
    <w:p w14:paraId="15A4B7F5" w14:textId="77777777" w:rsidR="00504BE2" w:rsidRPr="00355A71" w:rsidRDefault="00A22D20" w:rsidP="004515E9">
      <w:pPr>
        <w:pStyle w:val="Heading1"/>
        <w:spacing w:before="0"/>
        <w:rPr>
          <w:rFonts w:eastAsia="Times New Roman" w:cs="Times New Roman"/>
          <w:color w:val="auto"/>
          <w:szCs w:val="26"/>
          <w:lang w:val="pl-PL"/>
        </w:rPr>
      </w:pPr>
      <w:bookmarkStart w:id="156" w:name="_Toc156583814"/>
      <w:r w:rsidRPr="00355A71">
        <w:rPr>
          <w:rFonts w:eastAsia="Times New Roman" w:cs="Times New Roman"/>
          <w:color w:val="auto"/>
          <w:szCs w:val="26"/>
          <w:lang w:val="pl-PL"/>
        </w:rPr>
        <w:t>KẾT QUẢ HOÀN THÀNH CÁC CÔNG TRÌNH, BIỆN PHÁP BẢO VỆ MÔI TRƯỜNG CỦA CƠ SỞ</w:t>
      </w:r>
      <w:bookmarkEnd w:id="156"/>
    </w:p>
    <w:p w14:paraId="6B31F4C3" w14:textId="77777777" w:rsidR="00AE1298" w:rsidRPr="00355A71" w:rsidRDefault="00A22D20" w:rsidP="004515E9">
      <w:pPr>
        <w:pStyle w:val="Heading2"/>
        <w:spacing w:before="0"/>
        <w:rPr>
          <w:rFonts w:cs="Times New Roman"/>
          <w:color w:val="auto"/>
          <w:sz w:val="28"/>
          <w:szCs w:val="28"/>
          <w:lang w:val="pl-PL"/>
        </w:rPr>
      </w:pPr>
      <w:bookmarkStart w:id="157" w:name="_Toc156583815"/>
      <w:r w:rsidRPr="00355A71">
        <w:rPr>
          <w:rFonts w:cs="Times New Roman"/>
          <w:color w:val="auto"/>
          <w:sz w:val="28"/>
          <w:szCs w:val="28"/>
          <w:lang w:val="pl-PL"/>
        </w:rPr>
        <w:t>3</w:t>
      </w:r>
      <w:r w:rsidR="00E83E49" w:rsidRPr="00355A71">
        <w:rPr>
          <w:rFonts w:cs="Times New Roman"/>
          <w:color w:val="auto"/>
          <w:sz w:val="28"/>
          <w:szCs w:val="28"/>
          <w:lang w:val="pl-PL"/>
        </w:rPr>
        <w:t>.</w:t>
      </w:r>
      <w:r w:rsidR="00AE1298" w:rsidRPr="00355A71">
        <w:rPr>
          <w:rFonts w:cs="Times New Roman"/>
          <w:color w:val="auto"/>
          <w:sz w:val="28"/>
          <w:szCs w:val="28"/>
          <w:lang w:val="pl-PL"/>
        </w:rPr>
        <w:t xml:space="preserve">1. </w:t>
      </w:r>
      <w:r w:rsidRPr="00355A71">
        <w:rPr>
          <w:rFonts w:cs="Times New Roman"/>
          <w:color w:val="auto"/>
          <w:sz w:val="28"/>
          <w:szCs w:val="28"/>
          <w:lang w:val="pl-PL"/>
        </w:rPr>
        <w:t>Công trình, biện pháp thoát nước mưa, thu gom và xử lý nước thải</w:t>
      </w:r>
      <w:bookmarkEnd w:id="157"/>
    </w:p>
    <w:p w14:paraId="7687D6F8" w14:textId="77777777" w:rsidR="007F55D9" w:rsidRPr="00355A71" w:rsidRDefault="007F55D9" w:rsidP="004515E9">
      <w:pPr>
        <w:pStyle w:val="Heading3"/>
        <w:spacing w:before="0" w:after="0" w:line="312" w:lineRule="auto"/>
        <w:rPr>
          <w:rFonts w:cs="Times New Roman"/>
          <w:sz w:val="28"/>
          <w:szCs w:val="28"/>
          <w:lang w:val="pl-PL"/>
        </w:rPr>
      </w:pPr>
      <w:bookmarkStart w:id="158" w:name="_Toc156583816"/>
      <w:r w:rsidRPr="00355A71">
        <w:rPr>
          <w:rFonts w:cs="Times New Roman"/>
          <w:sz w:val="28"/>
          <w:szCs w:val="28"/>
          <w:lang w:val="pl-PL"/>
        </w:rPr>
        <w:t>3.1.1. Thu gom, thoát nước mưa</w:t>
      </w:r>
      <w:bookmarkEnd w:id="158"/>
      <w:r w:rsidRPr="00355A71">
        <w:rPr>
          <w:rFonts w:cs="Times New Roman"/>
          <w:sz w:val="28"/>
          <w:szCs w:val="28"/>
          <w:lang w:val="pl-PL"/>
        </w:rPr>
        <w:t xml:space="preserve"> </w:t>
      </w:r>
    </w:p>
    <w:p w14:paraId="544EEB4B" w14:textId="77777777" w:rsidR="00E72C57" w:rsidRPr="00355A71" w:rsidRDefault="00076460" w:rsidP="009F7070">
      <w:pPr>
        <w:spacing w:before="0" w:line="420" w:lineRule="exact"/>
        <w:ind w:firstLine="720"/>
        <w:rPr>
          <w:rFonts w:cs="Times New Roman"/>
          <w:color w:val="auto"/>
          <w:sz w:val="28"/>
          <w:szCs w:val="28"/>
          <w:lang w:val="pl-PL"/>
        </w:rPr>
      </w:pPr>
      <w:r w:rsidRPr="00355A71">
        <w:rPr>
          <w:rFonts w:cs="Times New Roman"/>
          <w:color w:val="auto"/>
          <w:sz w:val="28"/>
          <w:szCs w:val="28"/>
          <w:lang w:val="vi-VN"/>
        </w:rPr>
        <w:t xml:space="preserve">Hệ thống đường ống thu gom, thoát nước </w:t>
      </w:r>
      <w:r w:rsidR="00152720" w:rsidRPr="00355A71">
        <w:rPr>
          <w:rFonts w:cs="Times New Roman"/>
          <w:color w:val="auto"/>
          <w:sz w:val="28"/>
          <w:szCs w:val="28"/>
          <w:lang w:val="pl-PL"/>
        </w:rPr>
        <w:t>mưa</w:t>
      </w:r>
      <w:r w:rsidRPr="00355A71">
        <w:rPr>
          <w:rFonts w:cs="Times New Roman"/>
          <w:color w:val="auto"/>
          <w:sz w:val="28"/>
          <w:szCs w:val="28"/>
          <w:lang w:val="vi-VN"/>
        </w:rPr>
        <w:t xml:space="preserve"> và hệ thống đường ống thoát nước thải được xây dựng riêng biệt</w:t>
      </w:r>
      <w:r w:rsidR="00E72C57" w:rsidRPr="00355A71">
        <w:rPr>
          <w:rFonts w:cs="Times New Roman"/>
          <w:color w:val="auto"/>
          <w:sz w:val="28"/>
          <w:szCs w:val="28"/>
          <w:lang w:val="pl-PL"/>
        </w:rPr>
        <w:t>.</w:t>
      </w:r>
    </w:p>
    <w:p w14:paraId="72A5782E" w14:textId="77777777" w:rsidR="00E72C57" w:rsidRPr="00355A71" w:rsidRDefault="00E72C57" w:rsidP="009F7070">
      <w:pPr>
        <w:spacing w:before="0" w:line="420" w:lineRule="exact"/>
        <w:ind w:firstLine="720"/>
        <w:rPr>
          <w:rFonts w:cs="Times New Roman"/>
          <w:color w:val="auto"/>
          <w:sz w:val="28"/>
          <w:szCs w:val="28"/>
          <w:lang w:val="pl-PL"/>
        </w:rPr>
      </w:pPr>
      <w:r w:rsidRPr="00355A71">
        <w:rPr>
          <w:rFonts w:cs="Times New Roman"/>
          <w:color w:val="auto"/>
          <w:sz w:val="28"/>
          <w:szCs w:val="28"/>
          <w:lang w:val="pl-PL"/>
        </w:rPr>
        <w:t xml:space="preserve">- Nước mưa từ mái được dẫn xuống cống thoát nước thông qua hệ thống các ống nhựa PVC </w:t>
      </w:r>
      <w:r w:rsidR="0009602B" w:rsidRPr="00355A71">
        <w:rPr>
          <w:rFonts w:cs="Times New Roman"/>
          <w:color w:val="auto"/>
          <w:sz w:val="28"/>
          <w:szCs w:val="28"/>
          <w:lang w:val="pl-PL"/>
        </w:rPr>
        <w:t>D140</w:t>
      </w:r>
      <w:r w:rsidR="00D05611" w:rsidRPr="00355A71">
        <w:rPr>
          <w:rFonts w:cs="Times New Roman"/>
          <w:color w:val="auto"/>
          <w:sz w:val="28"/>
          <w:szCs w:val="28"/>
          <w:lang w:val="pl-PL"/>
        </w:rPr>
        <w:t xml:space="preserve"> xuống</w:t>
      </w:r>
      <w:r w:rsidRPr="00355A71">
        <w:rPr>
          <w:rFonts w:cs="Times New Roman"/>
          <w:color w:val="auto"/>
          <w:sz w:val="28"/>
          <w:szCs w:val="28"/>
          <w:lang w:val="pl-PL"/>
        </w:rPr>
        <w:t xml:space="preserve"> </w:t>
      </w:r>
      <w:r w:rsidR="00A76434" w:rsidRPr="00355A71">
        <w:rPr>
          <w:rFonts w:cs="Times New Roman"/>
          <w:color w:val="auto"/>
          <w:sz w:val="28"/>
          <w:szCs w:val="28"/>
          <w:lang w:val="pl-PL"/>
        </w:rPr>
        <w:t>h</w:t>
      </w:r>
      <w:r w:rsidRPr="00355A71">
        <w:rPr>
          <w:rFonts w:cs="Times New Roman"/>
          <w:color w:val="auto"/>
          <w:sz w:val="28"/>
          <w:szCs w:val="28"/>
          <w:lang w:val="pl-PL"/>
        </w:rPr>
        <w:t>ệ thống</w:t>
      </w:r>
      <w:r w:rsidR="00A76434" w:rsidRPr="00355A71">
        <w:rPr>
          <w:rFonts w:cs="Times New Roman"/>
          <w:color w:val="auto"/>
          <w:sz w:val="28"/>
          <w:szCs w:val="28"/>
          <w:lang w:val="pl-PL"/>
        </w:rPr>
        <w:t xml:space="preserve"> đường ống thu gom thoát nước mưa bằng </w:t>
      </w:r>
      <w:r w:rsidR="004D7327" w:rsidRPr="00355A71">
        <w:rPr>
          <w:rFonts w:cs="Times New Roman"/>
          <w:color w:val="auto"/>
          <w:sz w:val="28"/>
          <w:szCs w:val="28"/>
          <w:lang w:val="pl-PL"/>
        </w:rPr>
        <w:t>nhựa PVC D200mm, hệ thống</w:t>
      </w:r>
      <w:r w:rsidRPr="00355A71">
        <w:rPr>
          <w:rFonts w:cs="Times New Roman"/>
          <w:color w:val="auto"/>
          <w:sz w:val="28"/>
          <w:szCs w:val="28"/>
          <w:lang w:val="pl-PL"/>
        </w:rPr>
        <w:t xml:space="preserve"> </w:t>
      </w:r>
      <w:r w:rsidR="00444CD4" w:rsidRPr="00355A71">
        <w:rPr>
          <w:rFonts w:cs="Times New Roman"/>
          <w:color w:val="auto"/>
          <w:sz w:val="28"/>
          <w:szCs w:val="28"/>
          <w:lang w:val="pl-PL"/>
        </w:rPr>
        <w:t>rãnh thu gom thoát nước mưa</w:t>
      </w:r>
      <w:r w:rsidRPr="00355A71">
        <w:rPr>
          <w:rFonts w:cs="Times New Roman"/>
          <w:color w:val="auto"/>
          <w:sz w:val="28"/>
          <w:szCs w:val="28"/>
          <w:lang w:val="pl-PL"/>
        </w:rPr>
        <w:t xml:space="preserve"> bằng BTCT</w:t>
      </w:r>
      <w:r w:rsidR="004D7327" w:rsidRPr="00355A71">
        <w:rPr>
          <w:rFonts w:cs="Times New Roman"/>
          <w:color w:val="auto"/>
          <w:sz w:val="28"/>
          <w:szCs w:val="28"/>
          <w:lang w:val="pl-PL"/>
        </w:rPr>
        <w:t xml:space="preserve"> kích thước 500x500mm</w:t>
      </w:r>
      <w:r w:rsidRPr="00355A71">
        <w:rPr>
          <w:rFonts w:cs="Times New Roman"/>
          <w:color w:val="auto"/>
          <w:sz w:val="28"/>
          <w:szCs w:val="28"/>
          <w:lang w:val="pl-PL"/>
        </w:rPr>
        <w:t xml:space="preserve"> chịu lực nằm bao xung quanh Nhà máy.</w:t>
      </w:r>
    </w:p>
    <w:p w14:paraId="5100780B" w14:textId="77777777" w:rsidR="00421D32" w:rsidRPr="00355A71" w:rsidRDefault="00E72C57" w:rsidP="009F7070">
      <w:pPr>
        <w:spacing w:before="0" w:line="420" w:lineRule="exact"/>
        <w:ind w:firstLine="709"/>
        <w:rPr>
          <w:rFonts w:cs="Times New Roman"/>
          <w:bCs/>
          <w:color w:val="auto"/>
          <w:sz w:val="28"/>
          <w:szCs w:val="28"/>
        </w:rPr>
      </w:pPr>
      <w:r w:rsidRPr="00355A71">
        <w:rPr>
          <w:rFonts w:cs="Times New Roman"/>
          <w:color w:val="auto"/>
          <w:sz w:val="28"/>
          <w:szCs w:val="28"/>
          <w:lang w:val="pl-PL"/>
        </w:rPr>
        <w:t xml:space="preserve">- Nước mưa chảy tràn </w:t>
      </w:r>
      <w:r w:rsidR="00B20839" w:rsidRPr="00355A71">
        <w:rPr>
          <w:rFonts w:cs="Times New Roman"/>
          <w:color w:val="auto"/>
          <w:sz w:val="28"/>
          <w:szCs w:val="28"/>
          <w:lang w:val="pl-PL"/>
        </w:rPr>
        <w:t>được thu gom qua hệ thống</w:t>
      </w:r>
      <w:r w:rsidR="00A76434" w:rsidRPr="00355A71">
        <w:rPr>
          <w:rFonts w:cs="Times New Roman"/>
          <w:color w:val="auto"/>
          <w:sz w:val="28"/>
          <w:szCs w:val="28"/>
          <w:lang w:val="pl-PL"/>
        </w:rPr>
        <w:t xml:space="preserve"> đường ống thoát </w:t>
      </w:r>
      <w:r w:rsidR="000A4BFE" w:rsidRPr="00355A71">
        <w:rPr>
          <w:rFonts w:cs="Times New Roman"/>
          <w:color w:val="auto"/>
          <w:sz w:val="28"/>
          <w:szCs w:val="28"/>
          <w:lang w:val="pl-PL"/>
        </w:rPr>
        <w:t>nước mưa PVC D200mm dài khoảng 140m và hệ thống rãnh thoát nước mưa bằng BTCT kích thước 500x500mm dài khoảng 300</w:t>
      </w:r>
      <w:r w:rsidR="00B20839" w:rsidRPr="00355A71">
        <w:rPr>
          <w:rFonts w:cs="Times New Roman"/>
          <w:color w:val="auto"/>
          <w:sz w:val="28"/>
          <w:szCs w:val="28"/>
          <w:lang w:val="pl-PL"/>
        </w:rPr>
        <w:t xml:space="preserve">m, </w:t>
      </w:r>
      <w:r w:rsidRPr="00355A71">
        <w:rPr>
          <w:rFonts w:cs="Times New Roman"/>
          <w:color w:val="auto"/>
          <w:sz w:val="28"/>
          <w:szCs w:val="28"/>
          <w:lang w:val="pl-PL"/>
        </w:rPr>
        <w:t xml:space="preserve">sau đó được đấu nối vào hệ thống thoát chung của </w:t>
      </w:r>
      <w:r w:rsidR="00444CD4" w:rsidRPr="00355A71">
        <w:rPr>
          <w:rFonts w:cs="Times New Roman"/>
          <w:color w:val="auto"/>
          <w:sz w:val="28"/>
          <w:szCs w:val="28"/>
          <w:lang w:val="pl-PL"/>
        </w:rPr>
        <w:t>khu vực qua 0</w:t>
      </w:r>
      <w:r w:rsidR="004D7327" w:rsidRPr="00355A71">
        <w:rPr>
          <w:rFonts w:cs="Times New Roman"/>
          <w:color w:val="auto"/>
          <w:sz w:val="28"/>
          <w:szCs w:val="28"/>
          <w:lang w:val="pl-PL"/>
        </w:rPr>
        <w:t>3</w:t>
      </w:r>
      <w:r w:rsidRPr="00355A71">
        <w:rPr>
          <w:rFonts w:cs="Times New Roman"/>
          <w:color w:val="auto"/>
          <w:sz w:val="28"/>
          <w:szCs w:val="28"/>
          <w:lang w:val="pl-PL"/>
        </w:rPr>
        <w:t xml:space="preserve"> điểm đấu nố</w:t>
      </w:r>
      <w:r w:rsidR="00421D32" w:rsidRPr="00355A71">
        <w:rPr>
          <w:rFonts w:cs="Times New Roman"/>
          <w:color w:val="auto"/>
          <w:sz w:val="28"/>
          <w:szCs w:val="28"/>
          <w:lang w:val="pl-PL"/>
        </w:rPr>
        <w:t xml:space="preserve">i với tọa độ các điểm đấu nối, thoát nước mưa vào hệ thống thoát nước của khu vực theo </w:t>
      </w:r>
      <w:r w:rsidR="00421D32" w:rsidRPr="00355A71">
        <w:rPr>
          <w:rFonts w:cs="Times New Roman"/>
          <w:bCs/>
          <w:color w:val="auto"/>
          <w:sz w:val="28"/>
          <w:szCs w:val="28"/>
          <w:lang w:val="en-US"/>
        </w:rPr>
        <w:t>theo</w:t>
      </w:r>
      <w:r w:rsidR="00421D32" w:rsidRPr="00355A71">
        <w:rPr>
          <w:rFonts w:cs="Times New Roman"/>
          <w:bCs/>
          <w:i/>
          <w:color w:val="auto"/>
          <w:sz w:val="28"/>
          <w:szCs w:val="28"/>
        </w:rPr>
        <w:t xml:space="preserve"> </w:t>
      </w:r>
      <w:r w:rsidR="00421D32" w:rsidRPr="00355A71">
        <w:rPr>
          <w:rStyle w:val="fontstyle01"/>
          <w:color w:val="auto"/>
          <w:sz w:val="28"/>
          <w:szCs w:val="28"/>
        </w:rPr>
        <w:t>hệ tọa độ VN 2000 kinh tuyến trục 105</w:t>
      </w:r>
      <w:r w:rsidR="00421D32" w:rsidRPr="00355A71">
        <w:rPr>
          <w:rStyle w:val="fontstyle01"/>
          <w:color w:val="auto"/>
          <w:sz w:val="28"/>
          <w:szCs w:val="28"/>
          <w:vertAlign w:val="superscript"/>
        </w:rPr>
        <w:t>0</w:t>
      </w:r>
      <w:r w:rsidR="00421D32" w:rsidRPr="00355A71">
        <w:rPr>
          <w:rStyle w:val="fontstyle01"/>
          <w:color w:val="auto"/>
          <w:sz w:val="28"/>
          <w:szCs w:val="28"/>
        </w:rPr>
        <w:t>30’, múi chiếu 3</w:t>
      </w:r>
      <w:r w:rsidR="00421D32" w:rsidRPr="00355A71">
        <w:rPr>
          <w:rStyle w:val="fontstyle01"/>
          <w:color w:val="auto"/>
          <w:sz w:val="28"/>
          <w:szCs w:val="28"/>
          <w:vertAlign w:val="superscript"/>
        </w:rPr>
        <w:t>0</w:t>
      </w:r>
      <w:r w:rsidR="00421D32" w:rsidRPr="00355A71">
        <w:rPr>
          <w:rFonts w:cs="Times New Roman"/>
          <w:bCs/>
          <w:color w:val="auto"/>
          <w:sz w:val="28"/>
          <w:szCs w:val="28"/>
        </w:rPr>
        <w:t>:</w:t>
      </w:r>
    </w:p>
    <w:p w14:paraId="1A0A173D" w14:textId="77777777" w:rsidR="00421D32" w:rsidRPr="00355A71" w:rsidRDefault="00421D32" w:rsidP="009F7070">
      <w:pPr>
        <w:spacing w:before="0" w:line="420" w:lineRule="exact"/>
        <w:ind w:firstLine="709"/>
        <w:rPr>
          <w:rFonts w:cs="Times New Roman"/>
          <w:bCs/>
          <w:color w:val="auto"/>
          <w:sz w:val="28"/>
          <w:szCs w:val="28"/>
        </w:rPr>
      </w:pPr>
      <w:r w:rsidRPr="00355A71">
        <w:rPr>
          <w:rFonts w:cs="Times New Roman"/>
          <w:bCs/>
          <w:color w:val="auto"/>
          <w:sz w:val="28"/>
          <w:szCs w:val="28"/>
        </w:rPr>
        <w:t xml:space="preserve">Điểm đấu nối nước mưa số 1 (X: </w:t>
      </w:r>
      <w:r w:rsidRPr="00355A71">
        <w:rPr>
          <w:rFonts w:cs="Times New Roman"/>
          <w:bCs/>
          <w:color w:val="auto"/>
          <w:sz w:val="28"/>
          <w:szCs w:val="28"/>
          <w:lang w:val="en-US"/>
        </w:rPr>
        <w:t>23</w:t>
      </w:r>
      <w:r w:rsidR="00A26D31" w:rsidRPr="00355A71">
        <w:rPr>
          <w:rFonts w:cs="Times New Roman"/>
          <w:bCs/>
          <w:color w:val="auto"/>
          <w:sz w:val="28"/>
          <w:szCs w:val="28"/>
          <w:lang w:val="en-US"/>
        </w:rPr>
        <w:t>21085</w:t>
      </w:r>
      <w:r w:rsidRPr="00355A71">
        <w:rPr>
          <w:rFonts w:cs="Times New Roman"/>
          <w:bCs/>
          <w:color w:val="auto"/>
          <w:sz w:val="28"/>
          <w:szCs w:val="28"/>
        </w:rPr>
        <w:t>, Y:</w:t>
      </w:r>
      <w:r w:rsidRPr="00355A71">
        <w:rPr>
          <w:rFonts w:cs="Times New Roman"/>
          <w:bCs/>
          <w:color w:val="auto"/>
          <w:sz w:val="28"/>
          <w:szCs w:val="28"/>
          <w:lang w:val="en-US"/>
        </w:rPr>
        <w:t xml:space="preserve"> 55</w:t>
      </w:r>
      <w:r w:rsidR="00A26D31" w:rsidRPr="00355A71">
        <w:rPr>
          <w:rFonts w:cs="Times New Roman"/>
          <w:bCs/>
          <w:color w:val="auto"/>
          <w:sz w:val="28"/>
          <w:szCs w:val="28"/>
          <w:lang w:val="en-US"/>
        </w:rPr>
        <w:t>4501</w:t>
      </w:r>
      <w:r w:rsidRPr="00355A71">
        <w:rPr>
          <w:rFonts w:cs="Times New Roman"/>
          <w:bCs/>
          <w:color w:val="auto"/>
          <w:sz w:val="28"/>
          <w:szCs w:val="28"/>
        </w:rPr>
        <w:t>)</w:t>
      </w:r>
    </w:p>
    <w:p w14:paraId="102A3F74" w14:textId="77777777" w:rsidR="00421D32" w:rsidRPr="00355A71" w:rsidRDefault="00421D32" w:rsidP="009F7070">
      <w:pPr>
        <w:spacing w:before="0" w:line="420" w:lineRule="exact"/>
        <w:ind w:firstLine="709"/>
        <w:rPr>
          <w:rFonts w:cs="Times New Roman"/>
          <w:bCs/>
          <w:color w:val="auto"/>
          <w:sz w:val="28"/>
          <w:szCs w:val="28"/>
          <w:lang w:val="en-US"/>
        </w:rPr>
      </w:pPr>
      <w:r w:rsidRPr="00355A71">
        <w:rPr>
          <w:rFonts w:cs="Times New Roman"/>
          <w:bCs/>
          <w:color w:val="auto"/>
          <w:sz w:val="28"/>
          <w:szCs w:val="28"/>
        </w:rPr>
        <w:t xml:space="preserve">Điểm đấu nối nước mưa số 2 (X: </w:t>
      </w:r>
      <w:r w:rsidRPr="00355A71">
        <w:rPr>
          <w:rFonts w:cs="Times New Roman"/>
          <w:bCs/>
          <w:color w:val="auto"/>
          <w:sz w:val="28"/>
          <w:szCs w:val="28"/>
          <w:lang w:val="en-US"/>
        </w:rPr>
        <w:t>23</w:t>
      </w:r>
      <w:r w:rsidR="00A26D31" w:rsidRPr="00355A71">
        <w:rPr>
          <w:rFonts w:cs="Times New Roman"/>
          <w:bCs/>
          <w:color w:val="auto"/>
          <w:sz w:val="28"/>
          <w:szCs w:val="28"/>
          <w:lang w:val="en-US"/>
        </w:rPr>
        <w:t>21063</w:t>
      </w:r>
      <w:r w:rsidRPr="00355A71">
        <w:rPr>
          <w:rFonts w:cs="Times New Roman"/>
          <w:bCs/>
          <w:color w:val="auto"/>
          <w:sz w:val="28"/>
          <w:szCs w:val="28"/>
        </w:rPr>
        <w:t>, Y:</w:t>
      </w:r>
      <w:r w:rsidRPr="00355A71">
        <w:rPr>
          <w:rFonts w:cs="Times New Roman"/>
          <w:bCs/>
          <w:color w:val="auto"/>
          <w:sz w:val="28"/>
          <w:szCs w:val="28"/>
          <w:lang w:val="en-US"/>
        </w:rPr>
        <w:t xml:space="preserve"> 55</w:t>
      </w:r>
      <w:r w:rsidR="00A26D31" w:rsidRPr="00355A71">
        <w:rPr>
          <w:rFonts w:cs="Times New Roman"/>
          <w:bCs/>
          <w:color w:val="auto"/>
          <w:sz w:val="28"/>
          <w:szCs w:val="28"/>
          <w:lang w:val="en-US"/>
        </w:rPr>
        <w:t>4492</w:t>
      </w:r>
      <w:r w:rsidRPr="00355A71">
        <w:rPr>
          <w:rFonts w:cs="Times New Roman"/>
          <w:bCs/>
          <w:color w:val="auto"/>
          <w:sz w:val="28"/>
          <w:szCs w:val="28"/>
        </w:rPr>
        <w:t>)</w:t>
      </w:r>
    </w:p>
    <w:p w14:paraId="3FD0F2C6" w14:textId="77777777" w:rsidR="00421D32" w:rsidRPr="00355A71" w:rsidRDefault="00421D32" w:rsidP="009F7070">
      <w:pPr>
        <w:spacing w:before="0" w:line="420" w:lineRule="exact"/>
        <w:ind w:firstLine="709"/>
        <w:rPr>
          <w:rFonts w:cs="Times New Roman"/>
          <w:bCs/>
          <w:color w:val="auto"/>
          <w:sz w:val="28"/>
          <w:szCs w:val="28"/>
          <w:lang w:val="en-US"/>
        </w:rPr>
      </w:pPr>
      <w:r w:rsidRPr="00355A71">
        <w:rPr>
          <w:rFonts w:cs="Times New Roman"/>
          <w:bCs/>
          <w:color w:val="auto"/>
          <w:sz w:val="28"/>
          <w:szCs w:val="28"/>
        </w:rPr>
        <w:t xml:space="preserve">Điểm đấu nối nước mưa số 3 (X: </w:t>
      </w:r>
      <w:r w:rsidRPr="00355A71">
        <w:rPr>
          <w:rFonts w:cs="Times New Roman"/>
          <w:bCs/>
          <w:color w:val="auto"/>
          <w:sz w:val="28"/>
          <w:szCs w:val="28"/>
          <w:lang w:val="en-US"/>
        </w:rPr>
        <w:t>23</w:t>
      </w:r>
      <w:r w:rsidR="00A26D31" w:rsidRPr="00355A71">
        <w:rPr>
          <w:rFonts w:cs="Times New Roman"/>
          <w:bCs/>
          <w:color w:val="auto"/>
          <w:sz w:val="28"/>
          <w:szCs w:val="28"/>
          <w:lang w:val="en-US"/>
        </w:rPr>
        <w:t>21050</w:t>
      </w:r>
      <w:r w:rsidRPr="00355A71">
        <w:rPr>
          <w:rFonts w:cs="Times New Roman"/>
          <w:bCs/>
          <w:color w:val="auto"/>
          <w:sz w:val="28"/>
          <w:szCs w:val="28"/>
        </w:rPr>
        <w:t>, Y:</w:t>
      </w:r>
      <w:r w:rsidRPr="00355A71">
        <w:rPr>
          <w:rFonts w:cs="Times New Roman"/>
          <w:bCs/>
          <w:color w:val="auto"/>
          <w:sz w:val="28"/>
          <w:szCs w:val="28"/>
          <w:lang w:val="en-US"/>
        </w:rPr>
        <w:t xml:space="preserve"> 55</w:t>
      </w:r>
      <w:r w:rsidR="00A26D31" w:rsidRPr="00355A71">
        <w:rPr>
          <w:rFonts w:cs="Times New Roman"/>
          <w:bCs/>
          <w:color w:val="auto"/>
          <w:sz w:val="28"/>
          <w:szCs w:val="28"/>
          <w:lang w:val="en-US"/>
        </w:rPr>
        <w:t>4448</w:t>
      </w:r>
      <w:r w:rsidRPr="00355A71">
        <w:rPr>
          <w:rFonts w:cs="Times New Roman"/>
          <w:bCs/>
          <w:color w:val="auto"/>
          <w:sz w:val="28"/>
          <w:szCs w:val="28"/>
        </w:rPr>
        <w:t>)</w:t>
      </w:r>
    </w:p>
    <w:p w14:paraId="4DFE6128" w14:textId="77777777" w:rsidR="00665ADD" w:rsidRPr="00355A71" w:rsidRDefault="00E72C57" w:rsidP="009F7070">
      <w:pPr>
        <w:spacing w:before="0" w:line="420" w:lineRule="exact"/>
        <w:ind w:firstLine="567"/>
        <w:rPr>
          <w:rFonts w:eastAsia="Calibri" w:cs="Times New Roman"/>
          <w:color w:val="auto"/>
          <w:sz w:val="28"/>
          <w:szCs w:val="28"/>
          <w:lang w:val="vi-VN"/>
        </w:rPr>
      </w:pPr>
      <w:r w:rsidRPr="00355A71">
        <w:rPr>
          <w:rFonts w:cs="Times New Roman"/>
          <w:color w:val="auto"/>
          <w:sz w:val="28"/>
          <w:szCs w:val="28"/>
          <w:lang w:val="pl-PL"/>
        </w:rPr>
        <w:t xml:space="preserve">- Các tuyến thoát nước được thiết kế theo nguyên tắc tự chảy đảm bảo tiêu thoát nước cho khu vực phạm vi quy hoạch. Độ dốc </w:t>
      </w:r>
      <w:r w:rsidR="00444CD4" w:rsidRPr="00355A71">
        <w:rPr>
          <w:rFonts w:cs="Times New Roman"/>
          <w:color w:val="auto"/>
          <w:sz w:val="28"/>
          <w:szCs w:val="28"/>
          <w:lang w:val="pl-PL"/>
        </w:rPr>
        <w:t>rãnh</w:t>
      </w:r>
      <w:r w:rsidRPr="00355A71">
        <w:rPr>
          <w:rFonts w:cs="Times New Roman"/>
          <w:color w:val="auto"/>
          <w:sz w:val="28"/>
          <w:szCs w:val="28"/>
          <w:lang w:val="pl-PL"/>
        </w:rPr>
        <w:t xml:space="preserve"> lấy theo độ dốc địa hình tại khu vực có địa hình tương đối phẳng, độ dốc </w:t>
      </w:r>
      <w:r w:rsidR="00444CD4" w:rsidRPr="00355A71">
        <w:rPr>
          <w:rFonts w:cs="Times New Roman"/>
          <w:color w:val="auto"/>
          <w:sz w:val="28"/>
          <w:szCs w:val="28"/>
          <w:lang w:val="pl-PL"/>
        </w:rPr>
        <w:t>rãnh</w:t>
      </w:r>
      <w:r w:rsidRPr="00355A71">
        <w:rPr>
          <w:rFonts w:cs="Times New Roman"/>
          <w:color w:val="auto"/>
          <w:sz w:val="28"/>
          <w:szCs w:val="28"/>
          <w:lang w:val="pl-PL"/>
        </w:rPr>
        <w:t xml:space="preserve"> được lấy 0</w:t>
      </w:r>
      <w:r w:rsidR="00B20839" w:rsidRPr="00355A71">
        <w:rPr>
          <w:rFonts w:cs="Times New Roman"/>
          <w:color w:val="auto"/>
          <w:sz w:val="28"/>
          <w:szCs w:val="28"/>
          <w:lang w:val="pl-PL"/>
        </w:rPr>
        <w:t>,3-0,5</w:t>
      </w:r>
      <w:r w:rsidRPr="00355A71">
        <w:rPr>
          <w:rFonts w:cs="Times New Roman"/>
          <w:color w:val="auto"/>
          <w:sz w:val="28"/>
          <w:szCs w:val="28"/>
          <w:lang w:val="pl-PL"/>
        </w:rPr>
        <w:t>% chạy dọc theo hướng thoát nước chính nhằm đảm bảo tính tự chảy tốt, thoát nhanh và không gây ngập úng vào những ngày có cường độ mưa lớn.</w:t>
      </w:r>
    </w:p>
    <w:p w14:paraId="32E22375" w14:textId="77777777" w:rsidR="00E72C57" w:rsidRPr="00355A71" w:rsidRDefault="00E72C57" w:rsidP="009F7070">
      <w:pPr>
        <w:spacing w:before="0" w:line="420" w:lineRule="exact"/>
        <w:ind w:firstLine="567"/>
        <w:rPr>
          <w:rFonts w:eastAsia="Calibri" w:cs="Times New Roman"/>
          <w:color w:val="auto"/>
          <w:sz w:val="28"/>
          <w:szCs w:val="28"/>
          <w:lang w:val="en-US"/>
        </w:rPr>
      </w:pPr>
      <w:r w:rsidRPr="00355A71">
        <w:rPr>
          <w:rFonts w:cs="Times New Roman"/>
          <w:color w:val="auto"/>
          <w:sz w:val="28"/>
          <w:szCs w:val="28"/>
          <w:lang w:val="vi-VN"/>
        </w:rPr>
        <w:t xml:space="preserve">- Để hạn chế đến mức thấp nhất lượng tạp chất bị cuốn theo nước mưa vào môi trường, nhà máy đã tiến hành bê tông hóa toàn bộ sân, đường nội bộ, thường xuyên quét dọn, vệ sinh khu vực nhà xưởng, kho bãi và thực hiện tốt công tác thu gom chất thải rắn sinh hoạt, sản xuất, nguy hại. Đồng thời, nhà máy </w:t>
      </w:r>
      <w:r w:rsidR="00985644" w:rsidRPr="00355A71">
        <w:rPr>
          <w:rFonts w:cs="Times New Roman"/>
          <w:color w:val="auto"/>
          <w:sz w:val="28"/>
          <w:szCs w:val="28"/>
          <w:lang w:val="en-US"/>
        </w:rPr>
        <w:t>định kỳ thực hiện</w:t>
      </w:r>
      <w:r w:rsidRPr="00355A71">
        <w:rPr>
          <w:rFonts w:cs="Times New Roman"/>
          <w:color w:val="auto"/>
          <w:sz w:val="28"/>
          <w:szCs w:val="28"/>
          <w:lang w:val="vi-VN"/>
        </w:rPr>
        <w:t xml:space="preserve"> vét hố ga để tránh tình trạng ô nhiễm, tắc nghẽn</w:t>
      </w:r>
      <w:r w:rsidR="00B44AD7" w:rsidRPr="00355A71">
        <w:rPr>
          <w:rFonts w:cs="Times New Roman"/>
          <w:color w:val="auto"/>
          <w:sz w:val="28"/>
          <w:szCs w:val="28"/>
          <w:lang w:val="en-US"/>
        </w:rPr>
        <w:t>.</w:t>
      </w:r>
    </w:p>
    <w:p w14:paraId="287716DF" w14:textId="77777777" w:rsidR="00076460" w:rsidRPr="00355A71" w:rsidRDefault="00076460" w:rsidP="004515E9">
      <w:pPr>
        <w:widowControl w:val="0"/>
        <w:spacing w:before="0"/>
        <w:ind w:firstLine="567"/>
        <w:rPr>
          <w:rFonts w:cs="Times New Roman"/>
          <w:color w:val="auto"/>
          <w:szCs w:val="26"/>
          <w:lang w:val="vi-VN"/>
        </w:rPr>
      </w:pPr>
      <w:r w:rsidRPr="00355A71">
        <w:rPr>
          <w:rFonts w:cs="Times New Roman"/>
          <w:bCs/>
          <w:noProof/>
          <w:color w:val="auto"/>
          <w:szCs w:val="26"/>
          <w:lang w:val="en-US"/>
        </w:rPr>
        <w:lastRenderedPageBreak/>
        <w:drawing>
          <wp:inline distT="0" distB="0" distL="0" distR="0" wp14:anchorId="20381056" wp14:editId="22723A5F">
            <wp:extent cx="4511135" cy="2434441"/>
            <wp:effectExtent l="0" t="0" r="3810" b="4445"/>
            <wp:docPr id="1993" name="Picture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55980" cy="2458642"/>
                    </a:xfrm>
                    <a:prstGeom prst="rect">
                      <a:avLst/>
                    </a:prstGeom>
                    <a:noFill/>
                    <a:ln>
                      <a:noFill/>
                    </a:ln>
                  </pic:spPr>
                </pic:pic>
              </a:graphicData>
            </a:graphic>
          </wp:inline>
        </w:drawing>
      </w:r>
    </w:p>
    <w:p w14:paraId="7BB53AE8" w14:textId="5E72AD44" w:rsidR="00053E3C" w:rsidRPr="00355A71" w:rsidRDefault="00461D82" w:rsidP="004515E9">
      <w:pPr>
        <w:pStyle w:val="Hinh"/>
        <w:spacing w:before="0" w:after="0" w:line="312" w:lineRule="auto"/>
        <w:rPr>
          <w:sz w:val="28"/>
          <w:szCs w:val="28"/>
          <w:lang w:val="vi-VN"/>
        </w:rPr>
      </w:pPr>
      <w:bookmarkStart w:id="159" w:name="_Toc534312804"/>
      <w:bookmarkStart w:id="160" w:name="_Toc14672043"/>
      <w:bookmarkStart w:id="161" w:name="_Toc19000316"/>
      <w:bookmarkStart w:id="162" w:name="_Toc54084784"/>
      <w:bookmarkStart w:id="163" w:name="_Toc99611483"/>
      <w:bookmarkStart w:id="164" w:name="_Toc198900389"/>
      <w:r w:rsidRPr="00355A71">
        <w:rPr>
          <w:sz w:val="28"/>
          <w:szCs w:val="28"/>
          <w:lang w:val="vi-VN"/>
        </w:rPr>
        <w:t>Hình 3.</w:t>
      </w:r>
      <w:r w:rsidRPr="00355A71">
        <w:rPr>
          <w:sz w:val="28"/>
          <w:szCs w:val="28"/>
        </w:rPr>
        <w:fldChar w:fldCharType="begin"/>
      </w:r>
      <w:r w:rsidRPr="00355A71">
        <w:rPr>
          <w:sz w:val="28"/>
          <w:szCs w:val="28"/>
          <w:lang w:val="vi-VN"/>
        </w:rPr>
        <w:instrText xml:space="preserve"> SEQ Hình_3. \* ARABIC </w:instrText>
      </w:r>
      <w:r w:rsidRPr="00355A71">
        <w:rPr>
          <w:sz w:val="28"/>
          <w:szCs w:val="28"/>
        </w:rPr>
        <w:fldChar w:fldCharType="separate"/>
      </w:r>
      <w:r w:rsidR="00DC657B" w:rsidRPr="00355A71">
        <w:rPr>
          <w:noProof/>
          <w:sz w:val="28"/>
          <w:szCs w:val="28"/>
          <w:lang w:val="vi-VN"/>
        </w:rPr>
        <w:t>1</w:t>
      </w:r>
      <w:r w:rsidRPr="00355A71">
        <w:rPr>
          <w:sz w:val="28"/>
          <w:szCs w:val="28"/>
        </w:rPr>
        <w:fldChar w:fldCharType="end"/>
      </w:r>
      <w:r w:rsidRPr="00355A71">
        <w:rPr>
          <w:sz w:val="28"/>
          <w:szCs w:val="28"/>
          <w:lang w:val="vi-VN"/>
        </w:rPr>
        <w:t>.</w:t>
      </w:r>
      <w:r w:rsidR="00076460" w:rsidRPr="00355A71">
        <w:rPr>
          <w:sz w:val="28"/>
          <w:szCs w:val="28"/>
          <w:lang w:val="vi-VN"/>
        </w:rPr>
        <w:t xml:space="preserve"> Sơ đồ rãnh thoát nước có hố ga</w:t>
      </w:r>
      <w:bookmarkEnd w:id="159"/>
      <w:bookmarkEnd w:id="160"/>
      <w:bookmarkEnd w:id="161"/>
      <w:bookmarkEnd w:id="162"/>
      <w:bookmarkEnd w:id="163"/>
      <w:bookmarkEnd w:id="164"/>
    </w:p>
    <w:p w14:paraId="72A1C493" w14:textId="77777777" w:rsidR="00CE5731" w:rsidRPr="00355A71" w:rsidRDefault="007F55D9" w:rsidP="00357155">
      <w:pPr>
        <w:pStyle w:val="Heading3"/>
        <w:spacing w:before="0" w:after="0" w:line="390" w:lineRule="exact"/>
        <w:rPr>
          <w:rFonts w:cs="Times New Roman"/>
          <w:sz w:val="28"/>
          <w:szCs w:val="28"/>
          <w:lang w:val="vi-VN"/>
        </w:rPr>
      </w:pPr>
      <w:bookmarkStart w:id="165" w:name="_Toc156583817"/>
      <w:r w:rsidRPr="00355A71">
        <w:rPr>
          <w:rFonts w:cs="Times New Roman"/>
          <w:sz w:val="28"/>
          <w:szCs w:val="28"/>
          <w:lang w:val="vi-VN"/>
        </w:rPr>
        <w:t>3.1.2. Thu gom, thoát nước thải</w:t>
      </w:r>
      <w:bookmarkEnd w:id="165"/>
      <w:r w:rsidRPr="00355A71">
        <w:rPr>
          <w:rFonts w:cs="Times New Roman"/>
          <w:sz w:val="28"/>
          <w:szCs w:val="28"/>
          <w:lang w:val="vi-VN"/>
        </w:rPr>
        <w:t xml:space="preserve"> </w:t>
      </w:r>
    </w:p>
    <w:p w14:paraId="42FF23A1" w14:textId="77777777" w:rsidR="00CE5731" w:rsidRPr="00355A71" w:rsidRDefault="00CE5731" w:rsidP="00CE5731">
      <w:pPr>
        <w:rPr>
          <w:color w:val="auto"/>
          <w:lang w:val="vi-VN"/>
        </w:rPr>
      </w:pPr>
      <w:r w:rsidRPr="00355A71">
        <w:rPr>
          <w:rFonts w:cs="Times New Roman"/>
          <w:noProof/>
          <w:color w:val="auto"/>
          <w:sz w:val="28"/>
          <w:szCs w:val="28"/>
          <w:lang w:val="en-US"/>
        </w:rPr>
        <mc:AlternateContent>
          <mc:Choice Requires="wps">
            <w:drawing>
              <wp:anchor distT="0" distB="0" distL="114300" distR="114300" simplePos="0" relativeHeight="251687936" behindDoc="0" locked="0" layoutInCell="1" allowOverlap="1" wp14:anchorId="5F951220" wp14:editId="74E54903">
                <wp:simplePos x="0" y="0"/>
                <wp:positionH relativeFrom="column">
                  <wp:posOffset>1574800</wp:posOffset>
                </wp:positionH>
                <wp:positionV relativeFrom="paragraph">
                  <wp:posOffset>162256</wp:posOffset>
                </wp:positionV>
                <wp:extent cx="1151890" cy="899795"/>
                <wp:effectExtent l="0" t="0" r="10160" b="14605"/>
                <wp:wrapNone/>
                <wp:docPr id="583649829"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899795"/>
                        </a:xfrm>
                        <a:prstGeom prst="rect">
                          <a:avLst/>
                        </a:prstGeom>
                        <a:solidFill>
                          <a:srgbClr val="FFFFFF"/>
                        </a:solidFill>
                        <a:ln w="9525">
                          <a:solidFill>
                            <a:srgbClr val="000000"/>
                          </a:solidFill>
                          <a:miter lim="800000"/>
                          <a:headEnd/>
                          <a:tailEnd/>
                        </a:ln>
                      </wps:spPr>
                      <wps:txbx>
                        <w:txbxContent>
                          <w:p w14:paraId="145EA8C1"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sinh hoạt từ nhà vệ sinh gần nhà văn phòng 2 tầng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F951220" id="Rectangle 107" o:spid="_x0000_s1286" style="position:absolute;left:0;text-align:left;margin-left:124pt;margin-top:12.8pt;width:90.7pt;height:70.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">
                <v:textbox>
                  <w:txbxContent>
                    <w:p w14:paraId="145EA8C1"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sinh hoạt từ nhà vệ sinh gần nhà văn phòng 2 tầng</w:t>
                      </w:r>
                    </w:p>
                  </w:txbxContent>
                </v:textbox>
              </v:rect>
            </w:pict>
          </mc:Fallback>
        </mc:AlternateContent>
      </w:r>
    </w:p>
    <w:p w14:paraId="5106A470" w14:textId="77777777" w:rsidR="00346AEB" w:rsidRPr="00355A71" w:rsidRDefault="00CE5731" w:rsidP="00346AEB">
      <w:pPr>
        <w:rPr>
          <w:color w:val="auto"/>
          <w:lang w:val="vi-VN"/>
        </w:rPr>
      </w:pPr>
      <w:r w:rsidRPr="00355A71">
        <w:rPr>
          <w:rFonts w:cs="Times New Roman"/>
          <w:noProof/>
          <w:color w:val="auto"/>
          <w:sz w:val="28"/>
          <w:szCs w:val="28"/>
          <w:lang w:val="en-US"/>
        </w:rPr>
        <mc:AlternateContent>
          <mc:Choice Requires="wps">
            <w:drawing>
              <wp:anchor distT="0" distB="0" distL="114300" distR="114300" simplePos="0" relativeHeight="251676672" behindDoc="0" locked="0" layoutInCell="1" allowOverlap="1" wp14:anchorId="1B2EEDCE" wp14:editId="7265B919">
                <wp:simplePos x="0" y="0"/>
                <wp:positionH relativeFrom="column">
                  <wp:posOffset>35560</wp:posOffset>
                </wp:positionH>
                <wp:positionV relativeFrom="paragraph">
                  <wp:posOffset>122555</wp:posOffset>
                </wp:positionV>
                <wp:extent cx="1152000" cy="648000"/>
                <wp:effectExtent l="0" t="0" r="10160" b="19050"/>
                <wp:wrapNone/>
                <wp:docPr id="1909"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0" cy="648000"/>
                        </a:xfrm>
                        <a:prstGeom prst="rect">
                          <a:avLst/>
                        </a:prstGeom>
                        <a:solidFill>
                          <a:srgbClr val="FFFFFF"/>
                        </a:solidFill>
                        <a:ln w="9525">
                          <a:solidFill>
                            <a:srgbClr val="000000"/>
                          </a:solidFill>
                          <a:miter lim="800000"/>
                          <a:headEnd/>
                          <a:tailEnd/>
                        </a:ln>
                      </wps:spPr>
                      <wps:txbx>
                        <w:txbxContent>
                          <w:p w14:paraId="5F921963"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sinh hoạt từ nhà văn phòng 2 tầng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B2EEDCE" id="_x0000_s1287" style="position:absolute;left:0;text-align:left;margin-left:2.8pt;margin-top:9.65pt;width:90.7pt;height: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">
                <v:textbox>
                  <w:txbxContent>
                    <w:p w14:paraId="5F921963"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sinh hoạt từ nhà văn phòng 2 tầng</w:t>
                      </w:r>
                    </w:p>
                  </w:txbxContent>
                </v:textbox>
              </v:rect>
            </w:pict>
          </mc:Fallback>
        </mc:AlternateContent>
      </w:r>
    </w:p>
    <w:p w14:paraId="06DF4B6F" w14:textId="3B4AA646" w:rsidR="00DB2297" w:rsidRPr="00355A71" w:rsidRDefault="00DB2297" w:rsidP="00DB2297">
      <w:pPr>
        <w:spacing w:line="440" w:lineRule="exact"/>
        <w:jc w:val="center"/>
        <w:rPr>
          <w:rFonts w:cs="Times New Roman"/>
          <w:color w:val="auto"/>
          <w:sz w:val="28"/>
          <w:szCs w:val="28"/>
          <w:lang w:val="en-US"/>
        </w:rPr>
      </w:pPr>
    </w:p>
    <w:p w14:paraId="3F5DA6A2" w14:textId="280D44E0" w:rsidR="00DB2297" w:rsidRPr="00355A71" w:rsidRDefault="00E03AD3" w:rsidP="00357155">
      <w:pPr>
        <w:tabs>
          <w:tab w:val="left" w:pos="8377"/>
        </w:tabs>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684864" behindDoc="0" locked="0" layoutInCell="1" allowOverlap="1" wp14:anchorId="437AD5F0" wp14:editId="53329145">
                <wp:simplePos x="0" y="0"/>
                <wp:positionH relativeFrom="column">
                  <wp:posOffset>2981960</wp:posOffset>
                </wp:positionH>
                <wp:positionV relativeFrom="paragraph">
                  <wp:posOffset>37201</wp:posOffset>
                </wp:positionV>
                <wp:extent cx="1256030" cy="1520190"/>
                <wp:effectExtent l="0" t="0" r="20320" b="22860"/>
                <wp:wrapNone/>
                <wp:docPr id="58364982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030" cy="1520190"/>
                        </a:xfrm>
                        <a:prstGeom prst="rect">
                          <a:avLst/>
                        </a:prstGeom>
                        <a:solidFill>
                          <a:srgbClr val="FFFFFF"/>
                        </a:solidFill>
                        <a:ln w="9525">
                          <a:solidFill>
                            <a:srgbClr val="000000"/>
                          </a:solidFill>
                          <a:miter lim="800000"/>
                          <a:headEnd/>
                          <a:tailEnd/>
                        </a:ln>
                      </wps:spPr>
                      <wps:txbx>
                        <w:txbxContent>
                          <w:p w14:paraId="2089800A"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sản xuất (</w:t>
                            </w:r>
                            <w:r w:rsidRPr="00975682">
                              <w:rPr>
                                <w:rFonts w:eastAsia="Calibri" w:cs="Times New Roman"/>
                                <w:color w:val="auto"/>
                                <w:sz w:val="24"/>
                                <w:szCs w:val="24"/>
                                <w:lang w:val="en-US"/>
                              </w:rPr>
                              <w:t>nước vệ sinh máy móc, thiết bị; nước vệ sinh chai lọ đựng sản phẩm, nước quá trình kiểm nghiệm; nước vệ sinh nhà xưởng)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37AD5F0" id="Rectangle 118" o:spid="_x0000_s1288" style="position:absolute;left:0;text-align:left;margin-left:234.8pt;margin-top:2.95pt;width:98.9pt;height:119.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">
                <v:textbox>
                  <w:txbxContent>
                    <w:p w14:paraId="2089800A"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sản xuất (</w:t>
                      </w:r>
                      <w:r w:rsidRPr="00975682">
                        <w:rPr>
                          <w:rFonts w:eastAsia="Calibri" w:cs="Times New Roman"/>
                          <w:color w:val="auto"/>
                          <w:sz w:val="24"/>
                          <w:szCs w:val="24"/>
                          <w:lang w:val="en-US"/>
                        </w:rPr>
                        <w:t>nước vệ sinh máy móc, thiết bị; nước vệ sinh chai lọ đựng sản phẩm, nước quá trình kiểm nghiệm; nước vệ sinh nhà xưởng)</w:t>
                      </w:r>
                    </w:p>
                  </w:txbxContent>
                </v:textbox>
              </v:rect>
            </w:pict>
          </mc:Fallback>
        </mc:AlternateContent>
      </w:r>
      <w:r w:rsidR="00CE5731" w:rsidRPr="00355A71">
        <w:rPr>
          <w:rFonts w:cs="Times New Roman"/>
          <w:noProof/>
          <w:color w:val="auto"/>
          <w:sz w:val="28"/>
          <w:szCs w:val="28"/>
          <w:lang w:val="en-US"/>
        </w:rPr>
        <mc:AlternateContent>
          <mc:Choice Requires="wps">
            <w:drawing>
              <wp:anchor distT="0" distB="0" distL="114300" distR="114300" simplePos="0" relativeHeight="251688960" behindDoc="0" locked="0" layoutInCell="1" allowOverlap="1" wp14:anchorId="51CF7936" wp14:editId="5B5D265F">
                <wp:simplePos x="0" y="0"/>
                <wp:positionH relativeFrom="column">
                  <wp:posOffset>2125041</wp:posOffset>
                </wp:positionH>
                <wp:positionV relativeFrom="paragraph">
                  <wp:posOffset>69850</wp:posOffset>
                </wp:positionV>
                <wp:extent cx="0" cy="287655"/>
                <wp:effectExtent l="76200" t="0" r="57150" b="55245"/>
                <wp:wrapNone/>
                <wp:docPr id="583649830"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58A445E8" id="AutoShape 108" o:spid="_x0000_s1026" type="#_x0000_t32" style="position:absolute;margin-left:167.35pt;margin-top:5.5pt;width:0;height:22.6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">
                <v:stroke endarrow="block"/>
              </v:shape>
            </w:pict>
          </mc:Fallback>
        </mc:AlternateContent>
      </w:r>
      <w:r w:rsidR="00CE5731" w:rsidRPr="00355A71">
        <w:rPr>
          <w:rFonts w:cs="Times New Roman"/>
          <w:noProof/>
          <w:color w:val="auto"/>
          <w:sz w:val="28"/>
          <w:szCs w:val="28"/>
          <w:lang w:val="en-US"/>
        </w:rPr>
        <mc:AlternateContent>
          <mc:Choice Requires="wps">
            <w:drawing>
              <wp:anchor distT="0" distB="0" distL="114300" distR="114300" simplePos="0" relativeHeight="251677696" behindDoc="0" locked="0" layoutInCell="1" allowOverlap="1" wp14:anchorId="3FC30542" wp14:editId="1F95E148">
                <wp:simplePos x="0" y="0"/>
                <wp:positionH relativeFrom="column">
                  <wp:posOffset>621030</wp:posOffset>
                </wp:positionH>
                <wp:positionV relativeFrom="paragraph">
                  <wp:posOffset>83820</wp:posOffset>
                </wp:positionV>
                <wp:extent cx="0" cy="287655"/>
                <wp:effectExtent l="76200" t="0" r="57150" b="55245"/>
                <wp:wrapNone/>
                <wp:docPr id="1911"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5AA3DB7B" id="AutoShape 108" o:spid="_x0000_s1026" type="#_x0000_t32" style="position:absolute;margin-left:48.9pt;margin-top:6.6pt;width:0;height:22.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0fONQIAAGE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">
                <v:stroke endarrow="block"/>
              </v:shape>
            </w:pict>
          </mc:Fallback>
        </mc:AlternateContent>
      </w:r>
      <w:r w:rsidR="00357155" w:rsidRPr="00355A71">
        <w:rPr>
          <w:rFonts w:cs="Times New Roman"/>
          <w:color w:val="auto"/>
          <w:sz w:val="28"/>
          <w:szCs w:val="28"/>
          <w:lang w:val="en-US"/>
        </w:rPr>
        <w:tab/>
      </w:r>
    </w:p>
    <w:p w14:paraId="06CE6F5E" w14:textId="77777777" w:rsidR="00DB2297" w:rsidRPr="00355A71" w:rsidRDefault="00CE5731"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689984" behindDoc="0" locked="0" layoutInCell="1" allowOverlap="1" wp14:anchorId="1835BAA3" wp14:editId="53F047AB">
                <wp:simplePos x="0" y="0"/>
                <wp:positionH relativeFrom="column">
                  <wp:posOffset>1553210</wp:posOffset>
                </wp:positionH>
                <wp:positionV relativeFrom="paragraph">
                  <wp:posOffset>11430</wp:posOffset>
                </wp:positionV>
                <wp:extent cx="1151890" cy="431800"/>
                <wp:effectExtent l="0" t="0" r="10160" b="25400"/>
                <wp:wrapNone/>
                <wp:docPr id="58364983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31800"/>
                        </a:xfrm>
                        <a:prstGeom prst="rect">
                          <a:avLst/>
                        </a:prstGeom>
                        <a:solidFill>
                          <a:srgbClr val="FFFFFF"/>
                        </a:solidFill>
                        <a:ln w="9525">
                          <a:solidFill>
                            <a:srgbClr val="000000"/>
                          </a:solidFill>
                          <a:miter lim="800000"/>
                          <a:headEnd/>
                          <a:tailEnd/>
                        </a:ln>
                      </wps:spPr>
                      <wps:txbx>
                        <w:txbxContent>
                          <w:p w14:paraId="1E4073CF"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rPr>
                              <w:t xml:space="preserve">Đường ống </w:t>
                            </w:r>
                            <w:r w:rsidRPr="00975682">
                              <w:rPr>
                                <w:bCs/>
                                <w:color w:val="auto"/>
                                <w:sz w:val="24"/>
                                <w:szCs w:val="24"/>
                              </w:rPr>
                              <w:t>PVC D</w:t>
                            </w:r>
                            <w:r w:rsidRPr="00975682">
                              <w:rPr>
                                <w:bCs/>
                                <w:color w:val="auto"/>
                                <w:sz w:val="24"/>
                                <w:szCs w:val="24"/>
                                <w:lang w:val="en-US"/>
                              </w:rPr>
                              <w:t>110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835BAA3" id="Rectangle 109" o:spid="_x0000_s1289" style="position:absolute;left:0;text-align:left;margin-left:122.3pt;margin-top:.9pt;width:90.7pt;height: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">
                <v:textbox>
                  <w:txbxContent>
                    <w:p w14:paraId="1E4073CF"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rPr>
                        <w:t xml:space="preserve">Đường ống </w:t>
                      </w:r>
                      <w:r w:rsidRPr="00975682">
                        <w:rPr>
                          <w:bCs/>
                          <w:color w:val="auto"/>
                          <w:sz w:val="24"/>
                          <w:szCs w:val="24"/>
                        </w:rPr>
                        <w:t>PVC D</w:t>
                      </w:r>
                      <w:r w:rsidRPr="00975682">
                        <w:rPr>
                          <w:bCs/>
                          <w:color w:val="auto"/>
                          <w:sz w:val="24"/>
                          <w:szCs w:val="24"/>
                          <w:lang w:val="en-US"/>
                        </w:rPr>
                        <w:t>110</w:t>
                      </w:r>
                    </w:p>
                  </w:txbxContent>
                </v:textbox>
              </v:rect>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78720" behindDoc="0" locked="0" layoutInCell="1" allowOverlap="1" wp14:anchorId="6C04CC0F" wp14:editId="43FA5405">
                <wp:simplePos x="0" y="0"/>
                <wp:positionH relativeFrom="column">
                  <wp:posOffset>60960</wp:posOffset>
                </wp:positionH>
                <wp:positionV relativeFrom="paragraph">
                  <wp:posOffset>10160</wp:posOffset>
                </wp:positionV>
                <wp:extent cx="1115695" cy="432000"/>
                <wp:effectExtent l="0" t="0" r="27305" b="25400"/>
                <wp:wrapNone/>
                <wp:docPr id="191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695" cy="432000"/>
                        </a:xfrm>
                        <a:prstGeom prst="rect">
                          <a:avLst/>
                        </a:prstGeom>
                        <a:solidFill>
                          <a:srgbClr val="FFFFFF"/>
                        </a:solidFill>
                        <a:ln w="9525">
                          <a:solidFill>
                            <a:srgbClr val="000000"/>
                          </a:solidFill>
                          <a:miter lim="800000"/>
                          <a:headEnd/>
                          <a:tailEnd/>
                        </a:ln>
                      </wps:spPr>
                      <wps:txbx>
                        <w:txbxContent>
                          <w:p w14:paraId="1CC81FC5"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rPr>
                              <w:t xml:space="preserve">Đường ống </w:t>
                            </w:r>
                            <w:r w:rsidRPr="00975682">
                              <w:rPr>
                                <w:bCs/>
                                <w:color w:val="auto"/>
                                <w:sz w:val="24"/>
                                <w:szCs w:val="24"/>
                              </w:rPr>
                              <w:t>PVC D</w:t>
                            </w:r>
                            <w:r w:rsidRPr="00975682">
                              <w:rPr>
                                <w:bCs/>
                                <w:color w:val="auto"/>
                                <w:sz w:val="24"/>
                                <w:szCs w:val="24"/>
                                <w:lang w:val="en-US"/>
                              </w:rPr>
                              <w:t>110</w:t>
                            </w:r>
                          </w:p>
                          <w:p w14:paraId="44777A2B" w14:textId="77777777" w:rsidR="00975682" w:rsidRPr="00975682" w:rsidRDefault="00975682">
                            <w:pPr>
                              <w:rPr>
                                <w:color w:val="aut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C04CC0F" id="_x0000_s1290" style="position:absolute;left:0;text-align:left;margin-left:4.8pt;margin-top:.8pt;width:87.85pt;height: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">
                <v:textbox>
                  <w:txbxContent>
                    <w:p w14:paraId="1CC81FC5" w14:textId="77777777"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rPr>
                        <w:t xml:space="preserve">Đường ống </w:t>
                      </w:r>
                      <w:r w:rsidRPr="00975682">
                        <w:rPr>
                          <w:bCs/>
                          <w:color w:val="auto"/>
                          <w:sz w:val="24"/>
                          <w:szCs w:val="24"/>
                        </w:rPr>
                        <w:t>PVC D</w:t>
                      </w:r>
                      <w:r w:rsidRPr="00975682">
                        <w:rPr>
                          <w:bCs/>
                          <w:color w:val="auto"/>
                          <w:sz w:val="24"/>
                          <w:szCs w:val="24"/>
                          <w:lang w:val="en-US"/>
                        </w:rPr>
                        <w:t>110</w:t>
                      </w:r>
                    </w:p>
                    <w:p w14:paraId="44777A2B" w14:textId="77777777" w:rsidR="00975682" w:rsidRPr="00975682" w:rsidRDefault="00975682">
                      <w:pPr>
                        <w:rPr>
                          <w:color w:val="auto"/>
                        </w:rPr>
                      </w:pPr>
                    </w:p>
                  </w:txbxContent>
                </v:textbox>
              </v:rect>
            </w:pict>
          </mc:Fallback>
        </mc:AlternateContent>
      </w:r>
    </w:p>
    <w:p w14:paraId="38932CCF" w14:textId="77777777" w:rsidR="00CE5731" w:rsidRPr="00355A71" w:rsidRDefault="00357155"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700224" behindDoc="0" locked="0" layoutInCell="1" allowOverlap="1" wp14:anchorId="3DC69151" wp14:editId="2F121205">
                <wp:simplePos x="0" y="0"/>
                <wp:positionH relativeFrom="column">
                  <wp:posOffset>4445635</wp:posOffset>
                </wp:positionH>
                <wp:positionV relativeFrom="paragraph">
                  <wp:posOffset>216271</wp:posOffset>
                </wp:positionV>
                <wp:extent cx="1256030" cy="605790"/>
                <wp:effectExtent l="0" t="0" r="20320" b="22860"/>
                <wp:wrapNone/>
                <wp:docPr id="58364984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030" cy="605790"/>
                        </a:xfrm>
                        <a:prstGeom prst="rect">
                          <a:avLst/>
                        </a:prstGeom>
                        <a:solidFill>
                          <a:srgbClr val="FFFFFF"/>
                        </a:solidFill>
                        <a:ln w="9525">
                          <a:solidFill>
                            <a:srgbClr val="000000"/>
                          </a:solidFill>
                          <a:miter lim="800000"/>
                          <a:headEnd/>
                          <a:tailEnd/>
                        </a:ln>
                      </wps:spPr>
                      <wps:txbx>
                        <w:txbxContent>
                          <w:p w14:paraId="4C8DB93E" w14:textId="77777777" w:rsidR="00975682" w:rsidRPr="00975682" w:rsidRDefault="00975682" w:rsidP="00357155">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của hệ thống lọc nước 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DC69151" id="_x0000_s1291" style="position:absolute;left:0;text-align:left;margin-left:350.05pt;margin-top:17.05pt;width:98.9pt;height:47.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">
                <v:textbox>
                  <w:txbxContent>
                    <w:p w14:paraId="4C8DB93E" w14:textId="77777777" w:rsidR="00975682" w:rsidRPr="00975682" w:rsidRDefault="00975682" w:rsidP="00357155">
                      <w:pPr>
                        <w:spacing w:before="0" w:line="240" w:lineRule="exact"/>
                        <w:jc w:val="center"/>
                        <w:rPr>
                          <w:rFonts w:cs="Times New Roman"/>
                          <w:color w:val="auto"/>
                          <w:sz w:val="24"/>
                          <w:szCs w:val="24"/>
                          <w:lang w:val="en-US"/>
                        </w:rPr>
                      </w:pPr>
                      <w:r w:rsidRPr="00975682">
                        <w:rPr>
                          <w:rFonts w:cs="Times New Roman"/>
                          <w:color w:val="auto"/>
                          <w:sz w:val="24"/>
                          <w:szCs w:val="24"/>
                        </w:rPr>
                        <w:t xml:space="preserve">Nước thải </w:t>
                      </w:r>
                      <w:r w:rsidRPr="00975682">
                        <w:rPr>
                          <w:rFonts w:cs="Times New Roman"/>
                          <w:color w:val="auto"/>
                          <w:sz w:val="24"/>
                          <w:szCs w:val="24"/>
                          <w:lang w:val="en-US"/>
                        </w:rPr>
                        <w:t>của hệ thống lọc nước RO</w:t>
                      </w:r>
                    </w:p>
                  </w:txbxContent>
                </v:textbox>
              </v:rect>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79744" behindDoc="0" locked="0" layoutInCell="1" allowOverlap="1" wp14:anchorId="7188660E" wp14:editId="5111740B">
                <wp:simplePos x="0" y="0"/>
                <wp:positionH relativeFrom="column">
                  <wp:posOffset>606425</wp:posOffset>
                </wp:positionH>
                <wp:positionV relativeFrom="paragraph">
                  <wp:posOffset>81584</wp:posOffset>
                </wp:positionV>
                <wp:extent cx="0" cy="287655"/>
                <wp:effectExtent l="76200" t="0" r="57150" b="55245"/>
                <wp:wrapNone/>
                <wp:docPr id="1913"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596E7C00" id="AutoShape 110" o:spid="_x0000_s1026" type="#_x0000_t32" style="position:absolute;margin-left:47.75pt;margin-top:6.4pt;width:0;height:22.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">
                <v:stroke endarrow="block"/>
              </v:shape>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91008" behindDoc="0" locked="0" layoutInCell="1" allowOverlap="1" wp14:anchorId="1B269C4B" wp14:editId="259DBD50">
                <wp:simplePos x="0" y="0"/>
                <wp:positionH relativeFrom="column">
                  <wp:posOffset>2132330</wp:posOffset>
                </wp:positionH>
                <wp:positionV relativeFrom="paragraph">
                  <wp:posOffset>84786</wp:posOffset>
                </wp:positionV>
                <wp:extent cx="0" cy="287655"/>
                <wp:effectExtent l="76200" t="0" r="57150" b="55245"/>
                <wp:wrapNone/>
                <wp:docPr id="583649832"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76730A6C" id="AutoShape 110" o:spid="_x0000_s1026" type="#_x0000_t32" style="position:absolute;margin-left:167.9pt;margin-top:6.7pt;width:0;height:22.6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">
                <v:stroke endarrow="block"/>
              </v:shape>
            </w:pict>
          </mc:Fallback>
        </mc:AlternateContent>
      </w:r>
    </w:p>
    <w:p w14:paraId="012ADBDE" w14:textId="4C8C792D" w:rsidR="00DB2297" w:rsidRPr="00355A71" w:rsidRDefault="00357155"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680768" behindDoc="0" locked="0" layoutInCell="1" allowOverlap="1" wp14:anchorId="24EED304" wp14:editId="2F746E72">
                <wp:simplePos x="0" y="0"/>
                <wp:positionH relativeFrom="column">
                  <wp:posOffset>59690</wp:posOffset>
                </wp:positionH>
                <wp:positionV relativeFrom="paragraph">
                  <wp:posOffset>24130</wp:posOffset>
                </wp:positionV>
                <wp:extent cx="1115695" cy="432000"/>
                <wp:effectExtent l="0" t="0" r="27305" b="25400"/>
                <wp:wrapNone/>
                <wp:docPr id="1914"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695" cy="432000"/>
                        </a:xfrm>
                        <a:prstGeom prst="rect">
                          <a:avLst/>
                        </a:prstGeom>
                        <a:solidFill>
                          <a:srgbClr val="FFFFFF"/>
                        </a:solidFill>
                        <a:ln w="9525">
                          <a:solidFill>
                            <a:srgbClr val="000000"/>
                          </a:solidFill>
                          <a:miter lim="800000"/>
                          <a:headEnd/>
                          <a:tailEnd/>
                        </a:ln>
                      </wps:spPr>
                      <wps:txbx>
                        <w:txbxContent>
                          <w:p w14:paraId="20FD1134" w14:textId="57538C60"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lang w:val="en-US"/>
                              </w:rPr>
                              <w:t>Bể tự hoại thể tích 11,2m</w:t>
                            </w:r>
                            <w:r w:rsidRPr="00975682">
                              <w:rPr>
                                <w:rFonts w:cs="Times New Roman"/>
                                <w:bCs/>
                                <w:color w:val="auto"/>
                                <w:sz w:val="24"/>
                                <w:szCs w:val="24"/>
                                <w:vertAlign w:val="superscript"/>
                                <w:lang w:val="en-US"/>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EED304" id="Rectangle 111" o:spid="_x0000_s1292" style="position:absolute;left:0;text-align:left;margin-left:4.7pt;margin-top:1.9pt;width:87.85pt;height: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">
                <v:textbox>
                  <w:txbxContent>
                    <w:p w14:paraId="20FD1134" w14:textId="57538C60"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lang w:val="en-US"/>
                        </w:rPr>
                        <w:t>Bể tự hoại thể tích 11,2m</w:t>
                      </w:r>
                      <w:r w:rsidRPr="00975682">
                        <w:rPr>
                          <w:rFonts w:cs="Times New Roman"/>
                          <w:bCs/>
                          <w:color w:val="auto"/>
                          <w:sz w:val="24"/>
                          <w:szCs w:val="24"/>
                          <w:vertAlign w:val="superscript"/>
                          <w:lang w:val="en-US"/>
                        </w:rPr>
                        <w:t>3</w:t>
                      </w:r>
                    </w:p>
                  </w:txbxContent>
                </v:textbox>
              </v:rect>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92032" behindDoc="0" locked="0" layoutInCell="1" allowOverlap="1" wp14:anchorId="72198E9E" wp14:editId="20BDD0BA">
                <wp:simplePos x="0" y="0"/>
                <wp:positionH relativeFrom="column">
                  <wp:posOffset>1558290</wp:posOffset>
                </wp:positionH>
                <wp:positionV relativeFrom="paragraph">
                  <wp:posOffset>22860</wp:posOffset>
                </wp:positionV>
                <wp:extent cx="1151890" cy="432000"/>
                <wp:effectExtent l="0" t="0" r="10160" b="25400"/>
                <wp:wrapNone/>
                <wp:docPr id="583649833"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32000"/>
                        </a:xfrm>
                        <a:prstGeom prst="rect">
                          <a:avLst/>
                        </a:prstGeom>
                        <a:solidFill>
                          <a:srgbClr val="FFFFFF"/>
                        </a:solidFill>
                        <a:ln w="9525">
                          <a:solidFill>
                            <a:srgbClr val="000000"/>
                          </a:solidFill>
                          <a:miter lim="800000"/>
                          <a:headEnd/>
                          <a:tailEnd/>
                        </a:ln>
                      </wps:spPr>
                      <wps:txbx>
                        <w:txbxContent>
                          <w:p w14:paraId="6BA45B1F" w14:textId="27AC39DC"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lang w:val="en-US"/>
                              </w:rPr>
                              <w:t>Bể tự hoại thể tích 2,4m</w:t>
                            </w:r>
                            <w:r w:rsidRPr="00975682">
                              <w:rPr>
                                <w:rFonts w:cs="Times New Roman"/>
                                <w:bCs/>
                                <w:color w:val="auto"/>
                                <w:sz w:val="24"/>
                                <w:szCs w:val="24"/>
                                <w:vertAlign w:val="superscript"/>
                                <w:lang w:val="en-US"/>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2198E9E" id="_x0000_s1293" style="position:absolute;left:0;text-align:left;margin-left:122.7pt;margin-top:1.8pt;width:90.7pt;height:3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">
                <v:textbox>
                  <w:txbxContent>
                    <w:p w14:paraId="6BA45B1F" w14:textId="27AC39DC" w:rsidR="00975682" w:rsidRPr="00975682" w:rsidRDefault="00975682" w:rsidP="00346AEB">
                      <w:pPr>
                        <w:spacing w:before="0" w:line="240" w:lineRule="exact"/>
                        <w:jc w:val="center"/>
                        <w:rPr>
                          <w:rFonts w:cs="Times New Roman"/>
                          <w:color w:val="auto"/>
                          <w:sz w:val="24"/>
                          <w:szCs w:val="24"/>
                          <w:lang w:val="en-US"/>
                        </w:rPr>
                      </w:pPr>
                      <w:r w:rsidRPr="00975682">
                        <w:rPr>
                          <w:rFonts w:cs="Times New Roman"/>
                          <w:bCs/>
                          <w:color w:val="auto"/>
                          <w:sz w:val="24"/>
                          <w:szCs w:val="24"/>
                          <w:lang w:val="en-US"/>
                        </w:rPr>
                        <w:t>Bể tự hoại thể tích 2,4m</w:t>
                      </w:r>
                      <w:r w:rsidRPr="00975682">
                        <w:rPr>
                          <w:rFonts w:cs="Times New Roman"/>
                          <w:bCs/>
                          <w:color w:val="auto"/>
                          <w:sz w:val="24"/>
                          <w:szCs w:val="24"/>
                          <w:vertAlign w:val="superscript"/>
                          <w:lang w:val="en-US"/>
                        </w:rPr>
                        <w:t>3</w:t>
                      </w:r>
                    </w:p>
                  </w:txbxContent>
                </v:textbox>
              </v:rect>
            </w:pict>
          </mc:Fallback>
        </mc:AlternateContent>
      </w:r>
    </w:p>
    <w:p w14:paraId="2F7E898B" w14:textId="70F8BDCF" w:rsidR="00F30E8F" w:rsidRPr="00355A71" w:rsidRDefault="00E03AD3"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699200" behindDoc="0" locked="0" layoutInCell="1" allowOverlap="1" wp14:anchorId="159FF1A4" wp14:editId="27930717">
                <wp:simplePos x="0" y="0"/>
                <wp:positionH relativeFrom="column">
                  <wp:posOffset>4458335</wp:posOffset>
                </wp:positionH>
                <wp:positionV relativeFrom="paragraph">
                  <wp:posOffset>412750</wp:posOffset>
                </wp:positionV>
                <wp:extent cx="1223645" cy="575945"/>
                <wp:effectExtent l="0" t="0" r="14605" b="14605"/>
                <wp:wrapNone/>
                <wp:docPr id="583649841"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645" cy="575945"/>
                        </a:xfrm>
                        <a:prstGeom prst="rect">
                          <a:avLst/>
                        </a:prstGeom>
                        <a:solidFill>
                          <a:srgbClr val="FFFFFF"/>
                        </a:solidFill>
                        <a:ln w="9525">
                          <a:solidFill>
                            <a:srgbClr val="000000"/>
                          </a:solidFill>
                          <a:miter lim="800000"/>
                          <a:headEnd/>
                          <a:tailEnd/>
                        </a:ln>
                      </wps:spPr>
                      <wps:txbx>
                        <w:txbxContent>
                          <w:p w14:paraId="222404E7" w14:textId="01778A66"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60m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59FF1A4" id="Rectangle 114" o:spid="_x0000_s1294" style="position:absolute;left:0;text-align:left;margin-left:351.05pt;margin-top:32.5pt;width:96.35pt;height:45.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">
                <v:textbox>
                  <w:txbxContent>
                    <w:p w14:paraId="222404E7" w14:textId="01778A66"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60m</w:t>
                      </w:r>
                    </w:p>
                  </w:txbxContent>
                </v:textbox>
              </v:rect>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98176" behindDoc="0" locked="0" layoutInCell="1" allowOverlap="1" wp14:anchorId="4C9258FC" wp14:editId="367452A3">
                <wp:simplePos x="0" y="0"/>
                <wp:positionH relativeFrom="column">
                  <wp:posOffset>5061585</wp:posOffset>
                </wp:positionH>
                <wp:positionV relativeFrom="paragraph">
                  <wp:posOffset>120015</wp:posOffset>
                </wp:positionV>
                <wp:extent cx="0" cy="287655"/>
                <wp:effectExtent l="76200" t="0" r="57150" b="55245"/>
                <wp:wrapNone/>
                <wp:docPr id="58364984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3840FB82" id="AutoShape 115" o:spid="_x0000_s1026" type="#_x0000_t32" style="position:absolute;margin-left:398.55pt;margin-top:9.45pt;width:0;height:22.6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YODOwIAAGY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">
                <v:stroke endarrow="block"/>
              </v:shape>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96128" behindDoc="0" locked="0" layoutInCell="1" allowOverlap="1" wp14:anchorId="3BB7202D" wp14:editId="10AC20D5">
                <wp:simplePos x="0" y="0"/>
                <wp:positionH relativeFrom="column">
                  <wp:posOffset>3593465</wp:posOffset>
                </wp:positionH>
                <wp:positionV relativeFrom="paragraph">
                  <wp:posOffset>122555</wp:posOffset>
                </wp:positionV>
                <wp:extent cx="0" cy="287655"/>
                <wp:effectExtent l="76200" t="0" r="57150" b="55245"/>
                <wp:wrapNone/>
                <wp:docPr id="583649838"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0D596F22" id="AutoShape 115" o:spid="_x0000_s1026" type="#_x0000_t32" style="position:absolute;margin-left:282.95pt;margin-top:9.65pt;width:0;height:22.6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HYPAIAAGY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">
                <v:stroke endarrow="block"/>
              </v:shape>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97152" behindDoc="0" locked="0" layoutInCell="1" allowOverlap="1" wp14:anchorId="4F9AF63A" wp14:editId="39306554">
                <wp:simplePos x="0" y="0"/>
                <wp:positionH relativeFrom="column">
                  <wp:posOffset>2990215</wp:posOffset>
                </wp:positionH>
                <wp:positionV relativeFrom="paragraph">
                  <wp:posOffset>422910</wp:posOffset>
                </wp:positionV>
                <wp:extent cx="1223645" cy="575945"/>
                <wp:effectExtent l="0" t="0" r="14605" b="14605"/>
                <wp:wrapNone/>
                <wp:docPr id="58364983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645" cy="575945"/>
                        </a:xfrm>
                        <a:prstGeom prst="rect">
                          <a:avLst/>
                        </a:prstGeom>
                        <a:solidFill>
                          <a:srgbClr val="FFFFFF"/>
                        </a:solidFill>
                        <a:ln w="9525">
                          <a:solidFill>
                            <a:srgbClr val="000000"/>
                          </a:solidFill>
                          <a:miter lim="800000"/>
                          <a:headEnd/>
                          <a:tailEnd/>
                        </a:ln>
                      </wps:spPr>
                      <wps:txbx>
                        <w:txbxContent>
                          <w:p w14:paraId="4E97E294" w14:textId="73DBFA41"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60m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F9AF63A" id="_x0000_s1295" style="position:absolute;left:0;text-align:left;margin-left:235.45pt;margin-top:33.3pt;width:96.35pt;height:45.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">
                <v:textbox>
                  <w:txbxContent>
                    <w:p w14:paraId="4E97E294" w14:textId="73DBFA41"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60m</w:t>
                      </w:r>
                    </w:p>
                  </w:txbxContent>
                </v:textbox>
              </v:rect>
            </w:pict>
          </mc:Fallback>
        </mc:AlternateContent>
      </w:r>
      <w:r w:rsidR="00F30E8F" w:rsidRPr="00355A71">
        <w:rPr>
          <w:rFonts w:cs="Times New Roman"/>
          <w:noProof/>
          <w:color w:val="auto"/>
          <w:sz w:val="28"/>
          <w:szCs w:val="28"/>
          <w:lang w:val="en-US"/>
        </w:rPr>
        <mc:AlternateContent>
          <mc:Choice Requires="wps">
            <w:drawing>
              <wp:anchor distT="0" distB="0" distL="114300" distR="114300" simplePos="0" relativeHeight="251693056" behindDoc="0" locked="0" layoutInCell="1" allowOverlap="1" wp14:anchorId="508C5592" wp14:editId="21D4C260">
                <wp:simplePos x="0" y="0"/>
                <wp:positionH relativeFrom="column">
                  <wp:posOffset>2122805</wp:posOffset>
                </wp:positionH>
                <wp:positionV relativeFrom="paragraph">
                  <wp:posOffset>101336</wp:posOffset>
                </wp:positionV>
                <wp:extent cx="0" cy="287655"/>
                <wp:effectExtent l="76200" t="0" r="57150" b="55245"/>
                <wp:wrapNone/>
                <wp:docPr id="583649834"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40084DC4" id="AutoShape 115" o:spid="_x0000_s1026" type="#_x0000_t32" style="position:absolute;margin-left:167.15pt;margin-top:8pt;width:0;height:22.6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eAbPAIAAGY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">
                <v:stroke endarrow="block"/>
              </v:shape>
            </w:pict>
          </mc:Fallback>
        </mc:AlternateContent>
      </w:r>
      <w:r w:rsidR="00F30E8F" w:rsidRPr="00355A71">
        <w:rPr>
          <w:rFonts w:cs="Times New Roman"/>
          <w:noProof/>
          <w:color w:val="auto"/>
          <w:sz w:val="28"/>
          <w:szCs w:val="28"/>
          <w:lang w:val="en-US"/>
        </w:rPr>
        <mc:AlternateContent>
          <mc:Choice Requires="wps">
            <w:drawing>
              <wp:anchor distT="0" distB="0" distL="114300" distR="114300" simplePos="0" relativeHeight="251682816" behindDoc="0" locked="0" layoutInCell="1" allowOverlap="1" wp14:anchorId="28582EF6" wp14:editId="4E27368E">
                <wp:simplePos x="0" y="0"/>
                <wp:positionH relativeFrom="column">
                  <wp:posOffset>610870</wp:posOffset>
                </wp:positionH>
                <wp:positionV relativeFrom="paragraph">
                  <wp:posOffset>110861</wp:posOffset>
                </wp:positionV>
                <wp:extent cx="0" cy="287655"/>
                <wp:effectExtent l="76200" t="0" r="57150" b="55245"/>
                <wp:wrapNone/>
                <wp:docPr id="1918"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10BA3F7F" id="AutoShape 115" o:spid="_x0000_s1026" type="#_x0000_t32" style="position:absolute;margin-left:48.1pt;margin-top:8.75pt;width:0;height:22.6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6yNwIAAGE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">
                <v:stroke endarrow="block"/>
              </v:shape>
            </w:pict>
          </mc:Fallback>
        </mc:AlternateContent>
      </w:r>
    </w:p>
    <w:p w14:paraId="64417EE1" w14:textId="1A76643A" w:rsidR="00DB2297" w:rsidRPr="00355A71" w:rsidRDefault="00F30E8F"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695104" behindDoc="0" locked="0" layoutInCell="1" allowOverlap="1" wp14:anchorId="5EF28B44" wp14:editId="365EA51C">
                <wp:simplePos x="0" y="0"/>
                <wp:positionH relativeFrom="column">
                  <wp:posOffset>1519555</wp:posOffset>
                </wp:positionH>
                <wp:positionV relativeFrom="paragraph">
                  <wp:posOffset>49266</wp:posOffset>
                </wp:positionV>
                <wp:extent cx="1223645" cy="575945"/>
                <wp:effectExtent l="0" t="0" r="14605" b="14605"/>
                <wp:wrapNone/>
                <wp:docPr id="58364983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645" cy="575945"/>
                        </a:xfrm>
                        <a:prstGeom prst="rect">
                          <a:avLst/>
                        </a:prstGeom>
                        <a:solidFill>
                          <a:srgbClr val="FFFFFF"/>
                        </a:solidFill>
                        <a:ln w="9525">
                          <a:solidFill>
                            <a:srgbClr val="000000"/>
                          </a:solidFill>
                          <a:miter lim="800000"/>
                          <a:headEnd/>
                          <a:tailEnd/>
                        </a:ln>
                      </wps:spPr>
                      <wps:txbx>
                        <w:txbxContent>
                          <w:p w14:paraId="62A76433" w14:textId="2A4D0169"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175m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EF28B44" id="_x0000_s1296" style="position:absolute;left:0;text-align:left;margin-left:119.65pt;margin-top:3.9pt;width:96.35pt;height:45.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">
                <v:textbox>
                  <w:txbxContent>
                    <w:p w14:paraId="62A76433" w14:textId="2A4D0169"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175m</w:t>
                      </w:r>
                    </w:p>
                  </w:txbxContent>
                </v:textbox>
              </v:rect>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83840" behindDoc="0" locked="0" layoutInCell="1" allowOverlap="1" wp14:anchorId="60CB2A41" wp14:editId="799E9F6F">
                <wp:simplePos x="0" y="0"/>
                <wp:positionH relativeFrom="column">
                  <wp:posOffset>6985</wp:posOffset>
                </wp:positionH>
                <wp:positionV relativeFrom="paragraph">
                  <wp:posOffset>60589</wp:posOffset>
                </wp:positionV>
                <wp:extent cx="1223645" cy="576000"/>
                <wp:effectExtent l="0" t="0" r="14605" b="14605"/>
                <wp:wrapNone/>
                <wp:docPr id="191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645" cy="576000"/>
                        </a:xfrm>
                        <a:prstGeom prst="rect">
                          <a:avLst/>
                        </a:prstGeom>
                        <a:solidFill>
                          <a:srgbClr val="FFFFFF"/>
                        </a:solidFill>
                        <a:ln w="9525">
                          <a:solidFill>
                            <a:srgbClr val="000000"/>
                          </a:solidFill>
                          <a:miter lim="800000"/>
                          <a:headEnd/>
                          <a:tailEnd/>
                        </a:ln>
                      </wps:spPr>
                      <wps:txbx>
                        <w:txbxContent>
                          <w:p w14:paraId="01F3F875" w14:textId="6FC07EC5" w:rsidR="00975682" w:rsidRPr="00975682" w:rsidRDefault="00975682" w:rsidP="00346AEB">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220m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0CB2A41" id="_x0000_s1297" style="position:absolute;left:0;text-align:left;margin-left:.55pt;margin-top:4.75pt;width:96.35pt;height:45.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">
                <v:textbox>
                  <w:txbxContent>
                    <w:p w14:paraId="01F3F875" w14:textId="6FC07EC5" w:rsidR="00975682" w:rsidRPr="00975682" w:rsidRDefault="00975682" w:rsidP="00346AEB">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220m</w:t>
                      </w:r>
                    </w:p>
                  </w:txbxContent>
                </v:textbox>
              </v:rect>
            </w:pict>
          </mc:Fallback>
        </mc:AlternateContent>
      </w:r>
    </w:p>
    <w:p w14:paraId="3FAD7686" w14:textId="7E73D3F5" w:rsidR="00CE5731" w:rsidRPr="00355A71" w:rsidRDefault="00E03AD3"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701248" behindDoc="0" locked="0" layoutInCell="1" allowOverlap="1" wp14:anchorId="308BC559" wp14:editId="0012C1EB">
                <wp:simplePos x="0" y="0"/>
                <wp:positionH relativeFrom="column">
                  <wp:posOffset>4612005</wp:posOffset>
                </wp:positionH>
                <wp:positionV relativeFrom="paragraph">
                  <wp:posOffset>287020</wp:posOffset>
                </wp:positionV>
                <wp:extent cx="0" cy="287655"/>
                <wp:effectExtent l="76200" t="0" r="57150" b="55245"/>
                <wp:wrapNone/>
                <wp:docPr id="583649843"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24E5EECC" id="AutoShape 121" o:spid="_x0000_s1026" type="#_x0000_t32" style="position:absolute;margin-left:363.15pt;margin-top:22.6pt;width:0;height:22.6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">
                <v:stroke endarrow="block"/>
              </v:shape>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85888" behindDoc="0" locked="0" layoutInCell="1" allowOverlap="1" wp14:anchorId="20C89C71" wp14:editId="2523474D">
                <wp:simplePos x="0" y="0"/>
                <wp:positionH relativeFrom="column">
                  <wp:posOffset>3597275</wp:posOffset>
                </wp:positionH>
                <wp:positionV relativeFrom="paragraph">
                  <wp:posOffset>279664</wp:posOffset>
                </wp:positionV>
                <wp:extent cx="0" cy="287655"/>
                <wp:effectExtent l="76200" t="0" r="57150" b="55245"/>
                <wp:wrapNone/>
                <wp:docPr id="583649828"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24A6A747" id="AutoShape 121" o:spid="_x0000_s1026" type="#_x0000_t32" style="position:absolute;margin-left:283.25pt;margin-top:22pt;width:0;height:22.6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yUSOAIAAGY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">
                <v:stroke endarrow="block"/>
              </v:shape>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75648" behindDoc="0" locked="0" layoutInCell="1" allowOverlap="1" wp14:anchorId="2F54F997" wp14:editId="301826E0">
                <wp:simplePos x="0" y="0"/>
                <wp:positionH relativeFrom="column">
                  <wp:posOffset>1047750</wp:posOffset>
                </wp:positionH>
                <wp:positionV relativeFrom="paragraph">
                  <wp:posOffset>284480</wp:posOffset>
                </wp:positionV>
                <wp:extent cx="0" cy="287655"/>
                <wp:effectExtent l="76200" t="0" r="57150" b="55245"/>
                <wp:wrapNone/>
                <wp:docPr id="1899"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0416BC5F" id="AutoShape 102" o:spid="_x0000_s1026" type="#_x0000_t32" style="position:absolute;margin-left:82.5pt;margin-top:22.4pt;width:0;height:22.6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">
                <v:stroke endarrow="block"/>
              </v:shape>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81792" behindDoc="0" locked="0" layoutInCell="1" allowOverlap="1" wp14:anchorId="1B74108E" wp14:editId="51BCC59D">
                <wp:simplePos x="0" y="0"/>
                <wp:positionH relativeFrom="column">
                  <wp:posOffset>849630</wp:posOffset>
                </wp:positionH>
                <wp:positionV relativeFrom="paragraph">
                  <wp:posOffset>576580</wp:posOffset>
                </wp:positionV>
                <wp:extent cx="3959860" cy="360000"/>
                <wp:effectExtent l="0" t="0" r="21590" b="21590"/>
                <wp:wrapNone/>
                <wp:docPr id="1915"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9860" cy="360000"/>
                        </a:xfrm>
                        <a:prstGeom prst="rect">
                          <a:avLst/>
                        </a:prstGeom>
                        <a:solidFill>
                          <a:srgbClr val="FFFFFF"/>
                        </a:solidFill>
                        <a:ln w="9525">
                          <a:solidFill>
                            <a:srgbClr val="000000"/>
                          </a:solidFill>
                          <a:miter lim="800000"/>
                          <a:headEnd/>
                          <a:tailEnd/>
                        </a:ln>
                      </wps:spPr>
                      <wps:txbx>
                        <w:txbxContent>
                          <w:p w14:paraId="22A1D066" w14:textId="77777777" w:rsidR="00975682" w:rsidRPr="00357155" w:rsidRDefault="00975682" w:rsidP="00357155">
                            <w:pPr>
                              <w:spacing w:before="0" w:line="240" w:lineRule="exact"/>
                              <w:jc w:val="center"/>
                              <w:rPr>
                                <w:rFonts w:cs="Times New Roman"/>
                                <w:bCs/>
                                <w:color w:val="auto"/>
                                <w:sz w:val="24"/>
                                <w:szCs w:val="24"/>
                                <w:lang w:val="en-US"/>
                              </w:rPr>
                            </w:pPr>
                            <w:r>
                              <w:rPr>
                                <w:rFonts w:cs="Times New Roman"/>
                                <w:bCs/>
                                <w:color w:val="auto"/>
                                <w:sz w:val="24"/>
                                <w:szCs w:val="24"/>
                                <w:lang w:val="en-US"/>
                              </w:rPr>
                              <w:t>Hệ thống xử lý nước thải tập trung công suất 20 m</w:t>
                            </w:r>
                            <w:r>
                              <w:rPr>
                                <w:rFonts w:cs="Times New Roman"/>
                                <w:bCs/>
                                <w:color w:val="auto"/>
                                <w:sz w:val="24"/>
                                <w:szCs w:val="24"/>
                                <w:vertAlign w:val="superscript"/>
                                <w:lang w:val="en-US"/>
                              </w:rPr>
                              <w:t>3</w:t>
                            </w:r>
                            <w:r>
                              <w:rPr>
                                <w:rFonts w:cs="Times New Roman"/>
                                <w:bCs/>
                                <w:color w:val="auto"/>
                                <w:sz w:val="24"/>
                                <w:szCs w:val="24"/>
                                <w:lang w:val="en-US"/>
                              </w:rPr>
                              <w:t>/ngày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B74108E" id="Rectangle 112" o:spid="_x0000_s1298" style="position:absolute;left:0;text-align:left;margin-left:66.9pt;margin-top:45.4pt;width:311.8pt;height:2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">
                <v:textbox>
                  <w:txbxContent>
                    <w:p w14:paraId="22A1D066" w14:textId="77777777" w:rsidR="00975682" w:rsidRPr="00357155" w:rsidRDefault="00975682" w:rsidP="00357155">
                      <w:pPr>
                        <w:spacing w:before="0" w:line="240" w:lineRule="exact"/>
                        <w:jc w:val="center"/>
                        <w:rPr>
                          <w:rFonts w:cs="Times New Roman"/>
                          <w:bCs/>
                          <w:color w:val="auto"/>
                          <w:sz w:val="24"/>
                          <w:szCs w:val="24"/>
                          <w:lang w:val="en-US"/>
                        </w:rPr>
                      </w:pPr>
                      <w:r>
                        <w:rPr>
                          <w:rFonts w:cs="Times New Roman"/>
                          <w:bCs/>
                          <w:color w:val="auto"/>
                          <w:sz w:val="24"/>
                          <w:szCs w:val="24"/>
                          <w:lang w:val="en-US"/>
                        </w:rPr>
                        <w:t>Hệ thống xử lý nước thải tập trung công suất 20 m</w:t>
                      </w:r>
                      <w:r>
                        <w:rPr>
                          <w:rFonts w:cs="Times New Roman"/>
                          <w:bCs/>
                          <w:color w:val="auto"/>
                          <w:sz w:val="24"/>
                          <w:szCs w:val="24"/>
                          <w:vertAlign w:val="superscript"/>
                          <w:lang w:val="en-US"/>
                        </w:rPr>
                        <w:t>3</w:t>
                      </w:r>
                      <w:r>
                        <w:rPr>
                          <w:rFonts w:cs="Times New Roman"/>
                          <w:bCs/>
                          <w:color w:val="auto"/>
                          <w:sz w:val="24"/>
                          <w:szCs w:val="24"/>
                          <w:lang w:val="en-US"/>
                        </w:rPr>
                        <w:t>/ngày</w:t>
                      </w:r>
                    </w:p>
                  </w:txbxContent>
                </v:textbox>
              </v:rect>
            </w:pict>
          </mc:Fallback>
        </mc:AlternateContent>
      </w:r>
      <w:r w:rsidRPr="00355A71">
        <w:rPr>
          <w:rFonts w:cs="Times New Roman"/>
          <w:noProof/>
          <w:color w:val="auto"/>
          <w:sz w:val="28"/>
          <w:szCs w:val="28"/>
          <w:lang w:val="en-US"/>
        </w:rPr>
        <mc:AlternateContent>
          <mc:Choice Requires="wps">
            <w:drawing>
              <wp:anchor distT="0" distB="0" distL="114300" distR="114300" simplePos="0" relativeHeight="251694080" behindDoc="0" locked="0" layoutInCell="1" allowOverlap="1" wp14:anchorId="1A85015A" wp14:editId="3C97501F">
                <wp:simplePos x="0" y="0"/>
                <wp:positionH relativeFrom="column">
                  <wp:posOffset>2117090</wp:posOffset>
                </wp:positionH>
                <wp:positionV relativeFrom="paragraph">
                  <wp:posOffset>288925</wp:posOffset>
                </wp:positionV>
                <wp:extent cx="0" cy="287655"/>
                <wp:effectExtent l="76200" t="0" r="57150" b="55245"/>
                <wp:wrapNone/>
                <wp:docPr id="583649836"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025B0EF9" id="AutoShape 102" o:spid="_x0000_s1026" type="#_x0000_t32" style="position:absolute;margin-left:166.7pt;margin-top:22.75pt;width:0;height:22.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nguOQIAAGY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">
                <v:stroke endarrow="block"/>
              </v:shape>
            </w:pict>
          </mc:Fallback>
        </mc:AlternateContent>
      </w:r>
    </w:p>
    <w:p w14:paraId="7CA8D07D" w14:textId="26AFAC48" w:rsidR="00DB2297" w:rsidRPr="00355A71" w:rsidRDefault="00DB2297" w:rsidP="00DB2297">
      <w:pPr>
        <w:spacing w:line="440" w:lineRule="exact"/>
        <w:ind w:firstLine="709"/>
        <w:rPr>
          <w:rFonts w:cs="Times New Roman"/>
          <w:color w:val="auto"/>
          <w:sz w:val="28"/>
          <w:szCs w:val="28"/>
          <w:lang w:val="en-US"/>
        </w:rPr>
      </w:pPr>
    </w:p>
    <w:p w14:paraId="73533522" w14:textId="11B91520" w:rsidR="00DB2297" w:rsidRPr="00355A71" w:rsidRDefault="00D97E33" w:rsidP="00357155">
      <w:pPr>
        <w:tabs>
          <w:tab w:val="center" w:pos="4890"/>
        </w:tabs>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686912" behindDoc="0" locked="0" layoutInCell="1" allowOverlap="1" wp14:anchorId="65352E0B" wp14:editId="12A3DCEF">
                <wp:simplePos x="0" y="0"/>
                <wp:positionH relativeFrom="column">
                  <wp:posOffset>2824480</wp:posOffset>
                </wp:positionH>
                <wp:positionV relativeFrom="paragraph">
                  <wp:posOffset>222621</wp:posOffset>
                </wp:positionV>
                <wp:extent cx="0" cy="311785"/>
                <wp:effectExtent l="76200" t="0" r="57150" b="50165"/>
                <wp:wrapNone/>
                <wp:docPr id="1919"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54A3282" id="AutoShape 116" o:spid="_x0000_s1026" type="#_x0000_t32" style="position:absolute;margin-left:222.4pt;margin-top:17.55pt;width:0;height:24.5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">
                <v:stroke endarrow="block"/>
              </v:shape>
            </w:pict>
          </mc:Fallback>
        </mc:AlternateContent>
      </w:r>
      <w:r w:rsidR="00357155" w:rsidRPr="00355A71">
        <w:rPr>
          <w:rFonts w:cs="Times New Roman"/>
          <w:color w:val="auto"/>
          <w:sz w:val="28"/>
          <w:szCs w:val="28"/>
          <w:lang w:val="en-US"/>
        </w:rPr>
        <w:tab/>
      </w:r>
    </w:p>
    <w:p w14:paraId="5A2A3E94" w14:textId="4BC9A483" w:rsidR="00346AEB" w:rsidRPr="00355A71" w:rsidRDefault="00D97E33" w:rsidP="00346AEB">
      <w:pPr>
        <w:tabs>
          <w:tab w:val="left" w:pos="6123"/>
        </w:tabs>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702272" behindDoc="0" locked="0" layoutInCell="1" allowOverlap="1" wp14:anchorId="26D06D10" wp14:editId="1D46690D">
                <wp:simplePos x="0" y="0"/>
                <wp:positionH relativeFrom="page">
                  <wp:posOffset>3212465</wp:posOffset>
                </wp:positionH>
                <wp:positionV relativeFrom="paragraph">
                  <wp:posOffset>199390</wp:posOffset>
                </wp:positionV>
                <wp:extent cx="1404000" cy="432000"/>
                <wp:effectExtent l="0" t="0" r="24765" b="25400"/>
                <wp:wrapNone/>
                <wp:docPr id="58364984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4000" cy="432000"/>
                        </a:xfrm>
                        <a:prstGeom prst="rect">
                          <a:avLst/>
                        </a:prstGeom>
                        <a:solidFill>
                          <a:srgbClr val="FFFFFF"/>
                        </a:solidFill>
                        <a:ln w="9525">
                          <a:solidFill>
                            <a:srgbClr val="000000"/>
                          </a:solidFill>
                          <a:miter lim="800000"/>
                          <a:headEnd/>
                          <a:tailEnd/>
                        </a:ln>
                      </wps:spPr>
                      <wps:txbx>
                        <w:txbxContent>
                          <w:p w14:paraId="77F339AA" w14:textId="291D7609"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70m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D06D10" id="_x0000_s1299" style="position:absolute;left:0;text-align:left;margin-left:252.95pt;margin-top:15.7pt;width:110.55pt;height:34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">
                <v:textbox>
                  <w:txbxContent>
                    <w:p w14:paraId="77F339AA" w14:textId="291D7609" w:rsidR="00975682" w:rsidRPr="00975682" w:rsidRDefault="00975682" w:rsidP="00357155">
                      <w:pPr>
                        <w:spacing w:before="0" w:line="240" w:lineRule="exact"/>
                        <w:jc w:val="center"/>
                        <w:rPr>
                          <w:bCs/>
                          <w:color w:val="auto"/>
                          <w:sz w:val="24"/>
                          <w:szCs w:val="24"/>
                        </w:rPr>
                      </w:pPr>
                      <w:r w:rsidRPr="00975682">
                        <w:rPr>
                          <w:rFonts w:cs="Times New Roman"/>
                          <w:bCs/>
                          <w:color w:val="auto"/>
                          <w:sz w:val="24"/>
                          <w:szCs w:val="24"/>
                        </w:rPr>
                        <w:t xml:space="preserve">Đường ống </w:t>
                      </w:r>
                      <w:r w:rsidRPr="00975682">
                        <w:rPr>
                          <w:rFonts w:eastAsia="Calibri" w:cs="Times New Roman"/>
                          <w:color w:val="auto"/>
                          <w:sz w:val="24"/>
                          <w:szCs w:val="24"/>
                          <w:lang w:val="vi-VN"/>
                        </w:rPr>
                        <w:t>HPDE D</w:t>
                      </w:r>
                      <w:r w:rsidRPr="00975682">
                        <w:rPr>
                          <w:rFonts w:eastAsia="Calibri" w:cs="Times New Roman"/>
                          <w:color w:val="auto"/>
                          <w:sz w:val="24"/>
                          <w:szCs w:val="24"/>
                          <w:lang w:val="en-US"/>
                        </w:rPr>
                        <w:t>110mm dài 70m</w:t>
                      </w:r>
                    </w:p>
                  </w:txbxContent>
                </v:textbox>
                <w10:wrap anchorx="page"/>
              </v:rect>
            </w:pict>
          </mc:Fallback>
        </mc:AlternateContent>
      </w:r>
      <w:r w:rsidR="00346AEB" w:rsidRPr="00355A71">
        <w:rPr>
          <w:rFonts w:cs="Times New Roman"/>
          <w:color w:val="auto"/>
          <w:sz w:val="28"/>
          <w:szCs w:val="28"/>
          <w:lang w:val="en-US"/>
        </w:rPr>
        <w:tab/>
      </w:r>
    </w:p>
    <w:p w14:paraId="21AF9CE4" w14:textId="232DD9DF" w:rsidR="00DB2297" w:rsidRPr="00355A71" w:rsidRDefault="00D97E33"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703296" behindDoc="0" locked="0" layoutInCell="1" allowOverlap="1" wp14:anchorId="60398F90" wp14:editId="1E9A63B7">
                <wp:simplePos x="0" y="0"/>
                <wp:positionH relativeFrom="column">
                  <wp:posOffset>2830830</wp:posOffset>
                </wp:positionH>
                <wp:positionV relativeFrom="paragraph">
                  <wp:posOffset>285379</wp:posOffset>
                </wp:positionV>
                <wp:extent cx="0" cy="311785"/>
                <wp:effectExtent l="76200" t="0" r="57150" b="50165"/>
                <wp:wrapNone/>
                <wp:docPr id="583649845"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A1AEC9D" id="AutoShape 116" o:spid="_x0000_s1026" type="#_x0000_t32" style="position:absolute;margin-left:222.9pt;margin-top:22.45pt;width:0;height:24.5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">
                <v:stroke endarrow="block"/>
              </v:shape>
            </w:pict>
          </mc:Fallback>
        </mc:AlternateContent>
      </w:r>
    </w:p>
    <w:p w14:paraId="6922AA99" w14:textId="2FC13C2A" w:rsidR="00DB2297" w:rsidRPr="00355A71" w:rsidRDefault="00D97E33" w:rsidP="00DB2297">
      <w:pPr>
        <w:spacing w:line="440" w:lineRule="exact"/>
        <w:ind w:firstLine="709"/>
        <w:rPr>
          <w:rFonts w:cs="Times New Roman"/>
          <w:color w:val="auto"/>
          <w:sz w:val="28"/>
          <w:szCs w:val="28"/>
          <w:lang w:val="en-US"/>
        </w:rPr>
      </w:pPr>
      <w:r w:rsidRPr="00355A71">
        <w:rPr>
          <w:rFonts w:cs="Times New Roman"/>
          <w:noProof/>
          <w:color w:val="auto"/>
          <w:sz w:val="28"/>
          <w:szCs w:val="28"/>
          <w:lang w:val="en-US"/>
        </w:rPr>
        <mc:AlternateContent>
          <mc:Choice Requires="wps">
            <w:drawing>
              <wp:anchor distT="0" distB="0" distL="114300" distR="114300" simplePos="0" relativeHeight="251704320" behindDoc="0" locked="0" layoutInCell="1" allowOverlap="1" wp14:anchorId="51A6D014" wp14:editId="05FC3137">
                <wp:simplePos x="0" y="0"/>
                <wp:positionH relativeFrom="page">
                  <wp:posOffset>2378710</wp:posOffset>
                </wp:positionH>
                <wp:positionV relativeFrom="paragraph">
                  <wp:posOffset>255534</wp:posOffset>
                </wp:positionV>
                <wp:extent cx="3076575" cy="467995"/>
                <wp:effectExtent l="0" t="0" r="28575" b="27305"/>
                <wp:wrapNone/>
                <wp:docPr id="583649846"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467995"/>
                        </a:xfrm>
                        <a:prstGeom prst="rect">
                          <a:avLst/>
                        </a:prstGeom>
                        <a:solidFill>
                          <a:srgbClr val="FFFFFF"/>
                        </a:solidFill>
                        <a:ln w="9525">
                          <a:solidFill>
                            <a:srgbClr val="000000"/>
                          </a:solidFill>
                          <a:miter lim="800000"/>
                          <a:headEnd/>
                          <a:tailEnd/>
                        </a:ln>
                      </wps:spPr>
                      <wps:txbx>
                        <w:txbxContent>
                          <w:p w14:paraId="72039E25" w14:textId="77777777" w:rsidR="00975682" w:rsidRPr="00975682" w:rsidRDefault="00975682" w:rsidP="00357155">
                            <w:pPr>
                              <w:spacing w:before="0" w:line="240" w:lineRule="exact"/>
                              <w:jc w:val="center"/>
                              <w:rPr>
                                <w:bCs/>
                                <w:color w:val="auto"/>
                                <w:sz w:val="24"/>
                                <w:szCs w:val="24"/>
                                <w:lang w:val="en-US"/>
                              </w:rPr>
                            </w:pPr>
                            <w:r w:rsidRPr="00975682">
                              <w:rPr>
                                <w:rFonts w:cs="Times New Roman"/>
                                <w:bCs/>
                                <w:color w:val="auto"/>
                                <w:sz w:val="24"/>
                                <w:szCs w:val="24"/>
                                <w:lang w:val="en-US"/>
                              </w:rPr>
                              <w:t>01 điểm xả nước thải vào môi trường tại hàng rào phía Nam khu đất thực hiện dự án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1A6D014" id="_x0000_s1300" style="position:absolute;left:0;text-align:left;margin-left:187.3pt;margin-top:20.1pt;width:242.25pt;height:36.8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">
                <v:textbox>
                  <w:txbxContent>
                    <w:p w14:paraId="72039E25" w14:textId="77777777" w:rsidR="00975682" w:rsidRPr="00975682" w:rsidRDefault="00975682" w:rsidP="00357155">
                      <w:pPr>
                        <w:spacing w:before="0" w:line="240" w:lineRule="exact"/>
                        <w:jc w:val="center"/>
                        <w:rPr>
                          <w:bCs/>
                          <w:color w:val="auto"/>
                          <w:sz w:val="24"/>
                          <w:szCs w:val="24"/>
                          <w:lang w:val="en-US"/>
                        </w:rPr>
                      </w:pPr>
                      <w:r w:rsidRPr="00975682">
                        <w:rPr>
                          <w:rFonts w:cs="Times New Roman"/>
                          <w:bCs/>
                          <w:color w:val="auto"/>
                          <w:sz w:val="24"/>
                          <w:szCs w:val="24"/>
                          <w:lang w:val="en-US"/>
                        </w:rPr>
                        <w:t>01 điểm xả nước thải vào môi trường tại hàng rào phía Nam khu đất thực hiện dự án</w:t>
                      </w:r>
                    </w:p>
                  </w:txbxContent>
                </v:textbox>
                <w10:wrap anchorx="page"/>
              </v:rect>
            </w:pict>
          </mc:Fallback>
        </mc:AlternateContent>
      </w:r>
    </w:p>
    <w:p w14:paraId="40CD00FE" w14:textId="6E94BC95" w:rsidR="00DB2297" w:rsidRPr="00355A71" w:rsidRDefault="00357155" w:rsidP="00E65D9F">
      <w:pPr>
        <w:tabs>
          <w:tab w:val="left" w:pos="7050"/>
        </w:tabs>
        <w:spacing w:line="440" w:lineRule="exact"/>
        <w:rPr>
          <w:rFonts w:cs="Times New Roman"/>
          <w:color w:val="auto"/>
          <w:sz w:val="28"/>
          <w:szCs w:val="28"/>
          <w:lang w:val="en-US"/>
        </w:rPr>
      </w:pPr>
      <w:r w:rsidRPr="00355A71">
        <w:rPr>
          <w:rFonts w:cs="Times New Roman"/>
          <w:color w:val="auto"/>
          <w:sz w:val="28"/>
          <w:szCs w:val="28"/>
          <w:lang w:val="en-US"/>
        </w:rPr>
        <w:tab/>
      </w:r>
    </w:p>
    <w:p w14:paraId="13ABE685" w14:textId="77777777" w:rsidR="00011295" w:rsidRPr="00355A71" w:rsidRDefault="00011295" w:rsidP="00011295">
      <w:pPr>
        <w:spacing w:before="0" w:line="390" w:lineRule="exact"/>
        <w:jc w:val="center"/>
        <w:rPr>
          <w:rFonts w:eastAsia="Calibri" w:cs="Times New Roman"/>
          <w:b/>
          <w:color w:val="auto"/>
          <w:sz w:val="28"/>
          <w:szCs w:val="28"/>
          <w:lang w:val="en-US"/>
        </w:rPr>
      </w:pPr>
      <w:r w:rsidRPr="00355A71">
        <w:rPr>
          <w:rFonts w:eastAsia="Calibri" w:cs="Times New Roman"/>
          <w:b/>
          <w:color w:val="auto"/>
          <w:sz w:val="28"/>
          <w:szCs w:val="28"/>
          <w:lang w:val="en-US"/>
        </w:rPr>
        <w:t>Hình 3.2. Sơ đồ mạng lưới thu gom và thoát nước thải của dự án</w:t>
      </w:r>
    </w:p>
    <w:p w14:paraId="44B7326A" w14:textId="77777777" w:rsidR="007966D2" w:rsidRPr="00355A71" w:rsidRDefault="00A606B6" w:rsidP="007E08FF">
      <w:pPr>
        <w:spacing w:before="0" w:line="390" w:lineRule="exact"/>
        <w:ind w:firstLine="720"/>
        <w:rPr>
          <w:rFonts w:cs="Times New Roman"/>
          <w:bCs/>
          <w:color w:val="auto"/>
          <w:sz w:val="28"/>
          <w:szCs w:val="28"/>
          <w:lang w:val="en-US"/>
        </w:rPr>
      </w:pPr>
      <w:r w:rsidRPr="00355A71">
        <w:rPr>
          <w:rFonts w:cs="Times New Roman"/>
          <w:bCs/>
          <w:color w:val="auto"/>
          <w:sz w:val="28"/>
          <w:szCs w:val="28"/>
          <w:lang w:val="vi-VN"/>
        </w:rPr>
        <w:lastRenderedPageBreak/>
        <w:t>Trong giai đoạn hoạt động ổn định, cơ sở không thay đổi phương án thu gom nước thải so với hiện trạn</w:t>
      </w:r>
      <w:r w:rsidR="00DE433D" w:rsidRPr="00355A71">
        <w:rPr>
          <w:rFonts w:cs="Times New Roman"/>
          <w:bCs/>
          <w:color w:val="auto"/>
          <w:sz w:val="28"/>
          <w:szCs w:val="28"/>
          <w:lang w:val="vi-VN"/>
        </w:rPr>
        <w:t>g</w:t>
      </w:r>
      <w:r w:rsidR="007966D2" w:rsidRPr="00355A71">
        <w:rPr>
          <w:rFonts w:cs="Times New Roman"/>
          <w:bCs/>
          <w:color w:val="auto"/>
          <w:sz w:val="28"/>
          <w:szCs w:val="28"/>
          <w:lang w:val="vi-VN"/>
        </w:rPr>
        <w:t xml:space="preserve">. </w:t>
      </w:r>
      <w:r w:rsidR="00EF2D12" w:rsidRPr="00355A71">
        <w:rPr>
          <w:rFonts w:cs="Times New Roman"/>
          <w:bCs/>
          <w:color w:val="auto"/>
          <w:sz w:val="28"/>
          <w:szCs w:val="28"/>
          <w:lang w:val="en-US"/>
        </w:rPr>
        <w:t>Biện pháp thu gom nước thải Công ty đang áp dụng:</w:t>
      </w:r>
    </w:p>
    <w:p w14:paraId="4315EBE4" w14:textId="5140F03A" w:rsidR="004B1FE9" w:rsidRPr="00355A71" w:rsidRDefault="00DF1A7D" w:rsidP="007E08FF">
      <w:pPr>
        <w:spacing w:before="0" w:line="390" w:lineRule="exact"/>
        <w:ind w:firstLine="720"/>
        <w:rPr>
          <w:rFonts w:eastAsia="Calibri" w:cs="Times New Roman"/>
          <w:color w:val="auto"/>
          <w:sz w:val="28"/>
          <w:szCs w:val="28"/>
          <w:lang w:val="vi-VN"/>
        </w:rPr>
      </w:pPr>
      <w:r w:rsidRPr="00355A71">
        <w:rPr>
          <w:rFonts w:cs="Times New Roman"/>
          <w:bCs/>
          <w:color w:val="auto"/>
          <w:sz w:val="28"/>
          <w:szCs w:val="28"/>
          <w:lang w:val="vi-VN"/>
        </w:rPr>
        <w:t>+ Nguồn số 01:</w:t>
      </w:r>
      <w:r w:rsidRPr="00355A71">
        <w:rPr>
          <w:rFonts w:cs="Times New Roman"/>
          <w:bCs/>
          <w:i/>
          <w:iCs/>
          <w:color w:val="auto"/>
          <w:sz w:val="28"/>
          <w:szCs w:val="28"/>
          <w:lang w:val="vi-VN"/>
        </w:rPr>
        <w:t xml:space="preserve"> </w:t>
      </w:r>
      <w:r w:rsidR="00FE7B47" w:rsidRPr="00355A71">
        <w:rPr>
          <w:rFonts w:eastAsia="Calibri" w:cs="Times New Roman"/>
          <w:color w:val="auto"/>
          <w:sz w:val="28"/>
          <w:szCs w:val="28"/>
          <w:lang w:val="vi-VN"/>
        </w:rPr>
        <w:t xml:space="preserve">Nước thải sinh hoạt phát sinh </w:t>
      </w:r>
      <w:r w:rsidR="0058415B" w:rsidRPr="00355A71">
        <w:rPr>
          <w:rFonts w:eastAsia="Calibri" w:cs="Times New Roman"/>
          <w:color w:val="auto"/>
          <w:sz w:val="28"/>
          <w:szCs w:val="28"/>
          <w:lang w:val="vi-VN"/>
        </w:rPr>
        <w:t>từ nhà</w:t>
      </w:r>
      <w:r w:rsidR="00444CD4" w:rsidRPr="00355A71">
        <w:rPr>
          <w:rFonts w:eastAsia="Calibri" w:cs="Times New Roman"/>
          <w:color w:val="auto"/>
          <w:sz w:val="28"/>
          <w:szCs w:val="28"/>
          <w:lang w:val="en-US"/>
        </w:rPr>
        <w:t xml:space="preserve"> văn phòng 02 tầng được xử lý sơ bộ bằng bể tự hoạ</w:t>
      </w:r>
      <w:r w:rsidR="0052352C" w:rsidRPr="00355A71">
        <w:rPr>
          <w:rFonts w:eastAsia="Calibri" w:cs="Times New Roman"/>
          <w:color w:val="auto"/>
          <w:sz w:val="28"/>
          <w:szCs w:val="28"/>
          <w:lang w:val="en-US"/>
        </w:rPr>
        <w:t>i</w:t>
      </w:r>
      <w:r w:rsidR="00522349" w:rsidRPr="00355A71">
        <w:rPr>
          <w:rFonts w:eastAsia="Calibri" w:cs="Times New Roman"/>
          <w:color w:val="auto"/>
          <w:sz w:val="28"/>
          <w:szCs w:val="28"/>
          <w:lang w:val="en-US"/>
        </w:rPr>
        <w:t xml:space="preserve"> ba ngăn thể tích 11,2m</w:t>
      </w:r>
      <w:r w:rsidR="00522349" w:rsidRPr="00355A71">
        <w:rPr>
          <w:rFonts w:eastAsia="Calibri" w:cs="Times New Roman"/>
          <w:color w:val="auto"/>
          <w:sz w:val="28"/>
          <w:szCs w:val="28"/>
          <w:vertAlign w:val="superscript"/>
          <w:lang w:val="en-US"/>
        </w:rPr>
        <w:t>3</w:t>
      </w:r>
      <w:r w:rsidR="00FE7B47" w:rsidRPr="00355A71">
        <w:rPr>
          <w:rFonts w:eastAsia="Calibri" w:cs="Times New Roman"/>
          <w:color w:val="auto"/>
          <w:sz w:val="28"/>
          <w:szCs w:val="28"/>
          <w:lang w:val="vi-VN"/>
        </w:rPr>
        <w:t xml:space="preserve">, sau đó thu gom bằng </w:t>
      </w:r>
      <w:r w:rsidR="000F40D1" w:rsidRPr="00355A71">
        <w:rPr>
          <w:rFonts w:eastAsia="Calibri" w:cs="Times New Roman"/>
          <w:color w:val="auto"/>
          <w:sz w:val="28"/>
          <w:szCs w:val="28"/>
          <w:lang w:val="vi-VN"/>
        </w:rPr>
        <w:t xml:space="preserve">đường ống </w:t>
      </w:r>
      <w:r w:rsidR="00750AF5" w:rsidRPr="00355A71">
        <w:rPr>
          <w:rFonts w:eastAsia="Calibri" w:cs="Times New Roman"/>
          <w:color w:val="auto"/>
          <w:sz w:val="28"/>
          <w:szCs w:val="28"/>
          <w:lang w:val="vi-VN"/>
        </w:rPr>
        <w:t>HPDE</w:t>
      </w:r>
      <w:r w:rsidR="00FE7B47" w:rsidRPr="00355A71">
        <w:rPr>
          <w:rFonts w:eastAsia="Calibri" w:cs="Times New Roman"/>
          <w:color w:val="auto"/>
          <w:sz w:val="28"/>
          <w:szCs w:val="28"/>
          <w:lang w:val="vi-VN"/>
        </w:rPr>
        <w:t xml:space="preserve"> </w:t>
      </w:r>
      <w:r w:rsidR="0081078D" w:rsidRPr="00355A71">
        <w:rPr>
          <w:rFonts w:eastAsia="Calibri" w:cs="Times New Roman"/>
          <w:color w:val="auto"/>
          <w:sz w:val="28"/>
          <w:szCs w:val="28"/>
          <w:lang w:val="vi-VN"/>
        </w:rPr>
        <w:t>D</w:t>
      </w:r>
      <w:r w:rsidR="002308D7" w:rsidRPr="00355A71">
        <w:rPr>
          <w:rFonts w:eastAsia="Calibri" w:cs="Times New Roman"/>
          <w:color w:val="auto"/>
          <w:sz w:val="28"/>
          <w:szCs w:val="28"/>
          <w:lang w:val="en-US"/>
        </w:rPr>
        <w:t>110</w:t>
      </w:r>
      <w:r w:rsidR="00471A87" w:rsidRPr="00355A71">
        <w:rPr>
          <w:rFonts w:eastAsia="Calibri" w:cs="Times New Roman"/>
          <w:color w:val="auto"/>
          <w:sz w:val="28"/>
          <w:szCs w:val="28"/>
          <w:lang w:val="en-US"/>
        </w:rPr>
        <w:t>mm dài 220m</w:t>
      </w:r>
      <w:r w:rsidR="0052352C" w:rsidRPr="00355A71">
        <w:rPr>
          <w:rFonts w:eastAsia="Calibri" w:cs="Times New Roman"/>
          <w:color w:val="auto"/>
          <w:sz w:val="28"/>
          <w:szCs w:val="28"/>
          <w:lang w:val="vi-VN"/>
        </w:rPr>
        <w:t xml:space="preserve"> </w:t>
      </w:r>
      <w:r w:rsidR="00FE7B47" w:rsidRPr="00355A71">
        <w:rPr>
          <w:rFonts w:eastAsia="Calibri" w:cs="Times New Roman"/>
          <w:color w:val="auto"/>
          <w:sz w:val="28"/>
          <w:szCs w:val="28"/>
          <w:lang w:val="vi-VN"/>
        </w:rPr>
        <w:t xml:space="preserve">về </w:t>
      </w:r>
      <w:r w:rsidR="00AA7F87" w:rsidRPr="00355A71">
        <w:rPr>
          <w:rFonts w:eastAsia="Calibri" w:cs="Times New Roman"/>
          <w:color w:val="auto"/>
          <w:sz w:val="28"/>
          <w:szCs w:val="28"/>
          <w:lang w:val="vi-VN"/>
        </w:rPr>
        <w:t>hệ thống xử lý nước thải tập trung</w:t>
      </w:r>
      <w:r w:rsidR="009E2682" w:rsidRPr="00355A71">
        <w:rPr>
          <w:rFonts w:eastAsia="Calibri" w:cs="Times New Roman"/>
          <w:color w:val="auto"/>
          <w:sz w:val="28"/>
          <w:szCs w:val="28"/>
          <w:lang w:val="vi-VN"/>
        </w:rPr>
        <w:t xml:space="preserve"> công suất </w:t>
      </w:r>
      <w:r w:rsidR="0052352C" w:rsidRPr="00355A71">
        <w:rPr>
          <w:rFonts w:eastAsia="Calibri" w:cs="Times New Roman"/>
          <w:color w:val="auto"/>
          <w:sz w:val="28"/>
          <w:szCs w:val="28"/>
          <w:lang w:val="en-US"/>
        </w:rPr>
        <w:t>2</w:t>
      </w:r>
      <w:r w:rsidR="009E2682" w:rsidRPr="00355A71">
        <w:rPr>
          <w:rFonts w:eastAsia="Calibri" w:cs="Times New Roman"/>
          <w:color w:val="auto"/>
          <w:sz w:val="28"/>
          <w:szCs w:val="28"/>
          <w:lang w:val="vi-VN"/>
        </w:rPr>
        <w:t>0m</w:t>
      </w:r>
      <w:r w:rsidR="009E2682" w:rsidRPr="00355A71">
        <w:rPr>
          <w:rFonts w:eastAsia="Calibri" w:cs="Times New Roman"/>
          <w:color w:val="auto"/>
          <w:sz w:val="28"/>
          <w:szCs w:val="28"/>
          <w:vertAlign w:val="superscript"/>
          <w:lang w:val="vi-VN"/>
        </w:rPr>
        <w:t>3</w:t>
      </w:r>
      <w:r w:rsidR="009E2682" w:rsidRPr="00355A71">
        <w:rPr>
          <w:rFonts w:eastAsia="Calibri" w:cs="Times New Roman"/>
          <w:color w:val="auto"/>
          <w:sz w:val="28"/>
          <w:szCs w:val="28"/>
          <w:lang w:val="vi-VN"/>
        </w:rPr>
        <w:t>/ngày đêm</w:t>
      </w:r>
      <w:r w:rsidR="00FE7B47" w:rsidRPr="00355A71">
        <w:rPr>
          <w:rFonts w:eastAsia="Calibri" w:cs="Times New Roman"/>
          <w:color w:val="auto"/>
          <w:sz w:val="28"/>
          <w:szCs w:val="28"/>
          <w:lang w:val="vi-VN"/>
        </w:rPr>
        <w:t xml:space="preserve">. </w:t>
      </w:r>
    </w:p>
    <w:p w14:paraId="3B076C6F" w14:textId="2A8D63B4" w:rsidR="004B1FE9" w:rsidRPr="00355A71" w:rsidRDefault="005A1E5C" w:rsidP="007E08FF">
      <w:pPr>
        <w:spacing w:before="0" w:line="390" w:lineRule="exact"/>
        <w:ind w:firstLine="720"/>
        <w:rPr>
          <w:rFonts w:eastAsia="Calibri" w:cs="Times New Roman"/>
          <w:color w:val="auto"/>
          <w:sz w:val="28"/>
          <w:szCs w:val="28"/>
          <w:lang w:val="vi-VN"/>
        </w:rPr>
      </w:pPr>
      <w:r w:rsidRPr="00355A71">
        <w:rPr>
          <w:rFonts w:cs="Times New Roman"/>
          <w:bCs/>
          <w:color w:val="auto"/>
          <w:sz w:val="28"/>
          <w:szCs w:val="28"/>
          <w:lang w:val="vi-VN"/>
        </w:rPr>
        <w:t>+ Nguồn số 02:</w:t>
      </w:r>
      <w:r w:rsidRPr="00355A71">
        <w:rPr>
          <w:rFonts w:cs="Times New Roman"/>
          <w:bCs/>
          <w:i/>
          <w:iCs/>
          <w:color w:val="auto"/>
          <w:sz w:val="28"/>
          <w:szCs w:val="28"/>
          <w:lang w:val="vi-VN"/>
        </w:rPr>
        <w:t xml:space="preserve"> </w:t>
      </w:r>
      <w:r w:rsidRPr="00355A71">
        <w:rPr>
          <w:rFonts w:eastAsia="Calibri" w:cs="Times New Roman"/>
          <w:color w:val="auto"/>
          <w:sz w:val="28"/>
          <w:szCs w:val="28"/>
          <w:lang w:val="vi-VN"/>
        </w:rPr>
        <w:t xml:space="preserve">Nước thải sinh hoạt phát sinh từ nhà vệ sinh </w:t>
      </w:r>
      <w:r w:rsidR="00BB4B62" w:rsidRPr="00355A71">
        <w:rPr>
          <w:rFonts w:eastAsia="Calibri" w:cs="Times New Roman"/>
          <w:color w:val="auto"/>
          <w:sz w:val="28"/>
          <w:szCs w:val="28"/>
          <w:lang w:val="vi-VN"/>
        </w:rPr>
        <w:t xml:space="preserve">gần </w:t>
      </w:r>
      <w:r w:rsidR="0052352C" w:rsidRPr="00355A71">
        <w:rPr>
          <w:rFonts w:eastAsia="Calibri" w:cs="Times New Roman"/>
          <w:color w:val="auto"/>
          <w:sz w:val="28"/>
          <w:szCs w:val="28"/>
          <w:lang w:val="en-US"/>
        </w:rPr>
        <w:t>nhà văn phòng</w:t>
      </w:r>
      <w:r w:rsidR="009D1FC4" w:rsidRPr="00355A71">
        <w:rPr>
          <w:rFonts w:eastAsia="Calibri" w:cs="Times New Roman"/>
          <w:color w:val="auto"/>
          <w:sz w:val="28"/>
          <w:szCs w:val="28"/>
          <w:lang w:val="vi-VN"/>
        </w:rPr>
        <w:t xml:space="preserve"> </w:t>
      </w:r>
      <w:r w:rsidRPr="00355A71">
        <w:rPr>
          <w:rFonts w:eastAsia="Calibri" w:cs="Times New Roman"/>
          <w:color w:val="auto"/>
          <w:sz w:val="28"/>
          <w:szCs w:val="28"/>
          <w:lang w:val="vi-VN"/>
        </w:rPr>
        <w:t>được xử lý sơ bộ bằng</w:t>
      </w:r>
      <w:r w:rsidR="00D247EE" w:rsidRPr="00355A71">
        <w:rPr>
          <w:rFonts w:eastAsia="Calibri" w:cs="Times New Roman"/>
          <w:color w:val="auto"/>
          <w:sz w:val="28"/>
          <w:szCs w:val="28"/>
          <w:lang w:val="vi-VN"/>
        </w:rPr>
        <w:t xml:space="preserve"> </w:t>
      </w:r>
      <w:r w:rsidRPr="00355A71">
        <w:rPr>
          <w:rFonts w:eastAsia="Calibri" w:cs="Times New Roman"/>
          <w:color w:val="auto"/>
          <w:sz w:val="28"/>
          <w:szCs w:val="28"/>
          <w:lang w:val="vi-VN"/>
        </w:rPr>
        <w:t>bể tự hoại ba ngăn</w:t>
      </w:r>
      <w:r w:rsidR="00522349" w:rsidRPr="00355A71">
        <w:rPr>
          <w:rFonts w:eastAsia="Calibri" w:cs="Times New Roman"/>
          <w:color w:val="auto"/>
          <w:sz w:val="28"/>
          <w:szCs w:val="28"/>
          <w:lang w:val="en-US"/>
        </w:rPr>
        <w:t xml:space="preserve"> thể tích 2,4m</w:t>
      </w:r>
      <w:r w:rsidR="00522349" w:rsidRPr="00355A71">
        <w:rPr>
          <w:rFonts w:eastAsia="Calibri" w:cs="Times New Roman"/>
          <w:color w:val="auto"/>
          <w:sz w:val="28"/>
          <w:szCs w:val="28"/>
          <w:vertAlign w:val="superscript"/>
          <w:lang w:val="en-US"/>
        </w:rPr>
        <w:t>3</w:t>
      </w:r>
      <w:r w:rsidRPr="00355A71">
        <w:rPr>
          <w:rFonts w:eastAsia="Calibri" w:cs="Times New Roman"/>
          <w:color w:val="auto"/>
          <w:sz w:val="28"/>
          <w:szCs w:val="28"/>
          <w:lang w:val="vi-VN"/>
        </w:rPr>
        <w:t>, sau đó thu gom bằng đường</w:t>
      </w:r>
      <w:r w:rsidR="004B1FE9" w:rsidRPr="00355A71">
        <w:rPr>
          <w:rFonts w:eastAsia="Calibri" w:cs="Times New Roman"/>
          <w:color w:val="auto"/>
          <w:sz w:val="28"/>
          <w:szCs w:val="28"/>
          <w:lang w:val="vi-VN"/>
        </w:rPr>
        <w:t xml:space="preserve"> </w:t>
      </w:r>
      <w:r w:rsidRPr="00355A71">
        <w:rPr>
          <w:rFonts w:eastAsia="Calibri" w:cs="Times New Roman"/>
          <w:color w:val="auto"/>
          <w:sz w:val="28"/>
          <w:szCs w:val="28"/>
          <w:lang w:val="vi-VN"/>
        </w:rPr>
        <w:t xml:space="preserve">ống </w:t>
      </w:r>
      <w:r w:rsidR="00F46A2B" w:rsidRPr="00355A71">
        <w:rPr>
          <w:rFonts w:eastAsia="Calibri" w:cs="Times New Roman"/>
          <w:color w:val="auto"/>
          <w:sz w:val="28"/>
          <w:szCs w:val="28"/>
          <w:lang w:val="vi-VN"/>
        </w:rPr>
        <w:t>HDPE D</w:t>
      </w:r>
      <w:r w:rsidR="002308D7" w:rsidRPr="00355A71">
        <w:rPr>
          <w:rFonts w:eastAsia="Calibri" w:cs="Times New Roman"/>
          <w:color w:val="auto"/>
          <w:sz w:val="28"/>
          <w:szCs w:val="28"/>
          <w:lang w:val="en-US"/>
        </w:rPr>
        <w:t>110</w:t>
      </w:r>
      <w:r w:rsidR="00471A87" w:rsidRPr="00355A71">
        <w:rPr>
          <w:rFonts w:eastAsia="Calibri" w:cs="Times New Roman"/>
          <w:color w:val="auto"/>
          <w:sz w:val="28"/>
          <w:szCs w:val="28"/>
          <w:lang w:val="en-US"/>
        </w:rPr>
        <w:t>mm dài 175m</w:t>
      </w:r>
      <w:r w:rsidR="0052352C" w:rsidRPr="00355A71">
        <w:rPr>
          <w:rFonts w:eastAsia="Calibri" w:cs="Times New Roman"/>
          <w:color w:val="auto"/>
          <w:sz w:val="28"/>
          <w:szCs w:val="28"/>
          <w:lang w:val="en-US"/>
        </w:rPr>
        <w:t xml:space="preserve"> </w:t>
      </w:r>
      <w:r w:rsidRPr="00355A71">
        <w:rPr>
          <w:rFonts w:eastAsia="Calibri" w:cs="Times New Roman"/>
          <w:color w:val="auto"/>
          <w:sz w:val="28"/>
          <w:szCs w:val="28"/>
          <w:lang w:val="vi-VN"/>
        </w:rPr>
        <w:t xml:space="preserve">về </w:t>
      </w:r>
      <w:r w:rsidR="00F46A2B" w:rsidRPr="00355A71">
        <w:rPr>
          <w:rFonts w:eastAsia="Calibri" w:cs="Times New Roman"/>
          <w:color w:val="auto"/>
          <w:sz w:val="28"/>
          <w:szCs w:val="28"/>
          <w:lang w:val="vi-VN"/>
        </w:rPr>
        <w:t xml:space="preserve">hệ thống xử lý nước thải tập trung công suất </w:t>
      </w:r>
      <w:r w:rsidR="0052352C" w:rsidRPr="00355A71">
        <w:rPr>
          <w:rFonts w:eastAsia="Calibri" w:cs="Times New Roman"/>
          <w:color w:val="auto"/>
          <w:sz w:val="28"/>
          <w:szCs w:val="28"/>
          <w:lang w:val="en-US"/>
        </w:rPr>
        <w:t>2</w:t>
      </w:r>
      <w:r w:rsidR="00F46A2B" w:rsidRPr="00355A71">
        <w:rPr>
          <w:rFonts w:eastAsia="Calibri" w:cs="Times New Roman"/>
          <w:color w:val="auto"/>
          <w:sz w:val="28"/>
          <w:szCs w:val="28"/>
          <w:lang w:val="vi-VN"/>
        </w:rPr>
        <w:t>0m</w:t>
      </w:r>
      <w:r w:rsidR="00F46A2B" w:rsidRPr="00355A71">
        <w:rPr>
          <w:rFonts w:eastAsia="Calibri" w:cs="Times New Roman"/>
          <w:color w:val="auto"/>
          <w:sz w:val="28"/>
          <w:szCs w:val="28"/>
          <w:vertAlign w:val="superscript"/>
          <w:lang w:val="vi-VN"/>
        </w:rPr>
        <w:t>3</w:t>
      </w:r>
      <w:r w:rsidR="00F46A2B" w:rsidRPr="00355A71">
        <w:rPr>
          <w:rFonts w:eastAsia="Calibri" w:cs="Times New Roman"/>
          <w:color w:val="auto"/>
          <w:sz w:val="28"/>
          <w:szCs w:val="28"/>
          <w:lang w:val="vi-VN"/>
        </w:rPr>
        <w:t>/ngày đêm</w:t>
      </w:r>
      <w:r w:rsidRPr="00355A71">
        <w:rPr>
          <w:rFonts w:eastAsia="Calibri" w:cs="Times New Roman"/>
          <w:color w:val="auto"/>
          <w:sz w:val="28"/>
          <w:szCs w:val="28"/>
          <w:lang w:val="vi-VN"/>
        </w:rPr>
        <w:t xml:space="preserve">. </w:t>
      </w:r>
    </w:p>
    <w:p w14:paraId="26D7B9AA" w14:textId="72294780" w:rsidR="00A73AD0" w:rsidRPr="00355A71" w:rsidRDefault="002D38BD" w:rsidP="007E08FF">
      <w:pPr>
        <w:spacing w:before="0" w:line="390" w:lineRule="exact"/>
        <w:ind w:firstLine="720"/>
        <w:rPr>
          <w:rFonts w:eastAsia="Calibri" w:cs="Times New Roman"/>
          <w:color w:val="auto"/>
          <w:sz w:val="28"/>
          <w:szCs w:val="28"/>
          <w:lang w:val="vi-VN"/>
        </w:rPr>
      </w:pPr>
      <w:r w:rsidRPr="00355A71">
        <w:rPr>
          <w:rFonts w:eastAsia="Calibri" w:cs="Times New Roman"/>
          <w:color w:val="auto"/>
          <w:sz w:val="28"/>
          <w:szCs w:val="28"/>
          <w:lang w:val="vi-VN"/>
        </w:rPr>
        <w:t>+ Nguồn số 0</w:t>
      </w:r>
      <w:r w:rsidR="0052352C" w:rsidRPr="00355A71">
        <w:rPr>
          <w:rFonts w:eastAsia="Calibri" w:cs="Times New Roman"/>
          <w:color w:val="auto"/>
          <w:sz w:val="28"/>
          <w:szCs w:val="28"/>
          <w:lang w:val="vi-VN"/>
        </w:rPr>
        <w:t>3</w:t>
      </w:r>
      <w:r w:rsidRPr="00355A71">
        <w:rPr>
          <w:rFonts w:eastAsia="Calibri" w:cs="Times New Roman"/>
          <w:color w:val="auto"/>
          <w:sz w:val="28"/>
          <w:szCs w:val="28"/>
          <w:lang w:val="vi-VN"/>
        </w:rPr>
        <w:t xml:space="preserve">: Nước thải </w:t>
      </w:r>
      <w:r w:rsidR="008E59B1" w:rsidRPr="00355A71">
        <w:rPr>
          <w:rFonts w:eastAsia="Calibri" w:cs="Times New Roman"/>
          <w:color w:val="auto"/>
          <w:sz w:val="28"/>
          <w:szCs w:val="28"/>
          <w:lang w:val="vi-VN"/>
        </w:rPr>
        <w:t>sản xuất</w:t>
      </w:r>
      <w:r w:rsidR="00D5088F" w:rsidRPr="00355A71">
        <w:rPr>
          <w:rFonts w:eastAsia="Calibri" w:cs="Times New Roman"/>
          <w:color w:val="auto"/>
          <w:sz w:val="28"/>
          <w:szCs w:val="28"/>
          <w:lang w:val="en-US"/>
        </w:rPr>
        <w:t xml:space="preserve"> </w:t>
      </w:r>
      <w:r w:rsidR="007569E7" w:rsidRPr="00355A71">
        <w:rPr>
          <w:rFonts w:eastAsia="Calibri" w:cs="Times New Roman"/>
          <w:color w:val="auto"/>
          <w:sz w:val="28"/>
          <w:szCs w:val="28"/>
          <w:lang w:val="en-US"/>
        </w:rPr>
        <w:t>(nước vệ sinh máy móc, thiết bị; nước vệ sinh chai lọ đựng sản phẩm, nước quá trình kiểm nghiệm; nước vệ sinh nhà xưởng)</w:t>
      </w:r>
      <w:r w:rsidR="0057549D" w:rsidRPr="00355A71">
        <w:rPr>
          <w:rFonts w:eastAsia="Calibri" w:cs="Times New Roman"/>
          <w:color w:val="auto"/>
          <w:sz w:val="28"/>
          <w:szCs w:val="28"/>
          <w:lang w:val="vi-VN"/>
        </w:rPr>
        <w:t xml:space="preserve"> </w:t>
      </w:r>
      <w:r w:rsidR="008E59B1" w:rsidRPr="00355A71">
        <w:rPr>
          <w:rFonts w:eastAsia="Calibri" w:cs="Times New Roman"/>
          <w:color w:val="auto"/>
          <w:sz w:val="28"/>
          <w:szCs w:val="28"/>
          <w:lang w:val="vi-VN"/>
        </w:rPr>
        <w:t>được</w:t>
      </w:r>
      <w:r w:rsidR="003416BF" w:rsidRPr="00355A71">
        <w:rPr>
          <w:rFonts w:eastAsia="Calibri" w:cs="Times New Roman"/>
          <w:color w:val="auto"/>
          <w:sz w:val="28"/>
          <w:szCs w:val="28"/>
          <w:lang w:val="vi-VN"/>
        </w:rPr>
        <w:t xml:space="preserve"> thu gom bằng đường ống </w:t>
      </w:r>
      <w:r w:rsidR="00750AF5" w:rsidRPr="00355A71">
        <w:rPr>
          <w:rFonts w:eastAsia="Calibri" w:cs="Times New Roman"/>
          <w:color w:val="auto"/>
          <w:sz w:val="28"/>
          <w:szCs w:val="28"/>
          <w:lang w:val="vi-VN"/>
        </w:rPr>
        <w:t>HDPE D</w:t>
      </w:r>
      <w:r w:rsidR="002308D7" w:rsidRPr="00355A71">
        <w:rPr>
          <w:rFonts w:eastAsia="Calibri" w:cs="Times New Roman"/>
          <w:color w:val="auto"/>
          <w:sz w:val="28"/>
          <w:szCs w:val="28"/>
          <w:lang w:val="en-US"/>
        </w:rPr>
        <w:t>110</w:t>
      </w:r>
      <w:r w:rsidR="00471A87" w:rsidRPr="00355A71">
        <w:rPr>
          <w:rFonts w:eastAsia="Calibri" w:cs="Times New Roman"/>
          <w:color w:val="auto"/>
          <w:sz w:val="28"/>
          <w:szCs w:val="28"/>
          <w:lang w:val="en-US"/>
        </w:rPr>
        <w:t>mm dài 60m</w:t>
      </w:r>
      <w:r w:rsidR="0052352C" w:rsidRPr="00355A71">
        <w:rPr>
          <w:rFonts w:eastAsia="Calibri" w:cs="Times New Roman"/>
          <w:color w:val="auto"/>
          <w:sz w:val="28"/>
          <w:szCs w:val="28"/>
          <w:lang w:val="en-US"/>
        </w:rPr>
        <w:t xml:space="preserve"> </w:t>
      </w:r>
      <w:r w:rsidR="00290116" w:rsidRPr="00355A71">
        <w:rPr>
          <w:rFonts w:eastAsia="Calibri" w:cs="Times New Roman"/>
          <w:color w:val="auto"/>
          <w:sz w:val="28"/>
          <w:szCs w:val="28"/>
          <w:lang w:val="vi-VN"/>
        </w:rPr>
        <w:t xml:space="preserve">về </w:t>
      </w:r>
      <w:r w:rsidR="003C02FD" w:rsidRPr="00355A71">
        <w:rPr>
          <w:rFonts w:eastAsia="Calibri" w:cs="Times New Roman"/>
          <w:color w:val="auto"/>
          <w:sz w:val="28"/>
          <w:szCs w:val="28"/>
          <w:lang w:val="vi-VN"/>
        </w:rPr>
        <w:t>hệ thống xử lý nước thải tập trung công suấ</w:t>
      </w:r>
      <w:r w:rsidR="0052352C" w:rsidRPr="00355A71">
        <w:rPr>
          <w:rFonts w:eastAsia="Calibri" w:cs="Times New Roman"/>
          <w:color w:val="auto"/>
          <w:sz w:val="28"/>
          <w:szCs w:val="28"/>
          <w:lang w:val="vi-VN"/>
        </w:rPr>
        <w:t>t 2</w:t>
      </w:r>
      <w:r w:rsidR="003C02FD" w:rsidRPr="00355A71">
        <w:rPr>
          <w:rFonts w:eastAsia="Calibri" w:cs="Times New Roman"/>
          <w:color w:val="auto"/>
          <w:sz w:val="28"/>
          <w:szCs w:val="28"/>
          <w:lang w:val="vi-VN"/>
        </w:rPr>
        <w:t>0m</w:t>
      </w:r>
      <w:r w:rsidR="003C02FD" w:rsidRPr="00355A71">
        <w:rPr>
          <w:rFonts w:eastAsia="Calibri" w:cs="Times New Roman"/>
          <w:color w:val="auto"/>
          <w:sz w:val="28"/>
          <w:szCs w:val="28"/>
          <w:vertAlign w:val="superscript"/>
          <w:lang w:val="vi-VN"/>
        </w:rPr>
        <w:t>3</w:t>
      </w:r>
      <w:r w:rsidR="003C02FD" w:rsidRPr="00355A71">
        <w:rPr>
          <w:rFonts w:eastAsia="Calibri" w:cs="Times New Roman"/>
          <w:color w:val="auto"/>
          <w:sz w:val="28"/>
          <w:szCs w:val="28"/>
          <w:lang w:val="vi-VN"/>
        </w:rPr>
        <w:t>/ngày đêm</w:t>
      </w:r>
      <w:r w:rsidR="00290116" w:rsidRPr="00355A71">
        <w:rPr>
          <w:rFonts w:eastAsia="Calibri" w:cs="Times New Roman"/>
          <w:color w:val="auto"/>
          <w:sz w:val="28"/>
          <w:szCs w:val="28"/>
          <w:lang w:val="vi-VN"/>
        </w:rPr>
        <w:t>.</w:t>
      </w:r>
    </w:p>
    <w:p w14:paraId="15F86D0C" w14:textId="0F8F7922" w:rsidR="007B55E7" w:rsidRPr="00355A71" w:rsidRDefault="009C2B73" w:rsidP="00522349">
      <w:pPr>
        <w:spacing w:before="0" w:line="390" w:lineRule="exact"/>
        <w:ind w:firstLine="720"/>
        <w:rPr>
          <w:rFonts w:eastAsia="Calibri" w:cs="Times New Roman"/>
          <w:color w:val="auto"/>
          <w:sz w:val="28"/>
          <w:szCs w:val="28"/>
          <w:lang w:val="vi-VN"/>
        </w:rPr>
      </w:pPr>
      <w:r w:rsidRPr="00355A71">
        <w:rPr>
          <w:rFonts w:eastAsia="Calibri" w:cs="Times New Roman"/>
          <w:color w:val="auto"/>
          <w:sz w:val="28"/>
          <w:szCs w:val="28"/>
          <w:lang w:val="vi-VN"/>
        </w:rPr>
        <w:t>+ Nguồn số 0</w:t>
      </w:r>
      <w:r w:rsidRPr="00355A71">
        <w:rPr>
          <w:rFonts w:eastAsia="Calibri" w:cs="Times New Roman"/>
          <w:color w:val="auto"/>
          <w:sz w:val="28"/>
          <w:szCs w:val="28"/>
          <w:lang w:val="en-US"/>
        </w:rPr>
        <w:t>4</w:t>
      </w:r>
      <w:r w:rsidRPr="00355A71">
        <w:rPr>
          <w:rFonts w:eastAsia="Calibri" w:cs="Times New Roman"/>
          <w:color w:val="auto"/>
          <w:sz w:val="28"/>
          <w:szCs w:val="28"/>
          <w:lang w:val="vi-VN"/>
        </w:rPr>
        <w:t>: Nước thải từ hệ thống lọc nước RO</w:t>
      </w:r>
      <w:r w:rsidRPr="00355A71">
        <w:rPr>
          <w:rFonts w:eastAsia="Calibri" w:cs="Times New Roman"/>
          <w:color w:val="auto"/>
          <w:sz w:val="28"/>
          <w:szCs w:val="28"/>
          <w:lang w:val="en-US"/>
        </w:rPr>
        <w:t xml:space="preserve"> </w:t>
      </w:r>
      <w:r w:rsidRPr="00355A71">
        <w:rPr>
          <w:rFonts w:eastAsia="Calibri" w:cs="Times New Roman"/>
          <w:color w:val="auto"/>
          <w:sz w:val="28"/>
          <w:szCs w:val="28"/>
          <w:lang w:val="vi-VN"/>
        </w:rPr>
        <w:t>được thu gom bằng đường ống HDPE D</w:t>
      </w:r>
      <w:r w:rsidR="002308D7" w:rsidRPr="00355A71">
        <w:rPr>
          <w:rFonts w:eastAsia="Calibri" w:cs="Times New Roman"/>
          <w:color w:val="auto"/>
          <w:sz w:val="28"/>
          <w:szCs w:val="28"/>
          <w:lang w:val="en-US"/>
        </w:rPr>
        <w:t>110</w:t>
      </w:r>
      <w:r w:rsidR="00471A87" w:rsidRPr="00355A71">
        <w:rPr>
          <w:rFonts w:eastAsia="Calibri" w:cs="Times New Roman"/>
          <w:color w:val="auto"/>
          <w:sz w:val="28"/>
          <w:szCs w:val="28"/>
          <w:lang w:val="en-US"/>
        </w:rPr>
        <w:t>mm dài 60m</w:t>
      </w:r>
      <w:r w:rsidRPr="00355A71">
        <w:rPr>
          <w:rFonts w:eastAsia="Calibri" w:cs="Times New Roman"/>
          <w:color w:val="auto"/>
          <w:sz w:val="28"/>
          <w:szCs w:val="28"/>
          <w:lang w:val="en-US"/>
        </w:rPr>
        <w:t xml:space="preserve"> </w:t>
      </w:r>
      <w:r w:rsidRPr="00355A71">
        <w:rPr>
          <w:rFonts w:eastAsia="Calibri" w:cs="Times New Roman"/>
          <w:color w:val="auto"/>
          <w:sz w:val="28"/>
          <w:szCs w:val="28"/>
          <w:lang w:val="vi-VN"/>
        </w:rPr>
        <w:t>về hệ thống xử lý nước thải tập trung công suất 20m</w:t>
      </w:r>
      <w:r w:rsidRPr="00355A71">
        <w:rPr>
          <w:rFonts w:eastAsia="Calibri" w:cs="Times New Roman"/>
          <w:color w:val="auto"/>
          <w:sz w:val="28"/>
          <w:szCs w:val="28"/>
          <w:vertAlign w:val="superscript"/>
          <w:lang w:val="vi-VN"/>
        </w:rPr>
        <w:t>3</w:t>
      </w:r>
      <w:r w:rsidRPr="00355A71">
        <w:rPr>
          <w:rFonts w:eastAsia="Calibri" w:cs="Times New Roman"/>
          <w:color w:val="auto"/>
          <w:sz w:val="28"/>
          <w:szCs w:val="28"/>
          <w:lang w:val="vi-VN"/>
        </w:rPr>
        <w:t>/ngày đêm.</w:t>
      </w:r>
    </w:p>
    <w:p w14:paraId="4E73F604" w14:textId="7B09B118" w:rsidR="00610599" w:rsidRPr="00355A71" w:rsidRDefault="00FE7B47" w:rsidP="00610599">
      <w:pPr>
        <w:spacing w:before="0" w:line="390" w:lineRule="exact"/>
        <w:ind w:firstLine="720"/>
        <w:rPr>
          <w:rFonts w:cs="Times New Roman"/>
          <w:bCs/>
          <w:color w:val="auto"/>
          <w:sz w:val="28"/>
          <w:szCs w:val="28"/>
        </w:rPr>
      </w:pPr>
      <w:r w:rsidRPr="00355A71">
        <w:rPr>
          <w:rFonts w:eastAsia="Calibri" w:cs="Times New Roman"/>
          <w:color w:val="auto"/>
          <w:sz w:val="28"/>
          <w:szCs w:val="28"/>
          <w:lang w:val="vi-VN"/>
        </w:rPr>
        <w:t xml:space="preserve">Nước thải sau </w:t>
      </w:r>
      <w:r w:rsidR="00F57155" w:rsidRPr="00355A71">
        <w:rPr>
          <w:rFonts w:eastAsia="Calibri" w:cs="Times New Roman"/>
          <w:color w:val="auto"/>
          <w:sz w:val="28"/>
          <w:szCs w:val="28"/>
          <w:lang w:val="vi-VN"/>
        </w:rPr>
        <w:t xml:space="preserve">xử lý </w:t>
      </w:r>
      <w:r w:rsidRPr="00355A71">
        <w:rPr>
          <w:rFonts w:eastAsia="Calibri" w:cs="Times New Roman"/>
          <w:color w:val="auto"/>
          <w:sz w:val="28"/>
          <w:szCs w:val="28"/>
          <w:lang w:val="vi-VN"/>
        </w:rPr>
        <w:t xml:space="preserve">đạt </w:t>
      </w:r>
      <w:r w:rsidR="0052352C" w:rsidRPr="00355A71">
        <w:rPr>
          <w:rFonts w:cs="Times New Roman"/>
          <w:color w:val="auto"/>
          <w:sz w:val="28"/>
          <w:szCs w:val="28"/>
          <w:lang w:val="en-US"/>
        </w:rPr>
        <w:t xml:space="preserve">QCĐP 02:2019/HY </w:t>
      </w:r>
      <w:r w:rsidR="0052352C" w:rsidRPr="00355A71">
        <w:rPr>
          <w:rFonts w:cs="Times New Roman"/>
          <w:bCs/>
          <w:color w:val="auto"/>
          <w:sz w:val="28"/>
          <w:szCs w:val="28"/>
          <w:lang w:val="en-US"/>
        </w:rPr>
        <w:t>(K</w:t>
      </w:r>
      <w:r w:rsidR="0052352C" w:rsidRPr="00355A71">
        <w:rPr>
          <w:rFonts w:cs="Times New Roman"/>
          <w:bCs/>
          <w:color w:val="auto"/>
          <w:sz w:val="28"/>
          <w:szCs w:val="28"/>
          <w:vertAlign w:val="subscript"/>
          <w:lang w:val="en-US"/>
        </w:rPr>
        <w:t>q</w:t>
      </w:r>
      <w:r w:rsidR="0052352C" w:rsidRPr="00355A71">
        <w:rPr>
          <w:rFonts w:cs="Times New Roman"/>
          <w:bCs/>
          <w:color w:val="auto"/>
          <w:sz w:val="28"/>
          <w:szCs w:val="28"/>
          <w:lang w:val="en-US"/>
        </w:rPr>
        <w:t>=0,9; K</w:t>
      </w:r>
      <w:r w:rsidR="0052352C" w:rsidRPr="00355A71">
        <w:rPr>
          <w:rFonts w:cs="Times New Roman"/>
          <w:bCs/>
          <w:color w:val="auto"/>
          <w:sz w:val="28"/>
          <w:szCs w:val="28"/>
          <w:vertAlign w:val="subscript"/>
          <w:lang w:val="en-US"/>
        </w:rPr>
        <w:t>f</w:t>
      </w:r>
      <w:r w:rsidR="0052352C" w:rsidRPr="00355A71">
        <w:rPr>
          <w:rFonts w:cs="Times New Roman"/>
          <w:bCs/>
          <w:color w:val="auto"/>
          <w:sz w:val="28"/>
          <w:szCs w:val="28"/>
          <w:lang w:val="en-US"/>
        </w:rPr>
        <w:t xml:space="preserve"> = 1,2; K</w:t>
      </w:r>
      <w:r w:rsidR="0052352C" w:rsidRPr="00355A71">
        <w:rPr>
          <w:rFonts w:cs="Times New Roman"/>
          <w:bCs/>
          <w:color w:val="auto"/>
          <w:sz w:val="28"/>
          <w:szCs w:val="28"/>
          <w:vertAlign w:val="subscript"/>
          <w:lang w:val="en-US"/>
        </w:rPr>
        <w:t>hy</w:t>
      </w:r>
      <w:r w:rsidR="0052352C" w:rsidRPr="00355A71">
        <w:rPr>
          <w:rFonts w:cs="Times New Roman"/>
          <w:bCs/>
          <w:color w:val="auto"/>
          <w:sz w:val="28"/>
          <w:szCs w:val="28"/>
          <w:lang w:val="en-US"/>
        </w:rPr>
        <w:t xml:space="preserve">= 0,85) được thải </w:t>
      </w:r>
      <w:r w:rsidR="00357155" w:rsidRPr="00355A71">
        <w:rPr>
          <w:rFonts w:cs="Times New Roman"/>
          <w:bCs/>
          <w:color w:val="auto"/>
          <w:sz w:val="28"/>
          <w:szCs w:val="28"/>
          <w:lang w:val="en-US"/>
        </w:rPr>
        <w:t xml:space="preserve">thải theo hệ thống đường ống thoát nước thải </w:t>
      </w:r>
      <w:r w:rsidR="00357155" w:rsidRPr="00355A71">
        <w:rPr>
          <w:rFonts w:eastAsia="Calibri" w:cs="Times New Roman"/>
          <w:color w:val="auto"/>
          <w:sz w:val="28"/>
          <w:szCs w:val="28"/>
          <w:lang w:val="vi-VN"/>
        </w:rPr>
        <w:t>HDPE D</w:t>
      </w:r>
      <w:r w:rsidR="00357155" w:rsidRPr="00355A71">
        <w:rPr>
          <w:rFonts w:eastAsia="Calibri" w:cs="Times New Roman"/>
          <w:color w:val="auto"/>
          <w:sz w:val="28"/>
          <w:szCs w:val="28"/>
          <w:lang w:val="en-US"/>
        </w:rPr>
        <w:t xml:space="preserve">110mm </w:t>
      </w:r>
      <w:r w:rsidR="0052352C" w:rsidRPr="00355A71">
        <w:rPr>
          <w:rFonts w:cs="Times New Roman"/>
          <w:bCs/>
          <w:color w:val="auto"/>
          <w:sz w:val="28"/>
          <w:szCs w:val="28"/>
          <w:lang w:val="en-US"/>
        </w:rPr>
        <w:t>vào môi trường qua 01 điểm xả thả</w:t>
      </w:r>
      <w:r w:rsidR="00C43626" w:rsidRPr="00355A71">
        <w:rPr>
          <w:rFonts w:cs="Times New Roman"/>
          <w:bCs/>
          <w:color w:val="auto"/>
          <w:sz w:val="28"/>
          <w:szCs w:val="28"/>
          <w:lang w:val="en-US"/>
        </w:rPr>
        <w:t xml:space="preserve">i </w:t>
      </w:r>
      <w:r w:rsidR="00357155" w:rsidRPr="00355A71">
        <w:rPr>
          <w:rFonts w:cs="Times New Roman"/>
          <w:bCs/>
          <w:color w:val="auto"/>
          <w:sz w:val="28"/>
          <w:szCs w:val="28"/>
          <w:lang w:val="en-US"/>
        </w:rPr>
        <w:t>tại khu vực hàng rào phía Nam khu đất thự hiện dự án</w:t>
      </w:r>
      <w:r w:rsidR="00B84583" w:rsidRPr="00355A71">
        <w:rPr>
          <w:rFonts w:cs="Times New Roman"/>
          <w:bCs/>
          <w:color w:val="auto"/>
          <w:sz w:val="28"/>
          <w:szCs w:val="28"/>
          <w:lang w:val="en-US"/>
        </w:rPr>
        <w:t xml:space="preserve"> với</w:t>
      </w:r>
      <w:r w:rsidR="00C43626" w:rsidRPr="00355A71">
        <w:rPr>
          <w:rFonts w:cs="Times New Roman"/>
          <w:bCs/>
          <w:color w:val="auto"/>
          <w:sz w:val="28"/>
          <w:szCs w:val="28"/>
          <w:lang w:val="en-US"/>
        </w:rPr>
        <w:t xml:space="preserve"> chiều dài</w:t>
      </w:r>
      <w:r w:rsidR="00357155" w:rsidRPr="00355A71">
        <w:rPr>
          <w:rFonts w:cs="Times New Roman"/>
          <w:bCs/>
          <w:color w:val="auto"/>
          <w:sz w:val="28"/>
          <w:szCs w:val="28"/>
          <w:lang w:val="en-US"/>
        </w:rPr>
        <w:t xml:space="preserve"> đường ống thoát nước thải</w:t>
      </w:r>
      <w:r w:rsidR="00C43626" w:rsidRPr="00355A71">
        <w:rPr>
          <w:rFonts w:cs="Times New Roman"/>
          <w:bCs/>
          <w:color w:val="auto"/>
          <w:sz w:val="28"/>
          <w:szCs w:val="28"/>
          <w:lang w:val="en-US"/>
        </w:rPr>
        <w:t xml:space="preserve"> khoảng 70m. Tọa độ điểm xả nước thải theo </w:t>
      </w:r>
      <w:r w:rsidR="00C43626" w:rsidRPr="00355A71">
        <w:rPr>
          <w:rStyle w:val="fontstyle01"/>
          <w:color w:val="auto"/>
          <w:sz w:val="28"/>
          <w:szCs w:val="28"/>
        </w:rPr>
        <w:t>hệ tọa độ VN 2000 kinh tuyến trục 105</w:t>
      </w:r>
      <w:r w:rsidR="00C43626" w:rsidRPr="00355A71">
        <w:rPr>
          <w:rStyle w:val="fontstyle01"/>
          <w:color w:val="auto"/>
          <w:sz w:val="28"/>
          <w:szCs w:val="28"/>
          <w:vertAlign w:val="superscript"/>
        </w:rPr>
        <w:t>0</w:t>
      </w:r>
      <w:r w:rsidR="00C43626" w:rsidRPr="00355A71">
        <w:rPr>
          <w:rStyle w:val="fontstyle01"/>
          <w:color w:val="auto"/>
          <w:sz w:val="28"/>
          <w:szCs w:val="28"/>
        </w:rPr>
        <w:t>30’, múi chiếu 3</w:t>
      </w:r>
      <w:r w:rsidR="00C43626" w:rsidRPr="00355A71">
        <w:rPr>
          <w:rStyle w:val="fontstyle01"/>
          <w:color w:val="auto"/>
          <w:sz w:val="28"/>
          <w:szCs w:val="28"/>
          <w:vertAlign w:val="superscript"/>
        </w:rPr>
        <w:t>0</w:t>
      </w:r>
      <w:r w:rsidR="00C43626" w:rsidRPr="00355A71">
        <w:rPr>
          <w:rFonts w:cs="Times New Roman"/>
          <w:bCs/>
          <w:color w:val="auto"/>
          <w:sz w:val="28"/>
          <w:szCs w:val="28"/>
        </w:rPr>
        <w:t xml:space="preserve">: X: </w:t>
      </w:r>
      <w:r w:rsidR="00C43626" w:rsidRPr="00355A71">
        <w:rPr>
          <w:rFonts w:cs="Times New Roman"/>
          <w:bCs/>
          <w:color w:val="auto"/>
          <w:sz w:val="28"/>
          <w:szCs w:val="28"/>
          <w:lang w:val="en-US"/>
        </w:rPr>
        <w:t>2321048</w:t>
      </w:r>
      <w:r w:rsidR="00C43626" w:rsidRPr="00355A71">
        <w:rPr>
          <w:rFonts w:cs="Times New Roman"/>
          <w:bCs/>
          <w:color w:val="auto"/>
          <w:sz w:val="28"/>
          <w:szCs w:val="28"/>
        </w:rPr>
        <w:t>, Y:</w:t>
      </w:r>
      <w:r w:rsidR="00C43626" w:rsidRPr="00355A71">
        <w:rPr>
          <w:rFonts w:cs="Times New Roman"/>
          <w:bCs/>
          <w:color w:val="auto"/>
          <w:sz w:val="28"/>
          <w:szCs w:val="28"/>
          <w:lang w:val="en-US"/>
        </w:rPr>
        <w:t xml:space="preserve"> 554442</w:t>
      </w:r>
      <w:r w:rsidR="00C43626" w:rsidRPr="00355A71">
        <w:rPr>
          <w:rFonts w:cs="Times New Roman"/>
          <w:bCs/>
          <w:color w:val="auto"/>
          <w:sz w:val="28"/>
          <w:szCs w:val="28"/>
        </w:rPr>
        <w:t>.</w:t>
      </w:r>
    </w:p>
    <w:p w14:paraId="3DDBE506" w14:textId="74BC8B9B" w:rsidR="00522349" w:rsidRPr="00355A71" w:rsidRDefault="00522349" w:rsidP="00610599">
      <w:pPr>
        <w:spacing w:before="0" w:line="390" w:lineRule="exact"/>
        <w:ind w:firstLine="720"/>
        <w:rPr>
          <w:rFonts w:cs="Times New Roman"/>
          <w:bCs/>
          <w:color w:val="auto"/>
          <w:sz w:val="28"/>
          <w:szCs w:val="28"/>
        </w:rPr>
      </w:pPr>
    </w:p>
    <w:p w14:paraId="0044B206" w14:textId="005E1514" w:rsidR="00522349" w:rsidRPr="00355A71" w:rsidRDefault="00522349" w:rsidP="00610599">
      <w:pPr>
        <w:spacing w:before="0" w:line="390" w:lineRule="exact"/>
        <w:ind w:firstLine="720"/>
        <w:rPr>
          <w:rFonts w:cs="Times New Roman"/>
          <w:bCs/>
          <w:color w:val="auto"/>
          <w:sz w:val="28"/>
          <w:szCs w:val="28"/>
        </w:rPr>
      </w:pPr>
    </w:p>
    <w:p w14:paraId="345B4CD9" w14:textId="0CE993F0" w:rsidR="00522349" w:rsidRPr="00355A71" w:rsidRDefault="00522349" w:rsidP="00610599">
      <w:pPr>
        <w:spacing w:before="0" w:line="390" w:lineRule="exact"/>
        <w:ind w:firstLine="720"/>
        <w:rPr>
          <w:rFonts w:cs="Times New Roman"/>
          <w:bCs/>
          <w:color w:val="auto"/>
          <w:sz w:val="28"/>
          <w:szCs w:val="28"/>
        </w:rPr>
      </w:pPr>
    </w:p>
    <w:p w14:paraId="77DD0645" w14:textId="18580B8C" w:rsidR="00522349" w:rsidRPr="00355A71" w:rsidRDefault="00522349" w:rsidP="00610599">
      <w:pPr>
        <w:spacing w:before="0" w:line="390" w:lineRule="exact"/>
        <w:ind w:firstLine="720"/>
        <w:rPr>
          <w:rFonts w:cs="Times New Roman"/>
          <w:bCs/>
          <w:color w:val="auto"/>
          <w:sz w:val="28"/>
          <w:szCs w:val="28"/>
        </w:rPr>
      </w:pPr>
    </w:p>
    <w:p w14:paraId="04BFAE03" w14:textId="6802F76A" w:rsidR="00522349" w:rsidRPr="00355A71" w:rsidRDefault="00522349" w:rsidP="00610599">
      <w:pPr>
        <w:spacing w:before="0" w:line="390" w:lineRule="exact"/>
        <w:ind w:firstLine="720"/>
        <w:rPr>
          <w:rFonts w:cs="Times New Roman"/>
          <w:bCs/>
          <w:color w:val="auto"/>
          <w:sz w:val="28"/>
          <w:szCs w:val="28"/>
        </w:rPr>
      </w:pPr>
    </w:p>
    <w:p w14:paraId="54DA8F66" w14:textId="273D83E2" w:rsidR="00522349" w:rsidRPr="00355A71" w:rsidRDefault="00522349" w:rsidP="00610599">
      <w:pPr>
        <w:spacing w:before="0" w:line="390" w:lineRule="exact"/>
        <w:ind w:firstLine="720"/>
        <w:rPr>
          <w:rFonts w:cs="Times New Roman"/>
          <w:bCs/>
          <w:color w:val="auto"/>
          <w:sz w:val="28"/>
          <w:szCs w:val="28"/>
        </w:rPr>
      </w:pPr>
    </w:p>
    <w:p w14:paraId="7DF943FF" w14:textId="1F01B64E" w:rsidR="00522349" w:rsidRPr="00355A71" w:rsidRDefault="00522349" w:rsidP="00610599">
      <w:pPr>
        <w:spacing w:before="0" w:line="390" w:lineRule="exact"/>
        <w:ind w:firstLine="720"/>
        <w:rPr>
          <w:rFonts w:cs="Times New Roman"/>
          <w:bCs/>
          <w:color w:val="auto"/>
          <w:sz w:val="28"/>
          <w:szCs w:val="28"/>
        </w:rPr>
      </w:pPr>
    </w:p>
    <w:p w14:paraId="1FBB94C5" w14:textId="2D9B4BB8" w:rsidR="00522349" w:rsidRPr="00355A71" w:rsidRDefault="00522349" w:rsidP="00610599">
      <w:pPr>
        <w:spacing w:before="0" w:line="390" w:lineRule="exact"/>
        <w:ind w:firstLine="720"/>
        <w:rPr>
          <w:rFonts w:cs="Times New Roman"/>
          <w:bCs/>
          <w:color w:val="auto"/>
          <w:sz w:val="28"/>
          <w:szCs w:val="28"/>
        </w:rPr>
      </w:pPr>
    </w:p>
    <w:p w14:paraId="39B4A8E9" w14:textId="2038FAAA" w:rsidR="00522349" w:rsidRPr="00355A71" w:rsidRDefault="00522349" w:rsidP="00610599">
      <w:pPr>
        <w:spacing w:before="0" w:line="390" w:lineRule="exact"/>
        <w:ind w:firstLine="720"/>
        <w:rPr>
          <w:rFonts w:cs="Times New Roman"/>
          <w:bCs/>
          <w:color w:val="auto"/>
          <w:sz w:val="28"/>
          <w:szCs w:val="28"/>
        </w:rPr>
      </w:pPr>
    </w:p>
    <w:p w14:paraId="44F51A22" w14:textId="7BAB6BA6" w:rsidR="00522349" w:rsidRPr="00355A71" w:rsidRDefault="00522349" w:rsidP="00610599">
      <w:pPr>
        <w:spacing w:before="0" w:line="390" w:lineRule="exact"/>
        <w:ind w:firstLine="720"/>
        <w:rPr>
          <w:rFonts w:cs="Times New Roman"/>
          <w:bCs/>
          <w:color w:val="auto"/>
          <w:sz w:val="28"/>
          <w:szCs w:val="28"/>
        </w:rPr>
      </w:pPr>
    </w:p>
    <w:p w14:paraId="105307B9" w14:textId="2DE60D52" w:rsidR="00522349" w:rsidRPr="00355A71" w:rsidRDefault="00522349" w:rsidP="000723C9">
      <w:pPr>
        <w:spacing w:before="0" w:line="390" w:lineRule="exact"/>
        <w:rPr>
          <w:rFonts w:cs="Times New Roman"/>
          <w:bCs/>
          <w:color w:val="auto"/>
          <w:sz w:val="28"/>
          <w:szCs w:val="28"/>
        </w:rPr>
      </w:pPr>
    </w:p>
    <w:p w14:paraId="6E52C2DC" w14:textId="7063762D" w:rsidR="00522349" w:rsidRPr="00355A71" w:rsidRDefault="007F55D9" w:rsidP="00522349">
      <w:pPr>
        <w:pStyle w:val="Heading3"/>
        <w:spacing w:before="0" w:after="0" w:line="390" w:lineRule="exact"/>
        <w:rPr>
          <w:rFonts w:cs="Times New Roman"/>
          <w:sz w:val="28"/>
          <w:szCs w:val="28"/>
          <w:lang w:val="vi-VN"/>
        </w:rPr>
      </w:pPr>
      <w:bookmarkStart w:id="166" w:name="_Toc156583818"/>
      <w:r w:rsidRPr="00355A71">
        <w:rPr>
          <w:rFonts w:cs="Times New Roman"/>
          <w:sz w:val="28"/>
          <w:szCs w:val="28"/>
          <w:lang w:val="vi-VN"/>
        </w:rPr>
        <w:lastRenderedPageBreak/>
        <w:t>3.1.3. Xử lý nước thải</w:t>
      </w:r>
      <w:bookmarkEnd w:id="166"/>
      <w:r w:rsidRPr="00355A71">
        <w:rPr>
          <w:rFonts w:cs="Times New Roman"/>
          <w:sz w:val="28"/>
          <w:szCs w:val="28"/>
          <w:lang w:val="vi-VN"/>
        </w:rPr>
        <w:t xml:space="preserve"> </w:t>
      </w:r>
    </w:p>
    <w:p w14:paraId="37DC80EB" w14:textId="006A4ACC" w:rsidR="00987493" w:rsidRPr="00355A71" w:rsidRDefault="00987493" w:rsidP="00987493">
      <w:pPr>
        <w:pStyle w:val="BodyText"/>
        <w:spacing w:before="0" w:after="0" w:line="390" w:lineRule="exact"/>
        <w:rPr>
          <w:sz w:val="28"/>
          <w:szCs w:val="28"/>
          <w:lang w:val="vi-VN"/>
        </w:rPr>
      </w:pPr>
      <w:r w:rsidRPr="00355A71">
        <w:rPr>
          <w:noProof/>
          <w:sz w:val="28"/>
          <w:szCs w:val="28"/>
          <w:lang w:val="en-US"/>
        </w:rPr>
        <w:drawing>
          <wp:anchor distT="0" distB="0" distL="114300" distR="114300" simplePos="0" relativeHeight="251709440" behindDoc="1" locked="0" layoutInCell="1" allowOverlap="1" wp14:anchorId="618BA893" wp14:editId="614D4BDC">
            <wp:simplePos x="0" y="0"/>
            <wp:positionH relativeFrom="margin">
              <wp:posOffset>-9154</wp:posOffset>
            </wp:positionH>
            <wp:positionV relativeFrom="paragraph">
              <wp:posOffset>83820</wp:posOffset>
            </wp:positionV>
            <wp:extent cx="5760085" cy="4321175"/>
            <wp:effectExtent l="0" t="0" r="0" b="3175"/>
            <wp:wrapNone/>
            <wp:docPr id="2" name="Picture 2" descr="D:\Tài liệu môi trường\Báo cáo cấp giấy phép môi trường\Amepro\Bản chỉnh sửa theo ý kiến đoàn kiểm tra\XLNT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ài liệu môi trường\Báo cáo cấp giấy phép môi trường\Amepro\Bản chỉnh sửa theo ý kiến đoàn kiểm tra\XLNT 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085" cy="4321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4E2EE" w14:textId="1718F9CF" w:rsidR="00987493" w:rsidRPr="00355A71" w:rsidRDefault="00987493" w:rsidP="00D73816">
      <w:pPr>
        <w:pStyle w:val="BodyText"/>
        <w:spacing w:before="0" w:after="0" w:line="390" w:lineRule="exact"/>
        <w:ind w:firstLine="720"/>
        <w:rPr>
          <w:sz w:val="28"/>
          <w:szCs w:val="28"/>
          <w:lang w:val="vi-VN"/>
        </w:rPr>
      </w:pPr>
    </w:p>
    <w:p w14:paraId="3434280E" w14:textId="4BC74A1E" w:rsidR="00987493" w:rsidRPr="00355A71" w:rsidRDefault="00987493" w:rsidP="00D73816">
      <w:pPr>
        <w:pStyle w:val="BodyText"/>
        <w:spacing w:before="0" w:after="0" w:line="390" w:lineRule="exact"/>
        <w:ind w:firstLine="720"/>
        <w:rPr>
          <w:sz w:val="28"/>
          <w:szCs w:val="28"/>
          <w:lang w:val="vi-VN"/>
        </w:rPr>
      </w:pPr>
    </w:p>
    <w:p w14:paraId="377341DB" w14:textId="13999634" w:rsidR="00987493" w:rsidRPr="00355A71" w:rsidRDefault="00987493" w:rsidP="00D73816">
      <w:pPr>
        <w:pStyle w:val="BodyText"/>
        <w:spacing w:before="0" w:after="0" w:line="390" w:lineRule="exact"/>
        <w:ind w:firstLine="720"/>
        <w:rPr>
          <w:sz w:val="28"/>
          <w:szCs w:val="28"/>
          <w:lang w:val="vi-VN"/>
        </w:rPr>
      </w:pPr>
    </w:p>
    <w:p w14:paraId="06240849" w14:textId="5C6EFC24" w:rsidR="00987493" w:rsidRPr="00355A71" w:rsidRDefault="00987493" w:rsidP="00D73816">
      <w:pPr>
        <w:pStyle w:val="BodyText"/>
        <w:spacing w:before="0" w:after="0" w:line="390" w:lineRule="exact"/>
        <w:ind w:firstLine="720"/>
        <w:rPr>
          <w:sz w:val="28"/>
          <w:szCs w:val="28"/>
          <w:lang w:val="vi-VN"/>
        </w:rPr>
      </w:pPr>
    </w:p>
    <w:p w14:paraId="28CBCA18" w14:textId="3AE0367E" w:rsidR="00987493" w:rsidRPr="00355A71" w:rsidRDefault="00987493" w:rsidP="00D73816">
      <w:pPr>
        <w:pStyle w:val="BodyText"/>
        <w:spacing w:before="0" w:after="0" w:line="390" w:lineRule="exact"/>
        <w:ind w:firstLine="720"/>
        <w:rPr>
          <w:sz w:val="28"/>
          <w:szCs w:val="28"/>
          <w:lang w:val="vi-VN"/>
        </w:rPr>
      </w:pPr>
    </w:p>
    <w:p w14:paraId="46976500" w14:textId="7A1FE643" w:rsidR="00987493" w:rsidRPr="00355A71" w:rsidRDefault="00987493" w:rsidP="00D73816">
      <w:pPr>
        <w:pStyle w:val="BodyText"/>
        <w:spacing w:before="0" w:after="0" w:line="390" w:lineRule="exact"/>
        <w:ind w:firstLine="720"/>
        <w:rPr>
          <w:sz w:val="28"/>
          <w:szCs w:val="28"/>
          <w:lang w:val="vi-VN"/>
        </w:rPr>
      </w:pPr>
    </w:p>
    <w:p w14:paraId="34D1A4D5" w14:textId="2E59F17B" w:rsidR="00987493" w:rsidRPr="00355A71" w:rsidRDefault="00987493" w:rsidP="00D73816">
      <w:pPr>
        <w:pStyle w:val="BodyText"/>
        <w:spacing w:before="0" w:after="0" w:line="390" w:lineRule="exact"/>
        <w:ind w:firstLine="720"/>
        <w:rPr>
          <w:sz w:val="28"/>
          <w:szCs w:val="28"/>
          <w:lang w:val="vi-VN"/>
        </w:rPr>
      </w:pPr>
    </w:p>
    <w:p w14:paraId="4B91C3EA" w14:textId="053D1F25" w:rsidR="00987493" w:rsidRPr="00355A71" w:rsidRDefault="00987493" w:rsidP="00D73816">
      <w:pPr>
        <w:pStyle w:val="BodyText"/>
        <w:spacing w:before="0" w:after="0" w:line="390" w:lineRule="exact"/>
        <w:ind w:firstLine="720"/>
        <w:rPr>
          <w:sz w:val="28"/>
          <w:szCs w:val="28"/>
          <w:lang w:val="vi-VN"/>
        </w:rPr>
      </w:pPr>
    </w:p>
    <w:p w14:paraId="14E0873D" w14:textId="5E4CA8D7" w:rsidR="00987493" w:rsidRPr="00355A71" w:rsidRDefault="00987493" w:rsidP="00D73816">
      <w:pPr>
        <w:pStyle w:val="BodyText"/>
        <w:spacing w:before="0" w:after="0" w:line="390" w:lineRule="exact"/>
        <w:ind w:firstLine="720"/>
        <w:rPr>
          <w:sz w:val="28"/>
          <w:szCs w:val="28"/>
          <w:lang w:val="vi-VN"/>
        </w:rPr>
      </w:pPr>
    </w:p>
    <w:p w14:paraId="3DF62AF4" w14:textId="0E2221F2" w:rsidR="00987493" w:rsidRPr="00355A71" w:rsidRDefault="00987493" w:rsidP="00D73816">
      <w:pPr>
        <w:pStyle w:val="BodyText"/>
        <w:spacing w:before="0" w:after="0" w:line="390" w:lineRule="exact"/>
        <w:ind w:firstLine="720"/>
        <w:rPr>
          <w:sz w:val="28"/>
          <w:szCs w:val="28"/>
          <w:lang w:val="vi-VN"/>
        </w:rPr>
      </w:pPr>
    </w:p>
    <w:p w14:paraId="4E7CEDB8" w14:textId="41114CE0" w:rsidR="00987493" w:rsidRPr="00355A71" w:rsidRDefault="00987493" w:rsidP="00D73816">
      <w:pPr>
        <w:pStyle w:val="BodyText"/>
        <w:spacing w:before="0" w:after="0" w:line="390" w:lineRule="exact"/>
        <w:ind w:firstLine="720"/>
        <w:rPr>
          <w:sz w:val="28"/>
          <w:szCs w:val="28"/>
          <w:lang w:val="vi-VN"/>
        </w:rPr>
      </w:pPr>
    </w:p>
    <w:p w14:paraId="4FBF0F61" w14:textId="330EE557" w:rsidR="00987493" w:rsidRPr="00355A71" w:rsidRDefault="00987493" w:rsidP="00D73816">
      <w:pPr>
        <w:pStyle w:val="BodyText"/>
        <w:spacing w:before="0" w:after="0" w:line="390" w:lineRule="exact"/>
        <w:ind w:firstLine="720"/>
        <w:rPr>
          <w:sz w:val="28"/>
          <w:szCs w:val="28"/>
          <w:lang w:val="vi-VN"/>
        </w:rPr>
      </w:pPr>
    </w:p>
    <w:p w14:paraId="5D810A54" w14:textId="59A93970" w:rsidR="00987493" w:rsidRPr="00355A71" w:rsidRDefault="00987493" w:rsidP="00D73816">
      <w:pPr>
        <w:pStyle w:val="BodyText"/>
        <w:spacing w:before="0" w:after="0" w:line="390" w:lineRule="exact"/>
        <w:ind w:firstLine="720"/>
        <w:rPr>
          <w:sz w:val="28"/>
          <w:szCs w:val="28"/>
          <w:lang w:val="vi-VN"/>
        </w:rPr>
      </w:pPr>
    </w:p>
    <w:p w14:paraId="4C0D757F" w14:textId="378A2D44" w:rsidR="00987493" w:rsidRPr="00355A71" w:rsidRDefault="00987493" w:rsidP="00D73816">
      <w:pPr>
        <w:pStyle w:val="BodyText"/>
        <w:spacing w:before="0" w:after="0" w:line="390" w:lineRule="exact"/>
        <w:ind w:firstLine="720"/>
        <w:rPr>
          <w:sz w:val="28"/>
          <w:szCs w:val="28"/>
          <w:lang w:val="vi-VN"/>
        </w:rPr>
      </w:pPr>
    </w:p>
    <w:p w14:paraId="4AF758AD" w14:textId="6BDBCEAB" w:rsidR="00987493" w:rsidRPr="00355A71" w:rsidRDefault="00987493" w:rsidP="00D73816">
      <w:pPr>
        <w:pStyle w:val="BodyText"/>
        <w:spacing w:before="0" w:after="0" w:line="390" w:lineRule="exact"/>
        <w:ind w:firstLine="720"/>
        <w:rPr>
          <w:sz w:val="28"/>
          <w:szCs w:val="28"/>
          <w:lang w:val="vi-VN"/>
        </w:rPr>
      </w:pPr>
    </w:p>
    <w:p w14:paraId="6A9473C6" w14:textId="38CBA9DC" w:rsidR="00987493" w:rsidRPr="00355A71" w:rsidRDefault="00987493" w:rsidP="00D73816">
      <w:pPr>
        <w:pStyle w:val="BodyText"/>
        <w:spacing w:before="0" w:after="0" w:line="390" w:lineRule="exact"/>
        <w:ind w:firstLine="720"/>
        <w:rPr>
          <w:sz w:val="28"/>
          <w:szCs w:val="28"/>
          <w:lang w:val="vi-VN"/>
        </w:rPr>
      </w:pPr>
    </w:p>
    <w:p w14:paraId="78403ABB" w14:textId="2335E70D" w:rsidR="00987493" w:rsidRPr="00355A71" w:rsidRDefault="00987493" w:rsidP="00D73816">
      <w:pPr>
        <w:pStyle w:val="BodyText"/>
        <w:spacing w:before="0" w:after="0" w:line="390" w:lineRule="exact"/>
        <w:ind w:firstLine="720"/>
        <w:rPr>
          <w:sz w:val="28"/>
          <w:szCs w:val="28"/>
          <w:lang w:val="vi-VN"/>
        </w:rPr>
      </w:pPr>
    </w:p>
    <w:p w14:paraId="4F9743AE" w14:textId="7B670560" w:rsidR="00987493" w:rsidRPr="00355A71" w:rsidRDefault="00987493" w:rsidP="00987493">
      <w:pPr>
        <w:pStyle w:val="Hinh"/>
        <w:spacing w:before="0" w:after="0" w:line="312" w:lineRule="auto"/>
        <w:rPr>
          <w:sz w:val="28"/>
          <w:szCs w:val="28"/>
          <w:lang w:val="en-US"/>
        </w:rPr>
      </w:pPr>
      <w:bookmarkStart w:id="167" w:name="_Toc198900390"/>
      <w:r w:rsidRPr="00355A71">
        <w:rPr>
          <w:sz w:val="28"/>
          <w:szCs w:val="28"/>
          <w:lang w:val="vi-VN"/>
        </w:rPr>
        <w:t>Hình 3.</w:t>
      </w:r>
      <w:r w:rsidR="0044234F" w:rsidRPr="00355A71">
        <w:rPr>
          <w:sz w:val="28"/>
          <w:szCs w:val="28"/>
        </w:rPr>
        <w:t>3</w:t>
      </w:r>
      <w:r w:rsidRPr="00355A71">
        <w:rPr>
          <w:sz w:val="28"/>
          <w:szCs w:val="28"/>
          <w:lang w:val="vi-VN"/>
        </w:rPr>
        <w:t xml:space="preserve">. </w:t>
      </w:r>
      <w:r w:rsidRPr="00355A71">
        <w:rPr>
          <w:sz w:val="28"/>
          <w:szCs w:val="28"/>
          <w:lang w:val="en-US"/>
        </w:rPr>
        <w:t>Hình ảnh h</w:t>
      </w:r>
      <w:r w:rsidRPr="00355A71">
        <w:rPr>
          <w:sz w:val="28"/>
          <w:szCs w:val="28"/>
          <w:lang w:val="vi-VN"/>
        </w:rPr>
        <w:t>ệ thống xử lý nước thải tập trung công suất 20m</w:t>
      </w:r>
      <w:r w:rsidRPr="00355A71">
        <w:rPr>
          <w:sz w:val="28"/>
          <w:szCs w:val="28"/>
          <w:vertAlign w:val="superscript"/>
          <w:lang w:val="vi-VN"/>
        </w:rPr>
        <w:t>3</w:t>
      </w:r>
      <w:r w:rsidRPr="00355A71">
        <w:rPr>
          <w:sz w:val="28"/>
          <w:szCs w:val="28"/>
          <w:lang w:val="vi-VN"/>
        </w:rPr>
        <w:t>/ngày đêm</w:t>
      </w:r>
      <w:r w:rsidRPr="00355A71">
        <w:rPr>
          <w:sz w:val="28"/>
          <w:szCs w:val="28"/>
          <w:lang w:val="en-US"/>
        </w:rPr>
        <w:t xml:space="preserve"> đã xây dựng của dự án</w:t>
      </w:r>
      <w:bookmarkEnd w:id="167"/>
    </w:p>
    <w:p w14:paraId="240255B2" w14:textId="77777777" w:rsidR="00522349" w:rsidRPr="00355A71" w:rsidRDefault="00522349" w:rsidP="00522349">
      <w:pPr>
        <w:pStyle w:val="BodyText"/>
        <w:spacing w:before="0" w:after="0" w:line="390" w:lineRule="exact"/>
        <w:ind w:firstLine="720"/>
        <w:rPr>
          <w:sz w:val="28"/>
          <w:szCs w:val="28"/>
          <w:lang w:val="vi-VN"/>
        </w:rPr>
      </w:pPr>
      <w:r w:rsidRPr="00355A71">
        <w:rPr>
          <w:sz w:val="28"/>
          <w:szCs w:val="28"/>
          <w:lang w:val="vi-VN"/>
        </w:rPr>
        <w:t>Hiện tại</w:t>
      </w:r>
      <w:r w:rsidRPr="00355A71">
        <w:rPr>
          <w:sz w:val="28"/>
          <w:szCs w:val="28"/>
          <w:lang w:val="en-US"/>
        </w:rPr>
        <w:t>,</w:t>
      </w:r>
      <w:r w:rsidRPr="00355A71">
        <w:rPr>
          <w:sz w:val="28"/>
          <w:szCs w:val="28"/>
          <w:lang w:val="vi-VN"/>
        </w:rPr>
        <w:t xml:space="preserve"> lượng nước thải sinh hoạt và sản xuất phát sinh</w:t>
      </w:r>
      <w:r w:rsidRPr="00355A71">
        <w:rPr>
          <w:sz w:val="28"/>
          <w:szCs w:val="28"/>
          <w:lang w:val="en-US"/>
        </w:rPr>
        <w:t xml:space="preserve"> của Công ty</w:t>
      </w:r>
      <w:r w:rsidRPr="00355A71">
        <w:rPr>
          <w:sz w:val="28"/>
          <w:szCs w:val="28"/>
          <w:lang w:val="vi-VN"/>
        </w:rPr>
        <w:t xml:space="preserve"> ước tính khoảng </w:t>
      </w:r>
      <w:r w:rsidRPr="00355A71">
        <w:rPr>
          <w:sz w:val="28"/>
          <w:szCs w:val="28"/>
          <w:lang w:val="en-US"/>
        </w:rPr>
        <w:t xml:space="preserve">5,941 </w:t>
      </w:r>
      <w:r w:rsidRPr="00355A71">
        <w:rPr>
          <w:sz w:val="28"/>
          <w:szCs w:val="28"/>
          <w:lang w:val="vi-VN"/>
        </w:rPr>
        <w:t>m</w:t>
      </w:r>
      <w:r w:rsidRPr="00355A71">
        <w:rPr>
          <w:sz w:val="28"/>
          <w:szCs w:val="28"/>
          <w:vertAlign w:val="superscript"/>
          <w:lang w:val="vi-VN"/>
        </w:rPr>
        <w:t>3</w:t>
      </w:r>
      <w:r w:rsidRPr="00355A71">
        <w:rPr>
          <w:sz w:val="28"/>
          <w:szCs w:val="28"/>
          <w:lang w:val="vi-VN"/>
        </w:rPr>
        <w:t xml:space="preserve">/ngày đêm, lượng nước thải sinh hoạt và sản xuất phát sinh giai đoạn ổn định khoảng </w:t>
      </w:r>
      <w:r w:rsidRPr="00355A71">
        <w:rPr>
          <w:sz w:val="28"/>
          <w:szCs w:val="28"/>
          <w:lang w:val="en-US"/>
        </w:rPr>
        <w:t xml:space="preserve">14,376 </w:t>
      </w:r>
      <w:r w:rsidRPr="00355A71">
        <w:rPr>
          <w:sz w:val="28"/>
          <w:szCs w:val="28"/>
          <w:lang w:val="vi-VN"/>
        </w:rPr>
        <w:t>m</w:t>
      </w:r>
      <w:r w:rsidRPr="00355A71">
        <w:rPr>
          <w:sz w:val="28"/>
          <w:szCs w:val="28"/>
          <w:vertAlign w:val="superscript"/>
          <w:lang w:val="vi-VN"/>
        </w:rPr>
        <w:t>3</w:t>
      </w:r>
      <w:r w:rsidRPr="00355A71">
        <w:rPr>
          <w:sz w:val="28"/>
          <w:szCs w:val="28"/>
          <w:lang w:val="vi-VN"/>
        </w:rPr>
        <w:t>/ngày đêm.</w:t>
      </w:r>
    </w:p>
    <w:p w14:paraId="089E4CFB" w14:textId="77777777" w:rsidR="00522349" w:rsidRPr="00355A71" w:rsidRDefault="00522349" w:rsidP="00522349">
      <w:pPr>
        <w:pStyle w:val="BodyText"/>
        <w:spacing w:before="0" w:after="0" w:line="390" w:lineRule="exact"/>
        <w:ind w:firstLine="720"/>
        <w:rPr>
          <w:sz w:val="28"/>
          <w:szCs w:val="28"/>
          <w:lang w:val="vi-VN"/>
        </w:rPr>
      </w:pPr>
      <w:r w:rsidRPr="00355A71">
        <w:rPr>
          <w:sz w:val="28"/>
          <w:szCs w:val="28"/>
          <w:lang w:val="vi-VN"/>
        </w:rPr>
        <w:t>Toàn bộ nước thải phát sinh tại cơ sở đều được thu gom về hệ thống xử lý nước thải tập t</w:t>
      </w:r>
      <w:r w:rsidRPr="00355A71">
        <w:rPr>
          <w:sz w:val="28"/>
          <w:szCs w:val="28"/>
          <w:lang w:val="en-US"/>
        </w:rPr>
        <w:t>r</w:t>
      </w:r>
      <w:r w:rsidRPr="00355A71">
        <w:rPr>
          <w:sz w:val="28"/>
          <w:szCs w:val="28"/>
          <w:lang w:val="vi-VN"/>
        </w:rPr>
        <w:t>ung công suất 20m</w:t>
      </w:r>
      <w:r w:rsidRPr="00355A71">
        <w:rPr>
          <w:sz w:val="28"/>
          <w:szCs w:val="28"/>
          <w:vertAlign w:val="superscript"/>
          <w:lang w:val="vi-VN"/>
        </w:rPr>
        <w:t>3</w:t>
      </w:r>
      <w:r w:rsidRPr="00355A71">
        <w:rPr>
          <w:sz w:val="28"/>
          <w:szCs w:val="28"/>
          <w:lang w:val="vi-VN"/>
        </w:rPr>
        <w:t>/ngày đêm.</w:t>
      </w:r>
    </w:p>
    <w:p w14:paraId="3BFBFF51" w14:textId="77777777" w:rsidR="00522349" w:rsidRPr="00355A71" w:rsidRDefault="00522349" w:rsidP="00522349">
      <w:pPr>
        <w:pStyle w:val="BodyText"/>
        <w:spacing w:before="0" w:after="0" w:line="390" w:lineRule="exact"/>
        <w:ind w:firstLine="720"/>
        <w:rPr>
          <w:sz w:val="28"/>
          <w:szCs w:val="28"/>
          <w:lang w:val="vi-VN"/>
        </w:rPr>
      </w:pPr>
      <w:r w:rsidRPr="00355A71">
        <w:rPr>
          <w:sz w:val="28"/>
          <w:szCs w:val="28"/>
          <w:lang w:val="vi-VN"/>
        </w:rPr>
        <w:t>Quy trình công nghệ xử lý nước thải tập trung công suất 20m</w:t>
      </w:r>
      <w:r w:rsidRPr="00355A71">
        <w:rPr>
          <w:sz w:val="28"/>
          <w:szCs w:val="28"/>
          <w:vertAlign w:val="superscript"/>
          <w:lang w:val="vi-VN"/>
        </w:rPr>
        <w:t>3</w:t>
      </w:r>
      <w:r w:rsidRPr="00355A71">
        <w:rPr>
          <w:sz w:val="28"/>
          <w:szCs w:val="28"/>
          <w:lang w:val="vi-VN"/>
        </w:rPr>
        <w:t>/ngày đêm:</w:t>
      </w:r>
    </w:p>
    <w:p w14:paraId="4D7EA0DD" w14:textId="77777777" w:rsidR="00522349" w:rsidRPr="00355A71" w:rsidRDefault="00522349" w:rsidP="00522349">
      <w:pPr>
        <w:pStyle w:val="BodyText"/>
        <w:spacing w:before="0" w:after="0" w:line="390" w:lineRule="exact"/>
        <w:ind w:firstLine="720"/>
        <w:rPr>
          <w:sz w:val="28"/>
          <w:szCs w:val="28"/>
          <w:lang w:val="vi-VN"/>
        </w:rPr>
      </w:pPr>
    </w:p>
    <w:p w14:paraId="65EDA979" w14:textId="444A2051" w:rsidR="00987493" w:rsidRPr="00355A71" w:rsidRDefault="00987493" w:rsidP="00D73816">
      <w:pPr>
        <w:pStyle w:val="BodyText"/>
        <w:spacing w:before="0" w:after="0" w:line="390" w:lineRule="exact"/>
        <w:ind w:firstLine="720"/>
        <w:rPr>
          <w:sz w:val="28"/>
          <w:szCs w:val="28"/>
          <w:lang w:val="vi-VN"/>
        </w:rPr>
      </w:pPr>
    </w:p>
    <w:p w14:paraId="6AC6ABB9" w14:textId="09C64DD2" w:rsidR="00987493" w:rsidRPr="00355A71" w:rsidRDefault="00987493" w:rsidP="00D73816">
      <w:pPr>
        <w:pStyle w:val="BodyText"/>
        <w:spacing w:before="0" w:after="0" w:line="390" w:lineRule="exact"/>
        <w:ind w:firstLine="720"/>
        <w:rPr>
          <w:sz w:val="28"/>
          <w:szCs w:val="28"/>
          <w:lang w:val="vi-VN"/>
        </w:rPr>
      </w:pPr>
    </w:p>
    <w:p w14:paraId="17A414BC" w14:textId="360AF52B" w:rsidR="00987493" w:rsidRPr="00355A71" w:rsidRDefault="00987493" w:rsidP="00D73816">
      <w:pPr>
        <w:pStyle w:val="BodyText"/>
        <w:spacing w:before="0" w:after="0" w:line="390" w:lineRule="exact"/>
        <w:ind w:firstLine="720"/>
        <w:rPr>
          <w:sz w:val="28"/>
          <w:szCs w:val="28"/>
          <w:lang w:val="vi-VN"/>
        </w:rPr>
      </w:pPr>
    </w:p>
    <w:p w14:paraId="13361133" w14:textId="77777777" w:rsidR="00920C1C" w:rsidRPr="00355A71" w:rsidRDefault="00920C1C" w:rsidP="00D73816">
      <w:pPr>
        <w:pStyle w:val="BodyText"/>
        <w:spacing w:before="0" w:after="0" w:line="390" w:lineRule="exact"/>
        <w:ind w:firstLine="720"/>
        <w:rPr>
          <w:sz w:val="28"/>
          <w:szCs w:val="28"/>
          <w:lang w:val="vi-VN"/>
        </w:rPr>
      </w:pPr>
    </w:p>
    <w:p w14:paraId="5D6C4199" w14:textId="1C259E2D" w:rsidR="00987493" w:rsidRPr="00355A71" w:rsidRDefault="00987493" w:rsidP="00D73816">
      <w:pPr>
        <w:pStyle w:val="BodyText"/>
        <w:spacing w:before="0" w:after="0" w:line="390" w:lineRule="exact"/>
        <w:ind w:firstLine="720"/>
        <w:rPr>
          <w:sz w:val="28"/>
          <w:szCs w:val="28"/>
          <w:lang w:val="vi-VN"/>
        </w:rPr>
      </w:pPr>
    </w:p>
    <w:p w14:paraId="6A31EF93" w14:textId="6D3FDE39" w:rsidR="00987493" w:rsidRPr="00355A71" w:rsidRDefault="00987493" w:rsidP="00D73816">
      <w:pPr>
        <w:pStyle w:val="BodyText"/>
        <w:spacing w:before="0" w:after="0" w:line="390" w:lineRule="exact"/>
        <w:ind w:firstLine="720"/>
        <w:rPr>
          <w:sz w:val="28"/>
          <w:szCs w:val="28"/>
          <w:lang w:val="vi-VN"/>
        </w:rPr>
      </w:pPr>
    </w:p>
    <w:p w14:paraId="463D2153" w14:textId="54C58FB3" w:rsidR="00987493" w:rsidRPr="00355A71" w:rsidRDefault="00987493" w:rsidP="00D73816">
      <w:pPr>
        <w:pStyle w:val="BodyText"/>
        <w:spacing w:before="0" w:after="0" w:line="390" w:lineRule="exact"/>
        <w:ind w:firstLine="720"/>
        <w:rPr>
          <w:sz w:val="28"/>
          <w:szCs w:val="28"/>
          <w:lang w:val="vi-VN"/>
        </w:rPr>
      </w:pPr>
    </w:p>
    <w:p w14:paraId="2E5449D8" w14:textId="70943EDE" w:rsidR="00D548A6" w:rsidRPr="00355A71" w:rsidRDefault="00D548A6" w:rsidP="007E08FF">
      <w:pPr>
        <w:spacing w:before="0" w:line="390" w:lineRule="exact"/>
        <w:rPr>
          <w:rFonts w:cs="Times New Roman"/>
          <w:color w:val="auto"/>
          <w:sz w:val="28"/>
          <w:szCs w:val="28"/>
          <w:lang w:val="vi-VN"/>
        </w:rPr>
      </w:pPr>
    </w:p>
    <w:p w14:paraId="72A1A52E" w14:textId="77777777" w:rsidR="00F83C97" w:rsidRPr="00355A71" w:rsidRDefault="00F83C97"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08064" behindDoc="0" locked="0" layoutInCell="1" allowOverlap="1" wp14:anchorId="3E0ABD0D" wp14:editId="3D03617B">
                <wp:simplePos x="0" y="0"/>
                <wp:positionH relativeFrom="margin">
                  <wp:posOffset>1114729</wp:posOffset>
                </wp:positionH>
                <wp:positionV relativeFrom="paragraph">
                  <wp:posOffset>188595</wp:posOffset>
                </wp:positionV>
                <wp:extent cx="3442335" cy="703193"/>
                <wp:effectExtent l="0" t="0" r="24765" b="20955"/>
                <wp:wrapNone/>
                <wp:docPr id="818175096"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2335" cy="703193"/>
                        </a:xfrm>
                        <a:prstGeom prst="rect">
                          <a:avLst/>
                        </a:prstGeom>
                        <a:solidFill>
                          <a:srgbClr val="FFFFFF"/>
                        </a:solidFill>
                        <a:ln w="9525">
                          <a:solidFill>
                            <a:srgbClr val="000000"/>
                          </a:solidFill>
                          <a:miter lim="800000"/>
                          <a:headEnd/>
                          <a:tailEnd/>
                        </a:ln>
                      </wps:spPr>
                      <wps:txbx>
                        <w:txbxContent>
                          <w:p w14:paraId="447CB334" w14:textId="77777777" w:rsidR="00975682" w:rsidRPr="00975682" w:rsidRDefault="00975682" w:rsidP="002D77FB">
                            <w:pPr>
                              <w:spacing w:before="0"/>
                              <w:jc w:val="center"/>
                              <w:rPr>
                                <w:color w:val="auto"/>
                                <w:sz w:val="22"/>
                                <w:lang w:val="en-US"/>
                              </w:rPr>
                            </w:pPr>
                            <w:r w:rsidRPr="00975682">
                              <w:rPr>
                                <w:color w:val="auto"/>
                                <w:sz w:val="22"/>
                                <w:lang w:val="en-US"/>
                              </w:rPr>
                              <w:t>Nước thải sản xuất, nước thải từ hệ thống lọc RO, nước thải sinh hoạt sau xử lý sơ bộ (của dự án và dự án vào thuê nhà xưởng, kho bãi)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E0ABD0D" id="Rectangle 312" o:spid="_x0000_s1301" style="position:absolute;left:0;text-align:left;margin-left:87.75pt;margin-top:14.85pt;width:271.05pt;height:55.35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">
                <v:textbox>
                  <w:txbxContent>
                    <w:p w14:paraId="447CB334" w14:textId="77777777" w:rsidR="00975682" w:rsidRPr="00975682" w:rsidRDefault="00975682" w:rsidP="002D77FB">
                      <w:pPr>
                        <w:spacing w:before="0"/>
                        <w:jc w:val="center"/>
                        <w:rPr>
                          <w:color w:val="auto"/>
                          <w:sz w:val="22"/>
                          <w:lang w:val="en-US"/>
                        </w:rPr>
                      </w:pPr>
                      <w:r w:rsidRPr="00975682">
                        <w:rPr>
                          <w:color w:val="auto"/>
                          <w:sz w:val="22"/>
                          <w:lang w:val="en-US"/>
                        </w:rPr>
                        <w:t>Nước thải sản xuất, nước thải từ hệ thống lọc RO, nước thải sinh hoạt sau xử lý sơ bộ (của dự án và dự án vào thuê nhà xưởng, kho bãi)</w:t>
                      </w:r>
                    </w:p>
                  </w:txbxContent>
                </v:textbox>
                <w10:wrap anchorx="margin"/>
              </v:rect>
            </w:pict>
          </mc:Fallback>
        </mc:AlternateContent>
      </w:r>
    </w:p>
    <w:p w14:paraId="3E4ABB04" w14:textId="77777777" w:rsidR="00A22B94" w:rsidRPr="00355A71" w:rsidRDefault="00A22B94" w:rsidP="004515E9">
      <w:pPr>
        <w:spacing w:before="0"/>
        <w:jc w:val="center"/>
        <w:rPr>
          <w:rFonts w:cs="Times New Roman"/>
          <w:color w:val="auto"/>
          <w:szCs w:val="26"/>
          <w:lang w:val="vi-VN"/>
        </w:rPr>
      </w:pPr>
    </w:p>
    <w:p w14:paraId="53F5521B" w14:textId="77777777" w:rsidR="00A22B94" w:rsidRPr="00355A71" w:rsidRDefault="00A22B94" w:rsidP="004515E9">
      <w:pPr>
        <w:spacing w:before="0"/>
        <w:jc w:val="center"/>
        <w:rPr>
          <w:rFonts w:cs="Times New Roman"/>
          <w:color w:val="auto"/>
          <w:szCs w:val="26"/>
          <w:lang w:val="vi-VN"/>
        </w:rPr>
      </w:pPr>
    </w:p>
    <w:p w14:paraId="055BC4DB" w14:textId="77777777" w:rsidR="00A22B94"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09088" behindDoc="0" locked="0" layoutInCell="1" allowOverlap="1" wp14:anchorId="45BF89A5" wp14:editId="6010503D">
                <wp:simplePos x="0" y="0"/>
                <wp:positionH relativeFrom="column">
                  <wp:posOffset>2828517</wp:posOffset>
                </wp:positionH>
                <wp:positionV relativeFrom="paragraph">
                  <wp:posOffset>155386</wp:posOffset>
                </wp:positionV>
                <wp:extent cx="0" cy="274711"/>
                <wp:effectExtent l="76200" t="0" r="57150" b="49530"/>
                <wp:wrapNone/>
                <wp:docPr id="818175099" name="AutoShap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8725888" id="AutoShape 315" o:spid="_x0000_s1026" type="#_x0000_t32" style="position:absolute;margin-left:222.7pt;margin-top:12.25pt;width:0;height:21.65pt;z-index:251604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">
                <v:stroke endarrow="block"/>
              </v:shape>
            </w:pict>
          </mc:Fallback>
        </mc:AlternateContent>
      </w:r>
    </w:p>
    <w:p w14:paraId="2C9BC061" w14:textId="77777777" w:rsidR="00A22B94"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10112" behindDoc="0" locked="0" layoutInCell="1" allowOverlap="1" wp14:anchorId="6CE31112" wp14:editId="5E12C25E">
                <wp:simplePos x="0" y="0"/>
                <wp:positionH relativeFrom="column">
                  <wp:posOffset>1986265</wp:posOffset>
                </wp:positionH>
                <wp:positionV relativeFrom="paragraph">
                  <wp:posOffset>183082</wp:posOffset>
                </wp:positionV>
                <wp:extent cx="1681349" cy="274711"/>
                <wp:effectExtent l="0" t="0" r="14605" b="11430"/>
                <wp:wrapNone/>
                <wp:docPr id="818175098"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1349" cy="274711"/>
                        </a:xfrm>
                        <a:prstGeom prst="rect">
                          <a:avLst/>
                        </a:prstGeom>
                        <a:solidFill>
                          <a:srgbClr val="FFFFFF"/>
                        </a:solidFill>
                        <a:ln w="9525">
                          <a:solidFill>
                            <a:srgbClr val="000000"/>
                          </a:solidFill>
                          <a:miter lim="800000"/>
                          <a:headEnd/>
                          <a:tailEnd/>
                        </a:ln>
                      </wps:spPr>
                      <wps:txbx>
                        <w:txbxContent>
                          <w:p w14:paraId="63862852" w14:textId="77777777" w:rsidR="00975682" w:rsidRPr="002D77FB" w:rsidRDefault="00975682" w:rsidP="00DF2480">
                            <w:pPr>
                              <w:spacing w:before="0" w:line="240" w:lineRule="exact"/>
                              <w:jc w:val="center"/>
                              <w:rPr>
                                <w:sz w:val="22"/>
                                <w:lang w:val="en-US"/>
                              </w:rPr>
                            </w:pPr>
                            <w:r w:rsidRPr="002D77FB">
                              <w:rPr>
                                <w:sz w:val="22"/>
                                <w:lang w:val="en-US"/>
                              </w:rPr>
                              <w:t xml:space="preserve">Bể </w:t>
                            </w:r>
                            <w:r>
                              <w:rPr>
                                <w:sz w:val="22"/>
                                <w:lang w:val="en-US"/>
                              </w:rPr>
                              <w:t>thu gom nước thải</w:t>
                            </w:r>
                          </w:p>
                        </w:txbxContent>
                      </wps:txbx>
                      <wps:bodyPr rot="0" vert="horz" wrap="square" lIns="91440" tIns="45720" rIns="91440" bIns="45720" anchor="t" anchorCtr="0" upright="1">
                        <a:noAutofit/>
                      </wps:bodyPr>
                    </wps:wsp>
                  </a:graphicData>
                </a:graphic>
              </wp:anchor>
            </w:drawing>
          </mc:Choice>
          <mc:Fallback>
            <w:pict>
              <v:rect w14:anchorId="6CE31112" id="Rectangle 314" o:spid="_x0000_s1302" style="position:absolute;left:0;text-align:left;margin-left:156.4pt;margin-top:14.4pt;width:132.4pt;height:21.65pt;z-index:25161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">
                <v:textbox>
                  <w:txbxContent>
                    <w:p w14:paraId="63862852" w14:textId="77777777" w:rsidR="00975682" w:rsidRPr="002D77FB" w:rsidRDefault="00975682" w:rsidP="00DF2480">
                      <w:pPr>
                        <w:spacing w:before="0" w:line="240" w:lineRule="exact"/>
                        <w:jc w:val="center"/>
                        <w:rPr>
                          <w:sz w:val="22"/>
                          <w:lang w:val="en-US"/>
                        </w:rPr>
                      </w:pPr>
                      <w:r w:rsidRPr="002D77FB">
                        <w:rPr>
                          <w:sz w:val="22"/>
                          <w:lang w:val="en-US"/>
                        </w:rPr>
                        <w:t xml:space="preserve">Bể </w:t>
                      </w:r>
                      <w:r>
                        <w:rPr>
                          <w:sz w:val="22"/>
                          <w:lang w:val="en-US"/>
                        </w:rPr>
                        <w:t>thu gom nước thải</w:t>
                      </w:r>
                    </w:p>
                  </w:txbxContent>
                </v:textbox>
              </v:rect>
            </w:pict>
          </mc:Fallback>
        </mc:AlternateContent>
      </w:r>
    </w:p>
    <w:p w14:paraId="6E301344" w14:textId="77777777" w:rsidR="00A22B94"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11136" behindDoc="0" locked="0" layoutInCell="1" allowOverlap="1" wp14:anchorId="10B78078" wp14:editId="6AC839C8">
                <wp:simplePos x="0" y="0"/>
                <wp:positionH relativeFrom="column">
                  <wp:posOffset>2828517</wp:posOffset>
                </wp:positionH>
                <wp:positionV relativeFrom="paragraph">
                  <wp:posOffset>204153</wp:posOffset>
                </wp:positionV>
                <wp:extent cx="0" cy="274711"/>
                <wp:effectExtent l="76200" t="0" r="57150" b="49530"/>
                <wp:wrapNone/>
                <wp:docPr id="818175097"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2B17EF1" id="AutoShape 313" o:spid="_x0000_s1026" type="#_x0000_t32" style="position:absolute;margin-left:222.7pt;margin-top:16.1pt;width:0;height:21.65pt;z-index:25160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">
                <v:stroke endarrow="block"/>
              </v:shape>
            </w:pict>
          </mc:Fallback>
        </mc:AlternateContent>
      </w:r>
    </w:p>
    <w:p w14:paraId="4560033A" w14:textId="77777777" w:rsidR="00A22B94"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12160" behindDoc="0" locked="0" layoutInCell="1" allowOverlap="1" wp14:anchorId="1E5DA4B8" wp14:editId="0984F273">
                <wp:simplePos x="0" y="0"/>
                <wp:positionH relativeFrom="column">
                  <wp:posOffset>1986265</wp:posOffset>
                </wp:positionH>
                <wp:positionV relativeFrom="paragraph">
                  <wp:posOffset>227008</wp:posOffset>
                </wp:positionV>
                <wp:extent cx="1681349" cy="274711"/>
                <wp:effectExtent l="0" t="0" r="14605" b="11430"/>
                <wp:wrapNone/>
                <wp:docPr id="818175102"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1349" cy="274711"/>
                        </a:xfrm>
                        <a:prstGeom prst="rect">
                          <a:avLst/>
                        </a:prstGeom>
                        <a:solidFill>
                          <a:srgbClr val="FFFFFF"/>
                        </a:solidFill>
                        <a:ln w="9525">
                          <a:solidFill>
                            <a:srgbClr val="000000"/>
                          </a:solidFill>
                          <a:miter lim="800000"/>
                          <a:headEnd/>
                          <a:tailEnd/>
                        </a:ln>
                      </wps:spPr>
                      <wps:txbx>
                        <w:txbxContent>
                          <w:p w14:paraId="3A66A258" w14:textId="77777777" w:rsidR="00975682" w:rsidRPr="002D77FB" w:rsidRDefault="00975682" w:rsidP="00DF2480">
                            <w:pPr>
                              <w:spacing w:before="0" w:line="240" w:lineRule="exact"/>
                              <w:jc w:val="center"/>
                              <w:rPr>
                                <w:sz w:val="22"/>
                                <w:lang w:val="en-US"/>
                              </w:rPr>
                            </w:pPr>
                            <w:r w:rsidRPr="002D77FB">
                              <w:rPr>
                                <w:sz w:val="22"/>
                                <w:lang w:val="en-US"/>
                              </w:rPr>
                              <w:t xml:space="preserve">Bể </w:t>
                            </w:r>
                            <w:r>
                              <w:rPr>
                                <w:sz w:val="22"/>
                                <w:lang w:val="en-US"/>
                              </w:rPr>
                              <w:t>kỵ khí</w:t>
                            </w:r>
                          </w:p>
                        </w:txbxContent>
                      </wps:txbx>
                      <wps:bodyPr rot="0" vert="horz" wrap="square" lIns="91440" tIns="45720" rIns="91440" bIns="45720" anchor="t" anchorCtr="0" upright="1">
                        <a:noAutofit/>
                      </wps:bodyPr>
                    </wps:wsp>
                  </a:graphicData>
                </a:graphic>
              </wp:anchor>
            </w:drawing>
          </mc:Choice>
          <mc:Fallback>
            <w:pict>
              <v:rect w14:anchorId="1E5DA4B8" id="Rectangle 318" o:spid="_x0000_s1303" style="position:absolute;left:0;text-align:left;margin-left:156.4pt;margin-top:17.85pt;width:132.4pt;height:21.6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">
                <v:textbox>
                  <w:txbxContent>
                    <w:p w14:paraId="3A66A258" w14:textId="77777777" w:rsidR="00975682" w:rsidRPr="002D77FB" w:rsidRDefault="00975682" w:rsidP="00DF2480">
                      <w:pPr>
                        <w:spacing w:before="0" w:line="240" w:lineRule="exact"/>
                        <w:jc w:val="center"/>
                        <w:rPr>
                          <w:sz w:val="22"/>
                          <w:lang w:val="en-US"/>
                        </w:rPr>
                      </w:pPr>
                      <w:r w:rsidRPr="002D77FB">
                        <w:rPr>
                          <w:sz w:val="22"/>
                          <w:lang w:val="en-US"/>
                        </w:rPr>
                        <w:t xml:space="preserve">Bể </w:t>
                      </w:r>
                      <w:r>
                        <w:rPr>
                          <w:sz w:val="22"/>
                          <w:lang w:val="en-US"/>
                        </w:rPr>
                        <w:t>kỵ khí</w:t>
                      </w:r>
                    </w:p>
                  </w:txbxContent>
                </v:textbox>
              </v:rect>
            </w:pict>
          </mc:Fallback>
        </mc:AlternateContent>
      </w:r>
    </w:p>
    <w:p w14:paraId="0F6894BA" w14:textId="77777777" w:rsidR="006E7A33"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29568" behindDoc="0" locked="0" layoutInCell="1" allowOverlap="1" wp14:anchorId="4C55E3D1" wp14:editId="1611B20E">
                <wp:simplePos x="0" y="0"/>
                <wp:positionH relativeFrom="column">
                  <wp:posOffset>4440612</wp:posOffset>
                </wp:positionH>
                <wp:positionV relativeFrom="paragraph">
                  <wp:posOffset>250075</wp:posOffset>
                </wp:positionV>
                <wp:extent cx="1502173" cy="274711"/>
                <wp:effectExtent l="0" t="0" r="22225" b="11430"/>
                <wp:wrapNone/>
                <wp:docPr id="422262954"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2173" cy="274711"/>
                        </a:xfrm>
                        <a:prstGeom prst="rect">
                          <a:avLst/>
                        </a:prstGeom>
                        <a:solidFill>
                          <a:srgbClr val="FFFFFF"/>
                        </a:solidFill>
                        <a:ln w="9525">
                          <a:solidFill>
                            <a:srgbClr val="000000"/>
                          </a:solidFill>
                          <a:prstDash val="dash"/>
                          <a:miter lim="800000"/>
                          <a:headEnd/>
                          <a:tailEnd/>
                        </a:ln>
                      </wps:spPr>
                      <wps:txbx>
                        <w:txbxContent>
                          <w:p w14:paraId="4FBBC725" w14:textId="77777777" w:rsidR="00975682" w:rsidRPr="002D77FB" w:rsidRDefault="00975682" w:rsidP="00DF2480">
                            <w:pPr>
                              <w:spacing w:before="0" w:line="240" w:lineRule="exact"/>
                              <w:jc w:val="center"/>
                              <w:rPr>
                                <w:sz w:val="22"/>
                                <w:lang w:val="en-US"/>
                              </w:rPr>
                            </w:pPr>
                            <w:r w:rsidRPr="002D77FB">
                              <w:rPr>
                                <w:sz w:val="22"/>
                                <w:lang w:val="en-US"/>
                              </w:rPr>
                              <w:t>Nướ</w:t>
                            </w:r>
                            <w:r>
                              <w:rPr>
                                <w:sz w:val="22"/>
                                <w:lang w:val="en-US"/>
                              </w:rPr>
                              <w:t>c váng</w:t>
                            </w:r>
                            <w:r w:rsidRPr="002D77FB">
                              <w:rPr>
                                <w:sz w:val="22"/>
                                <w:lang w:val="en-US"/>
                              </w:rPr>
                              <w:t xml:space="preserve"> bùn</w:t>
                            </w:r>
                          </w:p>
                        </w:txbxContent>
                      </wps:txbx>
                      <wps:bodyPr rot="0" vert="horz" wrap="square" lIns="91440" tIns="45720" rIns="91440" bIns="45720" anchor="t" anchorCtr="0" upright="1">
                        <a:noAutofit/>
                      </wps:bodyPr>
                    </wps:wsp>
                  </a:graphicData>
                </a:graphic>
              </wp:anchor>
            </w:drawing>
          </mc:Choice>
          <mc:Fallback>
            <w:pict>
              <v:rect w14:anchorId="4C55E3D1" id="Rectangle 370" o:spid="_x0000_s1304" style="position:absolute;left:0;text-align:left;margin-left:349.65pt;margin-top:19.7pt;width:118.3pt;height:21.65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">
                <v:stroke dashstyle="dash"/>
                <v:textbox>
                  <w:txbxContent>
                    <w:p w14:paraId="4FBBC725" w14:textId="77777777" w:rsidR="00975682" w:rsidRPr="002D77FB" w:rsidRDefault="00975682" w:rsidP="00DF2480">
                      <w:pPr>
                        <w:spacing w:before="0" w:line="240" w:lineRule="exact"/>
                        <w:jc w:val="center"/>
                        <w:rPr>
                          <w:sz w:val="22"/>
                          <w:lang w:val="en-US"/>
                        </w:rPr>
                      </w:pPr>
                      <w:r w:rsidRPr="002D77FB">
                        <w:rPr>
                          <w:sz w:val="22"/>
                          <w:lang w:val="en-US"/>
                        </w:rPr>
                        <w:t>Nướ</w:t>
                      </w:r>
                      <w:r>
                        <w:rPr>
                          <w:sz w:val="22"/>
                          <w:lang w:val="en-US"/>
                        </w:rPr>
                        <w:t>c váng</w:t>
                      </w:r>
                      <w:r w:rsidRPr="002D77FB">
                        <w:rPr>
                          <w:sz w:val="22"/>
                          <w:lang w:val="en-US"/>
                        </w:rPr>
                        <w:t xml:space="preserve"> bùn</w:t>
                      </w:r>
                    </w:p>
                  </w:txbxContent>
                </v:textbox>
              </v:rect>
            </w:pict>
          </mc:Fallback>
        </mc:AlternateContent>
      </w:r>
    </w:p>
    <w:p w14:paraId="3A1E5014" w14:textId="77777777" w:rsidR="006E7A33"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58240" behindDoc="0" locked="0" layoutInCell="1" allowOverlap="1" wp14:anchorId="3FE8707E" wp14:editId="53306E75">
                <wp:simplePos x="0" y="0"/>
                <wp:positionH relativeFrom="column">
                  <wp:posOffset>2829560</wp:posOffset>
                </wp:positionH>
                <wp:positionV relativeFrom="paragraph">
                  <wp:posOffset>18992</wp:posOffset>
                </wp:positionV>
                <wp:extent cx="0" cy="182880"/>
                <wp:effectExtent l="76200" t="0" r="57150" b="64770"/>
                <wp:wrapNone/>
                <wp:docPr id="594844912"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6E1BA4B5" id="AutoShape 313" o:spid="_x0000_s1026" type="#_x0000_t32" style="position:absolute;margin-left:222.8pt;margin-top:1.5pt;width:0;height:14.4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">
                <v:stroke endarrow="block"/>
              </v:shape>
            </w:pict>
          </mc:Fallback>
        </mc:AlternateContent>
      </w:r>
      <w:r w:rsidRPr="00355A71">
        <w:rPr>
          <w:rFonts w:cs="Times New Roman"/>
          <w:noProof/>
          <w:color w:val="auto"/>
          <w:szCs w:val="26"/>
          <w:lang w:val="en-US"/>
        </w:rPr>
        <mc:AlternateContent>
          <mc:Choice Requires="wps">
            <w:drawing>
              <wp:anchor distT="0" distB="0" distL="114300" distR="114300" simplePos="0" relativeHeight="251659264" behindDoc="0" locked="0" layoutInCell="1" allowOverlap="1" wp14:anchorId="040A72CC" wp14:editId="1FE2ABFE">
                <wp:simplePos x="0" y="0"/>
                <wp:positionH relativeFrom="column">
                  <wp:posOffset>1986973</wp:posOffset>
                </wp:positionH>
                <wp:positionV relativeFrom="paragraph">
                  <wp:posOffset>231140</wp:posOffset>
                </wp:positionV>
                <wp:extent cx="1681349" cy="274711"/>
                <wp:effectExtent l="0" t="0" r="14605" b="11430"/>
                <wp:wrapNone/>
                <wp:docPr id="594844913"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1349" cy="274711"/>
                        </a:xfrm>
                        <a:prstGeom prst="rect">
                          <a:avLst/>
                        </a:prstGeom>
                        <a:solidFill>
                          <a:srgbClr val="FFFFFF"/>
                        </a:solidFill>
                        <a:ln w="9525">
                          <a:solidFill>
                            <a:srgbClr val="000000"/>
                          </a:solidFill>
                          <a:miter lim="800000"/>
                          <a:headEnd/>
                          <a:tailEnd/>
                        </a:ln>
                      </wps:spPr>
                      <wps:txbx>
                        <w:txbxContent>
                          <w:p w14:paraId="636EB12F" w14:textId="77777777" w:rsidR="00975682" w:rsidRPr="002D77FB" w:rsidRDefault="00975682" w:rsidP="006E7A33">
                            <w:pPr>
                              <w:spacing w:before="0" w:line="240" w:lineRule="exact"/>
                              <w:jc w:val="center"/>
                              <w:rPr>
                                <w:sz w:val="22"/>
                                <w:lang w:val="en-US"/>
                              </w:rPr>
                            </w:pPr>
                            <w:r w:rsidRPr="002D77FB">
                              <w:rPr>
                                <w:sz w:val="22"/>
                                <w:lang w:val="en-US"/>
                              </w:rPr>
                              <w:t xml:space="preserve">Bể </w:t>
                            </w:r>
                            <w:r>
                              <w:rPr>
                                <w:sz w:val="22"/>
                                <w:lang w:val="en-US"/>
                              </w:rPr>
                              <w:t>điều hòa</w:t>
                            </w:r>
                          </w:p>
                        </w:txbxContent>
                      </wps:txbx>
                      <wps:bodyPr rot="0" vert="horz" wrap="square" lIns="91440" tIns="45720" rIns="91440" bIns="45720" anchor="t" anchorCtr="0" upright="1">
                        <a:noAutofit/>
                      </wps:bodyPr>
                    </wps:wsp>
                  </a:graphicData>
                </a:graphic>
              </wp:anchor>
            </w:drawing>
          </mc:Choice>
          <mc:Fallback>
            <w:pict>
              <v:rect w14:anchorId="040A72CC" id="_x0000_s1305" style="position:absolute;left:0;text-align:left;margin-left:156.45pt;margin-top:18.2pt;width:132.4pt;height:21.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">
                <v:textbox>
                  <w:txbxContent>
                    <w:p w14:paraId="636EB12F" w14:textId="77777777" w:rsidR="00975682" w:rsidRPr="002D77FB" w:rsidRDefault="00975682" w:rsidP="006E7A33">
                      <w:pPr>
                        <w:spacing w:before="0" w:line="240" w:lineRule="exact"/>
                        <w:jc w:val="center"/>
                        <w:rPr>
                          <w:sz w:val="22"/>
                          <w:lang w:val="en-US"/>
                        </w:rPr>
                      </w:pPr>
                      <w:r w:rsidRPr="002D77FB">
                        <w:rPr>
                          <w:sz w:val="22"/>
                          <w:lang w:val="en-US"/>
                        </w:rPr>
                        <w:t xml:space="preserve">Bể </w:t>
                      </w:r>
                      <w:r>
                        <w:rPr>
                          <w:sz w:val="22"/>
                          <w:lang w:val="en-US"/>
                        </w:rPr>
                        <w:t>điều hòa</w:t>
                      </w:r>
                    </w:p>
                  </w:txbxContent>
                </v:textbox>
              </v:rect>
            </w:pict>
          </mc:Fallback>
        </mc:AlternateContent>
      </w:r>
    </w:p>
    <w:p w14:paraId="37F2E50F" w14:textId="77777777" w:rsidR="00A22B94"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36736" behindDoc="0" locked="0" layoutInCell="1" allowOverlap="1" wp14:anchorId="55ECE55F" wp14:editId="7C284CE4">
                <wp:simplePos x="0" y="0"/>
                <wp:positionH relativeFrom="column">
                  <wp:posOffset>1564640</wp:posOffset>
                </wp:positionH>
                <wp:positionV relativeFrom="paragraph">
                  <wp:posOffset>106045</wp:posOffset>
                </wp:positionV>
                <wp:extent cx="0" cy="1097280"/>
                <wp:effectExtent l="0" t="0" r="19050" b="7620"/>
                <wp:wrapNone/>
                <wp:docPr id="49" name="Straight Connector 49"/>
                <wp:cNvGraphicFramePr/>
                <a:graphic xmlns:a="http://schemas.openxmlformats.org/drawingml/2006/main">
                  <a:graphicData uri="http://schemas.microsoft.com/office/word/2010/wordprocessingShape">
                    <wps:wsp>
                      <wps:cNvCnPr/>
                      <wps:spPr>
                        <a:xfrm>
                          <a:off x="0" y="0"/>
                          <a:ext cx="0" cy="1097280"/>
                        </a:xfrm>
                        <a:prstGeom prst="line">
                          <a:avLst/>
                        </a:prstGeom>
                        <a:ln>
                          <a:prstDash val="lgDash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5C29F1F" id="Straight Connector 49" o:spid="_x0000_s1026" style="position:absolute;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3.2pt,8.35pt" to="123.2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" strokecolor="black [3200]" strokeweight=".5pt">
                <v:stroke dashstyle="longDashDot" joinstyle="miter"/>
              </v:line>
            </w:pict>
          </mc:Fallback>
        </mc:AlternateContent>
      </w:r>
      <w:r w:rsidRPr="00355A71">
        <w:rPr>
          <w:rFonts w:cs="Times New Roman"/>
          <w:noProof/>
          <w:color w:val="auto"/>
          <w:szCs w:val="26"/>
          <w:lang w:val="en-US"/>
        </w:rPr>
        <mc:AlternateContent>
          <mc:Choice Requires="wps">
            <w:drawing>
              <wp:anchor distT="0" distB="0" distL="114300" distR="114300" simplePos="0" relativeHeight="251637760" behindDoc="0" locked="0" layoutInCell="1" allowOverlap="1" wp14:anchorId="311ACFCC" wp14:editId="6CA2A072">
                <wp:simplePos x="0" y="0"/>
                <wp:positionH relativeFrom="column">
                  <wp:posOffset>1562158</wp:posOffset>
                </wp:positionH>
                <wp:positionV relativeFrom="paragraph">
                  <wp:posOffset>101600</wp:posOffset>
                </wp:positionV>
                <wp:extent cx="457200" cy="0"/>
                <wp:effectExtent l="0" t="76200" r="19050" b="95250"/>
                <wp:wrapNone/>
                <wp:docPr id="50" name="Straight Connector 50"/>
                <wp:cNvGraphicFramePr/>
                <a:graphic xmlns:a="http://schemas.openxmlformats.org/drawingml/2006/main">
                  <a:graphicData uri="http://schemas.microsoft.com/office/word/2010/wordprocessingShape">
                    <wps:wsp>
                      <wps:cNvCnPr/>
                      <wps:spPr>
                        <a:xfrm>
                          <a:off x="0" y="0"/>
                          <a:ext cx="457200" cy="0"/>
                        </a:xfrm>
                        <a:prstGeom prst="line">
                          <a:avLst/>
                        </a:prstGeom>
                        <a:ln>
                          <a:prstDash val="lgDashDot"/>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FC8DEF" id="Straight Connector 50" o:spid="_x0000_s1026" style="position:absolute;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pt,8pt" to="15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" strokecolor="black [3200]" strokeweight=".5pt">
                <v:stroke dashstyle="longDashDot" endarrow="block" joinstyle="miter"/>
              </v:line>
            </w:pict>
          </mc:Fallback>
        </mc:AlternateContent>
      </w:r>
      <w:r w:rsidRPr="00355A71">
        <w:rPr>
          <w:rFonts w:cs="Times New Roman"/>
          <w:noProof/>
          <w:color w:val="auto"/>
          <w:szCs w:val="26"/>
          <w:lang w:val="en-US"/>
        </w:rPr>
        <mc:AlternateContent>
          <mc:Choice Requires="wps">
            <w:drawing>
              <wp:anchor distT="0" distB="0" distL="114300" distR="114300" simplePos="0" relativeHeight="251628544" behindDoc="0" locked="0" layoutInCell="1" allowOverlap="1" wp14:anchorId="35F21F5D" wp14:editId="24AA06A2">
                <wp:simplePos x="0" y="0"/>
                <wp:positionH relativeFrom="column">
                  <wp:posOffset>6082030</wp:posOffset>
                </wp:positionH>
                <wp:positionV relativeFrom="paragraph">
                  <wp:posOffset>108585</wp:posOffset>
                </wp:positionV>
                <wp:extent cx="0" cy="2560320"/>
                <wp:effectExtent l="0" t="0" r="19050" b="11430"/>
                <wp:wrapNone/>
                <wp:docPr id="422262952" name="AutoShape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56032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EC56329" id="AutoShape 368" o:spid="_x0000_s1026" type="#_x0000_t32" style="position:absolute;margin-left:478.9pt;margin-top:8.55pt;width:0;height:201.6pt;flip:x 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">
                <v:stroke dashstyle="dash"/>
              </v:shape>
            </w:pict>
          </mc:Fallback>
        </mc:AlternateContent>
      </w:r>
      <w:r w:rsidRPr="00355A71">
        <w:rPr>
          <w:rFonts w:cs="Times New Roman"/>
          <w:noProof/>
          <w:color w:val="auto"/>
          <w:szCs w:val="26"/>
          <w:lang w:val="en-US"/>
        </w:rPr>
        <mc:AlternateContent>
          <mc:Choice Requires="wps">
            <w:drawing>
              <wp:anchor distT="0" distB="0" distL="114300" distR="114300" simplePos="0" relativeHeight="251630592" behindDoc="0" locked="0" layoutInCell="1" allowOverlap="1" wp14:anchorId="29CD3225" wp14:editId="40097F3F">
                <wp:simplePos x="0" y="0"/>
                <wp:positionH relativeFrom="column">
                  <wp:posOffset>3667614</wp:posOffset>
                </wp:positionH>
                <wp:positionV relativeFrom="paragraph">
                  <wp:posOffset>107063</wp:posOffset>
                </wp:positionV>
                <wp:extent cx="2416347" cy="0"/>
                <wp:effectExtent l="38100" t="76200" r="0" b="95250"/>
                <wp:wrapNone/>
                <wp:docPr id="422262953" name="AutoShap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634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AD1F1BA" id="AutoShape 369" o:spid="_x0000_s1026" type="#_x0000_t32" style="position:absolute;margin-left:288.8pt;margin-top:8.45pt;width:190.25pt;height:0;flip:x;z-index:251626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">
                <v:stroke dashstyle="dash" endarrow="block"/>
              </v:shape>
            </w:pict>
          </mc:Fallback>
        </mc:AlternateContent>
      </w:r>
    </w:p>
    <w:p w14:paraId="7C4A4976" w14:textId="77777777" w:rsidR="00A22B94" w:rsidRPr="00355A71" w:rsidRDefault="006E7A33"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18304" behindDoc="0" locked="0" layoutInCell="1" allowOverlap="1" wp14:anchorId="47636A81" wp14:editId="4BF9AFCE">
                <wp:simplePos x="0" y="0"/>
                <wp:positionH relativeFrom="column">
                  <wp:posOffset>2828517</wp:posOffset>
                </wp:positionH>
                <wp:positionV relativeFrom="paragraph">
                  <wp:posOffset>17401</wp:posOffset>
                </wp:positionV>
                <wp:extent cx="0" cy="274711"/>
                <wp:effectExtent l="76200" t="0" r="57150" b="49530"/>
                <wp:wrapNone/>
                <wp:docPr id="1755100619"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74DC778" id="AutoShape 328" o:spid="_x0000_s1026" type="#_x0000_t32" style="position:absolute;margin-left:222.7pt;margin-top:1.35pt;width:0;height:21.65pt;z-index:251614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gf4OgIAAGc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">
                <v:stroke endarrow="block"/>
              </v:shape>
            </w:pict>
          </mc:Fallback>
        </mc:AlternateContent>
      </w:r>
    </w:p>
    <w:p w14:paraId="48F12BFA" w14:textId="77777777" w:rsidR="006E7A33" w:rsidRPr="00355A71" w:rsidRDefault="00A1492D"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13184" behindDoc="0" locked="0" layoutInCell="1" allowOverlap="1" wp14:anchorId="44DA3C9D" wp14:editId="03543785">
                <wp:simplePos x="0" y="0"/>
                <wp:positionH relativeFrom="column">
                  <wp:posOffset>1843174</wp:posOffset>
                </wp:positionH>
                <wp:positionV relativeFrom="paragraph">
                  <wp:posOffset>44796</wp:posOffset>
                </wp:positionV>
                <wp:extent cx="2147455" cy="410845"/>
                <wp:effectExtent l="0" t="0" r="24765" b="27305"/>
                <wp:wrapNone/>
                <wp:docPr id="818175103"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7455" cy="410845"/>
                        </a:xfrm>
                        <a:prstGeom prst="rect">
                          <a:avLst/>
                        </a:prstGeom>
                        <a:solidFill>
                          <a:srgbClr val="FFFFFF"/>
                        </a:solidFill>
                        <a:ln w="9525">
                          <a:solidFill>
                            <a:srgbClr val="000000"/>
                          </a:solidFill>
                          <a:miter lim="800000"/>
                          <a:headEnd/>
                          <a:tailEnd/>
                        </a:ln>
                      </wps:spPr>
                      <wps:txbx>
                        <w:txbxContent>
                          <w:p w14:paraId="43C876C7" w14:textId="77777777" w:rsidR="00975682" w:rsidRPr="002D77FB" w:rsidRDefault="00975682" w:rsidP="009D0CDF">
                            <w:pPr>
                              <w:spacing w:before="0"/>
                              <w:jc w:val="center"/>
                              <w:rPr>
                                <w:sz w:val="22"/>
                                <w:lang w:val="en-US"/>
                              </w:rPr>
                            </w:pPr>
                            <w:r>
                              <w:rPr>
                                <w:sz w:val="22"/>
                                <w:lang w:val="en-US"/>
                              </w:rPr>
                              <w:t>Tank phản ứng 1, 2, 3</w:t>
                            </w:r>
                            <w:r w:rsidRPr="002D77FB">
                              <w:rPr>
                                <w:sz w:val="22"/>
                                <w:lang w:val="en-U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44DA3C9D" id="Rectangle 319" o:spid="_x0000_s1306" style="position:absolute;left:0;text-align:left;margin-left:145.15pt;margin-top:3.55pt;width:169.1pt;height:32.35pt;z-index:25161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">
                <v:textbox>
                  <w:txbxContent>
                    <w:p w14:paraId="43C876C7" w14:textId="77777777" w:rsidR="00975682" w:rsidRPr="002D77FB" w:rsidRDefault="00975682" w:rsidP="009D0CDF">
                      <w:pPr>
                        <w:spacing w:before="0"/>
                        <w:jc w:val="center"/>
                        <w:rPr>
                          <w:sz w:val="22"/>
                          <w:lang w:val="en-US"/>
                        </w:rPr>
                      </w:pPr>
                      <w:r>
                        <w:rPr>
                          <w:sz w:val="22"/>
                          <w:lang w:val="en-US"/>
                        </w:rPr>
                        <w:t>Tank phản ứng 1, 2, 3</w:t>
                      </w:r>
                      <w:r w:rsidRPr="002D77FB">
                        <w:rPr>
                          <w:sz w:val="22"/>
                          <w:lang w:val="en-US"/>
                        </w:rPr>
                        <w:t xml:space="preserve"> </w:t>
                      </w:r>
                    </w:p>
                  </w:txbxContent>
                </v:textbox>
              </v:rect>
            </w:pict>
          </mc:Fallback>
        </mc:AlternateContent>
      </w:r>
      <w:r w:rsidRPr="00355A71">
        <w:rPr>
          <w:rFonts w:cs="Times New Roman"/>
          <w:noProof/>
          <w:color w:val="auto"/>
          <w:szCs w:val="26"/>
          <w:lang w:val="en-US"/>
        </w:rPr>
        <mc:AlternateContent>
          <mc:Choice Requires="wps">
            <w:drawing>
              <wp:anchor distT="0" distB="0" distL="114300" distR="114300" simplePos="0" relativeHeight="251624448" behindDoc="0" locked="0" layoutInCell="1" allowOverlap="1" wp14:anchorId="50E28CAF" wp14:editId="1E3BE53A">
                <wp:simplePos x="0" y="0"/>
                <wp:positionH relativeFrom="column">
                  <wp:posOffset>4205258</wp:posOffset>
                </wp:positionH>
                <wp:positionV relativeFrom="paragraph">
                  <wp:posOffset>9871</wp:posOffset>
                </wp:positionV>
                <wp:extent cx="748146" cy="553720"/>
                <wp:effectExtent l="0" t="0" r="13970" b="17780"/>
                <wp:wrapNone/>
                <wp:docPr id="422262926"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146" cy="553720"/>
                        </a:xfrm>
                        <a:prstGeom prst="rect">
                          <a:avLst/>
                        </a:prstGeom>
                        <a:solidFill>
                          <a:srgbClr val="FFFFFF"/>
                        </a:solidFill>
                        <a:ln w="9525">
                          <a:solidFill>
                            <a:srgbClr val="000000"/>
                          </a:solidFill>
                          <a:miter lim="800000"/>
                          <a:headEnd/>
                          <a:tailEnd/>
                        </a:ln>
                      </wps:spPr>
                      <wps:txbx>
                        <w:txbxContent>
                          <w:p w14:paraId="0F04DE64" w14:textId="77777777" w:rsidR="00975682" w:rsidRPr="002D77FB" w:rsidRDefault="00975682" w:rsidP="00DF2480">
                            <w:pPr>
                              <w:spacing w:before="0" w:line="240" w:lineRule="exact"/>
                              <w:jc w:val="center"/>
                              <w:rPr>
                                <w:sz w:val="22"/>
                                <w:lang w:val="en-US"/>
                              </w:rPr>
                            </w:pPr>
                            <w:r w:rsidRPr="002D77FB">
                              <w:rPr>
                                <w:sz w:val="22"/>
                                <w:lang w:val="en-US"/>
                              </w:rPr>
                              <w:t xml:space="preserve">Axit, </w:t>
                            </w:r>
                            <w:r>
                              <w:rPr>
                                <w:sz w:val="22"/>
                                <w:lang w:val="en-US"/>
                              </w:rPr>
                              <w:t>NaOH</w:t>
                            </w:r>
                            <w:r w:rsidRPr="002D77FB">
                              <w:rPr>
                                <w:sz w:val="22"/>
                                <w:lang w:val="en-US"/>
                              </w:rPr>
                              <w:t>, PAC</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50E28CAF" id="Rectangle 342" o:spid="_x0000_s1307" style="position:absolute;left:0;text-align:left;margin-left:331.1pt;margin-top:.8pt;width:58.9pt;height:43.6pt;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">
                <v:textbox>
                  <w:txbxContent>
                    <w:p w14:paraId="0F04DE64" w14:textId="77777777" w:rsidR="00975682" w:rsidRPr="002D77FB" w:rsidRDefault="00975682" w:rsidP="00DF2480">
                      <w:pPr>
                        <w:spacing w:before="0" w:line="240" w:lineRule="exact"/>
                        <w:jc w:val="center"/>
                        <w:rPr>
                          <w:sz w:val="22"/>
                          <w:lang w:val="en-US"/>
                        </w:rPr>
                      </w:pPr>
                      <w:r w:rsidRPr="002D77FB">
                        <w:rPr>
                          <w:sz w:val="22"/>
                          <w:lang w:val="en-US"/>
                        </w:rPr>
                        <w:t xml:space="preserve">Axit, </w:t>
                      </w:r>
                      <w:r>
                        <w:rPr>
                          <w:sz w:val="22"/>
                          <w:lang w:val="en-US"/>
                        </w:rPr>
                        <w:t>NaOH</w:t>
                      </w:r>
                      <w:r w:rsidRPr="002D77FB">
                        <w:rPr>
                          <w:sz w:val="22"/>
                          <w:lang w:val="en-US"/>
                        </w:rPr>
                        <w:t>, PAC</w:t>
                      </w:r>
                    </w:p>
                  </w:txbxContent>
                </v:textbox>
              </v:rect>
            </w:pict>
          </mc:Fallback>
        </mc:AlternateContent>
      </w:r>
    </w:p>
    <w:p w14:paraId="6730F640" w14:textId="77777777" w:rsidR="00A22B94" w:rsidRPr="00355A71" w:rsidRDefault="00A1492D"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62336" behindDoc="0" locked="0" layoutInCell="1" allowOverlap="1" wp14:anchorId="7AD5AFC5" wp14:editId="72C50044">
                <wp:simplePos x="0" y="0"/>
                <wp:positionH relativeFrom="column">
                  <wp:posOffset>3937000</wp:posOffset>
                </wp:positionH>
                <wp:positionV relativeFrom="paragraph">
                  <wp:posOffset>208280</wp:posOffset>
                </wp:positionV>
                <wp:extent cx="0" cy="1600200"/>
                <wp:effectExtent l="0" t="0" r="19050" b="19050"/>
                <wp:wrapNone/>
                <wp:docPr id="594844916" name="Straight Connector 594844916"/>
                <wp:cNvGraphicFramePr/>
                <a:graphic xmlns:a="http://schemas.openxmlformats.org/drawingml/2006/main">
                  <a:graphicData uri="http://schemas.microsoft.com/office/word/2010/wordprocessingShape">
                    <wps:wsp>
                      <wps:cNvCnPr/>
                      <wps:spPr>
                        <a:xfrm>
                          <a:off x="0" y="0"/>
                          <a:ext cx="0" cy="160020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43EB50" id="Straight Connector 59484491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pt,16.4pt" to="310pt,1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" strokecolor="black [3200]" strokeweight=".5pt">
                <v:stroke dashstyle="longDashDotDot" joinstyle="miter"/>
              </v:line>
            </w:pict>
          </mc:Fallback>
        </mc:AlternateContent>
      </w:r>
      <w:r w:rsidRPr="00355A71">
        <w:rPr>
          <w:rFonts w:cs="Times New Roman"/>
          <w:noProof/>
          <w:color w:val="auto"/>
          <w:szCs w:val="26"/>
          <w:lang w:val="en-US"/>
        </w:rPr>
        <mc:AlternateContent>
          <mc:Choice Requires="wps">
            <w:drawing>
              <wp:anchor distT="0" distB="0" distL="114300" distR="114300" simplePos="0" relativeHeight="251638784" behindDoc="0" locked="0" layoutInCell="1" allowOverlap="1" wp14:anchorId="0AA81988" wp14:editId="6DE82E60">
                <wp:simplePos x="0" y="0"/>
                <wp:positionH relativeFrom="column">
                  <wp:posOffset>3986818</wp:posOffset>
                </wp:positionH>
                <wp:positionV relativeFrom="paragraph">
                  <wp:posOffset>28921</wp:posOffset>
                </wp:positionV>
                <wp:extent cx="200660" cy="0"/>
                <wp:effectExtent l="38100" t="76200" r="0" b="95250"/>
                <wp:wrapNone/>
                <wp:docPr id="46" name="Straight Arrow Connector 46"/>
                <wp:cNvGraphicFramePr/>
                <a:graphic xmlns:a="http://schemas.openxmlformats.org/drawingml/2006/main">
                  <a:graphicData uri="http://schemas.microsoft.com/office/word/2010/wordprocessingShape">
                    <wps:wsp>
                      <wps:cNvCnPr/>
                      <wps:spPr>
                        <a:xfrm flipH="1">
                          <a:off x="0" y="0"/>
                          <a:ext cx="2006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AC261E" id="Straight Arrow Connector 46" o:spid="_x0000_s1026" type="#_x0000_t32" style="position:absolute;margin-left:313.9pt;margin-top:2.3pt;width:15.8pt;height:0;flip:x;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" strokecolor="black [3200]" strokeweight=".5pt">
                <v:stroke endarrow="block" joinstyle="miter"/>
              </v:shape>
            </w:pict>
          </mc:Fallback>
        </mc:AlternateContent>
      </w:r>
      <w:r w:rsidR="006E7A33" w:rsidRPr="00355A71">
        <w:rPr>
          <w:rFonts w:cs="Times New Roman"/>
          <w:noProof/>
          <w:color w:val="auto"/>
          <w:szCs w:val="26"/>
          <w:lang w:val="en-US"/>
        </w:rPr>
        <mc:AlternateContent>
          <mc:Choice Requires="wps">
            <w:drawing>
              <wp:anchor distT="0" distB="0" distL="114300" distR="114300" simplePos="0" relativeHeight="251660288" behindDoc="0" locked="0" layoutInCell="1" allowOverlap="1" wp14:anchorId="7F480D03" wp14:editId="0A281AEA">
                <wp:simplePos x="0" y="0"/>
                <wp:positionH relativeFrom="column">
                  <wp:posOffset>1572260</wp:posOffset>
                </wp:positionH>
                <wp:positionV relativeFrom="paragraph">
                  <wp:posOffset>17838</wp:posOffset>
                </wp:positionV>
                <wp:extent cx="286429" cy="0"/>
                <wp:effectExtent l="0" t="76200" r="18415" b="95250"/>
                <wp:wrapNone/>
                <wp:docPr id="594844914"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429" cy="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A752922" id="AutoShape 340" o:spid="_x0000_s1026" type="#_x0000_t32" style="position:absolute;margin-left:123.8pt;margin-top:1.4pt;width:22.55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">
                <v:stroke dashstyle="dashDot" endarrow="block"/>
              </v:shape>
            </w:pict>
          </mc:Fallback>
        </mc:AlternateContent>
      </w:r>
      <w:r w:rsidR="006E7A33" w:rsidRPr="00355A71">
        <w:rPr>
          <w:rFonts w:cs="Times New Roman"/>
          <w:noProof/>
          <w:color w:val="auto"/>
          <w:szCs w:val="26"/>
          <w:lang w:val="en-US"/>
        </w:rPr>
        <mc:AlternateContent>
          <mc:Choice Requires="wps">
            <w:drawing>
              <wp:anchor distT="0" distB="0" distL="114300" distR="114300" simplePos="0" relativeHeight="251619328" behindDoc="0" locked="0" layoutInCell="1" allowOverlap="1" wp14:anchorId="3F9D28FF" wp14:editId="0B3A9C00">
                <wp:simplePos x="0" y="0"/>
                <wp:positionH relativeFrom="column">
                  <wp:posOffset>2828517</wp:posOffset>
                </wp:positionH>
                <wp:positionV relativeFrom="paragraph">
                  <wp:posOffset>213175</wp:posOffset>
                </wp:positionV>
                <wp:extent cx="0" cy="274711"/>
                <wp:effectExtent l="76200" t="0" r="57150" b="49530"/>
                <wp:wrapNone/>
                <wp:docPr id="422262912"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0751BE1E" id="AutoShape 329" o:spid="_x0000_s1026" type="#_x0000_t32" style="position:absolute;margin-left:222.7pt;margin-top:16.8pt;width:0;height:21.65pt;z-index:251615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">
                <v:stroke endarrow="block"/>
              </v:shape>
            </w:pict>
          </mc:Fallback>
        </mc:AlternateContent>
      </w:r>
    </w:p>
    <w:p w14:paraId="5C63ECAF" w14:textId="77777777" w:rsidR="00A22B94" w:rsidRPr="00355A71" w:rsidRDefault="00A22B94" w:rsidP="004515E9">
      <w:pPr>
        <w:spacing w:before="0"/>
        <w:jc w:val="center"/>
        <w:rPr>
          <w:rFonts w:cs="Times New Roman"/>
          <w:color w:val="auto"/>
          <w:szCs w:val="26"/>
          <w:lang w:val="vi-VN"/>
        </w:rPr>
      </w:pPr>
    </w:p>
    <w:p w14:paraId="007BE3F3" w14:textId="77777777" w:rsidR="00A22B94" w:rsidRPr="00355A71" w:rsidRDefault="00A1492D"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63360" behindDoc="0" locked="0" layoutInCell="1" allowOverlap="1" wp14:anchorId="627F6BE9" wp14:editId="4D5BC786">
                <wp:simplePos x="0" y="0"/>
                <wp:positionH relativeFrom="column">
                  <wp:posOffset>3669030</wp:posOffset>
                </wp:positionH>
                <wp:positionV relativeFrom="paragraph">
                  <wp:posOffset>149225</wp:posOffset>
                </wp:positionV>
                <wp:extent cx="265718" cy="0"/>
                <wp:effectExtent l="0" t="0" r="0" b="19050"/>
                <wp:wrapNone/>
                <wp:docPr id="594844917" name="Straight Connector 594844917"/>
                <wp:cNvGraphicFramePr/>
                <a:graphic xmlns:a="http://schemas.openxmlformats.org/drawingml/2006/main">
                  <a:graphicData uri="http://schemas.microsoft.com/office/word/2010/wordprocessingShape">
                    <wps:wsp>
                      <wps:cNvCnPr/>
                      <wps:spPr>
                        <a:xfrm>
                          <a:off x="0" y="0"/>
                          <a:ext cx="265718" cy="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5E0764E" id="Straight Connector 594844917"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8.9pt,11.75pt" to="309.8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" strokecolor="black [3200]" strokeweight=".5pt">
                <v:stroke dashstyle="longDashDotDot" joinstyle="miter"/>
              </v:line>
            </w:pict>
          </mc:Fallback>
        </mc:AlternateContent>
      </w:r>
      <w:r w:rsidR="006E7A33" w:rsidRPr="00355A71">
        <w:rPr>
          <w:rFonts w:cs="Times New Roman"/>
          <w:noProof/>
          <w:color w:val="auto"/>
          <w:szCs w:val="26"/>
          <w:lang w:val="en-US"/>
        </w:rPr>
        <mc:AlternateContent>
          <mc:Choice Requires="wps">
            <w:drawing>
              <wp:anchor distT="0" distB="0" distL="114300" distR="114300" simplePos="0" relativeHeight="251625472" behindDoc="0" locked="0" layoutInCell="1" allowOverlap="1" wp14:anchorId="55023F83" wp14:editId="524B6AA4">
                <wp:simplePos x="0" y="0"/>
                <wp:positionH relativeFrom="column">
                  <wp:posOffset>1720273</wp:posOffset>
                </wp:positionH>
                <wp:positionV relativeFrom="paragraph">
                  <wp:posOffset>146454</wp:posOffset>
                </wp:positionV>
                <wp:extent cx="286429" cy="0"/>
                <wp:effectExtent l="0" t="76200" r="18415" b="95250"/>
                <wp:wrapNone/>
                <wp:docPr id="422262923"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429" cy="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7057BA29" id="AutoShape 340" o:spid="_x0000_s1026" type="#_x0000_t32" style="position:absolute;margin-left:135.45pt;margin-top:11.55pt;width:22.55pt;height:0;z-index:25162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">
                <v:stroke dashstyle="dashDot" endarrow="block"/>
              </v:shape>
            </w:pict>
          </mc:Fallback>
        </mc:AlternateContent>
      </w:r>
      <w:r w:rsidR="006E7A33" w:rsidRPr="00355A71">
        <w:rPr>
          <w:rFonts w:cs="Times New Roman"/>
          <w:noProof/>
          <w:color w:val="auto"/>
          <w:szCs w:val="26"/>
          <w:lang w:val="en-US"/>
        </w:rPr>
        <mc:AlternateContent>
          <mc:Choice Requires="wps">
            <w:drawing>
              <wp:anchor distT="0" distB="0" distL="114300" distR="114300" simplePos="0" relativeHeight="251623424" behindDoc="0" locked="0" layoutInCell="1" allowOverlap="1" wp14:anchorId="3246FE8E" wp14:editId="68A0536B">
                <wp:simplePos x="0" y="0"/>
                <wp:positionH relativeFrom="column">
                  <wp:posOffset>196792</wp:posOffset>
                </wp:positionH>
                <wp:positionV relativeFrom="paragraph">
                  <wp:posOffset>1674</wp:posOffset>
                </wp:positionV>
                <wp:extent cx="1502173" cy="274711"/>
                <wp:effectExtent l="0" t="0" r="22225" b="11430"/>
                <wp:wrapNone/>
                <wp:docPr id="422262922" name="Rect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2173" cy="274711"/>
                        </a:xfrm>
                        <a:prstGeom prst="rect">
                          <a:avLst/>
                        </a:prstGeom>
                        <a:solidFill>
                          <a:srgbClr val="FFFFFF"/>
                        </a:solidFill>
                        <a:ln w="9525">
                          <a:solidFill>
                            <a:srgbClr val="000000"/>
                          </a:solidFill>
                          <a:prstDash val="dashDot"/>
                          <a:miter lim="800000"/>
                          <a:headEnd/>
                          <a:tailEnd/>
                        </a:ln>
                      </wps:spPr>
                      <wps:txbx>
                        <w:txbxContent>
                          <w:p w14:paraId="16510179" w14:textId="77777777" w:rsidR="00975682" w:rsidRPr="002D77FB" w:rsidRDefault="00975682" w:rsidP="00DF2480">
                            <w:pPr>
                              <w:spacing w:before="0" w:line="240" w:lineRule="exact"/>
                              <w:jc w:val="center"/>
                              <w:rPr>
                                <w:sz w:val="22"/>
                                <w:lang w:val="en-US"/>
                              </w:rPr>
                            </w:pPr>
                            <w:r w:rsidRPr="002D77FB">
                              <w:rPr>
                                <w:sz w:val="22"/>
                                <w:lang w:val="en-US"/>
                              </w:rPr>
                              <w:t>Máy thổi khí</w:t>
                            </w:r>
                          </w:p>
                        </w:txbxContent>
                      </wps:txbx>
                      <wps:bodyPr rot="0" vert="horz" wrap="square" lIns="91440" tIns="45720" rIns="91440" bIns="45720" anchor="t" anchorCtr="0" upright="1">
                        <a:noAutofit/>
                      </wps:bodyPr>
                    </wps:wsp>
                  </a:graphicData>
                </a:graphic>
              </wp:anchor>
            </w:drawing>
          </mc:Choice>
          <mc:Fallback>
            <w:pict>
              <v:rect w14:anchorId="3246FE8E" id="Rectangle 339" o:spid="_x0000_s1308" style="position:absolute;left:0;text-align:left;margin-left:15.5pt;margin-top:.15pt;width:118.3pt;height:21.65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">
                <v:stroke dashstyle="dashDot"/>
                <v:textbox>
                  <w:txbxContent>
                    <w:p w14:paraId="16510179" w14:textId="77777777" w:rsidR="00975682" w:rsidRPr="002D77FB" w:rsidRDefault="00975682" w:rsidP="00DF2480">
                      <w:pPr>
                        <w:spacing w:before="0" w:line="240" w:lineRule="exact"/>
                        <w:jc w:val="center"/>
                        <w:rPr>
                          <w:sz w:val="22"/>
                          <w:lang w:val="en-US"/>
                        </w:rPr>
                      </w:pPr>
                      <w:r w:rsidRPr="002D77FB">
                        <w:rPr>
                          <w:sz w:val="22"/>
                          <w:lang w:val="en-US"/>
                        </w:rPr>
                        <w:t>Máy thổi khí</w:t>
                      </w:r>
                    </w:p>
                  </w:txbxContent>
                </v:textbox>
              </v:rect>
            </w:pict>
          </mc:Fallback>
        </mc:AlternateContent>
      </w:r>
      <w:r w:rsidR="006E7A33" w:rsidRPr="00355A71">
        <w:rPr>
          <w:rFonts w:cs="Times New Roman"/>
          <w:noProof/>
          <w:color w:val="auto"/>
          <w:szCs w:val="26"/>
          <w:lang w:val="en-US"/>
        </w:rPr>
        <mc:AlternateContent>
          <mc:Choice Requires="wps">
            <w:drawing>
              <wp:anchor distT="0" distB="0" distL="114300" distR="114300" simplePos="0" relativeHeight="251614208" behindDoc="0" locked="0" layoutInCell="1" allowOverlap="1" wp14:anchorId="69AD14CC" wp14:editId="3003C9A6">
                <wp:simplePos x="0" y="0"/>
                <wp:positionH relativeFrom="column">
                  <wp:posOffset>2007085</wp:posOffset>
                </wp:positionH>
                <wp:positionV relativeFrom="paragraph">
                  <wp:posOffset>5384</wp:posOffset>
                </wp:positionV>
                <wp:extent cx="1645387" cy="274711"/>
                <wp:effectExtent l="0" t="0" r="12065" b="11430"/>
                <wp:wrapNone/>
                <wp:docPr id="1755100608"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387" cy="274711"/>
                        </a:xfrm>
                        <a:prstGeom prst="rect">
                          <a:avLst/>
                        </a:prstGeom>
                        <a:solidFill>
                          <a:srgbClr val="FFFFFF"/>
                        </a:solidFill>
                        <a:ln w="9525">
                          <a:solidFill>
                            <a:srgbClr val="000000"/>
                          </a:solidFill>
                          <a:miter lim="800000"/>
                          <a:headEnd/>
                          <a:tailEnd/>
                        </a:ln>
                      </wps:spPr>
                      <wps:txbx>
                        <w:txbxContent>
                          <w:p w14:paraId="1F1CB1C5" w14:textId="77777777" w:rsidR="00975682" w:rsidRPr="002D77FB" w:rsidRDefault="00975682" w:rsidP="00DF2480">
                            <w:pPr>
                              <w:spacing w:before="0" w:line="240" w:lineRule="exact"/>
                              <w:jc w:val="center"/>
                              <w:rPr>
                                <w:sz w:val="22"/>
                                <w:lang w:val="en-US"/>
                              </w:rPr>
                            </w:pPr>
                            <w:r>
                              <w:rPr>
                                <w:sz w:val="22"/>
                                <w:lang w:val="en-US"/>
                              </w:rPr>
                              <w:t>Tank vi sinh thiếu khí</w:t>
                            </w:r>
                          </w:p>
                        </w:txbxContent>
                      </wps:txbx>
                      <wps:bodyPr rot="0" vert="horz" wrap="square" lIns="91440" tIns="45720" rIns="91440" bIns="45720" anchor="t" anchorCtr="0" upright="1">
                        <a:noAutofit/>
                      </wps:bodyPr>
                    </wps:wsp>
                  </a:graphicData>
                </a:graphic>
              </wp:anchor>
            </w:drawing>
          </mc:Choice>
          <mc:Fallback>
            <w:pict>
              <v:rect w14:anchorId="69AD14CC" id="Rectangle 320" o:spid="_x0000_s1309" style="position:absolute;left:0;text-align:left;margin-left:158.05pt;margin-top:.4pt;width:129.55pt;height:21.65pt;z-index:25161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">
                <v:textbox>
                  <w:txbxContent>
                    <w:p w14:paraId="1F1CB1C5" w14:textId="77777777" w:rsidR="00975682" w:rsidRPr="002D77FB" w:rsidRDefault="00975682" w:rsidP="00DF2480">
                      <w:pPr>
                        <w:spacing w:before="0" w:line="240" w:lineRule="exact"/>
                        <w:jc w:val="center"/>
                        <w:rPr>
                          <w:sz w:val="22"/>
                          <w:lang w:val="en-US"/>
                        </w:rPr>
                      </w:pPr>
                      <w:r>
                        <w:rPr>
                          <w:sz w:val="22"/>
                          <w:lang w:val="en-US"/>
                        </w:rPr>
                        <w:t>Tank vi sinh thiếu khí</w:t>
                      </w:r>
                    </w:p>
                  </w:txbxContent>
                </v:textbox>
              </v:rect>
            </w:pict>
          </mc:Fallback>
        </mc:AlternateContent>
      </w:r>
    </w:p>
    <w:p w14:paraId="2BE483BF" w14:textId="77777777" w:rsidR="006163E9" w:rsidRPr="00355A71" w:rsidRDefault="006163E9"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65408" behindDoc="0" locked="0" layoutInCell="1" allowOverlap="1" wp14:anchorId="1C5BC298" wp14:editId="0744FA2B">
                <wp:simplePos x="0" y="0"/>
                <wp:positionH relativeFrom="column">
                  <wp:posOffset>2823268</wp:posOffset>
                </wp:positionH>
                <wp:positionV relativeFrom="paragraph">
                  <wp:posOffset>50165</wp:posOffset>
                </wp:positionV>
                <wp:extent cx="0" cy="274711"/>
                <wp:effectExtent l="76200" t="0" r="57150" b="49530"/>
                <wp:wrapNone/>
                <wp:docPr id="594844919"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81B7CD2" id="AutoShape 329" o:spid="_x0000_s1026" type="#_x0000_t32" style="position:absolute;margin-left:222.3pt;margin-top:3.95pt;width:0;height:21.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">
                <v:stroke endarrow="block"/>
              </v:shape>
            </w:pict>
          </mc:Fallback>
        </mc:AlternateContent>
      </w:r>
    </w:p>
    <w:p w14:paraId="789EFF24" w14:textId="77777777" w:rsidR="006163E9" w:rsidRPr="00355A71" w:rsidRDefault="006163E9"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66432" behindDoc="0" locked="0" layoutInCell="1" allowOverlap="1" wp14:anchorId="7C3DF8E4" wp14:editId="708248A6">
                <wp:simplePos x="0" y="0"/>
                <wp:positionH relativeFrom="column">
                  <wp:posOffset>3671454</wp:posOffset>
                </wp:positionH>
                <wp:positionV relativeFrom="paragraph">
                  <wp:posOffset>223405</wp:posOffset>
                </wp:positionV>
                <wp:extent cx="265718" cy="0"/>
                <wp:effectExtent l="0" t="0" r="0" b="19050"/>
                <wp:wrapNone/>
                <wp:docPr id="594844920" name="Straight Connector 594844920"/>
                <wp:cNvGraphicFramePr/>
                <a:graphic xmlns:a="http://schemas.openxmlformats.org/drawingml/2006/main">
                  <a:graphicData uri="http://schemas.microsoft.com/office/word/2010/wordprocessingShape">
                    <wps:wsp>
                      <wps:cNvCnPr/>
                      <wps:spPr>
                        <a:xfrm>
                          <a:off x="0" y="0"/>
                          <a:ext cx="265718" cy="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A18F173" id="Straight Connector 594844920"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9.1pt,17.6pt" to="310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" strokecolor="black [3200]" strokeweight=".5pt">
                <v:stroke dashstyle="longDashDotDot" joinstyle="miter"/>
              </v:line>
            </w:pict>
          </mc:Fallback>
        </mc:AlternateContent>
      </w:r>
      <w:r w:rsidRPr="00355A71">
        <w:rPr>
          <w:rFonts w:cs="Times New Roman"/>
          <w:noProof/>
          <w:color w:val="auto"/>
          <w:szCs w:val="26"/>
          <w:lang w:val="en-US"/>
        </w:rPr>
        <mc:AlternateContent>
          <mc:Choice Requires="wps">
            <w:drawing>
              <wp:anchor distT="0" distB="0" distL="114300" distR="114300" simplePos="0" relativeHeight="251664384" behindDoc="0" locked="0" layoutInCell="1" allowOverlap="1" wp14:anchorId="5129F207" wp14:editId="5136DBC5">
                <wp:simplePos x="0" y="0"/>
                <wp:positionH relativeFrom="column">
                  <wp:posOffset>2001578</wp:posOffset>
                </wp:positionH>
                <wp:positionV relativeFrom="paragraph">
                  <wp:posOffset>88900</wp:posOffset>
                </wp:positionV>
                <wp:extent cx="1645387" cy="274711"/>
                <wp:effectExtent l="0" t="0" r="12065" b="11430"/>
                <wp:wrapNone/>
                <wp:docPr id="594844918"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387" cy="274711"/>
                        </a:xfrm>
                        <a:prstGeom prst="rect">
                          <a:avLst/>
                        </a:prstGeom>
                        <a:solidFill>
                          <a:srgbClr val="FFFFFF"/>
                        </a:solidFill>
                        <a:ln w="9525">
                          <a:solidFill>
                            <a:srgbClr val="000000"/>
                          </a:solidFill>
                          <a:miter lim="800000"/>
                          <a:headEnd/>
                          <a:tailEnd/>
                        </a:ln>
                      </wps:spPr>
                      <wps:txbx>
                        <w:txbxContent>
                          <w:p w14:paraId="6A7F151D" w14:textId="77777777" w:rsidR="00975682" w:rsidRPr="002D77FB" w:rsidRDefault="00975682" w:rsidP="006163E9">
                            <w:pPr>
                              <w:spacing w:before="0" w:line="240" w:lineRule="exact"/>
                              <w:jc w:val="center"/>
                              <w:rPr>
                                <w:sz w:val="22"/>
                                <w:lang w:val="en-US"/>
                              </w:rPr>
                            </w:pPr>
                            <w:r>
                              <w:rPr>
                                <w:sz w:val="22"/>
                                <w:lang w:val="en-US"/>
                              </w:rPr>
                              <w:t>Tank vi sinh hiếu khí</w:t>
                            </w:r>
                          </w:p>
                        </w:txbxContent>
                      </wps:txbx>
                      <wps:bodyPr rot="0" vert="horz" wrap="square" lIns="91440" tIns="45720" rIns="91440" bIns="45720" anchor="t" anchorCtr="0" upright="1">
                        <a:noAutofit/>
                      </wps:bodyPr>
                    </wps:wsp>
                  </a:graphicData>
                </a:graphic>
              </wp:anchor>
            </w:drawing>
          </mc:Choice>
          <mc:Fallback>
            <w:pict>
              <v:rect w14:anchorId="5129F207" id="_x0000_s1310" style="position:absolute;left:0;text-align:left;margin-left:157.6pt;margin-top:7pt;width:129.55pt;height:2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">
                <v:textbox>
                  <w:txbxContent>
                    <w:p w14:paraId="6A7F151D" w14:textId="77777777" w:rsidR="00975682" w:rsidRPr="002D77FB" w:rsidRDefault="00975682" w:rsidP="006163E9">
                      <w:pPr>
                        <w:spacing w:before="0" w:line="240" w:lineRule="exact"/>
                        <w:jc w:val="center"/>
                        <w:rPr>
                          <w:sz w:val="22"/>
                          <w:lang w:val="en-US"/>
                        </w:rPr>
                      </w:pPr>
                      <w:r>
                        <w:rPr>
                          <w:sz w:val="22"/>
                          <w:lang w:val="en-US"/>
                        </w:rPr>
                        <w:t>Tank vi sinh hiếu khí</w:t>
                      </w:r>
                    </w:p>
                  </w:txbxContent>
                </v:textbox>
              </v:rect>
            </w:pict>
          </mc:Fallback>
        </mc:AlternateContent>
      </w:r>
    </w:p>
    <w:p w14:paraId="06AEFBBC" w14:textId="77777777" w:rsidR="006163E9" w:rsidRPr="00355A71" w:rsidRDefault="006163E9"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20352" behindDoc="0" locked="0" layoutInCell="1" allowOverlap="1" wp14:anchorId="4099FD9E" wp14:editId="6EA36333">
                <wp:simplePos x="0" y="0"/>
                <wp:positionH relativeFrom="column">
                  <wp:posOffset>2828290</wp:posOffset>
                </wp:positionH>
                <wp:positionV relativeFrom="paragraph">
                  <wp:posOffset>132773</wp:posOffset>
                </wp:positionV>
                <wp:extent cx="0" cy="274320"/>
                <wp:effectExtent l="76200" t="0" r="57150" b="49530"/>
                <wp:wrapNone/>
                <wp:docPr id="422262913"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79830EA0" id="AutoShape 330" o:spid="_x0000_s1026" type="#_x0000_t32" style="position:absolute;margin-left:222.7pt;margin-top:10.45pt;width:0;height:21.6pt;z-index:25161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">
                <v:stroke endarrow="block"/>
              </v:shape>
            </w:pict>
          </mc:Fallback>
        </mc:AlternateContent>
      </w:r>
    </w:p>
    <w:p w14:paraId="01FC0988" w14:textId="77777777" w:rsidR="00A22B94" w:rsidRPr="00355A71" w:rsidRDefault="006163E9" w:rsidP="004515E9">
      <w:pPr>
        <w:spacing w:before="0"/>
        <w:jc w:val="center"/>
        <w:rPr>
          <w:rFonts w:cs="Times New Roman"/>
          <w:color w:val="auto"/>
          <w:szCs w:val="26"/>
          <w:lang w:val="vi-VN"/>
        </w:rPr>
      </w:pPr>
      <w:r w:rsidRPr="00355A71">
        <w:rPr>
          <w:noProof/>
          <w:color w:val="auto"/>
          <w:lang w:val="en-US"/>
        </w:rPr>
        <mc:AlternateContent>
          <mc:Choice Requires="wps">
            <w:drawing>
              <wp:anchor distT="0" distB="0" distL="114300" distR="114300" simplePos="0" relativeHeight="251639808" behindDoc="0" locked="0" layoutInCell="1" allowOverlap="1" wp14:anchorId="0D217C57" wp14:editId="58ABBCCB">
                <wp:simplePos x="0" y="0"/>
                <wp:positionH relativeFrom="column">
                  <wp:posOffset>2820670</wp:posOffset>
                </wp:positionH>
                <wp:positionV relativeFrom="paragraph">
                  <wp:posOffset>1697355</wp:posOffset>
                </wp:positionV>
                <wp:extent cx="0" cy="274320"/>
                <wp:effectExtent l="76200" t="0" r="57150" b="49530"/>
                <wp:wrapNone/>
                <wp:docPr id="56"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721DA59" id="AutoShape 335" o:spid="_x0000_s1026" type="#_x0000_t32" style="position:absolute;margin-left:222.1pt;margin-top:133.65pt;width:0;height:21.6pt;z-index:25163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">
                <v:stroke endarrow="block"/>
              </v:shape>
            </w:pict>
          </mc:Fallback>
        </mc:AlternateContent>
      </w:r>
      <w:r w:rsidRPr="00355A71">
        <w:rPr>
          <w:noProof/>
          <w:color w:val="auto"/>
          <w:lang w:val="en-US"/>
        </w:rPr>
        <mc:AlternateContent>
          <mc:Choice Requires="wps">
            <w:drawing>
              <wp:anchor distT="0" distB="0" distL="114300" distR="114300" simplePos="0" relativeHeight="251617280" behindDoc="0" locked="0" layoutInCell="1" allowOverlap="1" wp14:anchorId="4F769182" wp14:editId="12B9194C">
                <wp:simplePos x="0" y="0"/>
                <wp:positionH relativeFrom="column">
                  <wp:posOffset>1969135</wp:posOffset>
                </wp:positionH>
                <wp:positionV relativeFrom="paragraph">
                  <wp:posOffset>1426845</wp:posOffset>
                </wp:positionV>
                <wp:extent cx="1716405" cy="274320"/>
                <wp:effectExtent l="0" t="0" r="17145" b="11430"/>
                <wp:wrapNone/>
                <wp:docPr id="1755100613"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6405" cy="274320"/>
                        </a:xfrm>
                        <a:prstGeom prst="rect">
                          <a:avLst/>
                        </a:prstGeom>
                        <a:solidFill>
                          <a:srgbClr val="FFFFFF"/>
                        </a:solidFill>
                        <a:ln w="9525">
                          <a:solidFill>
                            <a:srgbClr val="000000"/>
                          </a:solidFill>
                          <a:miter lim="800000"/>
                          <a:headEnd/>
                          <a:tailEnd/>
                        </a:ln>
                      </wps:spPr>
                      <wps:txbx>
                        <w:txbxContent>
                          <w:p w14:paraId="1A6D8BC6" w14:textId="77777777" w:rsidR="00975682" w:rsidRPr="002D77FB" w:rsidRDefault="00975682" w:rsidP="00DF2480">
                            <w:pPr>
                              <w:spacing w:before="0" w:line="240" w:lineRule="exact"/>
                              <w:jc w:val="center"/>
                              <w:rPr>
                                <w:sz w:val="22"/>
                                <w:lang w:val="en-US"/>
                              </w:rPr>
                            </w:pPr>
                            <w:r>
                              <w:rPr>
                                <w:sz w:val="22"/>
                                <w:lang w:val="en-US"/>
                              </w:rPr>
                              <w:t>Cột lọc</w:t>
                            </w:r>
                            <w:r w:rsidRPr="002D77FB">
                              <w:rPr>
                                <w:sz w:val="22"/>
                                <w:lang w:val="en-US"/>
                              </w:rPr>
                              <w:t xml:space="preserve"> </w:t>
                            </w:r>
                            <w:r>
                              <w:rPr>
                                <w:sz w:val="22"/>
                                <w:lang w:val="en-US"/>
                              </w:rPr>
                              <w:t>cặn</w:t>
                            </w:r>
                          </w:p>
                        </w:txbxContent>
                      </wps:txbx>
                      <wps:bodyPr rot="0" vert="horz" wrap="square" lIns="91440" tIns="45720" rIns="91440" bIns="45720" anchor="t" anchorCtr="0" upright="1">
                        <a:noAutofit/>
                      </wps:bodyPr>
                    </wps:wsp>
                  </a:graphicData>
                </a:graphic>
              </wp:anchor>
            </w:drawing>
          </mc:Choice>
          <mc:Fallback>
            <w:pict>
              <v:rect w14:anchorId="4F769182" id="Rectangle 323" o:spid="_x0000_s1311" style="position:absolute;left:0;text-align:left;margin-left:155.05pt;margin-top:112.35pt;width:135.15pt;height:21.6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">
                <v:textbox>
                  <w:txbxContent>
                    <w:p w14:paraId="1A6D8BC6" w14:textId="77777777" w:rsidR="00975682" w:rsidRPr="002D77FB" w:rsidRDefault="00975682" w:rsidP="00DF2480">
                      <w:pPr>
                        <w:spacing w:before="0" w:line="240" w:lineRule="exact"/>
                        <w:jc w:val="center"/>
                        <w:rPr>
                          <w:sz w:val="22"/>
                          <w:lang w:val="en-US"/>
                        </w:rPr>
                      </w:pPr>
                      <w:r>
                        <w:rPr>
                          <w:sz w:val="22"/>
                          <w:lang w:val="en-US"/>
                        </w:rPr>
                        <w:t>Cột lọc</w:t>
                      </w:r>
                      <w:r w:rsidRPr="002D77FB">
                        <w:rPr>
                          <w:sz w:val="22"/>
                          <w:lang w:val="en-US"/>
                        </w:rPr>
                        <w:t xml:space="preserve"> </w:t>
                      </w:r>
                      <w:r>
                        <w:rPr>
                          <w:sz w:val="22"/>
                          <w:lang w:val="en-US"/>
                        </w:rPr>
                        <w:t>cặn</w:t>
                      </w:r>
                    </w:p>
                  </w:txbxContent>
                </v:textbox>
              </v:rect>
            </w:pict>
          </mc:Fallback>
        </mc:AlternateContent>
      </w:r>
      <w:r w:rsidRPr="00355A71">
        <w:rPr>
          <w:noProof/>
          <w:color w:val="auto"/>
          <w:lang w:val="en-US"/>
        </w:rPr>
        <mc:AlternateContent>
          <mc:Choice Requires="wps">
            <w:drawing>
              <wp:anchor distT="0" distB="0" distL="114300" distR="114300" simplePos="0" relativeHeight="251635712" behindDoc="0" locked="0" layoutInCell="1" allowOverlap="1" wp14:anchorId="620C2FC1" wp14:editId="0890F355">
                <wp:simplePos x="0" y="0"/>
                <wp:positionH relativeFrom="column">
                  <wp:posOffset>1790700</wp:posOffset>
                </wp:positionH>
                <wp:positionV relativeFrom="paragraph">
                  <wp:posOffset>916305</wp:posOffset>
                </wp:positionV>
                <wp:extent cx="285750" cy="0"/>
                <wp:effectExtent l="0" t="76200" r="19050" b="95250"/>
                <wp:wrapNone/>
                <wp:docPr id="2503"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1B50AA2" id="AutoShape 341" o:spid="_x0000_s1026" type="#_x0000_t32" style="position:absolute;margin-left:141pt;margin-top:72.15pt;width:22.5pt;height:0;z-index:25163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wjPNwIAAGE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">
                <v:stroke endarrow="block"/>
              </v:shape>
            </w:pict>
          </mc:Fallback>
        </mc:AlternateContent>
      </w:r>
      <w:r w:rsidRPr="00355A71">
        <w:rPr>
          <w:rFonts w:cs="Times New Roman"/>
          <w:noProof/>
          <w:color w:val="auto"/>
          <w:szCs w:val="26"/>
          <w:lang w:val="en-US"/>
        </w:rPr>
        <mc:AlternateContent>
          <mc:Choice Requires="wps">
            <w:drawing>
              <wp:anchor distT="0" distB="0" distL="114300" distR="114300" simplePos="0" relativeHeight="251622400" behindDoc="0" locked="0" layoutInCell="1" allowOverlap="1" wp14:anchorId="3BD3ACCA" wp14:editId="4298A1F7">
                <wp:simplePos x="0" y="0"/>
                <wp:positionH relativeFrom="column">
                  <wp:posOffset>2828290</wp:posOffset>
                </wp:positionH>
                <wp:positionV relativeFrom="paragraph">
                  <wp:posOffset>1151255</wp:posOffset>
                </wp:positionV>
                <wp:extent cx="0" cy="274320"/>
                <wp:effectExtent l="76200" t="0" r="57150" b="49530"/>
                <wp:wrapNone/>
                <wp:docPr id="422262915"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288A0432" id="AutoShape 332" o:spid="_x0000_s1026" type="#_x0000_t32" style="position:absolute;margin-left:222.7pt;margin-top:90.65pt;width:0;height:21.6pt;z-index:25161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">
                <v:stroke endarrow="block"/>
              </v:shape>
            </w:pict>
          </mc:Fallback>
        </mc:AlternateContent>
      </w:r>
      <w:r w:rsidRPr="00355A71">
        <w:rPr>
          <w:noProof/>
          <w:color w:val="auto"/>
          <w:lang w:val="en-US"/>
        </w:rPr>
        <mc:AlternateContent>
          <mc:Choice Requires="wps">
            <w:drawing>
              <wp:anchor distT="0" distB="0" distL="114300" distR="114300" simplePos="0" relativeHeight="251631616" behindDoc="0" locked="0" layoutInCell="1" allowOverlap="1" wp14:anchorId="748A5FBD" wp14:editId="7B87BBC9">
                <wp:simplePos x="0" y="0"/>
                <wp:positionH relativeFrom="column">
                  <wp:posOffset>4282440</wp:posOffset>
                </wp:positionH>
                <wp:positionV relativeFrom="paragraph">
                  <wp:posOffset>847090</wp:posOffset>
                </wp:positionV>
                <wp:extent cx="1645285" cy="565150"/>
                <wp:effectExtent l="0" t="0" r="12065" b="25400"/>
                <wp:wrapNone/>
                <wp:docPr id="422262950"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285" cy="565150"/>
                        </a:xfrm>
                        <a:prstGeom prst="rect">
                          <a:avLst/>
                        </a:prstGeom>
                        <a:solidFill>
                          <a:srgbClr val="FFFFFF"/>
                        </a:solidFill>
                        <a:ln w="9525">
                          <a:solidFill>
                            <a:srgbClr val="000000"/>
                          </a:solidFill>
                          <a:prstDash val="lgDashDotDot"/>
                          <a:miter lim="800000"/>
                          <a:headEnd/>
                          <a:tailEnd/>
                        </a:ln>
                      </wps:spPr>
                      <wps:txbx>
                        <w:txbxContent>
                          <w:p w14:paraId="178F9537" w14:textId="77777777" w:rsidR="00975682" w:rsidRPr="00D746DC" w:rsidRDefault="00975682" w:rsidP="00DF2480">
                            <w:pPr>
                              <w:spacing w:before="0" w:line="240" w:lineRule="exact"/>
                              <w:jc w:val="center"/>
                              <w:rPr>
                                <w:sz w:val="22"/>
                                <w:lang w:val="en-US"/>
                              </w:rPr>
                            </w:pPr>
                            <w:r w:rsidRPr="00D746DC">
                              <w:rPr>
                                <w:sz w:val="22"/>
                                <w:lang w:val="en-US"/>
                              </w:rPr>
                              <w:t>Thuê đơn vị thu gom vận chuyển đi xử lý đối với chất thải nguy hại</w:t>
                            </w:r>
                          </w:p>
                        </w:txbxContent>
                      </wps:txbx>
                      <wps:bodyPr rot="0" vert="horz" wrap="square" lIns="91440" tIns="45720" rIns="91440" bIns="45720" anchor="t" anchorCtr="0" upright="1">
                        <a:noAutofit/>
                      </wps:bodyPr>
                    </wps:wsp>
                  </a:graphicData>
                </a:graphic>
              </wp:anchor>
            </w:drawing>
          </mc:Choice>
          <mc:Fallback>
            <w:pict>
              <v:rect w14:anchorId="748A5FBD" id="Rectangle 366" o:spid="_x0000_s1312" style="position:absolute;left:0;text-align:left;margin-left:337.2pt;margin-top:66.7pt;width:129.55pt;height:44.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">
                <v:stroke dashstyle="longDashDotDot"/>
                <v:textbox>
                  <w:txbxContent>
                    <w:p w14:paraId="178F9537" w14:textId="77777777" w:rsidR="00975682" w:rsidRPr="00D746DC" w:rsidRDefault="00975682" w:rsidP="00DF2480">
                      <w:pPr>
                        <w:spacing w:before="0" w:line="240" w:lineRule="exact"/>
                        <w:jc w:val="center"/>
                        <w:rPr>
                          <w:sz w:val="22"/>
                          <w:lang w:val="en-US"/>
                        </w:rPr>
                      </w:pPr>
                      <w:r w:rsidRPr="00D746DC">
                        <w:rPr>
                          <w:sz w:val="22"/>
                          <w:lang w:val="en-US"/>
                        </w:rPr>
                        <w:t>Thuê đơn vị thu gom vận chuyển đi xử lý đối với chất thải nguy hại</w:t>
                      </w:r>
                    </w:p>
                  </w:txbxContent>
                </v:textbox>
              </v:rect>
            </w:pict>
          </mc:Fallback>
        </mc:AlternateContent>
      </w:r>
      <w:r w:rsidRPr="00355A71">
        <w:rPr>
          <w:rFonts w:cs="Times New Roman"/>
          <w:noProof/>
          <w:color w:val="auto"/>
          <w:szCs w:val="26"/>
          <w:lang w:val="en-US"/>
        </w:rPr>
        <mc:AlternateContent>
          <mc:Choice Requires="wps">
            <w:drawing>
              <wp:anchor distT="0" distB="0" distL="114300" distR="114300" simplePos="0" relativeHeight="251616256" behindDoc="0" locked="0" layoutInCell="1" allowOverlap="1" wp14:anchorId="213BFE0A" wp14:editId="158D8E64">
                <wp:simplePos x="0" y="0"/>
                <wp:positionH relativeFrom="column">
                  <wp:posOffset>2080260</wp:posOffset>
                </wp:positionH>
                <wp:positionV relativeFrom="paragraph">
                  <wp:posOffset>731520</wp:posOffset>
                </wp:positionV>
                <wp:extent cx="1501775" cy="410845"/>
                <wp:effectExtent l="0" t="0" r="22225" b="27305"/>
                <wp:wrapNone/>
                <wp:docPr id="1755100612"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775" cy="410845"/>
                        </a:xfrm>
                        <a:prstGeom prst="rect">
                          <a:avLst/>
                        </a:prstGeom>
                        <a:solidFill>
                          <a:srgbClr val="FFFFFF"/>
                        </a:solidFill>
                        <a:ln w="9525">
                          <a:solidFill>
                            <a:srgbClr val="000000"/>
                          </a:solidFill>
                          <a:miter lim="800000"/>
                          <a:headEnd/>
                          <a:tailEnd/>
                        </a:ln>
                      </wps:spPr>
                      <wps:txbx>
                        <w:txbxContent>
                          <w:p w14:paraId="3BC0C735" w14:textId="77777777" w:rsidR="00975682" w:rsidRPr="002D77FB" w:rsidRDefault="00975682" w:rsidP="00CC1A67">
                            <w:pPr>
                              <w:spacing w:before="0"/>
                              <w:jc w:val="center"/>
                              <w:rPr>
                                <w:sz w:val="22"/>
                                <w:lang w:val="en-US"/>
                              </w:rPr>
                            </w:pPr>
                            <w:r>
                              <w:rPr>
                                <w:sz w:val="22"/>
                                <w:lang w:val="en-US"/>
                              </w:rPr>
                              <w:t>Tank khử trùng</w:t>
                            </w:r>
                          </w:p>
                        </w:txbxContent>
                      </wps:txbx>
                      <wps:bodyPr rot="0" vert="horz" wrap="square" lIns="91440" tIns="45720" rIns="91440" bIns="45720" anchor="t" anchorCtr="0" upright="1">
                        <a:noAutofit/>
                      </wps:bodyPr>
                    </wps:wsp>
                  </a:graphicData>
                </a:graphic>
              </wp:anchor>
            </w:drawing>
          </mc:Choice>
          <mc:Fallback>
            <w:pict>
              <v:rect w14:anchorId="213BFE0A" id="Rectangle 322" o:spid="_x0000_s1313" style="position:absolute;left:0;text-align:left;margin-left:163.8pt;margin-top:57.6pt;width:118.25pt;height:32.3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">
                <v:textbox>
                  <w:txbxContent>
                    <w:p w14:paraId="3BC0C735" w14:textId="77777777" w:rsidR="00975682" w:rsidRPr="002D77FB" w:rsidRDefault="00975682" w:rsidP="00CC1A67">
                      <w:pPr>
                        <w:spacing w:before="0"/>
                        <w:jc w:val="center"/>
                        <w:rPr>
                          <w:sz w:val="22"/>
                          <w:lang w:val="en-US"/>
                        </w:rPr>
                      </w:pPr>
                      <w:r>
                        <w:rPr>
                          <w:sz w:val="22"/>
                          <w:lang w:val="en-US"/>
                        </w:rPr>
                        <w:t>Tank khử trùng</w:t>
                      </w:r>
                    </w:p>
                  </w:txbxContent>
                </v:textbox>
              </v:rect>
            </w:pict>
          </mc:Fallback>
        </mc:AlternateContent>
      </w:r>
      <w:r w:rsidRPr="00355A71">
        <w:rPr>
          <w:rFonts w:cs="Times New Roman"/>
          <w:noProof/>
          <w:color w:val="auto"/>
          <w:szCs w:val="26"/>
          <w:lang w:val="en-US"/>
        </w:rPr>
        <mc:AlternateContent>
          <mc:Choice Requires="wps">
            <w:drawing>
              <wp:anchor distT="0" distB="0" distL="114300" distR="114300" simplePos="0" relativeHeight="251621376" behindDoc="0" locked="0" layoutInCell="1" allowOverlap="1" wp14:anchorId="729C541D" wp14:editId="7253C8CE">
                <wp:simplePos x="0" y="0"/>
                <wp:positionH relativeFrom="column">
                  <wp:posOffset>2828290</wp:posOffset>
                </wp:positionH>
                <wp:positionV relativeFrom="paragraph">
                  <wp:posOffset>448310</wp:posOffset>
                </wp:positionV>
                <wp:extent cx="0" cy="274320"/>
                <wp:effectExtent l="76200" t="0" r="57150" b="49530"/>
                <wp:wrapNone/>
                <wp:docPr id="422262914" name="AutoShap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21151410" id="AutoShape 331" o:spid="_x0000_s1026" type="#_x0000_t32" style="position:absolute;margin-left:222.7pt;margin-top:35.3pt;width:0;height:21.6pt;z-index:25161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">
                <v:stroke endarrow="block"/>
              </v:shape>
            </w:pict>
          </mc:Fallback>
        </mc:AlternateContent>
      </w:r>
      <w:r w:rsidRPr="00355A71">
        <w:rPr>
          <w:rFonts w:cs="Times New Roman"/>
          <w:noProof/>
          <w:color w:val="auto"/>
          <w:szCs w:val="26"/>
          <w:lang w:val="en-US"/>
        </w:rPr>
        <mc:AlternateContent>
          <mc:Choice Requires="wps">
            <w:drawing>
              <wp:anchor distT="0" distB="0" distL="114300" distR="114300" simplePos="0" relativeHeight="251615232" behindDoc="0" locked="0" layoutInCell="1" allowOverlap="1" wp14:anchorId="134B72D0" wp14:editId="50803F4C">
                <wp:simplePos x="0" y="0"/>
                <wp:positionH relativeFrom="column">
                  <wp:posOffset>2073275</wp:posOffset>
                </wp:positionH>
                <wp:positionV relativeFrom="paragraph">
                  <wp:posOffset>160655</wp:posOffset>
                </wp:positionV>
                <wp:extent cx="1501775" cy="274320"/>
                <wp:effectExtent l="0" t="0" r="22225" b="11430"/>
                <wp:wrapNone/>
                <wp:docPr id="1755100609"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775" cy="274320"/>
                        </a:xfrm>
                        <a:prstGeom prst="rect">
                          <a:avLst/>
                        </a:prstGeom>
                        <a:solidFill>
                          <a:srgbClr val="FFFFFF"/>
                        </a:solidFill>
                        <a:ln w="9525">
                          <a:solidFill>
                            <a:srgbClr val="000000"/>
                          </a:solidFill>
                          <a:miter lim="800000"/>
                          <a:headEnd/>
                          <a:tailEnd/>
                        </a:ln>
                      </wps:spPr>
                      <wps:txbx>
                        <w:txbxContent>
                          <w:p w14:paraId="3D9FED0C" w14:textId="77777777" w:rsidR="00975682" w:rsidRPr="002D77FB" w:rsidRDefault="00975682" w:rsidP="00DF2480">
                            <w:pPr>
                              <w:spacing w:before="0" w:line="240" w:lineRule="exact"/>
                              <w:jc w:val="center"/>
                              <w:rPr>
                                <w:sz w:val="22"/>
                                <w:lang w:val="en-US"/>
                              </w:rPr>
                            </w:pPr>
                            <w:r>
                              <w:rPr>
                                <w:sz w:val="22"/>
                                <w:lang w:val="en-US"/>
                              </w:rPr>
                              <w:t>Tank lắng</w:t>
                            </w:r>
                            <w:r w:rsidRPr="002D77FB">
                              <w:rPr>
                                <w:sz w:val="22"/>
                                <w:lang w:val="en-US"/>
                              </w:rPr>
                              <w:t xml:space="preserve"> </w:t>
                            </w:r>
                          </w:p>
                        </w:txbxContent>
                      </wps:txbx>
                      <wps:bodyPr rot="0" vert="horz" wrap="square" lIns="91440" tIns="45720" rIns="91440" bIns="45720" anchor="t" anchorCtr="0" upright="1">
                        <a:noAutofit/>
                      </wps:bodyPr>
                    </wps:wsp>
                  </a:graphicData>
                </a:graphic>
              </wp:anchor>
            </w:drawing>
          </mc:Choice>
          <mc:Fallback>
            <w:pict>
              <v:rect w14:anchorId="134B72D0" id="Rectangle 321" o:spid="_x0000_s1314" style="position:absolute;left:0;text-align:left;margin-left:163.25pt;margin-top:12.65pt;width:118.25pt;height:21.6pt;z-index:251615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">
                <v:textbox>
                  <w:txbxContent>
                    <w:p w14:paraId="3D9FED0C" w14:textId="77777777" w:rsidR="00975682" w:rsidRPr="002D77FB" w:rsidRDefault="00975682" w:rsidP="00DF2480">
                      <w:pPr>
                        <w:spacing w:before="0" w:line="240" w:lineRule="exact"/>
                        <w:jc w:val="center"/>
                        <w:rPr>
                          <w:sz w:val="22"/>
                          <w:lang w:val="en-US"/>
                        </w:rPr>
                      </w:pPr>
                      <w:r>
                        <w:rPr>
                          <w:sz w:val="22"/>
                          <w:lang w:val="en-US"/>
                        </w:rPr>
                        <w:t>Tank lắng</w:t>
                      </w:r>
                      <w:r w:rsidRPr="002D77FB">
                        <w:rPr>
                          <w:sz w:val="22"/>
                          <w:lang w:val="en-US"/>
                        </w:rPr>
                        <w:t xml:space="preserve"> </w:t>
                      </w:r>
                    </w:p>
                  </w:txbxContent>
                </v:textbox>
              </v:rect>
            </w:pict>
          </mc:Fallback>
        </mc:AlternateContent>
      </w:r>
      <w:r w:rsidRPr="00355A71">
        <w:rPr>
          <w:noProof/>
          <w:color w:val="auto"/>
          <w:lang w:val="en-US"/>
        </w:rPr>
        <mc:AlternateContent>
          <mc:Choice Requires="wps">
            <w:drawing>
              <wp:anchor distT="0" distB="0" distL="114300" distR="114300" simplePos="0" relativeHeight="251626496" behindDoc="0" locked="0" layoutInCell="1" allowOverlap="1" wp14:anchorId="6309271D" wp14:editId="712E81F0">
                <wp:simplePos x="0" y="0"/>
                <wp:positionH relativeFrom="column">
                  <wp:posOffset>4365625</wp:posOffset>
                </wp:positionH>
                <wp:positionV relativeFrom="paragraph">
                  <wp:posOffset>131445</wp:posOffset>
                </wp:positionV>
                <wp:extent cx="1501775" cy="410845"/>
                <wp:effectExtent l="0" t="0" r="22225" b="27305"/>
                <wp:wrapNone/>
                <wp:docPr id="422262942"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775" cy="410845"/>
                        </a:xfrm>
                        <a:prstGeom prst="rect">
                          <a:avLst/>
                        </a:prstGeom>
                        <a:solidFill>
                          <a:srgbClr val="FFFFFF"/>
                        </a:solidFill>
                        <a:ln w="9525">
                          <a:solidFill>
                            <a:srgbClr val="000000"/>
                          </a:solidFill>
                          <a:prstDash val="lgDashDotDot"/>
                          <a:miter lim="800000"/>
                          <a:headEnd/>
                          <a:tailEnd/>
                        </a:ln>
                      </wps:spPr>
                      <wps:txbx>
                        <w:txbxContent>
                          <w:p w14:paraId="62C5E282" w14:textId="77777777" w:rsidR="00975682" w:rsidRPr="00D746DC" w:rsidRDefault="00975682" w:rsidP="00DF2480">
                            <w:pPr>
                              <w:spacing w:before="0" w:line="240" w:lineRule="exact"/>
                              <w:jc w:val="center"/>
                              <w:rPr>
                                <w:sz w:val="22"/>
                                <w:lang w:val="en-US"/>
                              </w:rPr>
                            </w:pPr>
                            <w:r>
                              <w:rPr>
                                <w:sz w:val="22"/>
                                <w:lang w:val="en-US"/>
                              </w:rPr>
                              <w:t>Sân phơi bùn</w:t>
                            </w:r>
                          </w:p>
                        </w:txbxContent>
                      </wps:txbx>
                      <wps:bodyPr rot="0" vert="horz" wrap="square" lIns="91440" tIns="45720" rIns="91440" bIns="45720" anchor="t" anchorCtr="0" upright="1">
                        <a:noAutofit/>
                      </wps:bodyPr>
                    </wps:wsp>
                  </a:graphicData>
                </a:graphic>
              </wp:anchor>
            </w:drawing>
          </mc:Choice>
          <mc:Fallback>
            <w:pict>
              <v:rect w14:anchorId="6309271D" id="Rectangle 358" o:spid="_x0000_s1315" style="position:absolute;left:0;text-align:left;margin-left:343.75pt;margin-top:10.35pt;width:118.25pt;height:32.3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">
                <v:stroke dashstyle="longDashDotDot"/>
                <v:textbox>
                  <w:txbxContent>
                    <w:p w14:paraId="62C5E282" w14:textId="77777777" w:rsidR="00975682" w:rsidRPr="00D746DC" w:rsidRDefault="00975682" w:rsidP="00DF2480">
                      <w:pPr>
                        <w:spacing w:before="0" w:line="240" w:lineRule="exact"/>
                        <w:jc w:val="center"/>
                        <w:rPr>
                          <w:sz w:val="22"/>
                          <w:lang w:val="en-US"/>
                        </w:rPr>
                      </w:pPr>
                      <w:r>
                        <w:rPr>
                          <w:sz w:val="22"/>
                          <w:lang w:val="en-US"/>
                        </w:rPr>
                        <w:t>Sân phơi bùn</w:t>
                      </w:r>
                    </w:p>
                  </w:txbxContent>
                </v:textbox>
              </v:rect>
            </w:pict>
          </mc:Fallback>
        </mc:AlternateContent>
      </w:r>
      <w:r w:rsidRPr="00355A71">
        <w:rPr>
          <w:noProof/>
          <w:color w:val="auto"/>
          <w:lang w:val="en-US"/>
        </w:rPr>
        <mc:AlternateContent>
          <mc:Choice Requires="wps">
            <w:drawing>
              <wp:anchor distT="0" distB="0" distL="114300" distR="114300" simplePos="0" relativeHeight="251627520" behindDoc="0" locked="0" layoutInCell="1" allowOverlap="1" wp14:anchorId="203BBE70" wp14:editId="2F05980B">
                <wp:simplePos x="0" y="0"/>
                <wp:positionH relativeFrom="column">
                  <wp:posOffset>3593465</wp:posOffset>
                </wp:positionH>
                <wp:positionV relativeFrom="paragraph">
                  <wp:posOffset>322580</wp:posOffset>
                </wp:positionV>
                <wp:extent cx="768985" cy="0"/>
                <wp:effectExtent l="0" t="76200" r="12065" b="95250"/>
                <wp:wrapNone/>
                <wp:docPr id="422262933" name="AutoShap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985"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7189991D" id="AutoShape 349" o:spid="_x0000_s1026" type="#_x0000_t32" style="position:absolute;margin-left:282.95pt;margin-top:25.4pt;width:60.55pt;height:0;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">
                <v:stroke dashstyle="longDashDotDot" endarrow="block"/>
              </v:shape>
            </w:pict>
          </mc:Fallback>
        </mc:AlternateContent>
      </w:r>
    </w:p>
    <w:p w14:paraId="3D065CA8" w14:textId="77777777" w:rsidR="00A22B94" w:rsidRPr="00355A71" w:rsidRDefault="006E7A33" w:rsidP="004515E9">
      <w:pPr>
        <w:spacing w:before="0"/>
        <w:jc w:val="center"/>
        <w:rPr>
          <w:rFonts w:cs="Times New Roman"/>
          <w:color w:val="auto"/>
          <w:szCs w:val="26"/>
          <w:lang w:val="vi-VN"/>
        </w:rPr>
      </w:pPr>
      <w:r w:rsidRPr="00355A71">
        <w:rPr>
          <w:noProof/>
          <w:color w:val="auto"/>
          <w:lang w:val="en-US"/>
        </w:rPr>
        <mc:AlternateContent>
          <mc:Choice Requires="wps">
            <w:drawing>
              <wp:anchor distT="0" distB="0" distL="114300" distR="114300" simplePos="0" relativeHeight="251632640" behindDoc="0" locked="0" layoutInCell="1" allowOverlap="1" wp14:anchorId="04A6B12C" wp14:editId="09E789ED">
                <wp:simplePos x="0" y="0"/>
                <wp:positionH relativeFrom="column">
                  <wp:posOffset>5900420</wp:posOffset>
                </wp:positionH>
                <wp:positionV relativeFrom="paragraph">
                  <wp:posOffset>200660</wp:posOffset>
                </wp:positionV>
                <wp:extent cx="182880" cy="0"/>
                <wp:effectExtent l="0" t="0" r="26670" b="19050"/>
                <wp:wrapNone/>
                <wp:docPr id="422262951" name="AutoShap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w14:anchorId="2EFA1BB4" id="AutoShape 367" o:spid="_x0000_s1026" type="#_x0000_t32" style="position:absolute;margin-left:464.6pt;margin-top:15.8pt;width:14.4pt;height:0;z-index:25162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">
                <v:stroke dashstyle="dash"/>
              </v:shape>
            </w:pict>
          </mc:Fallback>
        </mc:AlternateContent>
      </w:r>
    </w:p>
    <w:p w14:paraId="381D5FFE" w14:textId="77777777" w:rsidR="00A22B94" w:rsidRPr="00355A71" w:rsidRDefault="0021479B" w:rsidP="004515E9">
      <w:pPr>
        <w:spacing w:before="0"/>
        <w:jc w:val="center"/>
        <w:rPr>
          <w:rFonts w:cs="Times New Roman"/>
          <w:color w:val="auto"/>
          <w:szCs w:val="26"/>
          <w:lang w:val="vi-VN"/>
        </w:rPr>
      </w:pPr>
      <w:r w:rsidRPr="00355A71">
        <w:rPr>
          <w:rFonts w:cs="Times New Roman"/>
          <w:noProof/>
          <w:color w:val="auto"/>
          <w:szCs w:val="26"/>
          <w:lang w:val="en-US"/>
        </w:rPr>
        <mc:AlternateContent>
          <mc:Choice Requires="wps">
            <w:drawing>
              <wp:anchor distT="0" distB="0" distL="114300" distR="114300" simplePos="0" relativeHeight="251661312" behindDoc="0" locked="0" layoutInCell="1" allowOverlap="1" wp14:anchorId="12A311A2" wp14:editId="14E820BD">
                <wp:simplePos x="0" y="0"/>
                <wp:positionH relativeFrom="column">
                  <wp:posOffset>5105400</wp:posOffset>
                </wp:positionH>
                <wp:positionV relativeFrom="paragraph">
                  <wp:posOffset>46413</wp:posOffset>
                </wp:positionV>
                <wp:extent cx="0" cy="274711"/>
                <wp:effectExtent l="76200" t="0" r="57150" b="49530"/>
                <wp:wrapNone/>
                <wp:docPr id="594844915"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711"/>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A381D6D" id="AutoShape 330" o:spid="_x0000_s1026" type="#_x0000_t32" style="position:absolute;margin-left:402pt;margin-top:3.65pt;width:0;height:21.6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">
                <v:stroke dashstyle="longDashDotDot" endarrow="block"/>
              </v:shape>
            </w:pict>
          </mc:Fallback>
        </mc:AlternateContent>
      </w:r>
    </w:p>
    <w:p w14:paraId="59F85E47" w14:textId="77777777" w:rsidR="00A22B94" w:rsidRPr="00355A71" w:rsidRDefault="00113701" w:rsidP="004515E9">
      <w:pPr>
        <w:spacing w:before="0"/>
        <w:jc w:val="center"/>
        <w:rPr>
          <w:rFonts w:cs="Times New Roman"/>
          <w:color w:val="auto"/>
          <w:szCs w:val="26"/>
          <w:lang w:val="vi-VN"/>
        </w:rPr>
      </w:pPr>
      <w:r w:rsidRPr="00355A71">
        <w:rPr>
          <w:noProof/>
          <w:color w:val="auto"/>
          <w:lang w:val="en-US"/>
        </w:rPr>
        <mc:AlternateContent>
          <mc:Choice Requires="wps">
            <w:drawing>
              <wp:anchor distT="0" distB="0" distL="114300" distR="114300" simplePos="0" relativeHeight="251633664" behindDoc="0" locked="0" layoutInCell="1" allowOverlap="1" wp14:anchorId="283C9E92" wp14:editId="389C0B73">
                <wp:simplePos x="0" y="0"/>
                <wp:positionH relativeFrom="column">
                  <wp:posOffset>269240</wp:posOffset>
                </wp:positionH>
                <wp:positionV relativeFrom="paragraph">
                  <wp:posOffset>33713</wp:posOffset>
                </wp:positionV>
                <wp:extent cx="1501775" cy="274320"/>
                <wp:effectExtent l="0" t="0" r="22225" b="11430"/>
                <wp:wrapNone/>
                <wp:docPr id="422262929"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775" cy="274320"/>
                        </a:xfrm>
                        <a:prstGeom prst="rect">
                          <a:avLst/>
                        </a:prstGeom>
                        <a:solidFill>
                          <a:srgbClr val="FFFFFF"/>
                        </a:solidFill>
                        <a:ln w="9525">
                          <a:solidFill>
                            <a:srgbClr val="000000"/>
                          </a:solidFill>
                          <a:miter lim="800000"/>
                          <a:headEnd/>
                          <a:tailEnd/>
                        </a:ln>
                      </wps:spPr>
                      <wps:txbx>
                        <w:txbxContent>
                          <w:p w14:paraId="09CC4100" w14:textId="77777777" w:rsidR="00975682" w:rsidRPr="002D77FB" w:rsidRDefault="00975682" w:rsidP="00DF2480">
                            <w:pPr>
                              <w:spacing w:before="0" w:line="240" w:lineRule="exact"/>
                              <w:jc w:val="center"/>
                              <w:rPr>
                                <w:sz w:val="22"/>
                                <w:lang w:val="en-US"/>
                              </w:rPr>
                            </w:pPr>
                            <w:r w:rsidRPr="002D77FB">
                              <w:rPr>
                                <w:sz w:val="22"/>
                                <w:lang w:val="en-US"/>
                              </w:rPr>
                              <w:t>Chlorine</w:t>
                            </w:r>
                          </w:p>
                        </w:txbxContent>
                      </wps:txbx>
                      <wps:bodyPr rot="0" vert="horz" wrap="square" lIns="91440" tIns="45720" rIns="91440" bIns="45720" anchor="t" anchorCtr="0" upright="1">
                        <a:noAutofit/>
                      </wps:bodyPr>
                    </wps:wsp>
                  </a:graphicData>
                </a:graphic>
              </wp:anchor>
            </w:drawing>
          </mc:Choice>
          <mc:Fallback>
            <w:pict>
              <v:rect w14:anchorId="283C9E92" id="Rectangle 345" o:spid="_x0000_s1316" style="position:absolute;left:0;text-align:left;margin-left:21.2pt;margin-top:2.65pt;width:118.25pt;height:21.6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">
                <v:textbox>
                  <w:txbxContent>
                    <w:p w14:paraId="09CC4100" w14:textId="77777777" w:rsidR="00975682" w:rsidRPr="002D77FB" w:rsidRDefault="00975682" w:rsidP="00DF2480">
                      <w:pPr>
                        <w:spacing w:before="0" w:line="240" w:lineRule="exact"/>
                        <w:jc w:val="center"/>
                        <w:rPr>
                          <w:sz w:val="22"/>
                          <w:lang w:val="en-US"/>
                        </w:rPr>
                      </w:pPr>
                      <w:r w:rsidRPr="002D77FB">
                        <w:rPr>
                          <w:sz w:val="22"/>
                          <w:lang w:val="en-US"/>
                        </w:rPr>
                        <w:t>Chlorine</w:t>
                      </w:r>
                    </w:p>
                  </w:txbxContent>
                </v:textbox>
              </v:rect>
            </w:pict>
          </mc:Fallback>
        </mc:AlternateContent>
      </w:r>
    </w:p>
    <w:p w14:paraId="28459CD1" w14:textId="77777777" w:rsidR="00A22B94" w:rsidRPr="00355A71" w:rsidRDefault="00A22B94" w:rsidP="004515E9">
      <w:pPr>
        <w:spacing w:before="0"/>
        <w:jc w:val="center"/>
        <w:rPr>
          <w:rFonts w:cs="Times New Roman"/>
          <w:color w:val="auto"/>
          <w:szCs w:val="26"/>
          <w:lang w:val="vi-VN"/>
        </w:rPr>
      </w:pPr>
    </w:p>
    <w:p w14:paraId="119DBB4C" w14:textId="77777777" w:rsidR="00A22B94" w:rsidRPr="00355A71" w:rsidRDefault="00A22B94" w:rsidP="004515E9">
      <w:pPr>
        <w:spacing w:before="0"/>
        <w:rPr>
          <w:rFonts w:cs="Times New Roman"/>
          <w:color w:val="auto"/>
          <w:szCs w:val="26"/>
          <w:lang w:val="vi-VN"/>
        </w:rPr>
      </w:pPr>
    </w:p>
    <w:p w14:paraId="6B26FD04" w14:textId="77777777" w:rsidR="00B53164" w:rsidRPr="00355A71" w:rsidRDefault="00B53164" w:rsidP="004515E9">
      <w:pPr>
        <w:pStyle w:val="Hinh"/>
        <w:spacing w:before="0" w:after="0" w:line="312" w:lineRule="auto"/>
        <w:rPr>
          <w:lang w:val="vi-VN"/>
        </w:rPr>
      </w:pPr>
      <w:bookmarkStart w:id="168" w:name="_Toc531173793"/>
      <w:bookmarkStart w:id="169" w:name="_Toc531173984"/>
      <w:bookmarkStart w:id="170" w:name="_Toc14101464"/>
      <w:bookmarkStart w:id="171" w:name="_Toc14101656"/>
      <w:bookmarkStart w:id="172" w:name="_Toc14101848"/>
      <w:bookmarkStart w:id="173" w:name="_Toc14103042"/>
    </w:p>
    <w:p w14:paraId="51C57B50" w14:textId="77777777" w:rsidR="00B53164" w:rsidRPr="00355A71" w:rsidRDefault="00B53164" w:rsidP="004515E9">
      <w:pPr>
        <w:pStyle w:val="Hinh"/>
        <w:spacing w:before="0" w:after="0" w:line="312" w:lineRule="auto"/>
        <w:rPr>
          <w:lang w:val="vi-VN"/>
        </w:rPr>
      </w:pPr>
    </w:p>
    <w:bookmarkStart w:id="174" w:name="_Toc198900324"/>
    <w:bookmarkStart w:id="175" w:name="_Toc198900391"/>
    <w:p w14:paraId="20188574" w14:textId="77777777" w:rsidR="00B53164" w:rsidRPr="00355A71" w:rsidRDefault="006E7A33" w:rsidP="004515E9">
      <w:pPr>
        <w:pStyle w:val="Hinh"/>
        <w:spacing w:before="0" w:after="0" w:line="312" w:lineRule="auto"/>
        <w:rPr>
          <w:lang w:val="vi-VN"/>
        </w:rPr>
      </w:pPr>
      <w:r w:rsidRPr="00355A71">
        <w:rPr>
          <w:noProof/>
          <w:lang w:val="en-US"/>
        </w:rPr>
        <mc:AlternateContent>
          <mc:Choice Requires="wps">
            <w:drawing>
              <wp:anchor distT="0" distB="0" distL="114300" distR="114300" simplePos="0" relativeHeight="251634688" behindDoc="0" locked="0" layoutInCell="1" allowOverlap="1" wp14:anchorId="55700E65" wp14:editId="46E52DCE">
                <wp:simplePos x="0" y="0"/>
                <wp:positionH relativeFrom="margin">
                  <wp:posOffset>1461770</wp:posOffset>
                </wp:positionH>
                <wp:positionV relativeFrom="paragraph">
                  <wp:posOffset>11488</wp:posOffset>
                </wp:positionV>
                <wp:extent cx="2726633" cy="595746"/>
                <wp:effectExtent l="0" t="0" r="17145" b="13970"/>
                <wp:wrapNone/>
                <wp:docPr id="422262921"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6633" cy="595746"/>
                        </a:xfrm>
                        <a:prstGeom prst="rect">
                          <a:avLst/>
                        </a:prstGeom>
                        <a:solidFill>
                          <a:srgbClr val="FFFFFF"/>
                        </a:solidFill>
                        <a:ln w="9525">
                          <a:solidFill>
                            <a:srgbClr val="000000"/>
                          </a:solidFill>
                          <a:miter lim="800000"/>
                          <a:headEnd/>
                          <a:tailEnd/>
                        </a:ln>
                      </wps:spPr>
                      <wps:txbx>
                        <w:txbxContent>
                          <w:p w14:paraId="4F0E99F5" w14:textId="77777777" w:rsidR="00975682" w:rsidRPr="006E7A33" w:rsidRDefault="00975682" w:rsidP="00DF2480">
                            <w:pPr>
                              <w:spacing w:before="0" w:line="240" w:lineRule="exact"/>
                              <w:jc w:val="center"/>
                              <w:rPr>
                                <w:sz w:val="22"/>
                                <w:lang w:val="en-US"/>
                              </w:rPr>
                            </w:pPr>
                            <w:r w:rsidRPr="006E7A33">
                              <w:rPr>
                                <w:sz w:val="22"/>
                                <w:lang w:val="en-US"/>
                              </w:rPr>
                              <w:t>Nước thải xử lý đảm bảo QCĐP 02:2019/HY (</w:t>
                            </w:r>
                            <w:r w:rsidRPr="006E7A33">
                              <w:rPr>
                                <w:rFonts w:cs="Times New Roman"/>
                                <w:bCs/>
                                <w:color w:val="auto"/>
                                <w:sz w:val="22"/>
                                <w:lang w:val="en-US"/>
                              </w:rPr>
                              <w:t>K</w:t>
                            </w:r>
                            <w:r w:rsidRPr="006E7A33">
                              <w:rPr>
                                <w:rFonts w:cs="Times New Roman"/>
                                <w:bCs/>
                                <w:color w:val="auto"/>
                                <w:sz w:val="22"/>
                                <w:vertAlign w:val="subscript"/>
                                <w:lang w:val="en-US"/>
                              </w:rPr>
                              <w:t>q</w:t>
                            </w:r>
                            <w:r w:rsidRPr="006E7A33">
                              <w:rPr>
                                <w:rFonts w:cs="Times New Roman"/>
                                <w:bCs/>
                                <w:color w:val="auto"/>
                                <w:sz w:val="22"/>
                                <w:lang w:val="en-US"/>
                              </w:rPr>
                              <w:t>=0,9; K</w:t>
                            </w:r>
                            <w:r w:rsidRPr="006E7A33">
                              <w:rPr>
                                <w:rFonts w:cs="Times New Roman"/>
                                <w:bCs/>
                                <w:color w:val="auto"/>
                                <w:sz w:val="22"/>
                                <w:vertAlign w:val="subscript"/>
                                <w:lang w:val="en-US"/>
                              </w:rPr>
                              <w:t>f</w:t>
                            </w:r>
                            <w:r w:rsidRPr="006E7A33">
                              <w:rPr>
                                <w:rFonts w:cs="Times New Roman"/>
                                <w:bCs/>
                                <w:color w:val="auto"/>
                                <w:sz w:val="22"/>
                                <w:lang w:val="en-US"/>
                              </w:rPr>
                              <w:t xml:space="preserve"> = 1,2; K</w:t>
                            </w:r>
                            <w:r w:rsidRPr="006E7A33">
                              <w:rPr>
                                <w:rFonts w:cs="Times New Roman"/>
                                <w:bCs/>
                                <w:color w:val="auto"/>
                                <w:sz w:val="22"/>
                                <w:vertAlign w:val="subscript"/>
                                <w:lang w:val="en-US"/>
                              </w:rPr>
                              <w:t>hy</w:t>
                            </w:r>
                            <w:r w:rsidRPr="006E7A33">
                              <w:rPr>
                                <w:rFonts w:cs="Times New Roman"/>
                                <w:bCs/>
                                <w:color w:val="auto"/>
                                <w:sz w:val="22"/>
                                <w:lang w:val="en-US"/>
                              </w:rPr>
                              <w:t>= 0,85) được thải vào môi trường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700E65" id="Rectangle 338" o:spid="_x0000_s1317" style="position:absolute;left:0;text-align:left;margin-left:115.1pt;margin-top:.9pt;width:214.7pt;height:46.9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">
                <v:textbox>
                  <w:txbxContent>
                    <w:p w14:paraId="4F0E99F5" w14:textId="77777777" w:rsidR="00975682" w:rsidRPr="006E7A33" w:rsidRDefault="00975682" w:rsidP="00DF2480">
                      <w:pPr>
                        <w:spacing w:before="0" w:line="240" w:lineRule="exact"/>
                        <w:jc w:val="center"/>
                        <w:rPr>
                          <w:sz w:val="22"/>
                          <w:lang w:val="en-US"/>
                        </w:rPr>
                      </w:pPr>
                      <w:r w:rsidRPr="006E7A33">
                        <w:rPr>
                          <w:sz w:val="22"/>
                          <w:lang w:val="en-US"/>
                        </w:rPr>
                        <w:t>Nước thải xử lý đảm bảo QCĐP 02:2019/HY (</w:t>
                      </w:r>
                      <w:r w:rsidRPr="006E7A33">
                        <w:rPr>
                          <w:rFonts w:cs="Times New Roman"/>
                          <w:bCs/>
                          <w:color w:val="auto"/>
                          <w:sz w:val="22"/>
                          <w:lang w:val="en-US"/>
                        </w:rPr>
                        <w:t>K</w:t>
                      </w:r>
                      <w:r w:rsidRPr="006E7A33">
                        <w:rPr>
                          <w:rFonts w:cs="Times New Roman"/>
                          <w:bCs/>
                          <w:color w:val="auto"/>
                          <w:sz w:val="22"/>
                          <w:vertAlign w:val="subscript"/>
                          <w:lang w:val="en-US"/>
                        </w:rPr>
                        <w:t>q</w:t>
                      </w:r>
                      <w:r w:rsidRPr="006E7A33">
                        <w:rPr>
                          <w:rFonts w:cs="Times New Roman"/>
                          <w:bCs/>
                          <w:color w:val="auto"/>
                          <w:sz w:val="22"/>
                          <w:lang w:val="en-US"/>
                        </w:rPr>
                        <w:t>=0,9; K</w:t>
                      </w:r>
                      <w:r w:rsidRPr="006E7A33">
                        <w:rPr>
                          <w:rFonts w:cs="Times New Roman"/>
                          <w:bCs/>
                          <w:color w:val="auto"/>
                          <w:sz w:val="22"/>
                          <w:vertAlign w:val="subscript"/>
                          <w:lang w:val="en-US"/>
                        </w:rPr>
                        <w:t>f</w:t>
                      </w:r>
                      <w:r w:rsidRPr="006E7A33">
                        <w:rPr>
                          <w:rFonts w:cs="Times New Roman"/>
                          <w:bCs/>
                          <w:color w:val="auto"/>
                          <w:sz w:val="22"/>
                          <w:lang w:val="en-US"/>
                        </w:rPr>
                        <w:t xml:space="preserve"> = 1,2; K</w:t>
                      </w:r>
                      <w:r w:rsidRPr="006E7A33">
                        <w:rPr>
                          <w:rFonts w:cs="Times New Roman"/>
                          <w:bCs/>
                          <w:color w:val="auto"/>
                          <w:sz w:val="22"/>
                          <w:vertAlign w:val="subscript"/>
                          <w:lang w:val="en-US"/>
                        </w:rPr>
                        <w:t>hy</w:t>
                      </w:r>
                      <w:r w:rsidRPr="006E7A33">
                        <w:rPr>
                          <w:rFonts w:cs="Times New Roman"/>
                          <w:bCs/>
                          <w:color w:val="auto"/>
                          <w:sz w:val="22"/>
                          <w:lang w:val="en-US"/>
                        </w:rPr>
                        <w:t>= 0,85) được thải vào môi trường</w:t>
                      </w:r>
                    </w:p>
                  </w:txbxContent>
                </v:textbox>
                <w10:wrap anchorx="margin"/>
              </v:rect>
            </w:pict>
          </mc:Fallback>
        </mc:AlternateContent>
      </w:r>
      <w:bookmarkEnd w:id="174"/>
      <w:bookmarkEnd w:id="175"/>
    </w:p>
    <w:p w14:paraId="67C4815D" w14:textId="77777777" w:rsidR="00B53164" w:rsidRPr="00355A71" w:rsidRDefault="00B53164" w:rsidP="004515E9">
      <w:pPr>
        <w:pStyle w:val="Hinh"/>
        <w:spacing w:before="0" w:after="0" w:line="312" w:lineRule="auto"/>
        <w:rPr>
          <w:lang w:val="vi-VN"/>
        </w:rPr>
      </w:pPr>
    </w:p>
    <w:p w14:paraId="78A3BEE6" w14:textId="77777777" w:rsidR="00E93D9F" w:rsidRPr="00355A71" w:rsidRDefault="00E93D9F" w:rsidP="007779C7">
      <w:pPr>
        <w:pStyle w:val="Hinh"/>
        <w:spacing w:before="0" w:after="0" w:line="312" w:lineRule="auto"/>
        <w:jc w:val="both"/>
        <w:rPr>
          <w:lang w:val="vi-VN"/>
        </w:rPr>
      </w:pPr>
    </w:p>
    <w:p w14:paraId="3CDF6FE5" w14:textId="0815C502" w:rsidR="00014B8F" w:rsidRPr="00355A71" w:rsidRDefault="00D37AFE" w:rsidP="007779C7">
      <w:pPr>
        <w:pStyle w:val="Hinh"/>
        <w:spacing w:before="0" w:after="0" w:line="312" w:lineRule="auto"/>
        <w:rPr>
          <w:sz w:val="28"/>
          <w:szCs w:val="28"/>
          <w:lang w:val="vi-VN"/>
        </w:rPr>
      </w:pPr>
      <w:bookmarkStart w:id="176" w:name="_Toc198900392"/>
      <w:r w:rsidRPr="00355A71">
        <w:rPr>
          <w:sz w:val="28"/>
          <w:szCs w:val="28"/>
          <w:lang w:val="vi-VN"/>
        </w:rPr>
        <w:t>Hình 3.</w:t>
      </w:r>
      <w:r w:rsidR="0044234F" w:rsidRPr="00355A71">
        <w:rPr>
          <w:sz w:val="28"/>
          <w:szCs w:val="28"/>
        </w:rPr>
        <w:t>4</w:t>
      </w:r>
      <w:r w:rsidR="00A22B94" w:rsidRPr="00355A71">
        <w:rPr>
          <w:sz w:val="28"/>
          <w:szCs w:val="28"/>
          <w:lang w:val="vi-VN"/>
        </w:rPr>
        <w:t xml:space="preserve">. </w:t>
      </w:r>
      <w:r w:rsidR="00873049" w:rsidRPr="00355A71">
        <w:rPr>
          <w:sz w:val="28"/>
          <w:szCs w:val="28"/>
          <w:lang w:val="vi-VN"/>
        </w:rPr>
        <w:t>H</w:t>
      </w:r>
      <w:r w:rsidR="00A22B94" w:rsidRPr="00355A71">
        <w:rPr>
          <w:sz w:val="28"/>
          <w:szCs w:val="28"/>
          <w:lang w:val="vi-VN"/>
        </w:rPr>
        <w:t xml:space="preserve">ệ thống xử lý nước thải tập trung </w:t>
      </w:r>
      <w:bookmarkEnd w:id="168"/>
      <w:bookmarkEnd w:id="169"/>
      <w:bookmarkEnd w:id="170"/>
      <w:bookmarkEnd w:id="171"/>
      <w:bookmarkEnd w:id="172"/>
      <w:bookmarkEnd w:id="173"/>
      <w:r w:rsidR="007779C7" w:rsidRPr="00355A71">
        <w:rPr>
          <w:sz w:val="28"/>
          <w:szCs w:val="28"/>
          <w:lang w:val="vi-VN"/>
        </w:rPr>
        <w:t>công suất 2</w:t>
      </w:r>
      <w:r w:rsidR="00B051AF" w:rsidRPr="00355A71">
        <w:rPr>
          <w:sz w:val="28"/>
          <w:szCs w:val="28"/>
          <w:lang w:val="vi-VN"/>
        </w:rPr>
        <w:t>0m</w:t>
      </w:r>
      <w:r w:rsidR="00B051AF" w:rsidRPr="00355A71">
        <w:rPr>
          <w:sz w:val="28"/>
          <w:szCs w:val="28"/>
          <w:vertAlign w:val="superscript"/>
          <w:lang w:val="vi-VN"/>
        </w:rPr>
        <w:t>3</w:t>
      </w:r>
      <w:r w:rsidR="00B051AF" w:rsidRPr="00355A71">
        <w:rPr>
          <w:sz w:val="28"/>
          <w:szCs w:val="28"/>
          <w:lang w:val="vi-VN"/>
        </w:rPr>
        <w:t>/ngày đêm</w:t>
      </w:r>
      <w:bookmarkEnd w:id="176"/>
    </w:p>
    <w:p w14:paraId="62D48539" w14:textId="77777777" w:rsidR="006163E9" w:rsidRPr="00355A71" w:rsidRDefault="00A22B94" w:rsidP="006163E9">
      <w:pPr>
        <w:spacing w:before="0"/>
        <w:ind w:firstLine="720"/>
        <w:rPr>
          <w:rFonts w:cs="Times New Roman"/>
          <w:b/>
          <w:bCs/>
          <w:i/>
          <w:iCs/>
          <w:color w:val="auto"/>
          <w:sz w:val="28"/>
          <w:szCs w:val="28"/>
          <w:lang w:val="vi-VN"/>
        </w:rPr>
      </w:pPr>
      <w:r w:rsidRPr="00355A71">
        <w:rPr>
          <w:rFonts w:cs="Times New Roman"/>
          <w:b/>
          <w:bCs/>
          <w:i/>
          <w:iCs/>
          <w:color w:val="auto"/>
          <w:sz w:val="28"/>
          <w:szCs w:val="28"/>
          <w:lang w:val="vi-VN"/>
        </w:rPr>
        <w:t>Thuyết minh</w:t>
      </w:r>
      <w:r w:rsidR="00B95081" w:rsidRPr="00355A71">
        <w:rPr>
          <w:rFonts w:cs="Times New Roman"/>
          <w:b/>
          <w:bCs/>
          <w:i/>
          <w:iCs/>
          <w:color w:val="auto"/>
          <w:sz w:val="28"/>
          <w:szCs w:val="28"/>
          <w:lang w:val="vi-VN"/>
        </w:rPr>
        <w:t xml:space="preserve"> quy trình:</w:t>
      </w:r>
    </w:p>
    <w:p w14:paraId="0E07BE2B" w14:textId="77777777" w:rsidR="006163E9" w:rsidRPr="00355A71" w:rsidRDefault="00F528CF" w:rsidP="006163E9">
      <w:pPr>
        <w:spacing w:before="0"/>
        <w:ind w:firstLine="720"/>
        <w:rPr>
          <w:color w:val="auto"/>
          <w:sz w:val="28"/>
          <w:szCs w:val="28"/>
          <w:lang w:val="vi-VN"/>
        </w:rPr>
      </w:pPr>
      <w:r w:rsidRPr="00355A71">
        <w:rPr>
          <w:bCs/>
          <w:i/>
          <w:color w:val="auto"/>
          <w:sz w:val="28"/>
          <w:szCs w:val="28"/>
          <w:lang w:val="sv-SE"/>
        </w:rPr>
        <w:t>Bể</w:t>
      </w:r>
      <w:r w:rsidR="006163E9" w:rsidRPr="00355A71">
        <w:rPr>
          <w:bCs/>
          <w:i/>
          <w:color w:val="auto"/>
          <w:sz w:val="28"/>
          <w:szCs w:val="28"/>
          <w:lang w:val="sv-SE"/>
        </w:rPr>
        <w:t xml:space="preserve"> thu gom: </w:t>
      </w:r>
      <w:r w:rsidR="006163E9" w:rsidRPr="00355A71">
        <w:rPr>
          <w:color w:val="auto"/>
          <w:sz w:val="28"/>
          <w:szCs w:val="28"/>
          <w:lang w:val="vi-VN"/>
        </w:rPr>
        <w:t>Thu gom toàn bộ lượng nước thải phát sinh, lưu chứa tạm thời và</w:t>
      </w:r>
      <w:r w:rsidR="006163E9" w:rsidRPr="00355A71">
        <w:rPr>
          <w:color w:val="auto"/>
          <w:sz w:val="28"/>
          <w:szCs w:val="28"/>
        </w:rPr>
        <w:t xml:space="preserve"> </w:t>
      </w:r>
      <w:r w:rsidR="006163E9" w:rsidRPr="00355A71">
        <w:rPr>
          <w:color w:val="auto"/>
          <w:sz w:val="28"/>
          <w:szCs w:val="28"/>
          <w:lang w:val="vi-VN"/>
        </w:rPr>
        <w:t>vận chuyển toàn bộ nước thải đến các hạng mục xử lý phía sau.</w:t>
      </w:r>
    </w:p>
    <w:p w14:paraId="5A171EA8" w14:textId="77777777" w:rsidR="006163E9" w:rsidRPr="00355A71" w:rsidRDefault="006163E9" w:rsidP="006163E9">
      <w:pPr>
        <w:spacing w:before="0"/>
        <w:ind w:firstLine="720"/>
        <w:rPr>
          <w:rFonts w:cs="Times New Roman"/>
          <w:bCs/>
          <w:i/>
          <w:iCs/>
          <w:color w:val="auto"/>
          <w:sz w:val="28"/>
          <w:szCs w:val="28"/>
          <w:lang w:val="vi-VN"/>
        </w:rPr>
      </w:pPr>
      <w:r w:rsidRPr="00355A71">
        <w:rPr>
          <w:i/>
          <w:color w:val="auto"/>
          <w:sz w:val="28"/>
          <w:szCs w:val="28"/>
        </w:rPr>
        <w:t>Bể kỵ khí</w:t>
      </w:r>
      <w:r w:rsidRPr="00355A71">
        <w:rPr>
          <w:b/>
          <w:color w:val="auto"/>
          <w:sz w:val="28"/>
          <w:szCs w:val="28"/>
        </w:rPr>
        <w:t xml:space="preserve"> : </w:t>
      </w:r>
      <w:r w:rsidRPr="00355A71">
        <w:rPr>
          <w:color w:val="auto"/>
          <w:sz w:val="28"/>
          <w:szCs w:val="28"/>
        </w:rPr>
        <w:t xml:space="preserve">Tại đây có thể xem như quá trình lắng tĩnh. Dưới tác dụng trọng lượng, các hạt cặn sẽ rơi xuống dưới đáy bể và nước sau khi ra khỏi bể sẽ trong. </w:t>
      </w:r>
      <w:r w:rsidRPr="00355A71">
        <w:rPr>
          <w:color w:val="auto"/>
          <w:sz w:val="28"/>
          <w:szCs w:val="28"/>
        </w:rPr>
        <w:lastRenderedPageBreak/>
        <w:t>Cặn rơi xuống bể ở đây có các chất hữu cơ sẽ bị phân hủy nhờ hoạt động của vi sinh vật yếm khí.</w:t>
      </w:r>
    </w:p>
    <w:p w14:paraId="44000539" w14:textId="77777777" w:rsidR="006163E9" w:rsidRPr="00355A71" w:rsidRDefault="00F528CF" w:rsidP="006163E9">
      <w:pPr>
        <w:spacing w:before="0"/>
        <w:ind w:firstLine="720"/>
        <w:rPr>
          <w:color w:val="auto"/>
          <w:sz w:val="28"/>
          <w:szCs w:val="28"/>
          <w:lang w:val="it-IT"/>
        </w:rPr>
      </w:pPr>
      <w:r w:rsidRPr="00355A71">
        <w:rPr>
          <w:bCs/>
          <w:i/>
          <w:color w:val="auto"/>
          <w:sz w:val="28"/>
          <w:szCs w:val="28"/>
        </w:rPr>
        <w:t xml:space="preserve">Bể </w:t>
      </w:r>
      <w:r w:rsidR="006163E9" w:rsidRPr="00355A71">
        <w:rPr>
          <w:bCs/>
          <w:i/>
          <w:color w:val="auto"/>
          <w:sz w:val="28"/>
          <w:szCs w:val="28"/>
          <w:lang w:val="vi-VN"/>
        </w:rPr>
        <w:t>điều hòa:</w:t>
      </w:r>
      <w:r w:rsidR="006163E9" w:rsidRPr="00355A71">
        <w:rPr>
          <w:bCs/>
          <w:i/>
          <w:color w:val="auto"/>
          <w:sz w:val="28"/>
          <w:szCs w:val="28"/>
        </w:rPr>
        <w:t xml:space="preserve"> </w:t>
      </w:r>
      <w:r w:rsidR="006163E9" w:rsidRPr="00355A71">
        <w:rPr>
          <w:color w:val="auto"/>
          <w:sz w:val="28"/>
          <w:szCs w:val="28"/>
          <w:lang w:val="it-IT"/>
        </w:rPr>
        <w:t xml:space="preserve">Nước thải từ hố thu được bơm sang bể điều hòa. Mục đích để điều hòa lưu lượng nước thải và mức độ ô nhiễm trong nước thải từ quá trình sản xuất </w:t>
      </w:r>
      <w:r w:rsidRPr="00355A71">
        <w:rPr>
          <w:color w:val="auto"/>
          <w:sz w:val="28"/>
          <w:szCs w:val="28"/>
          <w:lang w:val="it-IT"/>
        </w:rPr>
        <w:t>và nước thải sinh hoạt</w:t>
      </w:r>
      <w:r w:rsidR="006163E9" w:rsidRPr="00355A71">
        <w:rPr>
          <w:color w:val="auto"/>
          <w:sz w:val="28"/>
          <w:szCs w:val="28"/>
          <w:lang w:val="it-IT"/>
        </w:rPr>
        <w:t xml:space="preserve">. </w:t>
      </w:r>
    </w:p>
    <w:p w14:paraId="4FD52EA7" w14:textId="77777777" w:rsidR="006163E9" w:rsidRPr="00355A71" w:rsidRDefault="006163E9" w:rsidP="006163E9">
      <w:pPr>
        <w:spacing w:before="0"/>
        <w:ind w:firstLine="720"/>
        <w:rPr>
          <w:bCs/>
          <w:color w:val="auto"/>
          <w:sz w:val="28"/>
          <w:szCs w:val="28"/>
          <w:lang w:val="nl-NL"/>
        </w:rPr>
      </w:pPr>
      <w:r w:rsidRPr="00355A71">
        <w:rPr>
          <w:bCs/>
          <w:i/>
          <w:color w:val="auto"/>
          <w:sz w:val="28"/>
          <w:szCs w:val="28"/>
          <w:lang w:val="nl-NL"/>
        </w:rPr>
        <w:t>Tank phản ứng số 1</w:t>
      </w:r>
      <w:r w:rsidRPr="00355A71">
        <w:rPr>
          <w:b/>
          <w:bCs/>
          <w:i/>
          <w:color w:val="auto"/>
          <w:sz w:val="28"/>
          <w:szCs w:val="28"/>
          <w:lang w:val="nl-NL"/>
        </w:rPr>
        <w:t xml:space="preserve">: </w:t>
      </w:r>
      <w:r w:rsidRPr="00355A71">
        <w:rPr>
          <w:bCs/>
          <w:color w:val="auto"/>
          <w:sz w:val="28"/>
          <w:szCs w:val="28"/>
          <w:lang w:val="nl-NL"/>
        </w:rPr>
        <w:t>Ổn định pH trong nước đầu nguồn, giúp pH trong nước luôn ổn định ở mức từ 6,5 – 8,5.</w:t>
      </w:r>
    </w:p>
    <w:p w14:paraId="406B996E" w14:textId="77777777" w:rsidR="006163E9" w:rsidRPr="00355A71" w:rsidRDefault="006163E9" w:rsidP="006163E9">
      <w:pPr>
        <w:spacing w:before="0"/>
        <w:ind w:firstLine="720"/>
        <w:rPr>
          <w:b/>
          <w:bCs/>
          <w:color w:val="auto"/>
          <w:sz w:val="28"/>
          <w:szCs w:val="28"/>
          <w:lang w:val="nl-NL"/>
        </w:rPr>
      </w:pPr>
      <w:r w:rsidRPr="00355A71">
        <w:rPr>
          <w:bCs/>
          <w:i/>
          <w:color w:val="auto"/>
          <w:sz w:val="28"/>
          <w:szCs w:val="28"/>
          <w:lang w:val="nl-NL"/>
        </w:rPr>
        <w:t>Tank phản ứng số 2+3</w:t>
      </w:r>
      <w:r w:rsidRPr="00355A71">
        <w:rPr>
          <w:b/>
          <w:bCs/>
          <w:color w:val="auto"/>
          <w:sz w:val="28"/>
          <w:szCs w:val="28"/>
          <w:lang w:val="nl-NL"/>
        </w:rPr>
        <w:t xml:space="preserve">: </w:t>
      </w:r>
      <w:r w:rsidRPr="00355A71">
        <w:rPr>
          <w:bCs/>
          <w:color w:val="auto"/>
          <w:sz w:val="28"/>
          <w:szCs w:val="28"/>
          <w:lang w:val="nl-NL"/>
        </w:rPr>
        <w:t>Nước sau khi đi qua bể phản ứng số 1 sẽ được đưa về bể phản ứng số 2 thông qua đường ống DN90 uPVC. Nước thải sau khi qua bể phản ứng số 1 lượng hóa chất NaOH đã ngậm đủ và hòa tan trong nước, quá trình ở bể phản ứng số 2 được bố trí thêm để tăng thêm khả năng xử lý của hệ thống.</w:t>
      </w:r>
    </w:p>
    <w:p w14:paraId="7AE9E5DA" w14:textId="77777777" w:rsidR="00A02256" w:rsidRPr="00355A71" w:rsidRDefault="006163E9" w:rsidP="006163E9">
      <w:pPr>
        <w:spacing w:before="0"/>
        <w:ind w:firstLine="720"/>
        <w:rPr>
          <w:color w:val="auto"/>
          <w:sz w:val="28"/>
          <w:szCs w:val="28"/>
          <w:lang w:val="nl-NL"/>
        </w:rPr>
      </w:pPr>
      <w:r w:rsidRPr="00355A71">
        <w:rPr>
          <w:i/>
          <w:color w:val="auto"/>
          <w:sz w:val="28"/>
          <w:szCs w:val="28"/>
          <w:lang w:val="nl-NL"/>
        </w:rPr>
        <w:t xml:space="preserve">Tank vi sinh thiếu khí </w:t>
      </w:r>
      <w:r w:rsidR="00A02256" w:rsidRPr="00355A71">
        <w:rPr>
          <w:color w:val="auto"/>
          <w:sz w:val="28"/>
          <w:szCs w:val="28"/>
          <w:lang w:val="nl-NL"/>
        </w:rPr>
        <w:t>:</w:t>
      </w:r>
    </w:p>
    <w:p w14:paraId="7A23D4AD" w14:textId="77777777" w:rsidR="00A02256" w:rsidRPr="00355A71" w:rsidRDefault="00A02256" w:rsidP="00A02256">
      <w:pPr>
        <w:pStyle w:val="CommentText"/>
        <w:spacing w:after="0" w:line="312" w:lineRule="auto"/>
        <w:ind w:firstLine="709"/>
        <w:jc w:val="both"/>
        <w:rPr>
          <w:rFonts w:ascii="Times New Roman" w:hAnsi="Times New Roman"/>
          <w:spacing w:val="4"/>
          <w:sz w:val="28"/>
          <w:szCs w:val="28"/>
          <w:lang w:val="es-ES"/>
        </w:rPr>
      </w:pPr>
      <w:r w:rsidRPr="00355A71">
        <w:rPr>
          <w:rFonts w:ascii="Times New Roman" w:hAnsi="Times New Roman"/>
          <w:spacing w:val="4"/>
          <w:sz w:val="28"/>
          <w:szCs w:val="28"/>
          <w:lang w:val="es-ES"/>
        </w:rPr>
        <w:t>Ở điều kiện thiếu khí xảy ra quá trình khử nitrate hóa được thực hiện bởi các chủng vi sinh vật dị dưỡng sử dụng nitrate (thay cho oxy hòa tan trong nước) làm chất nhận điện tử trong điều kiện thiếu khí có mặt chất hữu cơ</w:t>
      </w:r>
      <w:r w:rsidRPr="00355A71">
        <w:rPr>
          <w:rFonts w:ascii="Times New Roman" w:hAnsi="Times New Roman"/>
          <w:i/>
          <w:spacing w:val="4"/>
          <w:sz w:val="28"/>
          <w:szCs w:val="28"/>
          <w:lang w:val="es-ES"/>
        </w:rPr>
        <w:t>.</w:t>
      </w:r>
      <w:r w:rsidRPr="00355A71">
        <w:rPr>
          <w:rFonts w:ascii="Times New Roman" w:hAnsi="Times New Roman"/>
          <w:spacing w:val="4"/>
          <w:sz w:val="28"/>
          <w:szCs w:val="28"/>
          <w:lang w:val="es-ES"/>
        </w:rPr>
        <w:t xml:space="preserve"> Quá trình khử nitrate hóa bao gồm nhiều giai đoạn chuyển hóa nitrate thành khí N2 thông qua các chất trung gian:</w:t>
      </w:r>
    </w:p>
    <w:p w14:paraId="4BA2F40C" w14:textId="77777777" w:rsidR="00A02256" w:rsidRPr="00355A71" w:rsidRDefault="0069034D" w:rsidP="00A02256">
      <w:pPr>
        <w:pStyle w:val="CommentText"/>
        <w:spacing w:after="0" w:line="312" w:lineRule="auto"/>
        <w:ind w:firstLine="709"/>
        <w:rPr>
          <w:rFonts w:ascii="Times New Roman" w:hAnsi="Times New Roman"/>
          <w:spacing w:val="4"/>
          <w:sz w:val="28"/>
          <w:szCs w:val="28"/>
        </w:rPr>
      </w:pPr>
      <m:oMathPara>
        <m:oMath>
          <m:sSubSup>
            <m:sSubSupPr>
              <m:ctrlPr>
                <w:rPr>
                  <w:rFonts w:ascii="Cambria Math" w:hAnsi="Cambria Math"/>
                  <w:spacing w:val="4"/>
                  <w:sz w:val="28"/>
                  <w:szCs w:val="28"/>
                </w:rPr>
              </m:ctrlPr>
            </m:sSubSupPr>
            <m:e>
              <m:r>
                <m:rPr>
                  <m:sty m:val="p"/>
                </m:rPr>
                <w:rPr>
                  <w:rFonts w:ascii="Cambria Math" w:hAnsi="Cambria Math"/>
                  <w:spacing w:val="4"/>
                  <w:sz w:val="28"/>
                  <w:szCs w:val="28"/>
                </w:rPr>
                <m:t>NO</m:t>
              </m:r>
            </m:e>
            <m:sub>
              <m:r>
                <m:rPr>
                  <m:sty m:val="p"/>
                </m:rPr>
                <w:rPr>
                  <w:rFonts w:ascii="Cambria Math" w:hAnsi="Cambria Math"/>
                  <w:spacing w:val="4"/>
                  <w:sz w:val="28"/>
                  <w:szCs w:val="28"/>
                </w:rPr>
                <m:t>3</m:t>
              </m:r>
            </m:sub>
            <m:sup>
              <m:r>
                <m:rPr>
                  <m:sty m:val="p"/>
                </m:rPr>
                <w:rPr>
                  <w:rFonts w:ascii="Cambria Math" w:hAnsi="Cambria Math"/>
                  <w:spacing w:val="4"/>
                  <w:sz w:val="28"/>
                  <w:szCs w:val="28"/>
                </w:rPr>
                <m:t>-</m:t>
              </m:r>
            </m:sup>
          </m:sSubSup>
          <m:r>
            <m:rPr>
              <m:sty m:val="p"/>
            </m:rPr>
            <w:rPr>
              <w:rFonts w:ascii="Cambria Math" w:hAnsi="Cambria Math"/>
              <w:spacing w:val="4"/>
              <w:sz w:val="28"/>
              <w:szCs w:val="28"/>
            </w:rPr>
            <m:t>⟶</m:t>
          </m:r>
          <m:sSubSup>
            <m:sSubSupPr>
              <m:ctrlPr>
                <w:rPr>
                  <w:rFonts w:ascii="Cambria Math" w:hAnsi="Cambria Math"/>
                  <w:spacing w:val="4"/>
                  <w:sz w:val="28"/>
                  <w:szCs w:val="28"/>
                </w:rPr>
              </m:ctrlPr>
            </m:sSubSupPr>
            <m:e>
              <m:r>
                <m:rPr>
                  <m:sty m:val="p"/>
                </m:rPr>
                <w:rPr>
                  <w:rFonts w:ascii="Cambria Math" w:hAnsi="Cambria Math"/>
                  <w:spacing w:val="4"/>
                  <w:sz w:val="28"/>
                  <w:szCs w:val="28"/>
                </w:rPr>
                <m:t>NO</m:t>
              </m:r>
            </m:e>
            <m:sub>
              <m:r>
                <m:rPr>
                  <m:sty m:val="p"/>
                </m:rPr>
                <w:rPr>
                  <w:rFonts w:ascii="Cambria Math" w:hAnsi="Cambria Math"/>
                  <w:spacing w:val="4"/>
                  <w:sz w:val="28"/>
                  <w:szCs w:val="28"/>
                </w:rPr>
                <m:t>2</m:t>
              </m:r>
            </m:sub>
            <m:sup>
              <m:r>
                <m:rPr>
                  <m:sty m:val="p"/>
                </m:rPr>
                <w:rPr>
                  <w:rFonts w:ascii="Cambria Math" w:hAnsi="Cambria Math"/>
                  <w:spacing w:val="4"/>
                  <w:sz w:val="28"/>
                  <w:szCs w:val="28"/>
                </w:rPr>
                <m:t>-</m:t>
              </m:r>
            </m:sup>
          </m:sSubSup>
          <m:r>
            <m:rPr>
              <m:sty m:val="p"/>
            </m:rPr>
            <w:rPr>
              <w:rFonts w:ascii="Cambria Math" w:hAnsi="Cambria Math"/>
              <w:spacing w:val="4"/>
              <w:sz w:val="28"/>
              <w:szCs w:val="28"/>
            </w:rPr>
            <m:t>⟶</m:t>
          </m:r>
          <m:sSub>
            <m:sSubPr>
              <m:ctrlPr>
                <w:rPr>
                  <w:rFonts w:ascii="Cambria Math" w:hAnsi="Cambria Math"/>
                  <w:spacing w:val="4"/>
                  <w:sz w:val="28"/>
                  <w:szCs w:val="28"/>
                </w:rPr>
              </m:ctrlPr>
            </m:sSubPr>
            <m:e>
              <m:r>
                <m:rPr>
                  <m:sty m:val="p"/>
                </m:rPr>
                <w:rPr>
                  <w:rFonts w:ascii="Cambria Math" w:hAnsi="Cambria Math"/>
                  <w:spacing w:val="4"/>
                  <w:sz w:val="28"/>
                  <w:szCs w:val="28"/>
                </w:rPr>
                <m:t>N</m:t>
              </m:r>
            </m:e>
            <m:sub>
              <m:r>
                <m:rPr>
                  <m:sty m:val="p"/>
                </m:rPr>
                <w:rPr>
                  <w:rFonts w:ascii="Cambria Math" w:hAnsi="Cambria Math"/>
                  <w:spacing w:val="4"/>
                  <w:sz w:val="28"/>
                  <w:szCs w:val="28"/>
                </w:rPr>
                <m:t>2</m:t>
              </m:r>
            </m:sub>
          </m:sSub>
          <m:r>
            <m:rPr>
              <m:sty m:val="p"/>
            </m:rPr>
            <w:rPr>
              <w:rFonts w:ascii="Cambria Math" w:hAnsi="Cambria Math"/>
              <w:spacing w:val="4"/>
              <w:sz w:val="28"/>
              <w:szCs w:val="28"/>
            </w:rPr>
            <m:t>O⟶</m:t>
          </m:r>
          <m:sSub>
            <m:sSubPr>
              <m:ctrlPr>
                <w:rPr>
                  <w:rFonts w:ascii="Cambria Math" w:hAnsi="Cambria Math"/>
                  <w:spacing w:val="4"/>
                  <w:sz w:val="28"/>
                  <w:szCs w:val="28"/>
                </w:rPr>
              </m:ctrlPr>
            </m:sSubPr>
            <m:e>
              <m:r>
                <m:rPr>
                  <m:sty m:val="p"/>
                </m:rPr>
                <w:rPr>
                  <w:rFonts w:ascii="Cambria Math" w:hAnsi="Cambria Math"/>
                  <w:spacing w:val="4"/>
                  <w:sz w:val="28"/>
                  <w:szCs w:val="28"/>
                </w:rPr>
                <m:t>N</m:t>
              </m:r>
            </m:e>
            <m:sub>
              <m:r>
                <m:rPr>
                  <m:sty m:val="p"/>
                </m:rPr>
                <w:rPr>
                  <w:rFonts w:ascii="Cambria Math" w:hAnsi="Cambria Math"/>
                  <w:spacing w:val="4"/>
                  <w:sz w:val="28"/>
                  <w:szCs w:val="28"/>
                </w:rPr>
                <m:t>2</m:t>
              </m:r>
            </m:sub>
          </m:sSub>
        </m:oMath>
      </m:oMathPara>
    </w:p>
    <w:p w14:paraId="45794C4C" w14:textId="77777777" w:rsidR="00A02256" w:rsidRPr="00355A71" w:rsidRDefault="00A02256" w:rsidP="00A02256">
      <w:pPr>
        <w:pStyle w:val="CommentText"/>
        <w:spacing w:after="0" w:line="312" w:lineRule="auto"/>
        <w:ind w:firstLine="709"/>
        <w:jc w:val="both"/>
        <w:rPr>
          <w:rFonts w:ascii="Times New Roman" w:hAnsi="Times New Roman"/>
          <w:spacing w:val="4"/>
          <w:sz w:val="28"/>
          <w:szCs w:val="28"/>
        </w:rPr>
      </w:pPr>
      <w:r w:rsidRPr="00355A71">
        <w:rPr>
          <w:rFonts w:ascii="Times New Roman" w:hAnsi="Times New Roman"/>
          <w:spacing w:val="4"/>
          <w:sz w:val="28"/>
          <w:szCs w:val="28"/>
        </w:rPr>
        <w:t xml:space="preserve">Quá trình khử nitrate được thực hiện bởi nhiều chủng vi khuẩn với những khả năng khác nhau. Một số chủng vi khuẩn có thể thực hiện tất cả các giai đoạn chuyển hóa nitrate thành khí nitrogen trong khi một số khác chỉ có thể chuyển nitrate thành nitrite. </w:t>
      </w:r>
    </w:p>
    <w:p w14:paraId="5970D494" w14:textId="77777777" w:rsidR="00A02256" w:rsidRPr="00355A71" w:rsidRDefault="00A02256" w:rsidP="00A02256">
      <w:pPr>
        <w:pStyle w:val="CommentText"/>
        <w:spacing w:after="0" w:line="312" w:lineRule="auto"/>
        <w:ind w:firstLine="709"/>
        <w:jc w:val="both"/>
        <w:rPr>
          <w:rFonts w:ascii="Times New Roman" w:hAnsi="Times New Roman"/>
          <w:spacing w:val="4"/>
          <w:sz w:val="28"/>
          <w:szCs w:val="28"/>
        </w:rPr>
      </w:pPr>
      <w:r w:rsidRPr="00355A71">
        <w:rPr>
          <w:rFonts w:ascii="Times New Roman" w:hAnsi="Times New Roman"/>
          <w:spacing w:val="4"/>
          <w:sz w:val="28"/>
          <w:szCs w:val="28"/>
        </w:rPr>
        <w:t>Một phần chất hữu cơ đồng thời bị oxy hóa trong quá trình khử nitrate hóa, ví dụ như acid acetic với vai trò nguồn carbon:</w:t>
      </w:r>
    </w:p>
    <w:p w14:paraId="58980ADB" w14:textId="77777777" w:rsidR="006163E9" w:rsidRPr="00355A71" w:rsidRDefault="00A02256" w:rsidP="00A02256">
      <w:pPr>
        <w:pStyle w:val="CommentText"/>
        <w:spacing w:after="0" w:line="312" w:lineRule="auto"/>
        <w:jc w:val="both"/>
        <w:rPr>
          <w:rFonts w:ascii="Times New Roman" w:hAnsi="Times New Roman"/>
          <w:spacing w:val="4"/>
          <w:sz w:val="26"/>
          <w:szCs w:val="26"/>
        </w:rPr>
      </w:pPr>
      <w:r w:rsidRPr="00355A71">
        <w:rPr>
          <w:rFonts w:ascii="Times New Roman" w:hAnsi="Times New Roman"/>
          <w:sz w:val="26"/>
          <w:szCs w:val="26"/>
        </w:rPr>
        <w:t xml:space="preserve">  </w:t>
      </w:r>
      <m:oMath>
        <m:r>
          <m:rPr>
            <m:sty m:val="p"/>
          </m:rPr>
          <w:rPr>
            <w:rFonts w:ascii="Cambria Math" w:hAnsi="Cambria Math"/>
            <w:spacing w:val="4"/>
            <w:sz w:val="26"/>
            <w:szCs w:val="26"/>
          </w:rPr>
          <m:t>0,2</m:t>
        </m:r>
        <m:sSubSup>
          <m:sSubSupPr>
            <m:ctrlPr>
              <w:rPr>
                <w:rFonts w:ascii="Cambria Math" w:hAnsi="Cambria Math"/>
                <w:spacing w:val="4"/>
                <w:sz w:val="26"/>
                <w:szCs w:val="26"/>
              </w:rPr>
            </m:ctrlPr>
          </m:sSubSupPr>
          <m:e>
            <m:r>
              <m:rPr>
                <m:sty m:val="p"/>
              </m:rPr>
              <w:rPr>
                <w:rFonts w:ascii="Cambria Math" w:hAnsi="Cambria Math"/>
                <w:spacing w:val="4"/>
                <w:sz w:val="26"/>
                <w:szCs w:val="26"/>
              </w:rPr>
              <m:t>NO</m:t>
            </m:r>
          </m:e>
          <m:sub>
            <m:r>
              <m:rPr>
                <m:sty m:val="p"/>
              </m:rPr>
              <w:rPr>
                <w:rFonts w:ascii="Cambria Math" w:hAnsi="Cambria Math"/>
                <w:spacing w:val="4"/>
                <w:sz w:val="26"/>
                <w:szCs w:val="26"/>
              </w:rPr>
              <m:t>2</m:t>
            </m:r>
          </m:sub>
          <m:sup>
            <m:r>
              <m:rPr>
                <m:sty m:val="p"/>
              </m:rPr>
              <w:rPr>
                <w:rFonts w:ascii="Cambria Math" w:hAnsi="Cambria Math"/>
                <w:spacing w:val="4"/>
                <w:sz w:val="26"/>
                <w:szCs w:val="26"/>
              </w:rPr>
              <m:t>-</m:t>
            </m:r>
          </m:sup>
        </m:sSubSup>
        <m:r>
          <m:rPr>
            <m:sty m:val="p"/>
          </m:rPr>
          <w:rPr>
            <w:rFonts w:ascii="Cambria Math" w:hAnsi="Cambria Math"/>
            <w:spacing w:val="4"/>
            <w:sz w:val="26"/>
            <w:szCs w:val="26"/>
          </w:rPr>
          <m:t>+</m:t>
        </m:r>
        <m:sSup>
          <m:sSupPr>
            <m:ctrlPr>
              <w:rPr>
                <w:rFonts w:ascii="Cambria Math" w:hAnsi="Cambria Math"/>
                <w:spacing w:val="4"/>
                <w:sz w:val="26"/>
                <w:szCs w:val="26"/>
              </w:rPr>
            </m:ctrlPr>
          </m:sSupPr>
          <m:e>
            <m:r>
              <m:rPr>
                <m:sty m:val="p"/>
              </m:rPr>
              <w:rPr>
                <w:rFonts w:ascii="Cambria Math" w:hAnsi="Cambria Math"/>
                <w:spacing w:val="4"/>
                <w:sz w:val="26"/>
                <w:szCs w:val="26"/>
              </w:rPr>
              <m:t>H</m:t>
            </m:r>
          </m:e>
          <m:sup>
            <m:r>
              <m:rPr>
                <m:sty m:val="p"/>
              </m:rPr>
              <w:rPr>
                <w:rFonts w:ascii="Cambria Math" w:hAnsi="Cambria Math"/>
                <w:spacing w:val="4"/>
                <w:sz w:val="26"/>
                <w:szCs w:val="26"/>
              </w:rPr>
              <m:t>+</m:t>
            </m:r>
          </m:sup>
        </m:sSup>
        <m:r>
          <m:rPr>
            <m:sty m:val="p"/>
          </m:rPr>
          <w:rPr>
            <w:rFonts w:ascii="Cambria Math" w:hAnsi="Cambria Math"/>
            <w:spacing w:val="4"/>
            <w:sz w:val="26"/>
            <w:szCs w:val="26"/>
          </w:rPr>
          <m:t>+0,125</m:t>
        </m:r>
        <m:sSub>
          <m:sSubPr>
            <m:ctrlPr>
              <w:rPr>
                <w:rFonts w:ascii="Cambria Math" w:hAnsi="Cambria Math"/>
                <w:spacing w:val="4"/>
                <w:sz w:val="26"/>
                <w:szCs w:val="26"/>
              </w:rPr>
            </m:ctrlPr>
          </m:sSubPr>
          <m:e>
            <m:r>
              <m:rPr>
                <m:sty m:val="p"/>
              </m:rPr>
              <w:rPr>
                <w:rFonts w:ascii="Cambria Math" w:hAnsi="Cambria Math"/>
                <w:spacing w:val="4"/>
                <w:sz w:val="26"/>
                <w:szCs w:val="26"/>
              </w:rPr>
              <m:t>CH</m:t>
            </m:r>
          </m:e>
          <m:sub>
            <m:r>
              <m:rPr>
                <m:sty m:val="p"/>
              </m:rPr>
              <w:rPr>
                <w:rFonts w:ascii="Cambria Math" w:hAnsi="Cambria Math"/>
                <w:spacing w:val="4"/>
                <w:sz w:val="26"/>
                <w:szCs w:val="26"/>
              </w:rPr>
              <m:t>3</m:t>
            </m:r>
          </m:sub>
        </m:sSub>
        <m:sSup>
          <m:sSupPr>
            <m:ctrlPr>
              <w:rPr>
                <w:rFonts w:ascii="Cambria Math" w:hAnsi="Cambria Math"/>
                <w:spacing w:val="4"/>
                <w:sz w:val="26"/>
                <w:szCs w:val="26"/>
              </w:rPr>
            </m:ctrlPr>
          </m:sSupPr>
          <m:e>
            <m:r>
              <m:rPr>
                <m:sty m:val="p"/>
              </m:rPr>
              <w:rPr>
                <w:rFonts w:ascii="Cambria Math" w:hAnsi="Cambria Math"/>
                <w:spacing w:val="4"/>
                <w:sz w:val="26"/>
                <w:szCs w:val="26"/>
              </w:rPr>
              <m:t>COO</m:t>
            </m:r>
          </m:e>
          <m:sup>
            <m:r>
              <m:rPr>
                <m:sty m:val="p"/>
              </m:rPr>
              <w:rPr>
                <w:rFonts w:ascii="Cambria Math" w:hAnsi="Cambria Math"/>
                <w:spacing w:val="4"/>
                <w:sz w:val="26"/>
                <w:szCs w:val="26"/>
              </w:rPr>
              <m:t>-</m:t>
            </m:r>
          </m:sup>
        </m:sSup>
        <m:r>
          <m:rPr>
            <m:sty m:val="p"/>
          </m:rPr>
          <w:rPr>
            <w:rFonts w:ascii="Cambria Math" w:hAnsi="Cambria Math"/>
            <w:spacing w:val="4"/>
            <w:sz w:val="26"/>
            <w:szCs w:val="26"/>
          </w:rPr>
          <m:t>⟶0,1</m:t>
        </m:r>
        <m:sSub>
          <m:sSubPr>
            <m:ctrlPr>
              <w:rPr>
                <w:rFonts w:ascii="Cambria Math" w:hAnsi="Cambria Math"/>
                <w:spacing w:val="4"/>
                <w:sz w:val="26"/>
                <w:szCs w:val="26"/>
              </w:rPr>
            </m:ctrlPr>
          </m:sSubPr>
          <m:e>
            <m:r>
              <m:rPr>
                <m:sty m:val="p"/>
              </m:rPr>
              <w:rPr>
                <w:rFonts w:ascii="Cambria Math" w:hAnsi="Cambria Math"/>
                <w:spacing w:val="4"/>
                <w:sz w:val="26"/>
                <w:szCs w:val="26"/>
              </w:rPr>
              <m:t>N</m:t>
            </m:r>
          </m:e>
          <m:sub>
            <m:r>
              <m:rPr>
                <m:sty m:val="p"/>
              </m:rPr>
              <w:rPr>
                <w:rFonts w:ascii="Cambria Math" w:hAnsi="Cambria Math"/>
                <w:spacing w:val="4"/>
                <w:sz w:val="26"/>
                <w:szCs w:val="26"/>
              </w:rPr>
              <m:t>2</m:t>
            </m:r>
          </m:sub>
        </m:sSub>
        <m:r>
          <m:rPr>
            <m:sty m:val="p"/>
          </m:rPr>
          <w:rPr>
            <w:rFonts w:ascii="Cambria Math" w:hAnsi="Cambria Math"/>
            <w:spacing w:val="4"/>
            <w:sz w:val="26"/>
            <w:szCs w:val="26"/>
          </w:rPr>
          <m:t>+0,225</m:t>
        </m:r>
        <m:sSub>
          <m:sSubPr>
            <m:ctrlPr>
              <w:rPr>
                <w:rFonts w:ascii="Cambria Math" w:hAnsi="Cambria Math"/>
                <w:spacing w:val="4"/>
                <w:sz w:val="26"/>
                <w:szCs w:val="26"/>
              </w:rPr>
            </m:ctrlPr>
          </m:sSubPr>
          <m:e>
            <m:r>
              <m:rPr>
                <m:sty m:val="p"/>
              </m:rPr>
              <w:rPr>
                <w:rFonts w:ascii="Cambria Math" w:hAnsi="Cambria Math"/>
                <w:spacing w:val="4"/>
                <w:sz w:val="26"/>
                <w:szCs w:val="26"/>
              </w:rPr>
              <m:t>H</m:t>
            </m:r>
          </m:e>
          <m:sub>
            <m:r>
              <m:rPr>
                <m:sty m:val="p"/>
              </m:rPr>
              <w:rPr>
                <w:rFonts w:ascii="Cambria Math" w:hAnsi="Cambria Math"/>
                <w:spacing w:val="4"/>
                <w:sz w:val="26"/>
                <w:szCs w:val="26"/>
              </w:rPr>
              <m:t>2</m:t>
            </m:r>
          </m:sub>
        </m:sSub>
        <m:r>
          <m:rPr>
            <m:sty m:val="p"/>
          </m:rPr>
          <w:rPr>
            <w:rFonts w:ascii="Cambria Math" w:hAnsi="Cambria Math"/>
            <w:spacing w:val="4"/>
            <w:sz w:val="26"/>
            <w:szCs w:val="26"/>
          </w:rPr>
          <m:t>O+0,125</m:t>
        </m:r>
        <m:sSub>
          <m:sSubPr>
            <m:ctrlPr>
              <w:rPr>
                <w:rFonts w:ascii="Cambria Math" w:hAnsi="Cambria Math"/>
                <w:spacing w:val="4"/>
                <w:sz w:val="26"/>
                <w:szCs w:val="26"/>
              </w:rPr>
            </m:ctrlPr>
          </m:sSubPr>
          <m:e>
            <m:r>
              <m:rPr>
                <m:sty m:val="p"/>
              </m:rPr>
              <w:rPr>
                <w:rFonts w:ascii="Cambria Math" w:hAnsi="Cambria Math"/>
                <w:spacing w:val="4"/>
                <w:sz w:val="26"/>
                <w:szCs w:val="26"/>
              </w:rPr>
              <m:t>CO</m:t>
            </m:r>
          </m:e>
          <m:sub>
            <m:r>
              <m:rPr>
                <m:sty m:val="p"/>
              </m:rPr>
              <w:rPr>
                <w:rFonts w:ascii="Cambria Math" w:hAnsi="Cambria Math"/>
                <w:spacing w:val="4"/>
                <w:sz w:val="26"/>
                <w:szCs w:val="26"/>
              </w:rPr>
              <m:t>2</m:t>
            </m:r>
          </m:sub>
        </m:sSub>
        <m:r>
          <m:rPr>
            <m:sty m:val="p"/>
          </m:rPr>
          <w:rPr>
            <w:rFonts w:ascii="Cambria Math" w:hAnsi="Cambria Math"/>
            <w:spacing w:val="4"/>
            <w:sz w:val="26"/>
            <w:szCs w:val="26"/>
          </w:rPr>
          <m:t>+0,125</m:t>
        </m:r>
        <m:sSubSup>
          <m:sSubSupPr>
            <m:ctrlPr>
              <w:rPr>
                <w:rFonts w:ascii="Cambria Math" w:hAnsi="Cambria Math"/>
                <w:spacing w:val="4"/>
                <w:sz w:val="26"/>
                <w:szCs w:val="26"/>
              </w:rPr>
            </m:ctrlPr>
          </m:sSubSupPr>
          <m:e>
            <m:r>
              <m:rPr>
                <m:sty m:val="p"/>
              </m:rPr>
              <w:rPr>
                <w:rFonts w:ascii="Cambria Math" w:hAnsi="Cambria Math"/>
                <w:spacing w:val="4"/>
                <w:sz w:val="26"/>
                <w:szCs w:val="26"/>
              </w:rPr>
              <m:t>HCO</m:t>
            </m:r>
          </m:e>
          <m:sub>
            <m:r>
              <m:rPr>
                <m:sty m:val="p"/>
              </m:rPr>
              <w:rPr>
                <w:rFonts w:ascii="Cambria Math" w:hAnsi="Cambria Math"/>
                <w:spacing w:val="4"/>
                <w:sz w:val="26"/>
                <w:szCs w:val="26"/>
              </w:rPr>
              <m:t>3</m:t>
            </m:r>
          </m:sub>
          <m:sup>
            <m:r>
              <m:rPr>
                <m:sty m:val="p"/>
              </m:rPr>
              <w:rPr>
                <w:rFonts w:ascii="Cambria Math" w:hAnsi="Cambria Math"/>
                <w:spacing w:val="4"/>
                <w:sz w:val="26"/>
                <w:szCs w:val="26"/>
              </w:rPr>
              <m:t>-</m:t>
            </m:r>
          </m:sup>
        </m:sSubSup>
      </m:oMath>
    </w:p>
    <w:p w14:paraId="5BE54C46" w14:textId="77777777" w:rsidR="00A02256" w:rsidRPr="00355A71" w:rsidRDefault="006163E9" w:rsidP="00F528CF">
      <w:pPr>
        <w:spacing w:before="0"/>
        <w:ind w:firstLine="720"/>
        <w:rPr>
          <w:b/>
          <w:bCs/>
          <w:color w:val="auto"/>
          <w:sz w:val="28"/>
          <w:szCs w:val="28"/>
          <w:lang w:val="nl-NL"/>
        </w:rPr>
      </w:pPr>
      <w:r w:rsidRPr="00355A71">
        <w:rPr>
          <w:bCs/>
          <w:i/>
          <w:color w:val="auto"/>
          <w:sz w:val="28"/>
          <w:szCs w:val="28"/>
          <w:lang w:val="nl-NL"/>
        </w:rPr>
        <w:t xml:space="preserve">Tank vi sinh hiếu khí </w:t>
      </w:r>
      <w:r w:rsidRPr="00355A71">
        <w:rPr>
          <w:b/>
          <w:bCs/>
          <w:color w:val="auto"/>
          <w:sz w:val="28"/>
          <w:szCs w:val="28"/>
          <w:lang w:val="nl-NL"/>
        </w:rPr>
        <w:t xml:space="preserve">: </w:t>
      </w:r>
    </w:p>
    <w:p w14:paraId="06ABF5AC" w14:textId="77777777" w:rsidR="00A02256" w:rsidRPr="00355A71" w:rsidRDefault="00A02256" w:rsidP="00A02256">
      <w:pPr>
        <w:pStyle w:val="CommentText"/>
        <w:spacing w:after="0" w:line="312" w:lineRule="auto"/>
        <w:ind w:firstLine="709"/>
        <w:jc w:val="both"/>
        <w:rPr>
          <w:rFonts w:ascii="Times New Roman" w:hAnsi="Times New Roman"/>
          <w:sz w:val="28"/>
          <w:szCs w:val="28"/>
          <w:lang w:val="es-ES"/>
        </w:rPr>
      </w:pPr>
      <w:r w:rsidRPr="00355A71">
        <w:rPr>
          <w:rFonts w:ascii="Times New Roman" w:hAnsi="Times New Roman"/>
          <w:sz w:val="28"/>
          <w:szCs w:val="28"/>
          <w:lang w:val="de-DE"/>
        </w:rPr>
        <w:t>Tại đây diễn ra quá trình oxy hóa sinh hóa các chất hữu cơ (chất ô nhiễm trong nước thải), đồng thời vi sinh vật hiếu khí sử dụng các chất dinh dưỡng là Nitơ &amp; Photpho để tổng hợp tế bào mới, giải phóng CO</w:t>
      </w:r>
      <w:r w:rsidRPr="00355A71">
        <w:rPr>
          <w:rFonts w:ascii="Times New Roman" w:hAnsi="Times New Roman"/>
          <w:sz w:val="28"/>
          <w:szCs w:val="28"/>
          <w:vertAlign w:val="subscript"/>
          <w:lang w:val="de-DE"/>
        </w:rPr>
        <w:t>2</w:t>
      </w:r>
      <w:r w:rsidRPr="00355A71">
        <w:rPr>
          <w:rFonts w:ascii="Times New Roman" w:hAnsi="Times New Roman"/>
          <w:sz w:val="28"/>
          <w:szCs w:val="28"/>
          <w:lang w:val="de-DE"/>
        </w:rPr>
        <w:t>, H</w:t>
      </w:r>
      <w:r w:rsidRPr="00355A71">
        <w:rPr>
          <w:rFonts w:ascii="Times New Roman" w:hAnsi="Times New Roman"/>
          <w:sz w:val="28"/>
          <w:szCs w:val="28"/>
          <w:vertAlign w:val="subscript"/>
          <w:lang w:val="de-DE"/>
        </w:rPr>
        <w:t>2</w:t>
      </w:r>
      <w:r w:rsidRPr="00355A71">
        <w:rPr>
          <w:rFonts w:ascii="Times New Roman" w:hAnsi="Times New Roman"/>
          <w:sz w:val="28"/>
          <w:szCs w:val="28"/>
          <w:lang w:val="de-DE"/>
        </w:rPr>
        <w:t xml:space="preserve">O và năng lượng. </w:t>
      </w:r>
      <w:r w:rsidRPr="00355A71">
        <w:rPr>
          <w:rFonts w:ascii="Times New Roman" w:hAnsi="Times New Roman"/>
          <w:sz w:val="28"/>
          <w:szCs w:val="28"/>
          <w:lang w:val="es-ES"/>
        </w:rPr>
        <w:t>Phương trình tổng quát của quá trình phân hủy sinh học hiếu khí diễn ra như sau:</w:t>
      </w:r>
    </w:p>
    <w:p w14:paraId="0DFC6B9A" w14:textId="77777777" w:rsidR="00A02256" w:rsidRPr="00355A71" w:rsidRDefault="00A02256" w:rsidP="00A02256">
      <w:pPr>
        <w:pStyle w:val="CommentText"/>
        <w:spacing w:after="0" w:line="312" w:lineRule="auto"/>
        <w:ind w:firstLine="709"/>
        <w:jc w:val="both"/>
        <w:rPr>
          <w:rFonts w:ascii="Times New Roman" w:hAnsi="Times New Roman"/>
          <w:spacing w:val="4"/>
          <w:sz w:val="28"/>
          <w:szCs w:val="28"/>
          <w:lang w:val="es-ES"/>
        </w:rPr>
      </w:pPr>
      <w:r w:rsidRPr="00355A71">
        <w:rPr>
          <w:rFonts w:ascii="Times New Roman" w:hAnsi="Times New Roman"/>
          <w:spacing w:val="4"/>
          <w:sz w:val="28"/>
          <w:szCs w:val="28"/>
          <w:lang w:val="es-ES"/>
        </w:rPr>
        <w:t>Phản ứng oxi hóa các chất hữu cơ để đáp ứng nhu cầu năng lượng của tế bào:</w:t>
      </w:r>
    </w:p>
    <w:p w14:paraId="27B8BB8D" w14:textId="77777777" w:rsidR="00A02256" w:rsidRPr="00355A71" w:rsidRDefault="00A02256" w:rsidP="00A02256">
      <w:pPr>
        <w:spacing w:before="0"/>
        <w:ind w:left="720" w:firstLine="709"/>
        <w:contextualSpacing/>
        <w:rPr>
          <w:rFonts w:cs="Times New Roman"/>
          <w:color w:val="auto"/>
          <w:sz w:val="28"/>
          <w:szCs w:val="28"/>
          <w:vertAlign w:val="subscript"/>
          <w:lang w:val="es-ES"/>
        </w:rPr>
      </w:pPr>
      <w:r w:rsidRPr="00355A71">
        <w:rPr>
          <w:rFonts w:cs="Times New Roman"/>
          <w:noProof/>
          <w:color w:val="auto"/>
          <w:sz w:val="28"/>
          <w:szCs w:val="28"/>
          <w:lang w:val="en-US"/>
        </w:rPr>
        <mc:AlternateContent>
          <mc:Choice Requires="wps">
            <w:drawing>
              <wp:anchor distT="4294967295" distB="4294967295" distL="114300" distR="114300" simplePos="0" relativeHeight="251667456" behindDoc="0" locked="0" layoutInCell="1" allowOverlap="1" wp14:anchorId="611B0E00" wp14:editId="65F511DB">
                <wp:simplePos x="0" y="0"/>
                <wp:positionH relativeFrom="column">
                  <wp:posOffset>2820670</wp:posOffset>
                </wp:positionH>
                <wp:positionV relativeFrom="paragraph">
                  <wp:posOffset>119379</wp:posOffset>
                </wp:positionV>
                <wp:extent cx="278130" cy="0"/>
                <wp:effectExtent l="0" t="76200" r="7620" b="76200"/>
                <wp:wrapNone/>
                <wp:docPr id="65446207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78550B3" id="Straight Arrow Connector 18" o:spid="_x0000_s1026" type="#_x0000_t32" style="position:absolute;margin-left:222.1pt;margin-top:9.4pt;width:21.9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">
                <v:stroke endarrow="block"/>
              </v:shape>
            </w:pict>
          </mc:Fallback>
        </mc:AlternateContent>
      </w:r>
      <w:r w:rsidRPr="00355A71">
        <w:rPr>
          <w:rFonts w:cs="Times New Roman"/>
          <w:color w:val="auto"/>
          <w:sz w:val="28"/>
          <w:szCs w:val="28"/>
          <w:lang w:val="es-ES"/>
        </w:rPr>
        <w:t>C</w:t>
      </w:r>
      <w:r w:rsidRPr="00355A71">
        <w:rPr>
          <w:rFonts w:cs="Times New Roman"/>
          <w:color w:val="auto"/>
          <w:sz w:val="28"/>
          <w:szCs w:val="28"/>
          <w:vertAlign w:val="subscript"/>
          <w:lang w:val="es-ES"/>
        </w:rPr>
        <w:t>x</w:t>
      </w:r>
      <w:r w:rsidRPr="00355A71">
        <w:rPr>
          <w:rFonts w:cs="Times New Roman"/>
          <w:color w:val="auto"/>
          <w:sz w:val="28"/>
          <w:szCs w:val="28"/>
          <w:lang w:val="es-ES"/>
        </w:rPr>
        <w:t>H</w:t>
      </w:r>
      <w:r w:rsidRPr="00355A71">
        <w:rPr>
          <w:rFonts w:cs="Times New Roman"/>
          <w:color w:val="auto"/>
          <w:sz w:val="28"/>
          <w:szCs w:val="28"/>
          <w:vertAlign w:val="subscript"/>
          <w:lang w:val="es-ES"/>
        </w:rPr>
        <w:t>y</w:t>
      </w:r>
      <w:r w:rsidRPr="00355A71">
        <w:rPr>
          <w:rFonts w:cs="Times New Roman"/>
          <w:color w:val="auto"/>
          <w:sz w:val="28"/>
          <w:szCs w:val="28"/>
          <w:lang w:val="es-ES"/>
        </w:rPr>
        <w:t>O</w:t>
      </w:r>
      <w:r w:rsidRPr="00355A71">
        <w:rPr>
          <w:rFonts w:cs="Times New Roman"/>
          <w:color w:val="auto"/>
          <w:sz w:val="28"/>
          <w:szCs w:val="28"/>
          <w:vertAlign w:val="subscript"/>
          <w:lang w:val="es-ES"/>
        </w:rPr>
        <w:t>z</w:t>
      </w:r>
      <w:r w:rsidRPr="00355A71">
        <w:rPr>
          <w:rFonts w:cs="Times New Roman"/>
          <w:color w:val="auto"/>
          <w:sz w:val="28"/>
          <w:szCs w:val="28"/>
          <w:lang w:val="es-ES"/>
        </w:rPr>
        <w:t>N + (x+</w:t>
      </w:r>
      <m:oMath>
        <m:f>
          <m:fPr>
            <m:ctrlPr>
              <w:rPr>
                <w:rFonts w:ascii="Cambria Math" w:hAnsi="Cambria Math" w:cs="Times New Roman"/>
                <w:i/>
                <w:color w:val="auto"/>
                <w:sz w:val="28"/>
                <w:szCs w:val="28"/>
              </w:rPr>
            </m:ctrlPr>
          </m:fPr>
          <m:num>
            <m:r>
              <w:rPr>
                <w:rFonts w:ascii="Cambria Math" w:hAnsi="Cambria Math" w:cs="Times New Roman"/>
                <w:color w:val="auto"/>
                <w:sz w:val="28"/>
                <w:szCs w:val="28"/>
              </w:rPr>
              <m:t>y</m:t>
            </m:r>
          </m:num>
          <m:den>
            <m:r>
              <w:rPr>
                <w:rFonts w:ascii="Cambria Math" w:hAnsi="Cambria Math" w:cs="Times New Roman"/>
                <w:color w:val="auto"/>
                <w:sz w:val="28"/>
                <w:szCs w:val="28"/>
                <w:lang w:val="es-ES"/>
              </w:rPr>
              <m:t>4</m:t>
            </m:r>
          </m:den>
        </m:f>
      </m:oMath>
      <w:r w:rsidRPr="00355A71">
        <w:rPr>
          <w:rFonts w:cs="Times New Roman"/>
          <w:color w:val="auto"/>
          <w:sz w:val="28"/>
          <w:szCs w:val="28"/>
          <w:lang w:val="es-ES"/>
        </w:rPr>
        <w:t xml:space="preserve"> + </w:t>
      </w:r>
      <m:oMath>
        <m:f>
          <m:fPr>
            <m:ctrlPr>
              <w:rPr>
                <w:rFonts w:ascii="Cambria Math" w:hAnsi="Cambria Math" w:cs="Times New Roman"/>
                <w:i/>
                <w:color w:val="auto"/>
                <w:sz w:val="28"/>
                <w:szCs w:val="28"/>
              </w:rPr>
            </m:ctrlPr>
          </m:fPr>
          <m:num>
            <m:r>
              <w:rPr>
                <w:rFonts w:ascii="Cambria Math" w:hAnsi="Cambria Math" w:cs="Times New Roman"/>
                <w:color w:val="auto"/>
                <w:sz w:val="28"/>
                <w:szCs w:val="28"/>
              </w:rPr>
              <m:t>z</m:t>
            </m:r>
          </m:num>
          <m:den>
            <m:r>
              <w:rPr>
                <w:rFonts w:ascii="Cambria Math" w:hAnsi="Cambria Math" w:cs="Times New Roman"/>
                <w:color w:val="auto"/>
                <w:sz w:val="28"/>
                <w:szCs w:val="28"/>
                <w:lang w:val="es-ES"/>
              </w:rPr>
              <m:t>3</m:t>
            </m:r>
          </m:den>
        </m:f>
      </m:oMath>
      <w:r w:rsidRPr="00355A71">
        <w:rPr>
          <w:rFonts w:cs="Times New Roman"/>
          <w:color w:val="auto"/>
          <w:sz w:val="28"/>
          <w:szCs w:val="28"/>
          <w:lang w:val="es-ES"/>
        </w:rPr>
        <w:t xml:space="preserve">+ </w:t>
      </w:r>
      <m:oMath>
        <m:f>
          <m:fPr>
            <m:ctrlPr>
              <w:rPr>
                <w:rFonts w:ascii="Cambria Math" w:hAnsi="Cambria Math" w:cs="Times New Roman"/>
                <w:i/>
                <w:color w:val="auto"/>
                <w:sz w:val="28"/>
                <w:szCs w:val="28"/>
              </w:rPr>
            </m:ctrlPr>
          </m:fPr>
          <m:num>
            <m:r>
              <w:rPr>
                <w:rFonts w:ascii="Cambria Math" w:hAnsi="Cambria Math" w:cs="Times New Roman"/>
                <w:color w:val="auto"/>
                <w:sz w:val="28"/>
                <w:szCs w:val="28"/>
                <w:lang w:val="es-ES"/>
              </w:rPr>
              <m:t>3</m:t>
            </m:r>
          </m:num>
          <m:den>
            <m:r>
              <w:rPr>
                <w:rFonts w:ascii="Cambria Math" w:hAnsi="Cambria Math" w:cs="Times New Roman"/>
                <w:color w:val="auto"/>
                <w:sz w:val="28"/>
                <w:szCs w:val="28"/>
                <w:lang w:val="es-ES"/>
              </w:rPr>
              <m:t>4</m:t>
            </m:r>
          </m:den>
        </m:f>
      </m:oMath>
      <w:r w:rsidRPr="00355A71">
        <w:rPr>
          <w:rFonts w:cs="Times New Roman"/>
          <w:color w:val="auto"/>
          <w:sz w:val="28"/>
          <w:szCs w:val="28"/>
          <w:lang w:val="es-ES"/>
        </w:rPr>
        <w:t>) O</w:t>
      </w:r>
      <w:r w:rsidRPr="00355A71">
        <w:rPr>
          <w:rFonts w:cs="Times New Roman"/>
          <w:color w:val="auto"/>
          <w:sz w:val="28"/>
          <w:szCs w:val="28"/>
          <w:vertAlign w:val="subscript"/>
          <w:lang w:val="es-ES"/>
        </w:rPr>
        <w:t xml:space="preserve">2   </w:t>
      </w:r>
      <w:r w:rsidRPr="00355A71">
        <w:rPr>
          <w:rFonts w:cs="Times New Roman"/>
          <w:color w:val="auto"/>
          <w:sz w:val="28"/>
          <w:szCs w:val="28"/>
          <w:lang w:val="es-ES"/>
        </w:rPr>
        <w:t xml:space="preserve">        xCO</w:t>
      </w:r>
      <w:r w:rsidRPr="00355A71">
        <w:rPr>
          <w:rFonts w:cs="Times New Roman"/>
          <w:color w:val="auto"/>
          <w:sz w:val="28"/>
          <w:szCs w:val="28"/>
          <w:vertAlign w:val="subscript"/>
          <w:lang w:val="es-ES"/>
        </w:rPr>
        <w:t>2</w:t>
      </w:r>
      <w:r w:rsidRPr="00355A71">
        <w:rPr>
          <w:rFonts w:cs="Times New Roman"/>
          <w:color w:val="auto"/>
          <w:sz w:val="28"/>
          <w:szCs w:val="28"/>
          <w:lang w:val="es-ES"/>
        </w:rPr>
        <w:t xml:space="preserve"> + </w:t>
      </w:r>
      <m:oMath>
        <m:f>
          <m:fPr>
            <m:ctrlPr>
              <w:rPr>
                <w:rFonts w:ascii="Cambria Math" w:hAnsi="Cambria Math" w:cs="Times New Roman"/>
                <w:i/>
                <w:color w:val="auto"/>
                <w:sz w:val="28"/>
                <w:szCs w:val="28"/>
              </w:rPr>
            </m:ctrlPr>
          </m:fPr>
          <m:num>
            <m:r>
              <w:rPr>
                <w:rFonts w:ascii="Cambria Math" w:hAnsi="Cambria Math" w:cs="Times New Roman"/>
                <w:color w:val="auto"/>
                <w:sz w:val="28"/>
                <w:szCs w:val="28"/>
              </w:rPr>
              <m:t>y</m:t>
            </m:r>
            <m:r>
              <w:rPr>
                <w:rFonts w:ascii="Cambria Math" w:hAnsi="Cambria Math" w:cs="Times New Roman"/>
                <w:color w:val="auto"/>
                <w:sz w:val="28"/>
                <w:szCs w:val="28"/>
                <w:lang w:val="es-ES"/>
              </w:rPr>
              <m:t>-3</m:t>
            </m:r>
          </m:num>
          <m:den>
            <m:r>
              <w:rPr>
                <w:rFonts w:ascii="Cambria Math" w:hAnsi="Cambria Math" w:cs="Times New Roman"/>
                <w:color w:val="auto"/>
                <w:sz w:val="28"/>
                <w:szCs w:val="28"/>
                <w:lang w:val="es-ES"/>
              </w:rPr>
              <m:t>2</m:t>
            </m:r>
          </m:den>
        </m:f>
      </m:oMath>
      <w:r w:rsidRPr="00355A71">
        <w:rPr>
          <w:rFonts w:cs="Times New Roman"/>
          <w:color w:val="auto"/>
          <w:sz w:val="28"/>
          <w:szCs w:val="28"/>
          <w:lang w:val="es-ES"/>
        </w:rPr>
        <w:t>H</w:t>
      </w:r>
      <w:r w:rsidRPr="00355A71">
        <w:rPr>
          <w:rFonts w:cs="Times New Roman"/>
          <w:color w:val="auto"/>
          <w:sz w:val="28"/>
          <w:szCs w:val="28"/>
          <w:vertAlign w:val="subscript"/>
          <w:lang w:val="es-ES"/>
        </w:rPr>
        <w:t>2</w:t>
      </w:r>
      <w:r w:rsidRPr="00355A71">
        <w:rPr>
          <w:rFonts w:cs="Times New Roman"/>
          <w:color w:val="auto"/>
          <w:sz w:val="28"/>
          <w:szCs w:val="28"/>
          <w:lang w:val="es-ES"/>
        </w:rPr>
        <w:t>O + NH</w:t>
      </w:r>
      <w:r w:rsidRPr="00355A71">
        <w:rPr>
          <w:rFonts w:cs="Times New Roman"/>
          <w:color w:val="auto"/>
          <w:sz w:val="28"/>
          <w:szCs w:val="28"/>
          <w:vertAlign w:val="subscript"/>
          <w:lang w:val="es-ES"/>
        </w:rPr>
        <w:t>3</w:t>
      </w:r>
    </w:p>
    <w:p w14:paraId="74FFEA6F" w14:textId="77777777" w:rsidR="00A02256" w:rsidRPr="00355A71" w:rsidRDefault="00A02256" w:rsidP="00A02256">
      <w:pPr>
        <w:spacing w:before="0"/>
        <w:ind w:firstLine="709"/>
        <w:contextualSpacing/>
        <w:rPr>
          <w:rFonts w:cs="Times New Roman"/>
          <w:color w:val="auto"/>
          <w:sz w:val="28"/>
          <w:szCs w:val="28"/>
          <w:lang w:val="es-ES"/>
        </w:rPr>
      </w:pPr>
      <w:r w:rsidRPr="00355A71">
        <w:rPr>
          <w:rFonts w:cs="Times New Roman"/>
          <w:color w:val="auto"/>
          <w:sz w:val="28"/>
          <w:szCs w:val="28"/>
          <w:lang w:val="es-ES"/>
        </w:rPr>
        <w:lastRenderedPageBreak/>
        <w:t>Phản ứng tổng hợp để xây dựng tế bào:</w:t>
      </w:r>
    </w:p>
    <w:p w14:paraId="18D198D7" w14:textId="77777777" w:rsidR="00A02256" w:rsidRPr="00355A71" w:rsidRDefault="00A02256" w:rsidP="00A02256">
      <w:pPr>
        <w:spacing w:before="0"/>
        <w:ind w:left="720" w:firstLine="709"/>
        <w:contextualSpacing/>
        <w:rPr>
          <w:rFonts w:cs="Times New Roman"/>
          <w:color w:val="auto"/>
          <w:sz w:val="28"/>
          <w:szCs w:val="28"/>
          <w:vertAlign w:val="subscript"/>
          <w:lang w:val="es-ES"/>
        </w:rPr>
      </w:pPr>
      <w:r w:rsidRPr="00355A71">
        <w:rPr>
          <w:rFonts w:cs="Times New Roman"/>
          <w:noProof/>
          <w:color w:val="auto"/>
          <w:sz w:val="28"/>
          <w:szCs w:val="28"/>
          <w:lang w:val="en-US"/>
        </w:rPr>
        <mc:AlternateContent>
          <mc:Choice Requires="wps">
            <w:drawing>
              <wp:anchor distT="4294967295" distB="4294967295" distL="114300" distR="114300" simplePos="0" relativeHeight="251668480" behindDoc="0" locked="0" layoutInCell="1" allowOverlap="1" wp14:anchorId="05BAE211" wp14:editId="6D7F620B">
                <wp:simplePos x="0" y="0"/>
                <wp:positionH relativeFrom="column">
                  <wp:posOffset>2445385</wp:posOffset>
                </wp:positionH>
                <wp:positionV relativeFrom="paragraph">
                  <wp:posOffset>100329</wp:posOffset>
                </wp:positionV>
                <wp:extent cx="228600" cy="0"/>
                <wp:effectExtent l="0" t="76200" r="0" b="76200"/>
                <wp:wrapNone/>
                <wp:docPr id="709652939"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65F88E7" id="Straight Arrow Connector 17" o:spid="_x0000_s1026" type="#_x0000_t32" style="position:absolute;margin-left:192.55pt;margin-top:7.9pt;width:18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">
                <v:stroke endarrow="block"/>
              </v:shape>
            </w:pict>
          </mc:Fallback>
        </mc:AlternateContent>
      </w:r>
      <w:r w:rsidRPr="00355A71">
        <w:rPr>
          <w:rFonts w:cs="Times New Roman"/>
          <w:color w:val="auto"/>
          <w:sz w:val="28"/>
          <w:szCs w:val="28"/>
          <w:lang w:val="es-ES"/>
        </w:rPr>
        <w:t>C</w:t>
      </w:r>
      <w:r w:rsidRPr="00355A71">
        <w:rPr>
          <w:rFonts w:cs="Times New Roman"/>
          <w:color w:val="auto"/>
          <w:sz w:val="28"/>
          <w:szCs w:val="28"/>
          <w:vertAlign w:val="subscript"/>
          <w:lang w:val="es-ES"/>
        </w:rPr>
        <w:t>x</w:t>
      </w:r>
      <w:r w:rsidRPr="00355A71">
        <w:rPr>
          <w:rFonts w:cs="Times New Roman"/>
          <w:color w:val="auto"/>
          <w:sz w:val="28"/>
          <w:szCs w:val="28"/>
          <w:lang w:val="es-ES"/>
        </w:rPr>
        <w:t>H</w:t>
      </w:r>
      <w:r w:rsidRPr="00355A71">
        <w:rPr>
          <w:rFonts w:cs="Times New Roman"/>
          <w:color w:val="auto"/>
          <w:sz w:val="28"/>
          <w:szCs w:val="28"/>
          <w:vertAlign w:val="subscript"/>
          <w:lang w:val="es-ES"/>
        </w:rPr>
        <w:t>y</w:t>
      </w:r>
      <w:r w:rsidRPr="00355A71">
        <w:rPr>
          <w:rFonts w:cs="Times New Roman"/>
          <w:color w:val="auto"/>
          <w:sz w:val="28"/>
          <w:szCs w:val="28"/>
          <w:lang w:val="es-ES"/>
        </w:rPr>
        <w:t>O</w:t>
      </w:r>
      <w:r w:rsidRPr="00355A71">
        <w:rPr>
          <w:rFonts w:cs="Times New Roman"/>
          <w:color w:val="auto"/>
          <w:sz w:val="28"/>
          <w:szCs w:val="28"/>
          <w:vertAlign w:val="subscript"/>
          <w:lang w:val="es-ES"/>
        </w:rPr>
        <w:t>z</w:t>
      </w:r>
      <w:r w:rsidRPr="00355A71">
        <w:rPr>
          <w:rFonts w:cs="Times New Roman"/>
          <w:color w:val="auto"/>
          <w:sz w:val="28"/>
          <w:szCs w:val="28"/>
          <w:lang w:val="es-ES"/>
        </w:rPr>
        <w:t>N + NH</w:t>
      </w:r>
      <w:r w:rsidRPr="00355A71">
        <w:rPr>
          <w:rFonts w:cs="Times New Roman"/>
          <w:color w:val="auto"/>
          <w:sz w:val="28"/>
          <w:szCs w:val="28"/>
          <w:vertAlign w:val="subscript"/>
          <w:lang w:val="es-ES"/>
        </w:rPr>
        <w:t xml:space="preserve">3 </w:t>
      </w:r>
      <w:r w:rsidRPr="00355A71">
        <w:rPr>
          <w:rFonts w:cs="Times New Roman"/>
          <w:color w:val="auto"/>
          <w:sz w:val="28"/>
          <w:szCs w:val="28"/>
          <w:lang w:val="es-ES"/>
        </w:rPr>
        <w:t>+ O</w:t>
      </w:r>
      <w:r w:rsidRPr="00355A71">
        <w:rPr>
          <w:rFonts w:cs="Times New Roman"/>
          <w:color w:val="auto"/>
          <w:sz w:val="28"/>
          <w:szCs w:val="28"/>
          <w:vertAlign w:val="subscript"/>
          <w:lang w:val="es-ES"/>
        </w:rPr>
        <w:t xml:space="preserve">2    </w:t>
      </w:r>
      <w:r w:rsidRPr="00355A71">
        <w:rPr>
          <w:rFonts w:cs="Times New Roman"/>
          <w:color w:val="auto"/>
          <w:sz w:val="28"/>
          <w:szCs w:val="28"/>
          <w:lang w:val="es-ES"/>
        </w:rPr>
        <w:t xml:space="preserve">       C</w:t>
      </w:r>
      <w:r w:rsidRPr="00355A71">
        <w:rPr>
          <w:rFonts w:cs="Times New Roman"/>
          <w:color w:val="auto"/>
          <w:sz w:val="28"/>
          <w:szCs w:val="28"/>
          <w:vertAlign w:val="subscript"/>
          <w:lang w:val="es-ES"/>
        </w:rPr>
        <w:t>5</w:t>
      </w:r>
      <w:r w:rsidRPr="00355A71">
        <w:rPr>
          <w:rFonts w:cs="Times New Roman"/>
          <w:color w:val="auto"/>
          <w:sz w:val="28"/>
          <w:szCs w:val="28"/>
          <w:lang w:val="es-ES"/>
        </w:rPr>
        <w:t>H</w:t>
      </w:r>
      <w:r w:rsidRPr="00355A71">
        <w:rPr>
          <w:rFonts w:cs="Times New Roman"/>
          <w:color w:val="auto"/>
          <w:sz w:val="28"/>
          <w:szCs w:val="28"/>
          <w:vertAlign w:val="subscript"/>
          <w:lang w:val="es-ES"/>
        </w:rPr>
        <w:t>7</w:t>
      </w:r>
      <w:r w:rsidRPr="00355A71">
        <w:rPr>
          <w:rFonts w:cs="Times New Roman"/>
          <w:color w:val="auto"/>
          <w:sz w:val="28"/>
          <w:szCs w:val="28"/>
          <w:lang w:val="es-ES"/>
        </w:rPr>
        <w:t>NO</w:t>
      </w:r>
      <w:r w:rsidRPr="00355A71">
        <w:rPr>
          <w:rFonts w:cs="Times New Roman"/>
          <w:color w:val="auto"/>
          <w:sz w:val="28"/>
          <w:szCs w:val="28"/>
          <w:vertAlign w:val="subscript"/>
          <w:lang w:val="es-ES"/>
        </w:rPr>
        <w:t xml:space="preserve">2 </w:t>
      </w:r>
      <w:r w:rsidRPr="00355A71">
        <w:rPr>
          <w:rFonts w:cs="Times New Roman"/>
          <w:color w:val="auto"/>
          <w:sz w:val="28"/>
          <w:szCs w:val="28"/>
          <w:lang w:val="es-ES"/>
        </w:rPr>
        <w:t>+ CO</w:t>
      </w:r>
      <w:r w:rsidRPr="00355A71">
        <w:rPr>
          <w:rFonts w:cs="Times New Roman"/>
          <w:color w:val="auto"/>
          <w:sz w:val="28"/>
          <w:szCs w:val="28"/>
          <w:vertAlign w:val="subscript"/>
          <w:lang w:val="es-ES"/>
        </w:rPr>
        <w:t>2</w:t>
      </w:r>
    </w:p>
    <w:p w14:paraId="3BE134F7" w14:textId="77777777" w:rsidR="00A02256" w:rsidRPr="00355A71" w:rsidRDefault="00A02256" w:rsidP="00A02256">
      <w:pPr>
        <w:spacing w:before="0"/>
        <w:ind w:firstLine="709"/>
        <w:contextualSpacing/>
        <w:rPr>
          <w:rFonts w:cs="Times New Roman"/>
          <w:i/>
          <w:color w:val="auto"/>
          <w:spacing w:val="6"/>
          <w:sz w:val="28"/>
          <w:szCs w:val="28"/>
          <w:lang w:val="es-ES"/>
        </w:rPr>
      </w:pPr>
      <w:r w:rsidRPr="00355A71">
        <w:rPr>
          <w:rFonts w:cs="Times New Roman"/>
          <w:i/>
          <w:color w:val="auto"/>
          <w:spacing w:val="6"/>
          <w:sz w:val="28"/>
          <w:szCs w:val="28"/>
          <w:lang w:val="es-ES"/>
        </w:rPr>
        <w:t>(C</w:t>
      </w:r>
      <w:r w:rsidRPr="00355A71">
        <w:rPr>
          <w:rFonts w:cs="Times New Roman"/>
          <w:i/>
          <w:color w:val="auto"/>
          <w:spacing w:val="6"/>
          <w:sz w:val="28"/>
          <w:szCs w:val="28"/>
          <w:vertAlign w:val="subscript"/>
          <w:lang w:val="es-ES"/>
        </w:rPr>
        <w:t>x</w:t>
      </w:r>
      <w:r w:rsidRPr="00355A71">
        <w:rPr>
          <w:rFonts w:cs="Times New Roman"/>
          <w:i/>
          <w:color w:val="auto"/>
          <w:spacing w:val="6"/>
          <w:sz w:val="28"/>
          <w:szCs w:val="28"/>
          <w:lang w:val="es-ES"/>
        </w:rPr>
        <w:t>H</w:t>
      </w:r>
      <w:r w:rsidRPr="00355A71">
        <w:rPr>
          <w:rFonts w:cs="Times New Roman"/>
          <w:i/>
          <w:color w:val="auto"/>
          <w:spacing w:val="6"/>
          <w:sz w:val="28"/>
          <w:szCs w:val="28"/>
          <w:vertAlign w:val="subscript"/>
          <w:lang w:val="es-ES"/>
        </w:rPr>
        <w:t>y</w:t>
      </w:r>
      <w:r w:rsidRPr="00355A71">
        <w:rPr>
          <w:rFonts w:cs="Times New Roman"/>
          <w:i/>
          <w:color w:val="auto"/>
          <w:spacing w:val="6"/>
          <w:sz w:val="28"/>
          <w:szCs w:val="28"/>
          <w:lang w:val="es-ES"/>
        </w:rPr>
        <w:t>O</w:t>
      </w:r>
      <w:r w:rsidRPr="00355A71">
        <w:rPr>
          <w:rFonts w:cs="Times New Roman"/>
          <w:i/>
          <w:color w:val="auto"/>
          <w:spacing w:val="6"/>
          <w:sz w:val="28"/>
          <w:szCs w:val="28"/>
          <w:vertAlign w:val="subscript"/>
          <w:lang w:val="es-ES"/>
        </w:rPr>
        <w:t>z</w:t>
      </w:r>
      <w:r w:rsidRPr="00355A71">
        <w:rPr>
          <w:rFonts w:cs="Times New Roman"/>
          <w:i/>
          <w:color w:val="auto"/>
          <w:spacing w:val="6"/>
          <w:sz w:val="28"/>
          <w:szCs w:val="28"/>
          <w:lang w:val="es-ES"/>
        </w:rPr>
        <w:t>N là các chất ô nhiễm hữu cơ, C</w:t>
      </w:r>
      <w:r w:rsidRPr="00355A71">
        <w:rPr>
          <w:rFonts w:cs="Times New Roman"/>
          <w:i/>
          <w:color w:val="auto"/>
          <w:spacing w:val="6"/>
          <w:sz w:val="28"/>
          <w:szCs w:val="28"/>
          <w:vertAlign w:val="subscript"/>
          <w:lang w:val="es-ES"/>
        </w:rPr>
        <w:t>5</w:t>
      </w:r>
      <w:r w:rsidRPr="00355A71">
        <w:rPr>
          <w:rFonts w:cs="Times New Roman"/>
          <w:i/>
          <w:color w:val="auto"/>
          <w:spacing w:val="6"/>
          <w:sz w:val="28"/>
          <w:szCs w:val="28"/>
          <w:lang w:val="es-ES"/>
        </w:rPr>
        <w:t>H</w:t>
      </w:r>
      <w:r w:rsidRPr="00355A71">
        <w:rPr>
          <w:rFonts w:cs="Times New Roman"/>
          <w:i/>
          <w:color w:val="auto"/>
          <w:spacing w:val="6"/>
          <w:sz w:val="28"/>
          <w:szCs w:val="28"/>
          <w:vertAlign w:val="subscript"/>
          <w:lang w:val="es-ES"/>
        </w:rPr>
        <w:t>7</w:t>
      </w:r>
      <w:r w:rsidRPr="00355A71">
        <w:rPr>
          <w:rFonts w:cs="Times New Roman"/>
          <w:i/>
          <w:color w:val="auto"/>
          <w:spacing w:val="6"/>
          <w:sz w:val="28"/>
          <w:szCs w:val="28"/>
          <w:lang w:val="es-ES"/>
        </w:rPr>
        <w:t>NO</w:t>
      </w:r>
      <w:r w:rsidRPr="00355A71">
        <w:rPr>
          <w:rFonts w:cs="Times New Roman"/>
          <w:i/>
          <w:color w:val="auto"/>
          <w:spacing w:val="6"/>
          <w:sz w:val="28"/>
          <w:szCs w:val="28"/>
          <w:vertAlign w:val="subscript"/>
          <w:lang w:val="es-ES"/>
        </w:rPr>
        <w:t>2</w:t>
      </w:r>
      <w:r w:rsidRPr="00355A71">
        <w:rPr>
          <w:rFonts w:cs="Times New Roman"/>
          <w:i/>
          <w:color w:val="auto"/>
          <w:spacing w:val="6"/>
          <w:sz w:val="28"/>
          <w:szCs w:val="28"/>
          <w:lang w:val="es-ES"/>
        </w:rPr>
        <w:t xml:space="preserve"> là công thức đại diện vi sinh vật)</w:t>
      </w:r>
    </w:p>
    <w:p w14:paraId="49B9BECC" w14:textId="77777777" w:rsidR="00A02256" w:rsidRPr="00355A71" w:rsidRDefault="00A02256" w:rsidP="00A02256">
      <w:pPr>
        <w:spacing w:before="0"/>
        <w:ind w:firstLine="709"/>
        <w:contextualSpacing/>
        <w:rPr>
          <w:rFonts w:cs="Times New Roman"/>
          <w:i/>
          <w:color w:val="auto"/>
          <w:spacing w:val="6"/>
          <w:sz w:val="28"/>
          <w:szCs w:val="28"/>
          <w:lang w:val="es-ES"/>
        </w:rPr>
      </w:pPr>
      <w:r w:rsidRPr="00355A71">
        <w:rPr>
          <w:rFonts w:cs="Times New Roman"/>
          <w:color w:val="auto"/>
          <w:sz w:val="28"/>
          <w:szCs w:val="28"/>
          <w:lang w:val="es-ES"/>
        </w:rPr>
        <w:t>Đồng thời với việc oxi hóa các chất hữu cơ, tại bể hiếu khí aerobic cũng diễn ra quá trình chuyển hóa amoni NH</w:t>
      </w:r>
      <w:r w:rsidRPr="00355A71">
        <w:rPr>
          <w:rFonts w:cs="Times New Roman"/>
          <w:color w:val="auto"/>
          <w:sz w:val="28"/>
          <w:szCs w:val="28"/>
          <w:vertAlign w:val="subscript"/>
          <w:lang w:val="es-ES"/>
        </w:rPr>
        <w:t>4</w:t>
      </w:r>
      <w:r w:rsidRPr="00355A71">
        <w:rPr>
          <w:rFonts w:cs="Times New Roman"/>
          <w:color w:val="auto"/>
          <w:sz w:val="28"/>
          <w:szCs w:val="28"/>
          <w:vertAlign w:val="superscript"/>
          <w:lang w:val="es-ES"/>
        </w:rPr>
        <w:t xml:space="preserve">+ </w:t>
      </w:r>
      <w:r w:rsidRPr="00355A71">
        <w:rPr>
          <w:rFonts w:cs="Times New Roman"/>
          <w:color w:val="auto"/>
          <w:sz w:val="28"/>
          <w:szCs w:val="28"/>
          <w:lang w:val="es-ES"/>
        </w:rPr>
        <w:t>thành nitrat NO</w:t>
      </w:r>
      <w:r w:rsidRPr="00355A71">
        <w:rPr>
          <w:rFonts w:cs="Times New Roman"/>
          <w:color w:val="auto"/>
          <w:sz w:val="28"/>
          <w:szCs w:val="28"/>
          <w:vertAlign w:val="subscript"/>
          <w:lang w:val="es-ES"/>
        </w:rPr>
        <w:t>3</w:t>
      </w:r>
      <w:r w:rsidRPr="00355A71">
        <w:rPr>
          <w:rFonts w:cs="Times New Roman"/>
          <w:color w:val="auto"/>
          <w:sz w:val="28"/>
          <w:szCs w:val="28"/>
          <w:vertAlign w:val="superscript"/>
          <w:lang w:val="es-ES"/>
        </w:rPr>
        <w:t>-</w:t>
      </w:r>
      <w:r w:rsidRPr="00355A71">
        <w:rPr>
          <w:rFonts w:cs="Times New Roman"/>
          <w:color w:val="auto"/>
          <w:sz w:val="28"/>
          <w:szCs w:val="28"/>
          <w:lang w:val="es-ES"/>
        </w:rPr>
        <w:t>. Quá trình oxi hóa amoni được thực hiện kế tiếp nhau bởi hai loại vi sinh vật.</w:t>
      </w:r>
    </w:p>
    <w:p w14:paraId="75D9747E" w14:textId="77777777" w:rsidR="00A02256" w:rsidRPr="00355A71" w:rsidRDefault="00A02256" w:rsidP="00A02256">
      <w:pPr>
        <w:spacing w:before="0"/>
        <w:ind w:firstLine="709"/>
        <w:contextualSpacing/>
        <w:rPr>
          <w:rFonts w:cs="Times New Roman"/>
          <w:color w:val="auto"/>
          <w:sz w:val="28"/>
          <w:szCs w:val="28"/>
          <w:lang w:val="es-ES"/>
        </w:rPr>
      </w:pPr>
      <w:r w:rsidRPr="00355A71">
        <w:rPr>
          <w:rFonts w:cs="Times New Roman"/>
          <w:color w:val="auto"/>
          <w:sz w:val="28"/>
          <w:szCs w:val="28"/>
          <w:lang w:val="es-ES"/>
        </w:rPr>
        <w:t>Chủng vi sinh vật Nitrosomonas:</w:t>
      </w:r>
    </w:p>
    <w:p w14:paraId="3257048E" w14:textId="77777777" w:rsidR="00A02256" w:rsidRPr="00355A71" w:rsidRDefault="00A02256" w:rsidP="00A02256">
      <w:pPr>
        <w:spacing w:before="0"/>
        <w:ind w:left="720" w:firstLine="709"/>
        <w:contextualSpacing/>
        <w:rPr>
          <w:rFonts w:cs="Times New Roman"/>
          <w:color w:val="auto"/>
          <w:sz w:val="28"/>
          <w:szCs w:val="28"/>
          <w:lang w:val="es-ES"/>
        </w:rPr>
      </w:pPr>
      <w:r w:rsidRPr="00355A71">
        <w:rPr>
          <w:rFonts w:cs="Times New Roman"/>
          <w:noProof/>
          <w:color w:val="auto"/>
          <w:sz w:val="28"/>
          <w:szCs w:val="28"/>
          <w:lang w:val="en-US"/>
        </w:rPr>
        <mc:AlternateContent>
          <mc:Choice Requires="wps">
            <w:drawing>
              <wp:anchor distT="4294967295" distB="4294967295" distL="114300" distR="114300" simplePos="0" relativeHeight="251669504" behindDoc="0" locked="0" layoutInCell="1" allowOverlap="1" wp14:anchorId="4AE11EDB" wp14:editId="39698FE6">
                <wp:simplePos x="0" y="0"/>
                <wp:positionH relativeFrom="column">
                  <wp:posOffset>1972310</wp:posOffset>
                </wp:positionH>
                <wp:positionV relativeFrom="paragraph">
                  <wp:posOffset>90804</wp:posOffset>
                </wp:positionV>
                <wp:extent cx="208915" cy="0"/>
                <wp:effectExtent l="0" t="76200" r="635" b="76200"/>
                <wp:wrapNone/>
                <wp:docPr id="1194189097"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91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068FB3E" id="Straight Arrow Connector 16" o:spid="_x0000_s1026" type="#_x0000_t32" style="position:absolute;margin-left:155.3pt;margin-top:7.15pt;width:16.4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">
                <v:stroke endarrow="block"/>
              </v:shape>
            </w:pict>
          </mc:Fallback>
        </mc:AlternateContent>
      </w:r>
      <w:r w:rsidRPr="00355A71">
        <w:rPr>
          <w:rFonts w:cs="Times New Roman"/>
          <w:color w:val="auto"/>
          <w:sz w:val="28"/>
          <w:szCs w:val="28"/>
          <w:lang w:val="es-ES"/>
        </w:rPr>
        <w:t>NH</w:t>
      </w:r>
      <w:r w:rsidRPr="00355A71">
        <w:rPr>
          <w:rFonts w:cs="Times New Roman"/>
          <w:color w:val="auto"/>
          <w:sz w:val="28"/>
          <w:szCs w:val="28"/>
          <w:vertAlign w:val="subscript"/>
          <w:lang w:val="es-ES"/>
        </w:rPr>
        <w:t>4</w:t>
      </w:r>
      <w:r w:rsidRPr="00355A71">
        <w:rPr>
          <w:rFonts w:cs="Times New Roman"/>
          <w:color w:val="auto"/>
          <w:sz w:val="28"/>
          <w:szCs w:val="28"/>
          <w:vertAlign w:val="superscript"/>
          <w:lang w:val="es-ES"/>
        </w:rPr>
        <w:t>+</w:t>
      </w:r>
      <w:r w:rsidRPr="00355A71">
        <w:rPr>
          <w:rFonts w:cs="Times New Roman"/>
          <w:color w:val="auto"/>
          <w:sz w:val="28"/>
          <w:szCs w:val="28"/>
          <w:lang w:val="es-ES"/>
        </w:rPr>
        <w:t xml:space="preserve">  + 1,5 O</w:t>
      </w:r>
      <w:r w:rsidRPr="00355A71">
        <w:rPr>
          <w:rFonts w:cs="Times New Roman"/>
          <w:color w:val="auto"/>
          <w:sz w:val="28"/>
          <w:szCs w:val="28"/>
          <w:vertAlign w:val="subscript"/>
          <w:lang w:val="es-ES"/>
        </w:rPr>
        <w:t xml:space="preserve">2   </w:t>
      </w:r>
      <w:r w:rsidRPr="00355A71">
        <w:rPr>
          <w:rFonts w:cs="Times New Roman"/>
          <w:color w:val="auto"/>
          <w:sz w:val="28"/>
          <w:szCs w:val="28"/>
          <w:lang w:val="es-ES"/>
        </w:rPr>
        <w:t xml:space="preserve">      NO</w:t>
      </w:r>
      <w:r w:rsidRPr="00355A71">
        <w:rPr>
          <w:rFonts w:cs="Times New Roman"/>
          <w:color w:val="auto"/>
          <w:sz w:val="28"/>
          <w:szCs w:val="28"/>
          <w:lang w:val="es-ES"/>
        </w:rPr>
        <w:softHyphen/>
      </w:r>
      <w:r w:rsidRPr="00355A71">
        <w:rPr>
          <w:rFonts w:cs="Times New Roman"/>
          <w:color w:val="auto"/>
          <w:sz w:val="28"/>
          <w:szCs w:val="28"/>
          <w:vertAlign w:val="subscript"/>
          <w:lang w:val="es-ES"/>
        </w:rPr>
        <w:t>2</w:t>
      </w:r>
      <w:r w:rsidRPr="00355A71">
        <w:rPr>
          <w:rFonts w:cs="Times New Roman"/>
          <w:color w:val="auto"/>
          <w:sz w:val="28"/>
          <w:szCs w:val="28"/>
          <w:vertAlign w:val="superscript"/>
          <w:lang w:val="es-ES"/>
        </w:rPr>
        <w:t>-</w:t>
      </w:r>
      <w:r w:rsidRPr="00355A71">
        <w:rPr>
          <w:rFonts w:cs="Times New Roman"/>
          <w:color w:val="auto"/>
          <w:sz w:val="28"/>
          <w:szCs w:val="28"/>
          <w:lang w:val="es-ES"/>
        </w:rPr>
        <w:t xml:space="preserve">  + 2H</w:t>
      </w:r>
      <w:r w:rsidRPr="00355A71">
        <w:rPr>
          <w:rFonts w:cs="Times New Roman"/>
          <w:color w:val="auto"/>
          <w:sz w:val="28"/>
          <w:szCs w:val="28"/>
          <w:vertAlign w:val="superscript"/>
          <w:lang w:val="es-ES"/>
        </w:rPr>
        <w:t>+</w:t>
      </w:r>
      <w:r w:rsidRPr="00355A71">
        <w:rPr>
          <w:rFonts w:cs="Times New Roman"/>
          <w:color w:val="auto"/>
          <w:sz w:val="28"/>
          <w:szCs w:val="28"/>
          <w:lang w:val="es-ES"/>
        </w:rPr>
        <w:t xml:space="preserve"> + H</w:t>
      </w:r>
      <w:r w:rsidRPr="00355A71">
        <w:rPr>
          <w:rFonts w:cs="Times New Roman"/>
          <w:color w:val="auto"/>
          <w:sz w:val="28"/>
          <w:szCs w:val="28"/>
          <w:vertAlign w:val="subscript"/>
          <w:lang w:val="es-ES"/>
        </w:rPr>
        <w:t>2</w:t>
      </w:r>
      <w:r w:rsidRPr="00355A71">
        <w:rPr>
          <w:rFonts w:cs="Times New Roman"/>
          <w:color w:val="auto"/>
          <w:sz w:val="28"/>
          <w:szCs w:val="28"/>
          <w:lang w:val="es-ES"/>
        </w:rPr>
        <w:t>O</w:t>
      </w:r>
    </w:p>
    <w:p w14:paraId="4F567BF3" w14:textId="77777777" w:rsidR="00A02256" w:rsidRPr="00355A71" w:rsidRDefault="00A02256" w:rsidP="00A02256">
      <w:pPr>
        <w:spacing w:before="0"/>
        <w:ind w:firstLine="709"/>
        <w:contextualSpacing/>
        <w:rPr>
          <w:rFonts w:cs="Times New Roman"/>
          <w:color w:val="auto"/>
          <w:sz w:val="28"/>
          <w:szCs w:val="28"/>
          <w:lang w:val="es-ES"/>
        </w:rPr>
      </w:pPr>
      <w:r w:rsidRPr="00355A71">
        <w:rPr>
          <w:rFonts w:cs="Times New Roman"/>
          <w:color w:val="auto"/>
          <w:sz w:val="28"/>
          <w:szCs w:val="28"/>
          <w:lang w:val="es-ES"/>
        </w:rPr>
        <w:t>Chủng vi sinh vật Nitrobactor:</w:t>
      </w:r>
    </w:p>
    <w:p w14:paraId="43DDF43E" w14:textId="77777777" w:rsidR="00A02256" w:rsidRPr="00355A71" w:rsidRDefault="00A02256" w:rsidP="00A02256">
      <w:pPr>
        <w:spacing w:before="0"/>
        <w:ind w:left="720" w:firstLine="709"/>
        <w:contextualSpacing/>
        <w:rPr>
          <w:rFonts w:cs="Times New Roman"/>
          <w:color w:val="auto"/>
          <w:sz w:val="28"/>
          <w:szCs w:val="28"/>
          <w:vertAlign w:val="superscript"/>
          <w:lang w:val="es-ES"/>
        </w:rPr>
      </w:pPr>
      <w:r w:rsidRPr="00355A71">
        <w:rPr>
          <w:rFonts w:cs="Times New Roman"/>
          <w:noProof/>
          <w:color w:val="auto"/>
          <w:sz w:val="28"/>
          <w:szCs w:val="28"/>
          <w:lang w:val="en-US"/>
        </w:rPr>
        <mc:AlternateContent>
          <mc:Choice Requires="wps">
            <w:drawing>
              <wp:anchor distT="4294967295" distB="4294967295" distL="114300" distR="114300" simplePos="0" relativeHeight="251670528" behindDoc="0" locked="0" layoutInCell="1" allowOverlap="1" wp14:anchorId="21C24A51" wp14:editId="35A9BE26">
                <wp:simplePos x="0" y="0"/>
                <wp:positionH relativeFrom="column">
                  <wp:posOffset>1969770</wp:posOffset>
                </wp:positionH>
                <wp:positionV relativeFrom="paragraph">
                  <wp:posOffset>85724</wp:posOffset>
                </wp:positionV>
                <wp:extent cx="248285" cy="0"/>
                <wp:effectExtent l="0" t="76200" r="0" b="76200"/>
                <wp:wrapNone/>
                <wp:docPr id="1637524442"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28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7E23B70" id="Straight Arrow Connector 15" o:spid="_x0000_s1026" type="#_x0000_t32" style="position:absolute;margin-left:155.1pt;margin-top:6.75pt;width:19.55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">
                <v:stroke endarrow="block"/>
              </v:shape>
            </w:pict>
          </mc:Fallback>
        </mc:AlternateContent>
      </w:r>
      <w:r w:rsidRPr="00355A71">
        <w:rPr>
          <w:rFonts w:cs="Times New Roman"/>
          <w:color w:val="auto"/>
          <w:sz w:val="28"/>
          <w:szCs w:val="28"/>
          <w:lang w:val="es-ES"/>
        </w:rPr>
        <w:t>NO</w:t>
      </w:r>
      <w:r w:rsidRPr="00355A71">
        <w:rPr>
          <w:rFonts w:cs="Times New Roman"/>
          <w:color w:val="auto"/>
          <w:sz w:val="28"/>
          <w:szCs w:val="28"/>
          <w:lang w:val="es-ES"/>
        </w:rPr>
        <w:softHyphen/>
      </w:r>
      <w:r w:rsidRPr="00355A71">
        <w:rPr>
          <w:rFonts w:cs="Times New Roman"/>
          <w:color w:val="auto"/>
          <w:sz w:val="28"/>
          <w:szCs w:val="28"/>
          <w:vertAlign w:val="subscript"/>
          <w:lang w:val="es-ES"/>
        </w:rPr>
        <w:t>2</w:t>
      </w:r>
      <w:r w:rsidRPr="00355A71">
        <w:rPr>
          <w:rFonts w:cs="Times New Roman"/>
          <w:color w:val="auto"/>
          <w:sz w:val="28"/>
          <w:szCs w:val="28"/>
          <w:vertAlign w:val="superscript"/>
          <w:lang w:val="es-ES"/>
        </w:rPr>
        <w:t>-</w:t>
      </w:r>
      <w:r w:rsidRPr="00355A71">
        <w:rPr>
          <w:rFonts w:cs="Times New Roman"/>
          <w:color w:val="auto"/>
          <w:sz w:val="28"/>
          <w:szCs w:val="28"/>
          <w:lang w:val="es-ES"/>
        </w:rPr>
        <w:t xml:space="preserve">   + 0,5 O</w:t>
      </w:r>
      <w:r w:rsidRPr="00355A71">
        <w:rPr>
          <w:rFonts w:cs="Times New Roman"/>
          <w:color w:val="auto"/>
          <w:sz w:val="28"/>
          <w:szCs w:val="28"/>
          <w:vertAlign w:val="subscript"/>
          <w:lang w:val="es-ES"/>
        </w:rPr>
        <w:t>2</w:t>
      </w:r>
      <w:r w:rsidRPr="00355A71">
        <w:rPr>
          <w:rFonts w:cs="Times New Roman"/>
          <w:color w:val="auto"/>
          <w:sz w:val="28"/>
          <w:szCs w:val="28"/>
          <w:lang w:val="es-ES"/>
        </w:rPr>
        <w:t xml:space="preserve">          NO</w:t>
      </w:r>
      <w:r w:rsidRPr="00355A71">
        <w:rPr>
          <w:rFonts w:cs="Times New Roman"/>
          <w:color w:val="auto"/>
          <w:sz w:val="28"/>
          <w:szCs w:val="28"/>
          <w:vertAlign w:val="subscript"/>
          <w:lang w:val="es-ES"/>
        </w:rPr>
        <w:t>3</w:t>
      </w:r>
      <w:r w:rsidRPr="00355A71">
        <w:rPr>
          <w:rFonts w:cs="Times New Roman"/>
          <w:color w:val="auto"/>
          <w:sz w:val="28"/>
          <w:szCs w:val="28"/>
          <w:vertAlign w:val="superscript"/>
          <w:lang w:val="es-ES"/>
        </w:rPr>
        <w:t>-</w:t>
      </w:r>
    </w:p>
    <w:p w14:paraId="34EFB5A2" w14:textId="77777777" w:rsidR="00F528CF" w:rsidRPr="00355A71" w:rsidRDefault="006163E9" w:rsidP="00F528CF">
      <w:pPr>
        <w:spacing w:before="0"/>
        <w:ind w:firstLine="720"/>
        <w:rPr>
          <w:bCs/>
          <w:color w:val="auto"/>
          <w:sz w:val="28"/>
          <w:szCs w:val="28"/>
          <w:lang w:val="nl-NL"/>
        </w:rPr>
      </w:pPr>
      <w:r w:rsidRPr="00355A71">
        <w:rPr>
          <w:bCs/>
          <w:color w:val="auto"/>
          <w:sz w:val="28"/>
          <w:szCs w:val="28"/>
          <w:lang w:val="nl-NL"/>
        </w:rPr>
        <w:t>Nước thải sau khi qua bể vi sinh hiếu khí tự chảy tràn qua ngăn lắng.</w:t>
      </w:r>
    </w:p>
    <w:p w14:paraId="6B17C9C9" w14:textId="77777777" w:rsidR="00F528CF" w:rsidRPr="00355A71" w:rsidRDefault="006163E9" w:rsidP="00F528CF">
      <w:pPr>
        <w:spacing w:before="0"/>
        <w:ind w:firstLine="720"/>
        <w:rPr>
          <w:b/>
          <w:bCs/>
          <w:color w:val="auto"/>
          <w:sz w:val="28"/>
          <w:szCs w:val="28"/>
          <w:lang w:val="nl-NL"/>
        </w:rPr>
      </w:pPr>
      <w:r w:rsidRPr="00355A71">
        <w:rPr>
          <w:bCs/>
          <w:i/>
          <w:color w:val="auto"/>
          <w:sz w:val="28"/>
          <w:szCs w:val="28"/>
          <w:lang w:val="nl-NL"/>
        </w:rPr>
        <w:t>Tank lắ</w:t>
      </w:r>
      <w:r w:rsidR="00A02256" w:rsidRPr="00355A71">
        <w:rPr>
          <w:bCs/>
          <w:i/>
          <w:color w:val="auto"/>
          <w:sz w:val="28"/>
          <w:szCs w:val="28"/>
          <w:lang w:val="nl-NL"/>
        </w:rPr>
        <w:t>ng trung</w:t>
      </w:r>
      <w:r w:rsidRPr="00355A71">
        <w:rPr>
          <w:b/>
          <w:bCs/>
          <w:i/>
          <w:color w:val="auto"/>
          <w:sz w:val="28"/>
          <w:szCs w:val="28"/>
          <w:lang w:val="nl-NL"/>
        </w:rPr>
        <w:t xml:space="preserve"> </w:t>
      </w:r>
      <w:r w:rsidRPr="00355A71">
        <w:rPr>
          <w:b/>
          <w:bCs/>
          <w:color w:val="auto"/>
          <w:sz w:val="28"/>
          <w:szCs w:val="28"/>
          <w:lang w:val="nl-NL"/>
        </w:rPr>
        <w:t xml:space="preserve">: </w:t>
      </w:r>
      <w:r w:rsidRPr="00355A71">
        <w:rPr>
          <w:bCs/>
          <w:color w:val="auto"/>
          <w:sz w:val="28"/>
          <w:szCs w:val="28"/>
          <w:lang w:val="nl-NL"/>
        </w:rPr>
        <w:t xml:space="preserve">Loại bỏ các vi sinh thừa từ bể vi sinh hiếu khí. Nước thải từ trong </w:t>
      </w:r>
      <w:r w:rsidR="00A02256" w:rsidRPr="00355A71">
        <w:rPr>
          <w:bCs/>
          <w:color w:val="auto"/>
          <w:sz w:val="28"/>
          <w:szCs w:val="28"/>
          <w:lang w:val="nl-NL"/>
        </w:rPr>
        <w:t>tank</w:t>
      </w:r>
      <w:r w:rsidRPr="00355A71">
        <w:rPr>
          <w:bCs/>
          <w:color w:val="auto"/>
          <w:sz w:val="28"/>
          <w:szCs w:val="28"/>
          <w:lang w:val="nl-NL"/>
        </w:rPr>
        <w:t xml:space="preserve"> lắng được lắng cặn tự </w:t>
      </w:r>
      <w:r w:rsidR="00A02256" w:rsidRPr="00355A71">
        <w:rPr>
          <w:bCs/>
          <w:color w:val="auto"/>
          <w:sz w:val="28"/>
          <w:szCs w:val="28"/>
          <w:lang w:val="nl-NL"/>
        </w:rPr>
        <w:t>nhiên. Tank</w:t>
      </w:r>
      <w:r w:rsidRPr="00355A71">
        <w:rPr>
          <w:bCs/>
          <w:color w:val="auto"/>
          <w:sz w:val="28"/>
          <w:szCs w:val="28"/>
          <w:lang w:val="nl-NL"/>
        </w:rPr>
        <w:t xml:space="preserve"> lắng được kết cấu hình tròn, đường nước sẽ được gom và ống lắng trung tâm.</w:t>
      </w:r>
    </w:p>
    <w:p w14:paraId="0AA51E3B" w14:textId="77777777" w:rsidR="00F528CF" w:rsidRPr="00355A71" w:rsidRDefault="006163E9" w:rsidP="00F528CF">
      <w:pPr>
        <w:spacing w:before="0"/>
        <w:ind w:firstLine="720"/>
        <w:rPr>
          <w:bCs/>
          <w:color w:val="auto"/>
          <w:sz w:val="28"/>
          <w:szCs w:val="28"/>
          <w:lang w:val="nl-NL"/>
        </w:rPr>
      </w:pPr>
      <w:r w:rsidRPr="00355A71">
        <w:rPr>
          <w:bCs/>
          <w:i/>
          <w:color w:val="auto"/>
          <w:sz w:val="28"/>
          <w:szCs w:val="28"/>
          <w:lang w:val="nl-NL"/>
        </w:rPr>
        <w:t>Tank khử trùng</w:t>
      </w:r>
      <w:r w:rsidRPr="00355A71">
        <w:rPr>
          <w:b/>
          <w:bCs/>
          <w:i/>
          <w:color w:val="auto"/>
          <w:sz w:val="28"/>
          <w:szCs w:val="28"/>
          <w:lang w:val="nl-NL"/>
        </w:rPr>
        <w:t xml:space="preserve"> </w:t>
      </w:r>
      <w:r w:rsidRPr="00355A71">
        <w:rPr>
          <w:bCs/>
          <w:color w:val="auto"/>
          <w:sz w:val="28"/>
          <w:szCs w:val="28"/>
          <w:lang w:val="nl-NL"/>
        </w:rPr>
        <w:t>: Loại bỏ các thành phần vi khuẩn sau khi lắng trong đảm bảo không có thành phần vi sinh có hại phát tán ra môi trường. Nước thải sau bể khử trùng được chảy tự nhiên vào bể trung gian. Tại tank lắng trung gian được lắp 1 bơm nước thải tự động bơm qua bể lọc áp lực.</w:t>
      </w:r>
    </w:p>
    <w:p w14:paraId="7B857ACC" w14:textId="77777777" w:rsidR="006163E9" w:rsidRPr="00355A71" w:rsidRDefault="006163E9" w:rsidP="00F528CF">
      <w:pPr>
        <w:spacing w:before="0"/>
        <w:ind w:firstLine="720"/>
        <w:rPr>
          <w:rFonts w:cs="Times New Roman"/>
          <w:bCs/>
          <w:i/>
          <w:iCs/>
          <w:color w:val="auto"/>
          <w:sz w:val="28"/>
          <w:szCs w:val="28"/>
          <w:lang w:val="vi-VN"/>
        </w:rPr>
      </w:pPr>
      <w:r w:rsidRPr="00355A71">
        <w:rPr>
          <w:bCs/>
          <w:i/>
          <w:color w:val="auto"/>
          <w:sz w:val="28"/>
          <w:szCs w:val="28"/>
          <w:lang w:val="nl-NL"/>
        </w:rPr>
        <w:t>Cột lọ</w:t>
      </w:r>
      <w:r w:rsidR="00F528CF" w:rsidRPr="00355A71">
        <w:rPr>
          <w:bCs/>
          <w:i/>
          <w:color w:val="auto"/>
          <w:sz w:val="28"/>
          <w:szCs w:val="28"/>
          <w:lang w:val="nl-NL"/>
        </w:rPr>
        <w:t>c</w:t>
      </w:r>
      <w:r w:rsidR="001D5563" w:rsidRPr="00355A71">
        <w:rPr>
          <w:bCs/>
          <w:i/>
          <w:color w:val="auto"/>
          <w:sz w:val="28"/>
          <w:szCs w:val="28"/>
          <w:lang w:val="nl-NL"/>
        </w:rPr>
        <w:t xml:space="preserve"> cặn</w:t>
      </w:r>
      <w:r w:rsidRPr="00355A71">
        <w:rPr>
          <w:bCs/>
          <w:i/>
          <w:color w:val="auto"/>
          <w:sz w:val="28"/>
          <w:szCs w:val="28"/>
          <w:lang w:val="nl-NL"/>
        </w:rPr>
        <w:t>:</w:t>
      </w:r>
      <w:r w:rsidRPr="00355A71">
        <w:rPr>
          <w:bCs/>
          <w:color w:val="auto"/>
          <w:sz w:val="28"/>
          <w:szCs w:val="28"/>
          <w:lang w:val="nl-NL"/>
        </w:rPr>
        <w:t xml:space="preserve"> Loại bỏ các thành phần lơ lửng trong nước thải đảm bảo nước sau khi lọc đạ</w:t>
      </w:r>
      <w:r w:rsidR="00A02256" w:rsidRPr="00355A71">
        <w:rPr>
          <w:bCs/>
          <w:color w:val="auto"/>
          <w:sz w:val="28"/>
          <w:szCs w:val="28"/>
          <w:lang w:val="nl-NL"/>
        </w:rPr>
        <w:t xml:space="preserve">t theo </w:t>
      </w:r>
      <w:r w:rsidR="00A02256" w:rsidRPr="00355A71">
        <w:rPr>
          <w:rFonts w:cs="Times New Roman"/>
          <w:color w:val="auto"/>
          <w:sz w:val="28"/>
          <w:szCs w:val="28"/>
          <w:lang w:val="en-US"/>
        </w:rPr>
        <w:t xml:space="preserve">QCĐP 02:2019/HY </w:t>
      </w:r>
      <w:r w:rsidR="00A02256" w:rsidRPr="00355A71">
        <w:rPr>
          <w:rFonts w:cs="Times New Roman"/>
          <w:bCs/>
          <w:color w:val="auto"/>
          <w:sz w:val="28"/>
          <w:szCs w:val="28"/>
          <w:lang w:val="en-US"/>
        </w:rPr>
        <w:t>(K</w:t>
      </w:r>
      <w:r w:rsidR="00A02256" w:rsidRPr="00355A71">
        <w:rPr>
          <w:rFonts w:cs="Times New Roman"/>
          <w:bCs/>
          <w:color w:val="auto"/>
          <w:sz w:val="28"/>
          <w:szCs w:val="28"/>
          <w:vertAlign w:val="subscript"/>
          <w:lang w:val="en-US"/>
        </w:rPr>
        <w:t>q</w:t>
      </w:r>
      <w:r w:rsidR="00A02256" w:rsidRPr="00355A71">
        <w:rPr>
          <w:rFonts w:cs="Times New Roman"/>
          <w:bCs/>
          <w:color w:val="auto"/>
          <w:sz w:val="28"/>
          <w:szCs w:val="28"/>
          <w:lang w:val="en-US"/>
        </w:rPr>
        <w:t>=0,9; K</w:t>
      </w:r>
      <w:r w:rsidR="00A02256" w:rsidRPr="00355A71">
        <w:rPr>
          <w:rFonts w:cs="Times New Roman"/>
          <w:bCs/>
          <w:color w:val="auto"/>
          <w:sz w:val="28"/>
          <w:szCs w:val="28"/>
          <w:vertAlign w:val="subscript"/>
          <w:lang w:val="en-US"/>
        </w:rPr>
        <w:t>f</w:t>
      </w:r>
      <w:r w:rsidR="00A02256" w:rsidRPr="00355A71">
        <w:rPr>
          <w:rFonts w:cs="Times New Roman"/>
          <w:bCs/>
          <w:color w:val="auto"/>
          <w:sz w:val="28"/>
          <w:szCs w:val="28"/>
          <w:lang w:val="en-US"/>
        </w:rPr>
        <w:t xml:space="preserve"> = 1,2; K</w:t>
      </w:r>
      <w:r w:rsidR="00A02256" w:rsidRPr="00355A71">
        <w:rPr>
          <w:rFonts w:cs="Times New Roman"/>
          <w:bCs/>
          <w:color w:val="auto"/>
          <w:sz w:val="28"/>
          <w:szCs w:val="28"/>
          <w:vertAlign w:val="subscript"/>
          <w:lang w:val="en-US"/>
        </w:rPr>
        <w:t>hy</w:t>
      </w:r>
      <w:r w:rsidR="00A02256" w:rsidRPr="00355A71">
        <w:rPr>
          <w:rFonts w:cs="Times New Roman"/>
          <w:bCs/>
          <w:color w:val="auto"/>
          <w:sz w:val="28"/>
          <w:szCs w:val="28"/>
          <w:lang w:val="en-US"/>
        </w:rPr>
        <w:t>= 0,85) trước khi thải vào môi trường.</w:t>
      </w:r>
    </w:p>
    <w:p w14:paraId="4AC4DB3F" w14:textId="77777777" w:rsidR="00A22B94"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Các thông số kỹ thuật của hệ thống xử lý nước thải tập trung được thể hiện trong bảng số liệu sau:</w:t>
      </w:r>
      <w:bookmarkStart w:id="177" w:name="_Toc524092986"/>
      <w:bookmarkStart w:id="178" w:name="_Toc524093269"/>
      <w:bookmarkStart w:id="179" w:name="_Toc524093495"/>
      <w:bookmarkStart w:id="180" w:name="_Toc525650792"/>
      <w:bookmarkStart w:id="181" w:name="_Toc525651001"/>
      <w:bookmarkStart w:id="182" w:name="_Toc525829201"/>
      <w:bookmarkStart w:id="183" w:name="_Toc525829393"/>
      <w:bookmarkStart w:id="184" w:name="_Toc525829585"/>
      <w:bookmarkStart w:id="185" w:name="_Toc531173795"/>
      <w:bookmarkStart w:id="186" w:name="_Toc531174177"/>
    </w:p>
    <w:p w14:paraId="7D1BD287" w14:textId="7C1A2B91" w:rsidR="00A22B94" w:rsidRPr="00355A71" w:rsidRDefault="00DC04F8" w:rsidP="009265C6">
      <w:pPr>
        <w:pStyle w:val="DNBANG"/>
        <w:rPr>
          <w:sz w:val="28"/>
          <w:szCs w:val="28"/>
        </w:rPr>
      </w:pPr>
      <w:bookmarkStart w:id="187" w:name="_Toc14103044"/>
      <w:bookmarkStart w:id="188" w:name="_Toc154648127"/>
      <w:bookmarkStart w:id="189" w:name="_Toc198900532"/>
      <w:r w:rsidRPr="00355A71">
        <w:rPr>
          <w:sz w:val="28"/>
          <w:szCs w:val="28"/>
        </w:rPr>
        <w:t>Bảng 3.</w:t>
      </w:r>
      <w:r w:rsidRPr="00355A71">
        <w:rPr>
          <w:sz w:val="28"/>
          <w:szCs w:val="28"/>
        </w:rPr>
        <w:fldChar w:fldCharType="begin"/>
      </w:r>
      <w:r w:rsidRPr="00355A71">
        <w:rPr>
          <w:sz w:val="28"/>
          <w:szCs w:val="28"/>
        </w:rPr>
        <w:instrText xml:space="preserve"> SEQ Bảng_3. \* ARABIC </w:instrText>
      </w:r>
      <w:r w:rsidRPr="00355A71">
        <w:rPr>
          <w:sz w:val="28"/>
          <w:szCs w:val="28"/>
        </w:rPr>
        <w:fldChar w:fldCharType="separate"/>
      </w:r>
      <w:r w:rsidR="00DC657B" w:rsidRPr="00355A71">
        <w:rPr>
          <w:noProof/>
          <w:sz w:val="28"/>
          <w:szCs w:val="28"/>
        </w:rPr>
        <w:t>1</w:t>
      </w:r>
      <w:r w:rsidRPr="00355A71">
        <w:rPr>
          <w:noProof/>
          <w:sz w:val="28"/>
          <w:szCs w:val="28"/>
        </w:rPr>
        <w:fldChar w:fldCharType="end"/>
      </w:r>
      <w:r w:rsidRPr="00355A71">
        <w:rPr>
          <w:sz w:val="28"/>
          <w:szCs w:val="28"/>
        </w:rPr>
        <w:t>. T</w:t>
      </w:r>
      <w:r w:rsidR="00A22B94" w:rsidRPr="00355A71">
        <w:rPr>
          <w:sz w:val="28"/>
          <w:szCs w:val="28"/>
        </w:rPr>
        <w:t>hông số kỹ thuật của hệ thống xử lý</w:t>
      </w:r>
      <w:bookmarkEnd w:id="177"/>
      <w:bookmarkEnd w:id="178"/>
      <w:bookmarkEnd w:id="179"/>
      <w:bookmarkEnd w:id="180"/>
      <w:bookmarkEnd w:id="181"/>
      <w:r w:rsidR="00A22B94" w:rsidRPr="00355A71">
        <w:rPr>
          <w:sz w:val="28"/>
          <w:szCs w:val="28"/>
        </w:rPr>
        <w:t xml:space="preserve"> nước thải tập trung</w:t>
      </w:r>
      <w:bookmarkEnd w:id="182"/>
      <w:bookmarkEnd w:id="183"/>
      <w:bookmarkEnd w:id="184"/>
      <w:bookmarkEnd w:id="185"/>
      <w:bookmarkEnd w:id="186"/>
      <w:bookmarkEnd w:id="187"/>
      <w:bookmarkEnd w:id="188"/>
      <w:bookmarkEnd w:id="1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031"/>
        <w:gridCol w:w="3405"/>
        <w:gridCol w:w="1887"/>
      </w:tblGrid>
      <w:tr w:rsidR="008722F4" w:rsidRPr="00355A71" w14:paraId="3AB4A7AA" w14:textId="77777777" w:rsidTr="008722F4">
        <w:tc>
          <w:tcPr>
            <w:tcW w:w="738" w:type="dxa"/>
            <w:shd w:val="clear" w:color="auto" w:fill="auto"/>
          </w:tcPr>
          <w:p w14:paraId="2F6892A9" w14:textId="77777777" w:rsidR="008722F4" w:rsidRPr="00355A71" w:rsidRDefault="008722F4" w:rsidP="00E54310">
            <w:pPr>
              <w:pStyle w:val="Title"/>
              <w:spacing w:before="0"/>
              <w:rPr>
                <w:bCs w:val="0"/>
                <w:color w:val="auto"/>
                <w:lang w:val="nl-NL"/>
              </w:rPr>
            </w:pPr>
            <w:r w:rsidRPr="00355A71">
              <w:rPr>
                <w:bCs w:val="0"/>
                <w:color w:val="auto"/>
                <w:lang w:val="nl-NL"/>
              </w:rPr>
              <w:t>STT</w:t>
            </w:r>
          </w:p>
        </w:tc>
        <w:tc>
          <w:tcPr>
            <w:tcW w:w="3060" w:type="dxa"/>
            <w:shd w:val="clear" w:color="auto" w:fill="auto"/>
          </w:tcPr>
          <w:p w14:paraId="59CF1C8F" w14:textId="77777777" w:rsidR="008722F4" w:rsidRPr="00355A71" w:rsidRDefault="008722F4" w:rsidP="00E54310">
            <w:pPr>
              <w:pStyle w:val="Title"/>
              <w:spacing w:before="0"/>
              <w:rPr>
                <w:bCs w:val="0"/>
                <w:color w:val="auto"/>
                <w:lang w:val="nl-NL"/>
              </w:rPr>
            </w:pPr>
            <w:r w:rsidRPr="00355A71">
              <w:rPr>
                <w:bCs w:val="0"/>
                <w:color w:val="auto"/>
                <w:lang w:val="nl-NL"/>
              </w:rPr>
              <w:t>TÊN THIẾT BỊ</w:t>
            </w:r>
          </w:p>
        </w:tc>
        <w:tc>
          <w:tcPr>
            <w:tcW w:w="3420" w:type="dxa"/>
            <w:shd w:val="clear" w:color="auto" w:fill="auto"/>
          </w:tcPr>
          <w:p w14:paraId="79877881" w14:textId="77777777" w:rsidR="008722F4" w:rsidRPr="00355A71" w:rsidRDefault="008722F4" w:rsidP="00E54310">
            <w:pPr>
              <w:pStyle w:val="Title"/>
              <w:spacing w:before="0"/>
              <w:rPr>
                <w:bCs w:val="0"/>
                <w:color w:val="auto"/>
                <w:lang w:val="nl-NL"/>
              </w:rPr>
            </w:pPr>
            <w:r w:rsidRPr="00355A71">
              <w:rPr>
                <w:bCs w:val="0"/>
                <w:color w:val="auto"/>
                <w:lang w:val="nl-NL"/>
              </w:rPr>
              <w:t>THÔNG SỐ</w:t>
            </w:r>
          </w:p>
        </w:tc>
        <w:tc>
          <w:tcPr>
            <w:tcW w:w="1903" w:type="dxa"/>
            <w:shd w:val="clear" w:color="auto" w:fill="auto"/>
          </w:tcPr>
          <w:p w14:paraId="5D26F5E8" w14:textId="77777777" w:rsidR="008722F4" w:rsidRPr="00355A71" w:rsidRDefault="008722F4" w:rsidP="00E54310">
            <w:pPr>
              <w:pStyle w:val="Title"/>
              <w:spacing w:before="0"/>
              <w:rPr>
                <w:bCs w:val="0"/>
                <w:color w:val="auto"/>
                <w:lang w:val="nl-NL"/>
              </w:rPr>
            </w:pPr>
            <w:r w:rsidRPr="00355A71">
              <w:rPr>
                <w:bCs w:val="0"/>
                <w:color w:val="auto"/>
                <w:lang w:val="nl-NL"/>
              </w:rPr>
              <w:t>GHI CHÚ</w:t>
            </w:r>
          </w:p>
        </w:tc>
      </w:tr>
      <w:tr w:rsidR="008722F4" w:rsidRPr="00355A71" w14:paraId="1F09D40A" w14:textId="77777777" w:rsidTr="008722F4">
        <w:trPr>
          <w:trHeight w:val="404"/>
        </w:trPr>
        <w:tc>
          <w:tcPr>
            <w:tcW w:w="738" w:type="dxa"/>
            <w:shd w:val="clear" w:color="auto" w:fill="auto"/>
            <w:vAlign w:val="center"/>
          </w:tcPr>
          <w:p w14:paraId="3F90EB31" w14:textId="77777777" w:rsidR="008722F4" w:rsidRPr="00355A71" w:rsidRDefault="008722F4" w:rsidP="00E54310">
            <w:pPr>
              <w:pStyle w:val="Title"/>
              <w:spacing w:before="0"/>
              <w:rPr>
                <w:b w:val="0"/>
                <w:bCs w:val="0"/>
                <w:color w:val="auto"/>
                <w:lang w:val="nl-NL"/>
              </w:rPr>
            </w:pPr>
            <w:r w:rsidRPr="00355A71">
              <w:rPr>
                <w:b w:val="0"/>
                <w:bCs w:val="0"/>
                <w:color w:val="auto"/>
                <w:lang w:val="nl-NL"/>
              </w:rPr>
              <w:t>1</w:t>
            </w:r>
          </w:p>
        </w:tc>
        <w:tc>
          <w:tcPr>
            <w:tcW w:w="3060" w:type="dxa"/>
            <w:shd w:val="clear" w:color="auto" w:fill="auto"/>
            <w:vAlign w:val="center"/>
          </w:tcPr>
          <w:p w14:paraId="359B86C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Hố thu gom</w:t>
            </w:r>
          </w:p>
        </w:tc>
        <w:tc>
          <w:tcPr>
            <w:tcW w:w="3420" w:type="dxa"/>
            <w:shd w:val="clear" w:color="auto" w:fill="auto"/>
          </w:tcPr>
          <w:p w14:paraId="2A8D4653"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1m³</w:t>
            </w:r>
          </w:p>
        </w:tc>
        <w:tc>
          <w:tcPr>
            <w:tcW w:w="1903" w:type="dxa"/>
            <w:shd w:val="clear" w:color="auto" w:fill="auto"/>
          </w:tcPr>
          <w:p w14:paraId="08CF9813" w14:textId="77777777" w:rsidR="008722F4" w:rsidRPr="00355A71" w:rsidRDefault="008722F4" w:rsidP="00E54310">
            <w:pPr>
              <w:pStyle w:val="Title"/>
              <w:spacing w:before="0"/>
              <w:jc w:val="left"/>
              <w:rPr>
                <w:b w:val="0"/>
                <w:bCs w:val="0"/>
                <w:color w:val="auto"/>
                <w:lang w:val="nl-NL"/>
              </w:rPr>
            </w:pPr>
          </w:p>
        </w:tc>
      </w:tr>
      <w:tr w:rsidR="008722F4" w:rsidRPr="00355A71" w14:paraId="7C089E40" w14:textId="77777777" w:rsidTr="008722F4">
        <w:tc>
          <w:tcPr>
            <w:tcW w:w="738" w:type="dxa"/>
            <w:shd w:val="clear" w:color="auto" w:fill="auto"/>
            <w:vAlign w:val="center"/>
          </w:tcPr>
          <w:p w14:paraId="571853E1" w14:textId="77777777" w:rsidR="008722F4" w:rsidRPr="00355A71" w:rsidRDefault="008722F4" w:rsidP="00E54310">
            <w:pPr>
              <w:pStyle w:val="Title"/>
              <w:spacing w:before="0"/>
              <w:rPr>
                <w:b w:val="0"/>
                <w:bCs w:val="0"/>
                <w:color w:val="auto"/>
                <w:lang w:val="nl-NL"/>
              </w:rPr>
            </w:pPr>
            <w:r w:rsidRPr="00355A71">
              <w:rPr>
                <w:b w:val="0"/>
                <w:bCs w:val="0"/>
                <w:color w:val="auto"/>
                <w:lang w:val="nl-NL"/>
              </w:rPr>
              <w:t>2</w:t>
            </w:r>
          </w:p>
        </w:tc>
        <w:tc>
          <w:tcPr>
            <w:tcW w:w="3060" w:type="dxa"/>
            <w:shd w:val="clear" w:color="auto" w:fill="auto"/>
            <w:vAlign w:val="center"/>
          </w:tcPr>
          <w:p w14:paraId="5B56CD2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 xml:space="preserve">Bể kỵ khí </w:t>
            </w:r>
          </w:p>
        </w:tc>
        <w:tc>
          <w:tcPr>
            <w:tcW w:w="3420" w:type="dxa"/>
            <w:shd w:val="clear" w:color="auto" w:fill="auto"/>
          </w:tcPr>
          <w:p w14:paraId="2C0A53E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12m³</w:t>
            </w:r>
          </w:p>
        </w:tc>
        <w:tc>
          <w:tcPr>
            <w:tcW w:w="1903" w:type="dxa"/>
            <w:shd w:val="clear" w:color="auto" w:fill="auto"/>
          </w:tcPr>
          <w:p w14:paraId="23407D03" w14:textId="77777777" w:rsidR="008722F4" w:rsidRPr="00355A71" w:rsidRDefault="008722F4" w:rsidP="00E54310">
            <w:pPr>
              <w:pStyle w:val="Title"/>
              <w:spacing w:before="0"/>
              <w:jc w:val="left"/>
              <w:rPr>
                <w:b w:val="0"/>
                <w:bCs w:val="0"/>
                <w:color w:val="auto"/>
                <w:lang w:val="nl-NL"/>
              </w:rPr>
            </w:pPr>
          </w:p>
        </w:tc>
      </w:tr>
      <w:tr w:rsidR="008722F4" w:rsidRPr="00355A71" w14:paraId="436F9E34" w14:textId="77777777" w:rsidTr="008722F4">
        <w:tc>
          <w:tcPr>
            <w:tcW w:w="738" w:type="dxa"/>
            <w:shd w:val="clear" w:color="auto" w:fill="auto"/>
            <w:vAlign w:val="center"/>
          </w:tcPr>
          <w:p w14:paraId="71ABE5FF" w14:textId="77777777" w:rsidR="008722F4" w:rsidRPr="00355A71" w:rsidRDefault="008722F4" w:rsidP="00E54310">
            <w:pPr>
              <w:pStyle w:val="Title"/>
              <w:spacing w:before="0"/>
              <w:rPr>
                <w:b w:val="0"/>
                <w:bCs w:val="0"/>
                <w:color w:val="auto"/>
                <w:lang w:val="nl-NL"/>
              </w:rPr>
            </w:pPr>
            <w:r w:rsidRPr="00355A71">
              <w:rPr>
                <w:b w:val="0"/>
                <w:bCs w:val="0"/>
                <w:color w:val="auto"/>
                <w:lang w:val="nl-NL"/>
              </w:rPr>
              <w:t>3</w:t>
            </w:r>
          </w:p>
        </w:tc>
        <w:tc>
          <w:tcPr>
            <w:tcW w:w="3060" w:type="dxa"/>
            <w:shd w:val="clear" w:color="auto" w:fill="auto"/>
            <w:vAlign w:val="center"/>
          </w:tcPr>
          <w:p w14:paraId="6AA3657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Hồ điều hòa</w:t>
            </w:r>
          </w:p>
        </w:tc>
        <w:tc>
          <w:tcPr>
            <w:tcW w:w="3420" w:type="dxa"/>
            <w:shd w:val="clear" w:color="auto" w:fill="auto"/>
          </w:tcPr>
          <w:p w14:paraId="197778F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Thể tích : 30m³</w:t>
            </w:r>
          </w:p>
        </w:tc>
        <w:tc>
          <w:tcPr>
            <w:tcW w:w="1903" w:type="dxa"/>
            <w:shd w:val="clear" w:color="auto" w:fill="auto"/>
          </w:tcPr>
          <w:p w14:paraId="1769730E" w14:textId="77777777" w:rsidR="008722F4" w:rsidRPr="00355A71" w:rsidRDefault="008722F4" w:rsidP="00E54310">
            <w:pPr>
              <w:pStyle w:val="Title"/>
              <w:spacing w:before="0"/>
              <w:jc w:val="left"/>
              <w:rPr>
                <w:b w:val="0"/>
                <w:bCs w:val="0"/>
                <w:color w:val="auto"/>
                <w:lang w:val="nl-NL"/>
              </w:rPr>
            </w:pPr>
          </w:p>
        </w:tc>
      </w:tr>
      <w:tr w:rsidR="008722F4" w:rsidRPr="00355A71" w14:paraId="4B52A34C" w14:textId="77777777" w:rsidTr="008722F4">
        <w:tc>
          <w:tcPr>
            <w:tcW w:w="738" w:type="dxa"/>
            <w:shd w:val="clear" w:color="auto" w:fill="auto"/>
            <w:vAlign w:val="center"/>
          </w:tcPr>
          <w:p w14:paraId="2C14FA9F" w14:textId="77777777" w:rsidR="008722F4" w:rsidRPr="00355A71" w:rsidRDefault="008722F4" w:rsidP="00E54310">
            <w:pPr>
              <w:pStyle w:val="Title"/>
              <w:spacing w:before="0"/>
              <w:rPr>
                <w:b w:val="0"/>
                <w:bCs w:val="0"/>
                <w:color w:val="auto"/>
                <w:lang w:val="nl-NL"/>
              </w:rPr>
            </w:pPr>
            <w:r w:rsidRPr="00355A71">
              <w:rPr>
                <w:b w:val="0"/>
                <w:bCs w:val="0"/>
                <w:color w:val="auto"/>
                <w:lang w:val="nl-NL"/>
              </w:rPr>
              <w:t>4</w:t>
            </w:r>
          </w:p>
        </w:tc>
        <w:tc>
          <w:tcPr>
            <w:tcW w:w="3060" w:type="dxa"/>
            <w:shd w:val="clear" w:color="auto" w:fill="auto"/>
            <w:vAlign w:val="center"/>
          </w:tcPr>
          <w:p w14:paraId="3BDF7569"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phản ứng 1.2.3</w:t>
            </w:r>
          </w:p>
        </w:tc>
        <w:tc>
          <w:tcPr>
            <w:tcW w:w="3420" w:type="dxa"/>
            <w:shd w:val="clear" w:color="auto" w:fill="auto"/>
          </w:tcPr>
          <w:p w14:paraId="06A81A36"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 1m³</w:t>
            </w:r>
          </w:p>
          <w:p w14:paraId="7A022DA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03 tank</w:t>
            </w:r>
          </w:p>
          <w:p w14:paraId="409E6E0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18F0073E" w14:textId="77777777" w:rsidR="008722F4" w:rsidRPr="00355A71" w:rsidRDefault="008722F4" w:rsidP="00E54310">
            <w:pPr>
              <w:pStyle w:val="Title"/>
              <w:spacing w:before="0"/>
              <w:jc w:val="left"/>
              <w:rPr>
                <w:b w:val="0"/>
                <w:bCs w:val="0"/>
                <w:color w:val="auto"/>
                <w:lang w:val="nl-NL"/>
              </w:rPr>
            </w:pPr>
          </w:p>
        </w:tc>
      </w:tr>
      <w:tr w:rsidR="008722F4" w:rsidRPr="00355A71" w14:paraId="6A7A826A" w14:textId="77777777" w:rsidTr="008722F4">
        <w:tc>
          <w:tcPr>
            <w:tcW w:w="738" w:type="dxa"/>
            <w:shd w:val="clear" w:color="auto" w:fill="auto"/>
            <w:vAlign w:val="center"/>
          </w:tcPr>
          <w:p w14:paraId="3C4F8947" w14:textId="77777777" w:rsidR="008722F4" w:rsidRPr="00355A71" w:rsidRDefault="008722F4" w:rsidP="00E54310">
            <w:pPr>
              <w:pStyle w:val="Title"/>
              <w:spacing w:before="0"/>
              <w:rPr>
                <w:b w:val="0"/>
                <w:bCs w:val="0"/>
                <w:color w:val="auto"/>
                <w:lang w:val="nl-NL"/>
              </w:rPr>
            </w:pPr>
            <w:r w:rsidRPr="00355A71">
              <w:rPr>
                <w:b w:val="0"/>
                <w:bCs w:val="0"/>
                <w:color w:val="auto"/>
                <w:lang w:val="nl-NL"/>
              </w:rPr>
              <w:t>5</w:t>
            </w:r>
          </w:p>
        </w:tc>
        <w:tc>
          <w:tcPr>
            <w:tcW w:w="3060" w:type="dxa"/>
            <w:shd w:val="clear" w:color="auto" w:fill="auto"/>
            <w:vAlign w:val="center"/>
          </w:tcPr>
          <w:p w14:paraId="52524D7F"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vi sinh thiếu khí</w:t>
            </w:r>
          </w:p>
        </w:tc>
        <w:tc>
          <w:tcPr>
            <w:tcW w:w="3420" w:type="dxa"/>
            <w:shd w:val="clear" w:color="auto" w:fill="auto"/>
          </w:tcPr>
          <w:p w14:paraId="3A73DFC6"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 4 m³</w:t>
            </w:r>
          </w:p>
          <w:p w14:paraId="0A5C723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01 tank</w:t>
            </w:r>
          </w:p>
          <w:p w14:paraId="1796862B"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04A5DF77" w14:textId="77777777" w:rsidR="008722F4" w:rsidRPr="00355A71" w:rsidRDefault="008722F4" w:rsidP="00E54310">
            <w:pPr>
              <w:pStyle w:val="Title"/>
              <w:spacing w:before="0"/>
              <w:jc w:val="left"/>
              <w:rPr>
                <w:b w:val="0"/>
                <w:bCs w:val="0"/>
                <w:color w:val="auto"/>
                <w:lang w:val="nl-NL"/>
              </w:rPr>
            </w:pPr>
          </w:p>
        </w:tc>
      </w:tr>
      <w:tr w:rsidR="008722F4" w:rsidRPr="00355A71" w14:paraId="69A67307" w14:textId="77777777" w:rsidTr="008722F4">
        <w:tc>
          <w:tcPr>
            <w:tcW w:w="738" w:type="dxa"/>
            <w:shd w:val="clear" w:color="auto" w:fill="auto"/>
            <w:vAlign w:val="center"/>
          </w:tcPr>
          <w:p w14:paraId="78EA0076" w14:textId="77777777" w:rsidR="008722F4" w:rsidRPr="00355A71" w:rsidRDefault="008722F4" w:rsidP="00E54310">
            <w:pPr>
              <w:pStyle w:val="Title"/>
              <w:spacing w:before="0"/>
              <w:rPr>
                <w:b w:val="0"/>
                <w:bCs w:val="0"/>
                <w:color w:val="auto"/>
                <w:lang w:val="nl-NL"/>
              </w:rPr>
            </w:pPr>
            <w:r w:rsidRPr="00355A71">
              <w:rPr>
                <w:b w:val="0"/>
                <w:bCs w:val="0"/>
                <w:color w:val="auto"/>
                <w:lang w:val="nl-NL"/>
              </w:rPr>
              <w:t>6</w:t>
            </w:r>
          </w:p>
        </w:tc>
        <w:tc>
          <w:tcPr>
            <w:tcW w:w="3060" w:type="dxa"/>
            <w:shd w:val="clear" w:color="auto" w:fill="auto"/>
            <w:vAlign w:val="center"/>
          </w:tcPr>
          <w:p w14:paraId="4420948C"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vi sinh hiếu khí</w:t>
            </w:r>
          </w:p>
        </w:tc>
        <w:tc>
          <w:tcPr>
            <w:tcW w:w="3420" w:type="dxa"/>
            <w:shd w:val="clear" w:color="auto" w:fill="auto"/>
          </w:tcPr>
          <w:p w14:paraId="30EF8512"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 4 m³</w:t>
            </w:r>
          </w:p>
          <w:p w14:paraId="6FD0BE94"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lastRenderedPageBreak/>
              <w:t>SL: 01 tank</w:t>
            </w:r>
          </w:p>
          <w:p w14:paraId="362C391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5995FA0C" w14:textId="77777777" w:rsidR="008722F4" w:rsidRPr="00355A71" w:rsidRDefault="008722F4" w:rsidP="00E54310">
            <w:pPr>
              <w:pStyle w:val="Title"/>
              <w:spacing w:before="0"/>
              <w:jc w:val="left"/>
              <w:rPr>
                <w:b w:val="0"/>
                <w:bCs w:val="0"/>
                <w:color w:val="auto"/>
                <w:lang w:val="nl-NL"/>
              </w:rPr>
            </w:pPr>
          </w:p>
        </w:tc>
      </w:tr>
      <w:tr w:rsidR="008722F4" w:rsidRPr="00355A71" w14:paraId="6CF90AC3" w14:textId="77777777" w:rsidTr="008722F4">
        <w:tc>
          <w:tcPr>
            <w:tcW w:w="738" w:type="dxa"/>
            <w:shd w:val="clear" w:color="auto" w:fill="auto"/>
            <w:vAlign w:val="center"/>
          </w:tcPr>
          <w:p w14:paraId="3197B720" w14:textId="77777777" w:rsidR="008722F4" w:rsidRPr="00355A71" w:rsidRDefault="008722F4" w:rsidP="00E54310">
            <w:pPr>
              <w:pStyle w:val="Title"/>
              <w:spacing w:before="0"/>
              <w:rPr>
                <w:b w:val="0"/>
                <w:bCs w:val="0"/>
                <w:color w:val="auto"/>
                <w:lang w:val="nl-NL"/>
              </w:rPr>
            </w:pPr>
            <w:r w:rsidRPr="00355A71">
              <w:rPr>
                <w:b w:val="0"/>
                <w:bCs w:val="0"/>
                <w:color w:val="auto"/>
                <w:lang w:val="nl-NL"/>
              </w:rPr>
              <w:lastRenderedPageBreak/>
              <w:t>7</w:t>
            </w:r>
          </w:p>
        </w:tc>
        <w:tc>
          <w:tcPr>
            <w:tcW w:w="3060" w:type="dxa"/>
            <w:shd w:val="clear" w:color="auto" w:fill="auto"/>
            <w:vAlign w:val="center"/>
          </w:tcPr>
          <w:p w14:paraId="24590977"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trung gian</w:t>
            </w:r>
          </w:p>
        </w:tc>
        <w:tc>
          <w:tcPr>
            <w:tcW w:w="3420" w:type="dxa"/>
            <w:shd w:val="clear" w:color="auto" w:fill="auto"/>
          </w:tcPr>
          <w:p w14:paraId="06CCCE9C"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 4 m³</w:t>
            </w:r>
          </w:p>
          <w:p w14:paraId="7A1EE8DF"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01 tank</w:t>
            </w:r>
          </w:p>
          <w:p w14:paraId="0ED8A7A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28A56AA5" w14:textId="77777777" w:rsidR="008722F4" w:rsidRPr="00355A71" w:rsidRDefault="008722F4" w:rsidP="00E54310">
            <w:pPr>
              <w:pStyle w:val="Title"/>
              <w:spacing w:before="0"/>
              <w:jc w:val="left"/>
              <w:rPr>
                <w:b w:val="0"/>
                <w:bCs w:val="0"/>
                <w:color w:val="auto"/>
                <w:lang w:val="nl-NL"/>
              </w:rPr>
            </w:pPr>
          </w:p>
        </w:tc>
      </w:tr>
      <w:tr w:rsidR="008722F4" w:rsidRPr="00355A71" w14:paraId="30C40FEA" w14:textId="77777777" w:rsidTr="008722F4">
        <w:tc>
          <w:tcPr>
            <w:tcW w:w="738" w:type="dxa"/>
            <w:shd w:val="clear" w:color="auto" w:fill="auto"/>
            <w:vAlign w:val="center"/>
          </w:tcPr>
          <w:p w14:paraId="291EDE57" w14:textId="77777777" w:rsidR="008722F4" w:rsidRPr="00355A71" w:rsidRDefault="008722F4" w:rsidP="00E54310">
            <w:pPr>
              <w:pStyle w:val="Title"/>
              <w:spacing w:before="0"/>
              <w:rPr>
                <w:b w:val="0"/>
                <w:bCs w:val="0"/>
                <w:color w:val="auto"/>
                <w:lang w:val="nl-NL"/>
              </w:rPr>
            </w:pPr>
            <w:r w:rsidRPr="00355A71">
              <w:rPr>
                <w:b w:val="0"/>
                <w:bCs w:val="0"/>
                <w:color w:val="auto"/>
                <w:lang w:val="nl-NL"/>
              </w:rPr>
              <w:t>8</w:t>
            </w:r>
          </w:p>
        </w:tc>
        <w:tc>
          <w:tcPr>
            <w:tcW w:w="3060" w:type="dxa"/>
            <w:shd w:val="clear" w:color="auto" w:fill="auto"/>
            <w:vAlign w:val="center"/>
          </w:tcPr>
          <w:p w14:paraId="2044810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lắng</w:t>
            </w:r>
          </w:p>
        </w:tc>
        <w:tc>
          <w:tcPr>
            <w:tcW w:w="3420" w:type="dxa"/>
            <w:shd w:val="clear" w:color="auto" w:fill="auto"/>
          </w:tcPr>
          <w:p w14:paraId="7F17BA91"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 4 m³</w:t>
            </w:r>
          </w:p>
          <w:p w14:paraId="4C5D4DA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01 tank</w:t>
            </w:r>
          </w:p>
          <w:p w14:paraId="3277E431"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3C7A0950" w14:textId="77777777" w:rsidR="008722F4" w:rsidRPr="00355A71" w:rsidRDefault="008722F4" w:rsidP="00E54310">
            <w:pPr>
              <w:pStyle w:val="Title"/>
              <w:spacing w:before="0"/>
              <w:jc w:val="left"/>
              <w:rPr>
                <w:b w:val="0"/>
                <w:bCs w:val="0"/>
                <w:color w:val="auto"/>
                <w:lang w:val="nl-NL"/>
              </w:rPr>
            </w:pPr>
          </w:p>
        </w:tc>
      </w:tr>
      <w:tr w:rsidR="008722F4" w:rsidRPr="00355A71" w14:paraId="6DF78406" w14:textId="77777777" w:rsidTr="008722F4">
        <w:tc>
          <w:tcPr>
            <w:tcW w:w="738" w:type="dxa"/>
            <w:shd w:val="clear" w:color="auto" w:fill="auto"/>
            <w:vAlign w:val="center"/>
          </w:tcPr>
          <w:p w14:paraId="6CA35348" w14:textId="77777777" w:rsidR="008722F4" w:rsidRPr="00355A71" w:rsidRDefault="008722F4" w:rsidP="00E54310">
            <w:pPr>
              <w:pStyle w:val="Title"/>
              <w:spacing w:before="0"/>
              <w:rPr>
                <w:b w:val="0"/>
                <w:bCs w:val="0"/>
                <w:color w:val="auto"/>
                <w:lang w:val="nl-NL"/>
              </w:rPr>
            </w:pPr>
            <w:r w:rsidRPr="00355A71">
              <w:rPr>
                <w:b w:val="0"/>
                <w:bCs w:val="0"/>
                <w:color w:val="auto"/>
                <w:lang w:val="nl-NL"/>
              </w:rPr>
              <w:t>9</w:t>
            </w:r>
          </w:p>
        </w:tc>
        <w:tc>
          <w:tcPr>
            <w:tcW w:w="3060" w:type="dxa"/>
            <w:shd w:val="clear" w:color="auto" w:fill="auto"/>
            <w:vAlign w:val="center"/>
          </w:tcPr>
          <w:p w14:paraId="50BED1BD"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khử trùng</w:t>
            </w:r>
          </w:p>
        </w:tc>
        <w:tc>
          <w:tcPr>
            <w:tcW w:w="3420" w:type="dxa"/>
            <w:shd w:val="clear" w:color="auto" w:fill="auto"/>
          </w:tcPr>
          <w:p w14:paraId="43811EBF"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Thế tích : 2 m³</w:t>
            </w:r>
          </w:p>
          <w:p w14:paraId="4B854C1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01 tank</w:t>
            </w:r>
          </w:p>
          <w:p w14:paraId="53C606B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6EFCA94B" w14:textId="77777777" w:rsidR="008722F4" w:rsidRPr="00355A71" w:rsidRDefault="008722F4" w:rsidP="00E54310">
            <w:pPr>
              <w:pStyle w:val="Title"/>
              <w:spacing w:before="0"/>
              <w:jc w:val="left"/>
              <w:rPr>
                <w:b w:val="0"/>
                <w:bCs w:val="0"/>
                <w:color w:val="auto"/>
                <w:lang w:val="nl-NL"/>
              </w:rPr>
            </w:pPr>
          </w:p>
        </w:tc>
      </w:tr>
      <w:tr w:rsidR="008722F4" w:rsidRPr="00355A71" w14:paraId="15C72C04" w14:textId="77777777" w:rsidTr="008722F4">
        <w:tc>
          <w:tcPr>
            <w:tcW w:w="738" w:type="dxa"/>
            <w:shd w:val="clear" w:color="auto" w:fill="auto"/>
            <w:vAlign w:val="center"/>
          </w:tcPr>
          <w:p w14:paraId="4B90DC08" w14:textId="77777777" w:rsidR="008722F4" w:rsidRPr="00355A71" w:rsidRDefault="008722F4" w:rsidP="00E54310">
            <w:pPr>
              <w:pStyle w:val="Title"/>
              <w:spacing w:before="0"/>
              <w:rPr>
                <w:b w:val="0"/>
                <w:bCs w:val="0"/>
                <w:color w:val="auto"/>
                <w:lang w:val="nl-NL"/>
              </w:rPr>
            </w:pPr>
            <w:r w:rsidRPr="00355A71">
              <w:rPr>
                <w:b w:val="0"/>
                <w:bCs w:val="0"/>
                <w:color w:val="auto"/>
                <w:lang w:val="nl-NL"/>
              </w:rPr>
              <w:t>10</w:t>
            </w:r>
          </w:p>
        </w:tc>
        <w:tc>
          <w:tcPr>
            <w:tcW w:w="3060" w:type="dxa"/>
            <w:shd w:val="clear" w:color="auto" w:fill="auto"/>
            <w:vAlign w:val="center"/>
          </w:tcPr>
          <w:p w14:paraId="0F55F082"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Tank pha hóa chất</w:t>
            </w:r>
          </w:p>
        </w:tc>
        <w:tc>
          <w:tcPr>
            <w:tcW w:w="3420" w:type="dxa"/>
            <w:shd w:val="clear" w:color="auto" w:fill="auto"/>
          </w:tcPr>
          <w:p w14:paraId="6EF8574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Thể tích: 300Lit</w:t>
            </w:r>
          </w:p>
          <w:p w14:paraId="48395DD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04 cái</w:t>
            </w:r>
          </w:p>
          <w:p w14:paraId="5BD2D91A"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Composite</w:t>
            </w:r>
          </w:p>
        </w:tc>
        <w:tc>
          <w:tcPr>
            <w:tcW w:w="1903" w:type="dxa"/>
            <w:shd w:val="clear" w:color="auto" w:fill="auto"/>
          </w:tcPr>
          <w:p w14:paraId="42DF90EA" w14:textId="77777777" w:rsidR="008722F4" w:rsidRPr="00355A71" w:rsidRDefault="008722F4" w:rsidP="00E54310">
            <w:pPr>
              <w:pStyle w:val="Title"/>
              <w:spacing w:before="0"/>
              <w:jc w:val="left"/>
              <w:rPr>
                <w:b w:val="0"/>
                <w:bCs w:val="0"/>
                <w:color w:val="auto"/>
                <w:lang w:val="nl-NL"/>
              </w:rPr>
            </w:pPr>
          </w:p>
        </w:tc>
      </w:tr>
      <w:tr w:rsidR="008722F4" w:rsidRPr="00355A71" w14:paraId="78C878DA" w14:textId="77777777" w:rsidTr="008722F4">
        <w:tc>
          <w:tcPr>
            <w:tcW w:w="738" w:type="dxa"/>
            <w:shd w:val="clear" w:color="auto" w:fill="auto"/>
            <w:vAlign w:val="center"/>
          </w:tcPr>
          <w:p w14:paraId="14F0421D" w14:textId="77777777" w:rsidR="008722F4" w:rsidRPr="00355A71" w:rsidRDefault="008722F4" w:rsidP="00E54310">
            <w:pPr>
              <w:pStyle w:val="Title"/>
              <w:spacing w:before="0"/>
              <w:rPr>
                <w:b w:val="0"/>
                <w:bCs w:val="0"/>
                <w:color w:val="auto"/>
                <w:lang w:val="nl-NL"/>
              </w:rPr>
            </w:pPr>
            <w:r w:rsidRPr="00355A71">
              <w:rPr>
                <w:b w:val="0"/>
                <w:bCs w:val="0"/>
                <w:color w:val="auto"/>
                <w:lang w:val="nl-NL"/>
              </w:rPr>
              <w:t>11</w:t>
            </w:r>
          </w:p>
        </w:tc>
        <w:tc>
          <w:tcPr>
            <w:tcW w:w="3060" w:type="dxa"/>
            <w:shd w:val="clear" w:color="auto" w:fill="auto"/>
            <w:vAlign w:val="center"/>
          </w:tcPr>
          <w:p w14:paraId="60250FE6"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Cột lọc cặn</w:t>
            </w:r>
          </w:p>
        </w:tc>
        <w:tc>
          <w:tcPr>
            <w:tcW w:w="3420" w:type="dxa"/>
            <w:shd w:val="clear" w:color="auto" w:fill="auto"/>
          </w:tcPr>
          <w:p w14:paraId="08DFE1B2"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02 cột</w:t>
            </w:r>
          </w:p>
          <w:p w14:paraId="0FE215CD"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Vật liệu chế tạo: Composite</w:t>
            </w:r>
          </w:p>
        </w:tc>
        <w:tc>
          <w:tcPr>
            <w:tcW w:w="1903" w:type="dxa"/>
            <w:shd w:val="clear" w:color="auto" w:fill="auto"/>
          </w:tcPr>
          <w:p w14:paraId="6F6B0C6C" w14:textId="77777777" w:rsidR="008722F4" w:rsidRPr="00355A71" w:rsidRDefault="008722F4" w:rsidP="00E54310">
            <w:pPr>
              <w:pStyle w:val="Title"/>
              <w:spacing w:before="0"/>
              <w:jc w:val="left"/>
              <w:rPr>
                <w:b w:val="0"/>
                <w:bCs w:val="0"/>
                <w:color w:val="auto"/>
                <w:lang w:val="nl-NL"/>
              </w:rPr>
            </w:pPr>
          </w:p>
        </w:tc>
      </w:tr>
      <w:tr w:rsidR="008722F4" w:rsidRPr="00355A71" w14:paraId="59B6ABB9" w14:textId="77777777" w:rsidTr="008722F4">
        <w:tc>
          <w:tcPr>
            <w:tcW w:w="738" w:type="dxa"/>
            <w:shd w:val="clear" w:color="auto" w:fill="auto"/>
            <w:vAlign w:val="center"/>
          </w:tcPr>
          <w:p w14:paraId="3DD13982" w14:textId="77777777" w:rsidR="008722F4" w:rsidRPr="00355A71" w:rsidRDefault="008722F4" w:rsidP="00E54310">
            <w:pPr>
              <w:pStyle w:val="Title"/>
              <w:spacing w:before="0"/>
              <w:rPr>
                <w:b w:val="0"/>
                <w:bCs w:val="0"/>
                <w:color w:val="auto"/>
                <w:lang w:val="nl-NL"/>
              </w:rPr>
            </w:pPr>
            <w:r w:rsidRPr="00355A71">
              <w:rPr>
                <w:b w:val="0"/>
                <w:bCs w:val="0"/>
                <w:color w:val="auto"/>
                <w:lang w:val="nl-NL"/>
              </w:rPr>
              <w:t>12</w:t>
            </w:r>
          </w:p>
        </w:tc>
        <w:tc>
          <w:tcPr>
            <w:tcW w:w="3060" w:type="dxa"/>
            <w:shd w:val="clear" w:color="auto" w:fill="auto"/>
            <w:vAlign w:val="center"/>
          </w:tcPr>
          <w:p w14:paraId="1E9802E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Máy thổi khí</w:t>
            </w:r>
          </w:p>
        </w:tc>
        <w:tc>
          <w:tcPr>
            <w:tcW w:w="3420" w:type="dxa"/>
            <w:shd w:val="clear" w:color="auto" w:fill="auto"/>
          </w:tcPr>
          <w:p w14:paraId="48B30C43"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Công suất: 2.2Kw</w:t>
            </w:r>
          </w:p>
          <w:p w14:paraId="17EA4BB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Lưu lượng: 2m³/phút</w:t>
            </w:r>
          </w:p>
          <w:p w14:paraId="1267A278"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2 máy</w:t>
            </w:r>
          </w:p>
        </w:tc>
        <w:tc>
          <w:tcPr>
            <w:tcW w:w="1903" w:type="dxa"/>
            <w:shd w:val="clear" w:color="auto" w:fill="auto"/>
          </w:tcPr>
          <w:p w14:paraId="2CD09A28" w14:textId="77777777" w:rsidR="008722F4" w:rsidRPr="00355A71" w:rsidRDefault="008722F4" w:rsidP="00E54310">
            <w:pPr>
              <w:pStyle w:val="Title"/>
              <w:spacing w:before="0"/>
              <w:jc w:val="left"/>
              <w:rPr>
                <w:b w:val="0"/>
                <w:bCs w:val="0"/>
                <w:color w:val="auto"/>
                <w:lang w:val="nl-NL"/>
              </w:rPr>
            </w:pPr>
          </w:p>
        </w:tc>
      </w:tr>
      <w:tr w:rsidR="008722F4" w:rsidRPr="00355A71" w14:paraId="264DFC5A" w14:textId="77777777" w:rsidTr="008722F4">
        <w:tc>
          <w:tcPr>
            <w:tcW w:w="738" w:type="dxa"/>
            <w:shd w:val="clear" w:color="auto" w:fill="auto"/>
            <w:vAlign w:val="center"/>
          </w:tcPr>
          <w:p w14:paraId="4FE6C514" w14:textId="77777777" w:rsidR="008722F4" w:rsidRPr="00355A71" w:rsidRDefault="008722F4" w:rsidP="00E54310">
            <w:pPr>
              <w:pStyle w:val="Title"/>
              <w:spacing w:before="0"/>
              <w:rPr>
                <w:b w:val="0"/>
                <w:bCs w:val="0"/>
                <w:color w:val="auto"/>
                <w:lang w:val="nl-NL"/>
              </w:rPr>
            </w:pPr>
            <w:r w:rsidRPr="00355A71">
              <w:rPr>
                <w:b w:val="0"/>
                <w:bCs w:val="0"/>
                <w:color w:val="auto"/>
                <w:lang w:val="nl-NL"/>
              </w:rPr>
              <w:t>13</w:t>
            </w:r>
          </w:p>
        </w:tc>
        <w:tc>
          <w:tcPr>
            <w:tcW w:w="3060" w:type="dxa"/>
            <w:shd w:val="clear" w:color="auto" w:fill="auto"/>
            <w:vAlign w:val="center"/>
          </w:tcPr>
          <w:p w14:paraId="6323672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Bơm định lượng</w:t>
            </w:r>
          </w:p>
        </w:tc>
        <w:tc>
          <w:tcPr>
            <w:tcW w:w="3420" w:type="dxa"/>
            <w:shd w:val="clear" w:color="auto" w:fill="auto"/>
          </w:tcPr>
          <w:p w14:paraId="603A4486"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Model: BL15</w:t>
            </w:r>
          </w:p>
          <w:p w14:paraId="3663A957"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Lưu lượng: 15.2L/h</w:t>
            </w:r>
          </w:p>
        </w:tc>
        <w:tc>
          <w:tcPr>
            <w:tcW w:w="1903" w:type="dxa"/>
            <w:shd w:val="clear" w:color="auto" w:fill="auto"/>
          </w:tcPr>
          <w:p w14:paraId="28642E39" w14:textId="77777777" w:rsidR="008722F4" w:rsidRPr="00355A71" w:rsidRDefault="008722F4" w:rsidP="00E54310">
            <w:pPr>
              <w:pStyle w:val="Title"/>
              <w:spacing w:before="0"/>
              <w:jc w:val="left"/>
              <w:rPr>
                <w:b w:val="0"/>
                <w:bCs w:val="0"/>
                <w:color w:val="auto"/>
                <w:lang w:val="nl-NL"/>
              </w:rPr>
            </w:pPr>
          </w:p>
        </w:tc>
      </w:tr>
      <w:tr w:rsidR="008722F4" w:rsidRPr="00355A71" w14:paraId="20DC56E2" w14:textId="77777777" w:rsidTr="008722F4">
        <w:tc>
          <w:tcPr>
            <w:tcW w:w="738" w:type="dxa"/>
            <w:shd w:val="clear" w:color="auto" w:fill="auto"/>
            <w:vAlign w:val="center"/>
          </w:tcPr>
          <w:p w14:paraId="18D6D2A7" w14:textId="77777777" w:rsidR="008722F4" w:rsidRPr="00355A71" w:rsidRDefault="008722F4" w:rsidP="00E54310">
            <w:pPr>
              <w:pStyle w:val="Title"/>
              <w:spacing w:before="0"/>
              <w:rPr>
                <w:b w:val="0"/>
                <w:bCs w:val="0"/>
                <w:color w:val="auto"/>
                <w:lang w:val="nl-NL"/>
              </w:rPr>
            </w:pPr>
            <w:r w:rsidRPr="00355A71">
              <w:rPr>
                <w:b w:val="0"/>
                <w:bCs w:val="0"/>
                <w:color w:val="auto"/>
                <w:lang w:val="nl-NL"/>
              </w:rPr>
              <w:t>14</w:t>
            </w:r>
          </w:p>
        </w:tc>
        <w:tc>
          <w:tcPr>
            <w:tcW w:w="3060" w:type="dxa"/>
            <w:shd w:val="clear" w:color="auto" w:fill="auto"/>
            <w:vAlign w:val="center"/>
          </w:tcPr>
          <w:p w14:paraId="045C0EDD"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Máy khuấy</w:t>
            </w:r>
          </w:p>
        </w:tc>
        <w:tc>
          <w:tcPr>
            <w:tcW w:w="3420" w:type="dxa"/>
            <w:shd w:val="clear" w:color="auto" w:fill="auto"/>
          </w:tcPr>
          <w:p w14:paraId="5AB2DE9E"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Model: PF22904-30s3</w:t>
            </w:r>
          </w:p>
          <w:p w14:paraId="1B13454B"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Cs: 0.4Kw/220v/1400rpm</w:t>
            </w:r>
          </w:p>
          <w:p w14:paraId="4D560551"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SL:02 bộ</w:t>
            </w:r>
          </w:p>
        </w:tc>
        <w:tc>
          <w:tcPr>
            <w:tcW w:w="1903" w:type="dxa"/>
            <w:shd w:val="clear" w:color="auto" w:fill="auto"/>
          </w:tcPr>
          <w:p w14:paraId="7816E1AB" w14:textId="77777777" w:rsidR="008722F4" w:rsidRPr="00355A71" w:rsidRDefault="008722F4" w:rsidP="00E54310">
            <w:pPr>
              <w:pStyle w:val="Title"/>
              <w:spacing w:before="0"/>
              <w:jc w:val="left"/>
              <w:rPr>
                <w:b w:val="0"/>
                <w:bCs w:val="0"/>
                <w:color w:val="auto"/>
                <w:lang w:val="nl-NL"/>
              </w:rPr>
            </w:pPr>
          </w:p>
        </w:tc>
      </w:tr>
      <w:tr w:rsidR="008722F4" w:rsidRPr="00355A71" w14:paraId="7CB84AF9" w14:textId="77777777" w:rsidTr="008722F4">
        <w:tc>
          <w:tcPr>
            <w:tcW w:w="738" w:type="dxa"/>
            <w:shd w:val="clear" w:color="auto" w:fill="auto"/>
            <w:vAlign w:val="center"/>
          </w:tcPr>
          <w:p w14:paraId="3FFDD605" w14:textId="77777777" w:rsidR="008722F4" w:rsidRPr="00355A71" w:rsidRDefault="008722F4" w:rsidP="00E54310">
            <w:pPr>
              <w:pStyle w:val="Title"/>
              <w:spacing w:before="0"/>
              <w:rPr>
                <w:b w:val="0"/>
                <w:bCs w:val="0"/>
                <w:color w:val="auto"/>
                <w:lang w:val="nl-NL"/>
              </w:rPr>
            </w:pPr>
            <w:r w:rsidRPr="00355A71">
              <w:rPr>
                <w:b w:val="0"/>
                <w:bCs w:val="0"/>
                <w:color w:val="auto"/>
                <w:lang w:val="nl-NL"/>
              </w:rPr>
              <w:t>15</w:t>
            </w:r>
          </w:p>
        </w:tc>
        <w:tc>
          <w:tcPr>
            <w:tcW w:w="3060" w:type="dxa"/>
            <w:shd w:val="clear" w:color="auto" w:fill="auto"/>
          </w:tcPr>
          <w:p w14:paraId="08086752"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Bơm bùn</w:t>
            </w:r>
          </w:p>
        </w:tc>
        <w:tc>
          <w:tcPr>
            <w:tcW w:w="3420" w:type="dxa"/>
            <w:shd w:val="clear" w:color="auto" w:fill="auto"/>
          </w:tcPr>
          <w:p w14:paraId="45705EAD"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SL: 01 bộ</w:t>
            </w:r>
          </w:p>
          <w:p w14:paraId="02ECDAEF"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Công suất: 1.1Kw/380v/50HZ</w:t>
            </w:r>
          </w:p>
        </w:tc>
        <w:tc>
          <w:tcPr>
            <w:tcW w:w="1903" w:type="dxa"/>
            <w:shd w:val="clear" w:color="auto" w:fill="auto"/>
          </w:tcPr>
          <w:p w14:paraId="5397AC42" w14:textId="77777777" w:rsidR="008722F4" w:rsidRPr="00355A71" w:rsidRDefault="008722F4" w:rsidP="00E54310">
            <w:pPr>
              <w:pStyle w:val="Title"/>
              <w:spacing w:before="0"/>
              <w:jc w:val="left"/>
              <w:rPr>
                <w:b w:val="0"/>
                <w:bCs w:val="0"/>
                <w:color w:val="auto"/>
                <w:lang w:val="nl-NL"/>
              </w:rPr>
            </w:pPr>
          </w:p>
        </w:tc>
      </w:tr>
      <w:tr w:rsidR="008722F4" w:rsidRPr="00355A71" w14:paraId="17D34C0B" w14:textId="77777777" w:rsidTr="008722F4">
        <w:tc>
          <w:tcPr>
            <w:tcW w:w="738" w:type="dxa"/>
            <w:shd w:val="clear" w:color="auto" w:fill="auto"/>
            <w:vAlign w:val="center"/>
          </w:tcPr>
          <w:p w14:paraId="452131FC" w14:textId="77777777" w:rsidR="008722F4" w:rsidRPr="00355A71" w:rsidRDefault="008722F4" w:rsidP="00E54310">
            <w:pPr>
              <w:pStyle w:val="Title"/>
              <w:spacing w:before="0"/>
              <w:rPr>
                <w:b w:val="0"/>
                <w:bCs w:val="0"/>
                <w:color w:val="auto"/>
                <w:lang w:val="nl-NL"/>
              </w:rPr>
            </w:pPr>
            <w:r w:rsidRPr="00355A71">
              <w:rPr>
                <w:b w:val="0"/>
                <w:bCs w:val="0"/>
                <w:color w:val="auto"/>
                <w:lang w:val="nl-NL"/>
              </w:rPr>
              <w:t>16</w:t>
            </w:r>
          </w:p>
        </w:tc>
        <w:tc>
          <w:tcPr>
            <w:tcW w:w="3060" w:type="dxa"/>
            <w:shd w:val="clear" w:color="auto" w:fill="auto"/>
          </w:tcPr>
          <w:p w14:paraId="25877062"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Bơm lọc</w:t>
            </w:r>
          </w:p>
        </w:tc>
        <w:tc>
          <w:tcPr>
            <w:tcW w:w="3420" w:type="dxa"/>
            <w:shd w:val="clear" w:color="auto" w:fill="auto"/>
          </w:tcPr>
          <w:p w14:paraId="57EF1F4A"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Model: CR100-1HP</w:t>
            </w:r>
          </w:p>
          <w:p w14:paraId="0B9042DC"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CS: 0.75kw/220v</w:t>
            </w:r>
          </w:p>
        </w:tc>
        <w:tc>
          <w:tcPr>
            <w:tcW w:w="1903" w:type="dxa"/>
            <w:shd w:val="clear" w:color="auto" w:fill="auto"/>
          </w:tcPr>
          <w:p w14:paraId="3861B7C1" w14:textId="77777777" w:rsidR="008722F4" w:rsidRPr="00355A71" w:rsidRDefault="008722F4" w:rsidP="00E54310">
            <w:pPr>
              <w:pStyle w:val="Title"/>
              <w:spacing w:before="0"/>
              <w:jc w:val="left"/>
              <w:rPr>
                <w:b w:val="0"/>
                <w:bCs w:val="0"/>
                <w:color w:val="auto"/>
                <w:lang w:val="nl-NL"/>
              </w:rPr>
            </w:pPr>
          </w:p>
        </w:tc>
      </w:tr>
      <w:tr w:rsidR="008722F4" w:rsidRPr="00355A71" w14:paraId="0498F50D" w14:textId="77777777" w:rsidTr="008722F4">
        <w:tc>
          <w:tcPr>
            <w:tcW w:w="738" w:type="dxa"/>
            <w:shd w:val="clear" w:color="auto" w:fill="auto"/>
            <w:vAlign w:val="center"/>
          </w:tcPr>
          <w:p w14:paraId="20190F2D" w14:textId="77777777" w:rsidR="008722F4" w:rsidRPr="00355A71" w:rsidRDefault="008722F4" w:rsidP="00E54310">
            <w:pPr>
              <w:pStyle w:val="Title"/>
              <w:spacing w:before="0"/>
              <w:rPr>
                <w:b w:val="0"/>
                <w:bCs w:val="0"/>
                <w:color w:val="auto"/>
                <w:lang w:val="nl-NL"/>
              </w:rPr>
            </w:pPr>
            <w:r w:rsidRPr="00355A71">
              <w:rPr>
                <w:b w:val="0"/>
                <w:bCs w:val="0"/>
                <w:color w:val="auto"/>
                <w:lang w:val="nl-NL"/>
              </w:rPr>
              <w:t>17</w:t>
            </w:r>
          </w:p>
        </w:tc>
        <w:tc>
          <w:tcPr>
            <w:tcW w:w="3060" w:type="dxa"/>
            <w:shd w:val="clear" w:color="auto" w:fill="auto"/>
          </w:tcPr>
          <w:p w14:paraId="7C67E844"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 xml:space="preserve">Hệ thống tủ điện </w:t>
            </w:r>
          </w:p>
        </w:tc>
        <w:tc>
          <w:tcPr>
            <w:tcW w:w="3420" w:type="dxa"/>
            <w:shd w:val="clear" w:color="auto" w:fill="auto"/>
          </w:tcPr>
          <w:p w14:paraId="39467E60" w14:textId="77777777" w:rsidR="008722F4" w:rsidRPr="00355A71" w:rsidRDefault="008722F4" w:rsidP="00E54310">
            <w:pPr>
              <w:pStyle w:val="Title"/>
              <w:spacing w:before="0"/>
              <w:jc w:val="left"/>
              <w:rPr>
                <w:b w:val="0"/>
                <w:bCs w:val="0"/>
                <w:color w:val="auto"/>
                <w:lang w:val="nl-NL"/>
              </w:rPr>
            </w:pPr>
            <w:r w:rsidRPr="00355A71">
              <w:rPr>
                <w:b w:val="0"/>
                <w:bCs w:val="0"/>
                <w:color w:val="auto"/>
                <w:lang w:val="nl-NL"/>
              </w:rPr>
              <w:t>Số lượng : 01 bộ</w:t>
            </w:r>
          </w:p>
        </w:tc>
        <w:tc>
          <w:tcPr>
            <w:tcW w:w="1903" w:type="dxa"/>
            <w:shd w:val="clear" w:color="auto" w:fill="auto"/>
          </w:tcPr>
          <w:p w14:paraId="606B0483" w14:textId="77777777" w:rsidR="008722F4" w:rsidRPr="00355A71" w:rsidRDefault="008722F4" w:rsidP="00E54310">
            <w:pPr>
              <w:pStyle w:val="Title"/>
              <w:spacing w:before="0"/>
              <w:jc w:val="left"/>
              <w:rPr>
                <w:b w:val="0"/>
                <w:bCs w:val="0"/>
                <w:color w:val="auto"/>
                <w:lang w:val="nl-NL"/>
              </w:rPr>
            </w:pPr>
          </w:p>
        </w:tc>
      </w:tr>
    </w:tbl>
    <w:p w14:paraId="7AFDB6EE" w14:textId="77777777" w:rsidR="001A773F" w:rsidRPr="00355A71" w:rsidRDefault="00257AC9" w:rsidP="00257AC9">
      <w:pPr>
        <w:spacing w:before="0"/>
        <w:ind w:firstLine="720"/>
        <w:rPr>
          <w:rFonts w:cs="Times New Roman"/>
          <w:color w:val="auto"/>
          <w:sz w:val="28"/>
          <w:szCs w:val="28"/>
          <w:lang w:val="en-US"/>
        </w:rPr>
      </w:pPr>
      <w:r w:rsidRPr="00355A71">
        <w:rPr>
          <w:rFonts w:cs="Times New Roman"/>
          <w:color w:val="auto"/>
          <w:sz w:val="28"/>
          <w:szCs w:val="28"/>
          <w:lang w:val="en-US"/>
        </w:rPr>
        <w:t>Danh mục hóa chất sử dụng:</w:t>
      </w:r>
    </w:p>
    <w:p w14:paraId="725FC60A" w14:textId="5CFE56AC" w:rsidR="002828F6" w:rsidRPr="00355A71" w:rsidRDefault="002828F6" w:rsidP="002828F6">
      <w:pPr>
        <w:pStyle w:val="DNBANG"/>
        <w:rPr>
          <w:sz w:val="28"/>
          <w:szCs w:val="28"/>
        </w:rPr>
      </w:pPr>
      <w:bookmarkStart w:id="190" w:name="_Toc198900533"/>
      <w:r w:rsidRPr="00355A71">
        <w:rPr>
          <w:sz w:val="28"/>
          <w:szCs w:val="28"/>
        </w:rPr>
        <w:t>Bảng 3.</w:t>
      </w:r>
      <w:r w:rsidR="006D2FE6" w:rsidRPr="00355A71">
        <w:rPr>
          <w:sz w:val="28"/>
          <w:szCs w:val="28"/>
        </w:rPr>
        <w:fldChar w:fldCharType="begin"/>
      </w:r>
      <w:r w:rsidR="006D2FE6" w:rsidRPr="00355A71">
        <w:rPr>
          <w:sz w:val="28"/>
          <w:szCs w:val="28"/>
        </w:rPr>
        <w:instrText xml:space="preserve"> SEQ Bảng_3. \* ARABIC </w:instrText>
      </w:r>
      <w:r w:rsidR="006D2FE6" w:rsidRPr="00355A71">
        <w:rPr>
          <w:sz w:val="28"/>
          <w:szCs w:val="28"/>
        </w:rPr>
        <w:fldChar w:fldCharType="separate"/>
      </w:r>
      <w:r w:rsidR="00DC657B" w:rsidRPr="00355A71">
        <w:rPr>
          <w:noProof/>
          <w:sz w:val="28"/>
          <w:szCs w:val="28"/>
        </w:rPr>
        <w:t>2</w:t>
      </w:r>
      <w:r w:rsidR="006D2FE6" w:rsidRPr="00355A71">
        <w:rPr>
          <w:noProof/>
          <w:sz w:val="28"/>
          <w:szCs w:val="28"/>
        </w:rPr>
        <w:fldChar w:fldCharType="end"/>
      </w:r>
      <w:r w:rsidRPr="00355A71">
        <w:rPr>
          <w:sz w:val="28"/>
          <w:szCs w:val="28"/>
        </w:rPr>
        <w:t>. Danh mục hóa chất sử dụng của hệ thống xử lý nước thải tập trung</w:t>
      </w:r>
      <w:bookmarkEnd w:id="1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37"/>
        <w:gridCol w:w="1141"/>
        <w:gridCol w:w="1832"/>
        <w:gridCol w:w="1559"/>
        <w:gridCol w:w="1973"/>
      </w:tblGrid>
      <w:tr w:rsidR="00F11CAB" w:rsidRPr="00355A71" w14:paraId="5EF9B7F3" w14:textId="77777777" w:rsidTr="00257AC9">
        <w:trPr>
          <w:trHeight w:val="330"/>
        </w:trPr>
        <w:tc>
          <w:tcPr>
            <w:tcW w:w="709" w:type="dxa"/>
            <w:shd w:val="clear" w:color="auto" w:fill="BDD6EE" w:themeFill="accent1" w:themeFillTint="66"/>
            <w:vAlign w:val="center"/>
          </w:tcPr>
          <w:p w14:paraId="5F3D57F4" w14:textId="77777777" w:rsidR="00257AC9" w:rsidRPr="00355A71" w:rsidRDefault="00257AC9" w:rsidP="000D75A5">
            <w:pPr>
              <w:spacing w:before="0"/>
              <w:jc w:val="center"/>
              <w:rPr>
                <w:rFonts w:eastAsia="Times New Roman" w:cs="Times New Roman"/>
                <w:b/>
                <w:bCs/>
                <w:color w:val="auto"/>
                <w:sz w:val="24"/>
                <w:szCs w:val="24"/>
                <w:lang w:val="en-US"/>
              </w:rPr>
            </w:pPr>
            <w:r w:rsidRPr="00355A71">
              <w:rPr>
                <w:rFonts w:eastAsia="Times New Roman" w:cs="Times New Roman"/>
                <w:b/>
                <w:bCs/>
                <w:color w:val="auto"/>
                <w:sz w:val="24"/>
                <w:szCs w:val="24"/>
                <w:lang w:val="en-US"/>
              </w:rPr>
              <w:t>STT</w:t>
            </w:r>
          </w:p>
        </w:tc>
        <w:tc>
          <w:tcPr>
            <w:tcW w:w="1837" w:type="dxa"/>
            <w:shd w:val="clear" w:color="auto" w:fill="BDD6EE" w:themeFill="accent1" w:themeFillTint="66"/>
            <w:vAlign w:val="center"/>
          </w:tcPr>
          <w:p w14:paraId="4F642240" w14:textId="77777777" w:rsidR="00257AC9" w:rsidRPr="00355A71" w:rsidRDefault="00257AC9" w:rsidP="000D75A5">
            <w:pPr>
              <w:spacing w:before="0"/>
              <w:rPr>
                <w:rFonts w:eastAsia="Times New Roman" w:cs="Times New Roman"/>
                <w:b/>
                <w:bCs/>
                <w:color w:val="auto"/>
                <w:sz w:val="24"/>
                <w:szCs w:val="24"/>
                <w:lang w:val="en-US"/>
              </w:rPr>
            </w:pPr>
            <w:r w:rsidRPr="00355A71">
              <w:rPr>
                <w:rFonts w:eastAsia="Times New Roman" w:cs="Times New Roman"/>
                <w:b/>
                <w:bCs/>
                <w:color w:val="auto"/>
                <w:sz w:val="24"/>
                <w:szCs w:val="24"/>
                <w:lang w:val="en-US"/>
              </w:rPr>
              <w:t>Hóa chất</w:t>
            </w:r>
          </w:p>
        </w:tc>
        <w:tc>
          <w:tcPr>
            <w:tcW w:w="1141" w:type="dxa"/>
            <w:shd w:val="clear" w:color="auto" w:fill="BDD6EE" w:themeFill="accent1" w:themeFillTint="66"/>
            <w:vAlign w:val="center"/>
          </w:tcPr>
          <w:p w14:paraId="4F82DFB2" w14:textId="77777777" w:rsidR="00257AC9" w:rsidRPr="00355A71" w:rsidRDefault="00257AC9" w:rsidP="000D75A5">
            <w:pPr>
              <w:spacing w:before="0"/>
              <w:jc w:val="center"/>
              <w:rPr>
                <w:rFonts w:eastAsia="Times New Roman" w:cs="Times New Roman"/>
                <w:b/>
                <w:bCs/>
                <w:color w:val="auto"/>
                <w:sz w:val="24"/>
                <w:szCs w:val="24"/>
                <w:lang w:val="en-US"/>
              </w:rPr>
            </w:pPr>
            <w:r w:rsidRPr="00355A71">
              <w:rPr>
                <w:rFonts w:eastAsia="Times New Roman" w:cs="Times New Roman"/>
                <w:b/>
                <w:bCs/>
                <w:color w:val="auto"/>
                <w:sz w:val="24"/>
                <w:szCs w:val="24"/>
                <w:lang w:val="en-US"/>
              </w:rPr>
              <w:t>Đơn vị</w:t>
            </w:r>
          </w:p>
        </w:tc>
        <w:tc>
          <w:tcPr>
            <w:tcW w:w="1832" w:type="dxa"/>
            <w:shd w:val="clear" w:color="auto" w:fill="BDD6EE" w:themeFill="accent1" w:themeFillTint="66"/>
            <w:vAlign w:val="center"/>
          </w:tcPr>
          <w:p w14:paraId="6ACC7F76" w14:textId="77777777" w:rsidR="00257AC9" w:rsidRPr="00355A71" w:rsidRDefault="00257AC9" w:rsidP="000D75A5">
            <w:pPr>
              <w:spacing w:before="0"/>
              <w:jc w:val="center"/>
              <w:rPr>
                <w:rFonts w:eastAsia="Times New Roman" w:cs="Times New Roman"/>
                <w:b/>
                <w:bCs/>
                <w:color w:val="auto"/>
                <w:sz w:val="24"/>
                <w:szCs w:val="24"/>
                <w:lang w:val="en-US"/>
              </w:rPr>
            </w:pPr>
            <w:r w:rsidRPr="00355A71">
              <w:rPr>
                <w:rFonts w:eastAsia="Times New Roman" w:cs="Times New Roman"/>
                <w:b/>
                <w:bCs/>
                <w:color w:val="auto"/>
                <w:sz w:val="24"/>
                <w:szCs w:val="24"/>
                <w:lang w:val="en-US"/>
              </w:rPr>
              <w:t>Khối lượng hiện tại</w:t>
            </w:r>
          </w:p>
        </w:tc>
        <w:tc>
          <w:tcPr>
            <w:tcW w:w="1559" w:type="dxa"/>
            <w:shd w:val="clear" w:color="auto" w:fill="BDD6EE" w:themeFill="accent1" w:themeFillTint="66"/>
            <w:vAlign w:val="center"/>
          </w:tcPr>
          <w:p w14:paraId="4242BCDD" w14:textId="77777777" w:rsidR="00257AC9" w:rsidRPr="00355A71" w:rsidRDefault="00257AC9" w:rsidP="000D75A5">
            <w:pPr>
              <w:spacing w:before="0"/>
              <w:jc w:val="center"/>
              <w:rPr>
                <w:rFonts w:eastAsia="Times New Roman" w:cs="Times New Roman"/>
                <w:b/>
                <w:bCs/>
                <w:color w:val="auto"/>
                <w:sz w:val="24"/>
                <w:szCs w:val="24"/>
                <w:lang w:val="en-US"/>
              </w:rPr>
            </w:pPr>
            <w:r w:rsidRPr="00355A71">
              <w:rPr>
                <w:rFonts w:eastAsia="Times New Roman" w:cs="Times New Roman"/>
                <w:b/>
                <w:bCs/>
                <w:color w:val="auto"/>
                <w:sz w:val="24"/>
                <w:szCs w:val="24"/>
                <w:lang w:val="en-US"/>
              </w:rPr>
              <w:t>Khối lượng ổn định</w:t>
            </w:r>
          </w:p>
        </w:tc>
        <w:tc>
          <w:tcPr>
            <w:tcW w:w="1973" w:type="dxa"/>
            <w:shd w:val="clear" w:color="auto" w:fill="BDD6EE" w:themeFill="accent1" w:themeFillTint="66"/>
            <w:vAlign w:val="center"/>
          </w:tcPr>
          <w:p w14:paraId="155452D0" w14:textId="77777777" w:rsidR="00257AC9" w:rsidRPr="00355A71" w:rsidRDefault="00257AC9" w:rsidP="000D75A5">
            <w:pPr>
              <w:spacing w:before="0"/>
              <w:jc w:val="center"/>
              <w:rPr>
                <w:rFonts w:eastAsia="Times New Roman" w:cs="Times New Roman"/>
                <w:b/>
                <w:bCs/>
                <w:color w:val="auto"/>
                <w:sz w:val="24"/>
                <w:szCs w:val="24"/>
                <w:lang w:val="en-US"/>
              </w:rPr>
            </w:pPr>
            <w:r w:rsidRPr="00355A71">
              <w:rPr>
                <w:rFonts w:eastAsia="Times New Roman" w:cs="Times New Roman"/>
                <w:b/>
                <w:bCs/>
                <w:color w:val="auto"/>
                <w:sz w:val="24"/>
                <w:szCs w:val="24"/>
                <w:lang w:val="en-US"/>
              </w:rPr>
              <w:t>Xuất xứ</w:t>
            </w:r>
          </w:p>
        </w:tc>
      </w:tr>
      <w:tr w:rsidR="008722F4" w:rsidRPr="00355A71" w14:paraId="27C48CED" w14:textId="77777777" w:rsidTr="00257AC9">
        <w:trPr>
          <w:trHeight w:val="330"/>
        </w:trPr>
        <w:tc>
          <w:tcPr>
            <w:tcW w:w="709" w:type="dxa"/>
            <w:shd w:val="clear" w:color="auto" w:fill="auto"/>
            <w:vAlign w:val="center"/>
            <w:hideMark/>
          </w:tcPr>
          <w:p w14:paraId="2D12BC92"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1</w:t>
            </w:r>
          </w:p>
        </w:tc>
        <w:tc>
          <w:tcPr>
            <w:tcW w:w="1837" w:type="dxa"/>
            <w:shd w:val="clear" w:color="auto" w:fill="auto"/>
            <w:vAlign w:val="center"/>
            <w:hideMark/>
          </w:tcPr>
          <w:p w14:paraId="42D8F7F8" w14:textId="77777777" w:rsidR="008722F4" w:rsidRPr="00355A71" w:rsidRDefault="008722F4" w:rsidP="008722F4">
            <w:pPr>
              <w:spacing w:before="0"/>
              <w:rPr>
                <w:rFonts w:eastAsia="Times New Roman" w:cs="Times New Roman"/>
                <w:color w:val="auto"/>
                <w:sz w:val="24"/>
                <w:szCs w:val="24"/>
                <w:lang w:val="en-US"/>
              </w:rPr>
            </w:pPr>
            <w:r w:rsidRPr="00355A71">
              <w:rPr>
                <w:rFonts w:eastAsia="Times New Roman" w:cs="Times New Roman"/>
                <w:color w:val="auto"/>
                <w:sz w:val="24"/>
                <w:szCs w:val="24"/>
                <w:lang w:val="en-US"/>
              </w:rPr>
              <w:t>NaOH</w:t>
            </w:r>
          </w:p>
        </w:tc>
        <w:tc>
          <w:tcPr>
            <w:tcW w:w="1141" w:type="dxa"/>
            <w:shd w:val="clear" w:color="auto" w:fill="auto"/>
            <w:vAlign w:val="center"/>
            <w:hideMark/>
          </w:tcPr>
          <w:p w14:paraId="18ADB126"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Tấn/năm</w:t>
            </w:r>
          </w:p>
        </w:tc>
        <w:tc>
          <w:tcPr>
            <w:tcW w:w="1832" w:type="dxa"/>
            <w:shd w:val="clear" w:color="auto" w:fill="auto"/>
            <w:vAlign w:val="center"/>
            <w:hideMark/>
          </w:tcPr>
          <w:p w14:paraId="5A71C04A"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0,8</w:t>
            </w:r>
          </w:p>
        </w:tc>
        <w:tc>
          <w:tcPr>
            <w:tcW w:w="1559" w:type="dxa"/>
            <w:shd w:val="clear" w:color="auto" w:fill="auto"/>
            <w:vAlign w:val="center"/>
          </w:tcPr>
          <w:p w14:paraId="58EACDA5"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0,8</w:t>
            </w:r>
          </w:p>
        </w:tc>
        <w:tc>
          <w:tcPr>
            <w:tcW w:w="1973" w:type="dxa"/>
            <w:shd w:val="clear" w:color="auto" w:fill="auto"/>
            <w:vAlign w:val="center"/>
            <w:hideMark/>
          </w:tcPr>
          <w:p w14:paraId="42E008F6"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Việt Nam</w:t>
            </w:r>
          </w:p>
        </w:tc>
      </w:tr>
      <w:tr w:rsidR="008722F4" w:rsidRPr="00355A71" w14:paraId="56C1C684" w14:textId="77777777" w:rsidTr="00E54310">
        <w:trPr>
          <w:trHeight w:val="330"/>
        </w:trPr>
        <w:tc>
          <w:tcPr>
            <w:tcW w:w="709" w:type="dxa"/>
            <w:shd w:val="clear" w:color="auto" w:fill="auto"/>
            <w:vAlign w:val="center"/>
            <w:hideMark/>
          </w:tcPr>
          <w:p w14:paraId="3A5F257B"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2</w:t>
            </w:r>
          </w:p>
        </w:tc>
        <w:tc>
          <w:tcPr>
            <w:tcW w:w="1837" w:type="dxa"/>
            <w:shd w:val="clear" w:color="auto" w:fill="auto"/>
            <w:vAlign w:val="center"/>
            <w:hideMark/>
          </w:tcPr>
          <w:p w14:paraId="6F2DC12A" w14:textId="77777777" w:rsidR="008722F4" w:rsidRPr="00355A71" w:rsidRDefault="008722F4" w:rsidP="008722F4">
            <w:pPr>
              <w:spacing w:before="0"/>
              <w:rPr>
                <w:rFonts w:eastAsia="Times New Roman" w:cs="Times New Roman"/>
                <w:color w:val="auto"/>
                <w:sz w:val="24"/>
                <w:szCs w:val="24"/>
                <w:lang w:val="en-US"/>
              </w:rPr>
            </w:pPr>
            <w:r w:rsidRPr="00355A71">
              <w:rPr>
                <w:rFonts w:eastAsia="Times New Roman" w:cs="Times New Roman"/>
                <w:color w:val="auto"/>
                <w:sz w:val="24"/>
                <w:szCs w:val="24"/>
                <w:lang w:val="en-US"/>
              </w:rPr>
              <w:t>H</w:t>
            </w:r>
            <w:r w:rsidRPr="00355A71">
              <w:rPr>
                <w:rFonts w:eastAsia="Times New Roman" w:cs="Times New Roman"/>
                <w:color w:val="auto"/>
                <w:sz w:val="24"/>
                <w:szCs w:val="24"/>
                <w:vertAlign w:val="subscript"/>
                <w:lang w:val="en-US"/>
              </w:rPr>
              <w:t>2</w:t>
            </w:r>
            <w:r w:rsidRPr="00355A71">
              <w:rPr>
                <w:rFonts w:eastAsia="Times New Roman" w:cs="Times New Roman"/>
                <w:color w:val="auto"/>
                <w:sz w:val="24"/>
                <w:szCs w:val="24"/>
                <w:lang w:val="en-US"/>
              </w:rPr>
              <w:t>SO</w:t>
            </w:r>
            <w:r w:rsidRPr="00355A71">
              <w:rPr>
                <w:rFonts w:eastAsia="Times New Roman" w:cs="Times New Roman"/>
                <w:color w:val="auto"/>
                <w:sz w:val="24"/>
                <w:szCs w:val="24"/>
                <w:vertAlign w:val="subscript"/>
                <w:lang w:val="en-US"/>
              </w:rPr>
              <w:t>4</w:t>
            </w:r>
          </w:p>
        </w:tc>
        <w:tc>
          <w:tcPr>
            <w:tcW w:w="1141" w:type="dxa"/>
            <w:shd w:val="clear" w:color="auto" w:fill="auto"/>
            <w:vAlign w:val="center"/>
            <w:hideMark/>
          </w:tcPr>
          <w:p w14:paraId="49584E29"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Tấn/năm</w:t>
            </w:r>
          </w:p>
        </w:tc>
        <w:tc>
          <w:tcPr>
            <w:tcW w:w="1832" w:type="dxa"/>
            <w:shd w:val="clear" w:color="auto" w:fill="auto"/>
            <w:hideMark/>
          </w:tcPr>
          <w:p w14:paraId="5BBB55EE"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0,8</w:t>
            </w:r>
          </w:p>
        </w:tc>
        <w:tc>
          <w:tcPr>
            <w:tcW w:w="1559" w:type="dxa"/>
            <w:shd w:val="clear" w:color="auto" w:fill="auto"/>
          </w:tcPr>
          <w:p w14:paraId="3CDC7FE6"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0,8</w:t>
            </w:r>
          </w:p>
        </w:tc>
        <w:tc>
          <w:tcPr>
            <w:tcW w:w="1973" w:type="dxa"/>
            <w:shd w:val="clear" w:color="auto" w:fill="auto"/>
            <w:vAlign w:val="center"/>
            <w:hideMark/>
          </w:tcPr>
          <w:p w14:paraId="72237EBB"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Việt Nam</w:t>
            </w:r>
          </w:p>
        </w:tc>
      </w:tr>
      <w:tr w:rsidR="008722F4" w:rsidRPr="00355A71" w14:paraId="74BD1031" w14:textId="77777777" w:rsidTr="00E54310">
        <w:trPr>
          <w:trHeight w:val="330"/>
        </w:trPr>
        <w:tc>
          <w:tcPr>
            <w:tcW w:w="709" w:type="dxa"/>
            <w:shd w:val="clear" w:color="auto" w:fill="auto"/>
            <w:vAlign w:val="center"/>
          </w:tcPr>
          <w:p w14:paraId="62E99616"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3</w:t>
            </w:r>
          </w:p>
        </w:tc>
        <w:tc>
          <w:tcPr>
            <w:tcW w:w="1837" w:type="dxa"/>
            <w:shd w:val="clear" w:color="auto" w:fill="auto"/>
            <w:vAlign w:val="center"/>
            <w:hideMark/>
          </w:tcPr>
          <w:p w14:paraId="362FA58E" w14:textId="77777777" w:rsidR="008722F4" w:rsidRPr="00355A71" w:rsidRDefault="008722F4" w:rsidP="008722F4">
            <w:pPr>
              <w:spacing w:before="0"/>
              <w:rPr>
                <w:rFonts w:eastAsia="Times New Roman" w:cs="Times New Roman"/>
                <w:color w:val="auto"/>
                <w:sz w:val="24"/>
                <w:szCs w:val="24"/>
                <w:lang w:val="en-US"/>
              </w:rPr>
            </w:pPr>
            <w:r w:rsidRPr="00355A71">
              <w:rPr>
                <w:rFonts w:eastAsia="Times New Roman" w:cs="Times New Roman"/>
                <w:color w:val="auto"/>
                <w:sz w:val="24"/>
                <w:szCs w:val="24"/>
                <w:lang w:val="en-US"/>
              </w:rPr>
              <w:t>PAC</w:t>
            </w:r>
          </w:p>
        </w:tc>
        <w:tc>
          <w:tcPr>
            <w:tcW w:w="1141" w:type="dxa"/>
            <w:shd w:val="clear" w:color="auto" w:fill="auto"/>
            <w:vAlign w:val="center"/>
            <w:hideMark/>
          </w:tcPr>
          <w:p w14:paraId="5CEF1113"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Tấn/năm</w:t>
            </w:r>
          </w:p>
        </w:tc>
        <w:tc>
          <w:tcPr>
            <w:tcW w:w="1832" w:type="dxa"/>
            <w:shd w:val="clear" w:color="auto" w:fill="auto"/>
            <w:hideMark/>
          </w:tcPr>
          <w:p w14:paraId="5A6EF399"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0,8</w:t>
            </w:r>
          </w:p>
        </w:tc>
        <w:tc>
          <w:tcPr>
            <w:tcW w:w="1559" w:type="dxa"/>
            <w:shd w:val="clear" w:color="auto" w:fill="auto"/>
          </w:tcPr>
          <w:p w14:paraId="6D840B6C"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0,8</w:t>
            </w:r>
          </w:p>
        </w:tc>
        <w:tc>
          <w:tcPr>
            <w:tcW w:w="1973" w:type="dxa"/>
            <w:shd w:val="clear" w:color="auto" w:fill="auto"/>
            <w:vAlign w:val="center"/>
            <w:hideMark/>
          </w:tcPr>
          <w:p w14:paraId="7DB71C13"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Việt Nam</w:t>
            </w:r>
          </w:p>
        </w:tc>
      </w:tr>
      <w:tr w:rsidR="008722F4" w:rsidRPr="00355A71" w14:paraId="4B0FE960" w14:textId="77777777" w:rsidTr="008722F4">
        <w:trPr>
          <w:trHeight w:val="330"/>
        </w:trPr>
        <w:tc>
          <w:tcPr>
            <w:tcW w:w="709" w:type="dxa"/>
            <w:shd w:val="clear" w:color="auto" w:fill="auto"/>
            <w:vAlign w:val="center"/>
          </w:tcPr>
          <w:p w14:paraId="14231B6B"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4</w:t>
            </w:r>
          </w:p>
        </w:tc>
        <w:tc>
          <w:tcPr>
            <w:tcW w:w="1837" w:type="dxa"/>
            <w:shd w:val="clear" w:color="auto" w:fill="auto"/>
            <w:vAlign w:val="center"/>
            <w:hideMark/>
          </w:tcPr>
          <w:p w14:paraId="21DF95D7" w14:textId="77777777" w:rsidR="008722F4" w:rsidRPr="00355A71" w:rsidRDefault="008722F4" w:rsidP="008722F4">
            <w:pPr>
              <w:spacing w:before="0"/>
              <w:rPr>
                <w:rFonts w:eastAsia="Times New Roman" w:cs="Times New Roman"/>
                <w:color w:val="auto"/>
                <w:sz w:val="24"/>
                <w:szCs w:val="24"/>
                <w:lang w:val="en-US"/>
              </w:rPr>
            </w:pPr>
            <w:r w:rsidRPr="00355A71">
              <w:rPr>
                <w:rFonts w:eastAsia="Times New Roman" w:cs="Times New Roman"/>
                <w:color w:val="auto"/>
                <w:sz w:val="24"/>
                <w:szCs w:val="24"/>
                <w:lang w:val="en-US"/>
              </w:rPr>
              <w:t>Chlorin</w:t>
            </w:r>
          </w:p>
        </w:tc>
        <w:tc>
          <w:tcPr>
            <w:tcW w:w="1141" w:type="dxa"/>
            <w:shd w:val="clear" w:color="auto" w:fill="auto"/>
            <w:vAlign w:val="center"/>
            <w:hideMark/>
          </w:tcPr>
          <w:p w14:paraId="198414E7"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Tấn/năm</w:t>
            </w:r>
          </w:p>
        </w:tc>
        <w:tc>
          <w:tcPr>
            <w:tcW w:w="1832" w:type="dxa"/>
            <w:shd w:val="clear" w:color="auto" w:fill="auto"/>
            <w:vAlign w:val="center"/>
            <w:hideMark/>
          </w:tcPr>
          <w:p w14:paraId="7B229371"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0,05</w:t>
            </w:r>
          </w:p>
        </w:tc>
        <w:tc>
          <w:tcPr>
            <w:tcW w:w="1559" w:type="dxa"/>
            <w:shd w:val="clear" w:color="auto" w:fill="auto"/>
            <w:vAlign w:val="center"/>
          </w:tcPr>
          <w:p w14:paraId="787F58B9"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0,05</w:t>
            </w:r>
          </w:p>
        </w:tc>
        <w:tc>
          <w:tcPr>
            <w:tcW w:w="1973" w:type="dxa"/>
            <w:shd w:val="clear" w:color="auto" w:fill="auto"/>
            <w:vAlign w:val="center"/>
            <w:hideMark/>
          </w:tcPr>
          <w:p w14:paraId="487BA904" w14:textId="77777777" w:rsidR="008722F4" w:rsidRPr="00355A71" w:rsidRDefault="008722F4" w:rsidP="008722F4">
            <w:pPr>
              <w:spacing w:before="0"/>
              <w:jc w:val="center"/>
              <w:rPr>
                <w:rFonts w:eastAsia="Times New Roman" w:cs="Times New Roman"/>
                <w:color w:val="auto"/>
                <w:sz w:val="24"/>
                <w:szCs w:val="24"/>
                <w:lang w:val="en-US"/>
              </w:rPr>
            </w:pPr>
            <w:r w:rsidRPr="00355A71">
              <w:rPr>
                <w:rFonts w:eastAsia="Times New Roman" w:cs="Times New Roman"/>
                <w:color w:val="auto"/>
                <w:sz w:val="24"/>
                <w:szCs w:val="24"/>
                <w:lang w:val="en-US"/>
              </w:rPr>
              <w:t>Việt Nam</w:t>
            </w:r>
          </w:p>
        </w:tc>
      </w:tr>
    </w:tbl>
    <w:p w14:paraId="3C78E96F" w14:textId="77777777" w:rsidR="00FC0D06" w:rsidRPr="00355A71" w:rsidRDefault="00FC0D06" w:rsidP="004515E9">
      <w:pPr>
        <w:pStyle w:val="Heading2"/>
        <w:spacing w:before="0"/>
        <w:rPr>
          <w:rFonts w:cs="Times New Roman"/>
          <w:i/>
          <w:color w:val="auto"/>
          <w:sz w:val="28"/>
          <w:szCs w:val="28"/>
          <w:lang w:val="vi-VN"/>
        </w:rPr>
      </w:pPr>
      <w:bookmarkStart w:id="191" w:name="_Toc156583819"/>
      <w:r w:rsidRPr="00355A71">
        <w:rPr>
          <w:rFonts w:cs="Times New Roman"/>
          <w:color w:val="auto"/>
          <w:sz w:val="28"/>
          <w:szCs w:val="28"/>
          <w:lang w:val="vi-VN"/>
        </w:rPr>
        <w:t>3.2. Công trình, biện pháp xử lý bụi, khí thải</w:t>
      </w:r>
      <w:bookmarkEnd w:id="191"/>
      <w:r w:rsidRPr="00355A71">
        <w:rPr>
          <w:rFonts w:cs="Times New Roman"/>
          <w:i/>
          <w:color w:val="auto"/>
          <w:sz w:val="28"/>
          <w:szCs w:val="28"/>
          <w:lang w:val="vi-VN"/>
        </w:rPr>
        <w:t xml:space="preserve"> </w:t>
      </w:r>
    </w:p>
    <w:p w14:paraId="05A00DD6" w14:textId="77777777" w:rsidR="003C6215" w:rsidRPr="00355A71" w:rsidRDefault="003C6215" w:rsidP="004515E9">
      <w:pPr>
        <w:pStyle w:val="Heading2"/>
        <w:spacing w:before="0"/>
        <w:rPr>
          <w:rFonts w:cs="Times New Roman"/>
          <w:color w:val="auto"/>
          <w:sz w:val="28"/>
          <w:szCs w:val="28"/>
          <w:lang w:val="vi-VN"/>
        </w:rPr>
      </w:pPr>
      <w:bookmarkStart w:id="192" w:name="_Toc156583820"/>
      <w:r w:rsidRPr="00355A71">
        <w:rPr>
          <w:rFonts w:cs="Times New Roman"/>
          <w:color w:val="auto"/>
          <w:sz w:val="28"/>
          <w:szCs w:val="28"/>
          <w:lang w:val="vi-VN"/>
        </w:rPr>
        <w:t xml:space="preserve">3.2.1. </w:t>
      </w:r>
      <w:r w:rsidR="00D66197" w:rsidRPr="00355A71">
        <w:rPr>
          <w:rFonts w:cs="Times New Roman"/>
          <w:color w:val="auto"/>
          <w:sz w:val="28"/>
          <w:szCs w:val="28"/>
          <w:lang w:val="vi-VN"/>
        </w:rPr>
        <w:t>Đối với bụi, khí thải phát sinh từ các phương tiện giao thông</w:t>
      </w:r>
      <w:bookmarkEnd w:id="192"/>
    </w:p>
    <w:p w14:paraId="683F7B4B" w14:textId="77777777" w:rsidR="00D66197" w:rsidRPr="00355A71" w:rsidRDefault="00D66197" w:rsidP="004515E9">
      <w:pPr>
        <w:spacing w:before="0"/>
        <w:rPr>
          <w:rFonts w:cs="Times New Roman"/>
          <w:color w:val="auto"/>
          <w:sz w:val="28"/>
          <w:szCs w:val="28"/>
          <w:lang w:val="vi-VN"/>
        </w:rPr>
      </w:pPr>
      <w:r w:rsidRPr="00355A71">
        <w:rPr>
          <w:rFonts w:cs="Times New Roman"/>
          <w:color w:val="auto"/>
          <w:sz w:val="28"/>
          <w:szCs w:val="28"/>
          <w:lang w:val="vi-VN"/>
        </w:rPr>
        <w:tab/>
        <w:t>Đối với bụi, khí thải phát sinh từ các phương tiện giao thông, chủ cơ sở có các công trình, biện pháp xử l</w:t>
      </w:r>
      <w:r w:rsidR="00B53294" w:rsidRPr="00355A71">
        <w:rPr>
          <w:rFonts w:cs="Times New Roman"/>
          <w:color w:val="auto"/>
          <w:sz w:val="28"/>
          <w:szCs w:val="28"/>
          <w:lang w:val="vi-VN"/>
        </w:rPr>
        <w:t>ý c</w:t>
      </w:r>
      <w:r w:rsidRPr="00355A71">
        <w:rPr>
          <w:rFonts w:cs="Times New Roman"/>
          <w:color w:val="auto"/>
          <w:sz w:val="28"/>
          <w:szCs w:val="28"/>
          <w:lang w:val="vi-VN"/>
        </w:rPr>
        <w:t>ụ thể:</w:t>
      </w:r>
    </w:p>
    <w:p w14:paraId="6669E10F" w14:textId="77777777" w:rsidR="00825AD3" w:rsidRPr="00355A71" w:rsidRDefault="00825AD3" w:rsidP="004515E9">
      <w:pPr>
        <w:widowControl w:val="0"/>
        <w:spacing w:before="0"/>
        <w:ind w:firstLine="539"/>
        <w:rPr>
          <w:rFonts w:cs="Times New Roman"/>
          <w:color w:val="auto"/>
          <w:sz w:val="28"/>
          <w:szCs w:val="28"/>
          <w:lang w:val="vi-VN"/>
        </w:rPr>
      </w:pPr>
      <w:r w:rsidRPr="00355A71">
        <w:rPr>
          <w:rFonts w:cs="Times New Roman"/>
          <w:color w:val="auto"/>
          <w:sz w:val="28"/>
          <w:szCs w:val="28"/>
          <w:lang w:val="vi-VN"/>
        </w:rPr>
        <w:t>- Xe máy phải tắt máy trước khi đi vào công ty;</w:t>
      </w:r>
    </w:p>
    <w:p w14:paraId="06EBDD1C" w14:textId="77777777" w:rsidR="00825AD3" w:rsidRPr="00355A71" w:rsidRDefault="00825AD3" w:rsidP="004515E9">
      <w:pPr>
        <w:widowControl w:val="0"/>
        <w:spacing w:before="0"/>
        <w:ind w:firstLine="539"/>
        <w:rPr>
          <w:rFonts w:cs="Times New Roman"/>
          <w:color w:val="auto"/>
          <w:sz w:val="28"/>
          <w:szCs w:val="28"/>
          <w:lang w:val="vi-VN"/>
        </w:rPr>
      </w:pPr>
      <w:r w:rsidRPr="00355A71">
        <w:rPr>
          <w:rFonts w:cs="Times New Roman"/>
          <w:color w:val="auto"/>
          <w:sz w:val="28"/>
          <w:szCs w:val="28"/>
          <w:lang w:val="vi-VN"/>
        </w:rPr>
        <w:lastRenderedPageBreak/>
        <w:t>- Đường giao thông và mặt bằng sân bãi trải bê tông để giảm thiểu đất cát bị cuốn bay vào không khí;</w:t>
      </w:r>
    </w:p>
    <w:p w14:paraId="218E3ACA" w14:textId="77777777" w:rsidR="00825AD3" w:rsidRPr="00355A71" w:rsidRDefault="00825AD3" w:rsidP="004515E9">
      <w:pPr>
        <w:widowControl w:val="0"/>
        <w:spacing w:before="0"/>
        <w:ind w:firstLine="539"/>
        <w:rPr>
          <w:rFonts w:cs="Times New Roman"/>
          <w:color w:val="auto"/>
          <w:sz w:val="28"/>
          <w:szCs w:val="28"/>
          <w:lang w:val="vi-VN"/>
        </w:rPr>
      </w:pPr>
      <w:r w:rsidRPr="00355A71">
        <w:rPr>
          <w:rFonts w:cs="Times New Roman"/>
          <w:color w:val="auto"/>
          <w:sz w:val="28"/>
          <w:szCs w:val="28"/>
          <w:lang w:val="vi-VN"/>
        </w:rPr>
        <w:t>- Thường xuyên làm vệ sinh, thu gom rác, quét bụi, phun nước tại khu vực sân bãi để giảm lượng bụi do các phương tiện giao thông vận tải, xe cộ vào nhà máy;</w:t>
      </w:r>
    </w:p>
    <w:p w14:paraId="68721306" w14:textId="77777777" w:rsidR="00825AD3" w:rsidRPr="00355A71" w:rsidRDefault="00825AD3" w:rsidP="004515E9">
      <w:pPr>
        <w:widowControl w:val="0"/>
        <w:spacing w:before="0"/>
        <w:ind w:firstLine="539"/>
        <w:rPr>
          <w:rFonts w:cs="Times New Roman"/>
          <w:color w:val="auto"/>
          <w:sz w:val="28"/>
          <w:szCs w:val="28"/>
          <w:lang w:val="vi-VN"/>
        </w:rPr>
      </w:pPr>
      <w:r w:rsidRPr="00355A71">
        <w:rPr>
          <w:rFonts w:cs="Times New Roman"/>
          <w:color w:val="auto"/>
          <w:sz w:val="28"/>
          <w:szCs w:val="28"/>
          <w:lang w:val="vi-VN"/>
        </w:rPr>
        <w:t>- Thường xuyên kiểm tra, bảo trì phương tiện vận chuyển, đảm bảo tình trạng kỹ thuật tốt;</w:t>
      </w:r>
    </w:p>
    <w:p w14:paraId="7B50BD7E" w14:textId="77777777" w:rsidR="00825AD3" w:rsidRPr="00355A71" w:rsidRDefault="00825AD3" w:rsidP="004515E9">
      <w:pPr>
        <w:widowControl w:val="0"/>
        <w:spacing w:before="0"/>
        <w:ind w:firstLine="539"/>
        <w:rPr>
          <w:rFonts w:cs="Times New Roman"/>
          <w:color w:val="auto"/>
          <w:sz w:val="28"/>
          <w:szCs w:val="28"/>
          <w:lang w:val="vi-VN"/>
        </w:rPr>
      </w:pPr>
      <w:r w:rsidRPr="00355A71">
        <w:rPr>
          <w:rFonts w:cs="Times New Roman"/>
          <w:color w:val="auto"/>
          <w:sz w:val="28"/>
          <w:szCs w:val="28"/>
          <w:lang w:val="vi-VN"/>
        </w:rPr>
        <w:t>- Các phương tiện phải đảm bảo đủ các điều kiện lưu hành, trong thời hạn cho phép lưu thông đúng quy định của Bộ giao thông vận tải;</w:t>
      </w:r>
    </w:p>
    <w:p w14:paraId="638295B0" w14:textId="77777777" w:rsidR="00825AD3" w:rsidRPr="00355A71" w:rsidRDefault="00825AD3" w:rsidP="004515E9">
      <w:pPr>
        <w:widowControl w:val="0"/>
        <w:spacing w:before="0"/>
        <w:ind w:firstLine="539"/>
        <w:rPr>
          <w:rFonts w:cs="Times New Roman"/>
          <w:color w:val="auto"/>
          <w:sz w:val="28"/>
          <w:szCs w:val="28"/>
          <w:lang w:val="vi-VN"/>
        </w:rPr>
      </w:pPr>
      <w:r w:rsidRPr="00355A71">
        <w:rPr>
          <w:rFonts w:cs="Times New Roman"/>
          <w:color w:val="auto"/>
          <w:sz w:val="28"/>
          <w:szCs w:val="28"/>
          <w:lang w:val="vi-VN"/>
        </w:rPr>
        <w:t>- Tưới nước sân nền và mặt đường phía trước dự án vào các ngày nắng nóng để giảm thiểu bụi;</w:t>
      </w:r>
    </w:p>
    <w:p w14:paraId="23B57827" w14:textId="77777777" w:rsidR="003414F6" w:rsidRPr="00355A71" w:rsidRDefault="00825AD3" w:rsidP="004515E9">
      <w:pPr>
        <w:tabs>
          <w:tab w:val="left" w:pos="0"/>
        </w:tabs>
        <w:spacing w:before="0"/>
        <w:ind w:firstLine="567"/>
        <w:rPr>
          <w:rFonts w:cs="Times New Roman"/>
          <w:color w:val="auto"/>
          <w:sz w:val="28"/>
          <w:szCs w:val="28"/>
          <w:lang w:val="vi-VN"/>
        </w:rPr>
      </w:pPr>
      <w:r w:rsidRPr="00355A71">
        <w:rPr>
          <w:rFonts w:cs="Times New Roman"/>
          <w:color w:val="auto"/>
          <w:sz w:val="28"/>
          <w:szCs w:val="28"/>
          <w:lang w:val="vi-VN"/>
        </w:rPr>
        <w:t>- Xe ô tô, xe tải ra vào công ty yêu cầu tốc độ chậm &lt; 5km/h</w:t>
      </w:r>
      <w:r w:rsidR="00330F96" w:rsidRPr="00355A71">
        <w:rPr>
          <w:rFonts w:cs="Times New Roman"/>
          <w:color w:val="auto"/>
          <w:sz w:val="28"/>
          <w:szCs w:val="28"/>
          <w:lang w:val="vi-VN"/>
        </w:rPr>
        <w:t>.</w:t>
      </w:r>
    </w:p>
    <w:p w14:paraId="03CF2346" w14:textId="77777777" w:rsidR="00D66197" w:rsidRPr="00355A71" w:rsidRDefault="00D66197" w:rsidP="004515E9">
      <w:pPr>
        <w:pStyle w:val="Heading2"/>
        <w:spacing w:before="0"/>
        <w:rPr>
          <w:rFonts w:cs="Times New Roman"/>
          <w:color w:val="auto"/>
          <w:sz w:val="28"/>
          <w:szCs w:val="28"/>
          <w:lang w:val="vi-VN"/>
        </w:rPr>
      </w:pPr>
      <w:bookmarkStart w:id="193" w:name="_Toc156583821"/>
      <w:r w:rsidRPr="00355A71">
        <w:rPr>
          <w:rFonts w:cs="Times New Roman"/>
          <w:color w:val="auto"/>
          <w:sz w:val="28"/>
          <w:szCs w:val="28"/>
          <w:lang w:val="vi-VN"/>
        </w:rPr>
        <w:t>3.2.2. Đối với bụi, khí thải phát sinh từ khu vực tập kết rác và khu vực hệ thống xử lý nước thải</w:t>
      </w:r>
      <w:bookmarkEnd w:id="193"/>
      <w:r w:rsidRPr="00355A71">
        <w:rPr>
          <w:rFonts w:cs="Times New Roman"/>
          <w:color w:val="auto"/>
          <w:sz w:val="28"/>
          <w:szCs w:val="28"/>
          <w:lang w:val="vi-VN"/>
        </w:rPr>
        <w:t xml:space="preserve"> </w:t>
      </w:r>
    </w:p>
    <w:p w14:paraId="3C88E343" w14:textId="77777777" w:rsidR="00D66197" w:rsidRPr="00355A71" w:rsidRDefault="00825AD3" w:rsidP="004515E9">
      <w:pPr>
        <w:widowControl w:val="0"/>
        <w:spacing w:before="0"/>
        <w:rPr>
          <w:rFonts w:cs="Times New Roman"/>
          <w:color w:val="auto"/>
          <w:sz w:val="28"/>
          <w:szCs w:val="28"/>
          <w:lang w:val="vi-VN"/>
        </w:rPr>
      </w:pPr>
      <w:r w:rsidRPr="00355A71">
        <w:rPr>
          <w:rFonts w:cs="Times New Roman"/>
          <w:color w:val="auto"/>
          <w:sz w:val="28"/>
          <w:szCs w:val="28"/>
          <w:lang w:val="vi-VN"/>
        </w:rPr>
        <w:tab/>
      </w:r>
      <w:r w:rsidR="00D66197" w:rsidRPr="00355A71">
        <w:rPr>
          <w:rFonts w:cs="Times New Roman"/>
          <w:color w:val="auto"/>
          <w:sz w:val="28"/>
          <w:szCs w:val="28"/>
          <w:lang w:val="vi-VN"/>
        </w:rPr>
        <w:t xml:space="preserve">Đối với bụi, khí thải phát sinh từ khu vực tập kết rác và khu vực hệ thống xử lý nước thải, chủ cơ sở có các công trình, biện pháp xử lý </w:t>
      </w:r>
      <w:r w:rsidR="00B53294" w:rsidRPr="00355A71">
        <w:rPr>
          <w:rFonts w:cs="Times New Roman"/>
          <w:color w:val="auto"/>
          <w:sz w:val="28"/>
          <w:szCs w:val="28"/>
          <w:lang w:val="vi-VN"/>
        </w:rPr>
        <w:t>c</w:t>
      </w:r>
      <w:r w:rsidR="00D66197" w:rsidRPr="00355A71">
        <w:rPr>
          <w:rFonts w:cs="Times New Roman"/>
          <w:color w:val="auto"/>
          <w:sz w:val="28"/>
          <w:szCs w:val="28"/>
          <w:lang w:val="vi-VN"/>
        </w:rPr>
        <w:t>ụ thể:</w:t>
      </w:r>
    </w:p>
    <w:p w14:paraId="6A8348F8" w14:textId="77777777" w:rsidR="00825AD3" w:rsidRPr="00355A71" w:rsidRDefault="00825AD3" w:rsidP="004515E9">
      <w:pPr>
        <w:widowControl w:val="0"/>
        <w:spacing w:before="0"/>
        <w:ind w:firstLine="567"/>
        <w:rPr>
          <w:rFonts w:cs="Times New Roman"/>
          <w:color w:val="auto"/>
          <w:sz w:val="28"/>
          <w:szCs w:val="28"/>
          <w:lang w:val="vi-VN"/>
        </w:rPr>
      </w:pPr>
      <w:r w:rsidRPr="00355A71">
        <w:rPr>
          <w:rFonts w:cs="Times New Roman"/>
          <w:color w:val="auto"/>
          <w:sz w:val="28"/>
          <w:szCs w:val="28"/>
          <w:lang w:val="sq-AL"/>
        </w:rPr>
        <w:t>-</w:t>
      </w:r>
      <w:r w:rsidRPr="00355A71">
        <w:rPr>
          <w:rFonts w:cs="Times New Roman"/>
          <w:color w:val="auto"/>
          <w:sz w:val="28"/>
          <w:szCs w:val="28"/>
          <w:lang w:val="vi-VN"/>
        </w:rPr>
        <w:t xml:space="preserve"> Để rác thải đúng quy định và được đ</w:t>
      </w:r>
      <w:r w:rsidRPr="00355A71">
        <w:rPr>
          <w:rFonts w:cs="Times New Roman"/>
          <w:color w:val="auto"/>
          <w:sz w:val="28"/>
          <w:szCs w:val="28"/>
          <w:lang w:val="sq-AL"/>
        </w:rPr>
        <w:t>ựn</w:t>
      </w:r>
      <w:r w:rsidRPr="00355A71">
        <w:rPr>
          <w:rFonts w:cs="Times New Roman"/>
          <w:color w:val="auto"/>
          <w:sz w:val="28"/>
          <w:szCs w:val="28"/>
          <w:lang w:val="vi-VN"/>
        </w:rPr>
        <w:t>g trong các thùng chứa chuyên dụng</w:t>
      </w:r>
      <w:r w:rsidRPr="00355A71">
        <w:rPr>
          <w:rFonts w:cs="Times New Roman"/>
          <w:color w:val="auto"/>
          <w:sz w:val="28"/>
          <w:szCs w:val="28"/>
          <w:lang w:val="sq-AL"/>
        </w:rPr>
        <w:t xml:space="preserve"> có nắp đậy</w:t>
      </w:r>
      <w:r w:rsidRPr="00355A71">
        <w:rPr>
          <w:rFonts w:cs="Times New Roman"/>
          <w:color w:val="auto"/>
          <w:sz w:val="28"/>
          <w:szCs w:val="28"/>
          <w:lang w:val="vi-VN"/>
        </w:rPr>
        <w:t>;</w:t>
      </w:r>
    </w:p>
    <w:p w14:paraId="499344CF" w14:textId="77777777" w:rsidR="00825AD3" w:rsidRPr="00355A71" w:rsidRDefault="00825AD3" w:rsidP="004515E9">
      <w:pPr>
        <w:widowControl w:val="0"/>
        <w:spacing w:before="0"/>
        <w:ind w:firstLine="567"/>
        <w:rPr>
          <w:rFonts w:eastAsia="Times New Roman" w:cs="Times New Roman"/>
          <w:bCs/>
          <w:iCs/>
          <w:color w:val="auto"/>
          <w:sz w:val="28"/>
          <w:szCs w:val="28"/>
          <w:lang w:val="pt-BR"/>
        </w:rPr>
      </w:pPr>
      <w:r w:rsidRPr="00355A71">
        <w:rPr>
          <w:rFonts w:eastAsia="Times New Roman" w:cs="Times New Roman"/>
          <w:bCs/>
          <w:iCs/>
          <w:color w:val="auto"/>
          <w:sz w:val="28"/>
          <w:szCs w:val="28"/>
          <w:lang w:val="pt-BR"/>
        </w:rPr>
        <w:t>- Tổ chức thu gom kịp thời, hàng ngày đội vệ sinh có trách nhiệm thu gom rác thải mang đến nơi tập kết đã quy định và thuê đơn vị đủ chức năng thu gom, vận chuyển và xử lý theo đúng quy định;</w:t>
      </w:r>
    </w:p>
    <w:p w14:paraId="31C39690" w14:textId="77777777" w:rsidR="00825AD3" w:rsidRPr="00355A71" w:rsidRDefault="00825AD3" w:rsidP="004515E9">
      <w:pPr>
        <w:spacing w:before="0"/>
        <w:ind w:firstLine="567"/>
        <w:rPr>
          <w:rFonts w:eastAsia="Times New Roman" w:cs="Times New Roman"/>
          <w:bCs/>
          <w:iCs/>
          <w:color w:val="auto"/>
          <w:sz w:val="28"/>
          <w:szCs w:val="28"/>
          <w:lang w:val="pt-BR"/>
        </w:rPr>
      </w:pPr>
      <w:r w:rsidRPr="00355A71">
        <w:rPr>
          <w:rFonts w:eastAsia="Times New Roman" w:cs="Times New Roman"/>
          <w:bCs/>
          <w:iCs/>
          <w:color w:val="auto"/>
          <w:sz w:val="28"/>
          <w:szCs w:val="28"/>
          <w:lang w:val="pt-BR"/>
        </w:rPr>
        <w:t>- Khử mùi hôi tại chỗ bằng chế phẩm khử mùi (EM). Tỷ lệ pha tạo dung dịch phun khử mùi là 1 lít EM/100 lít nước.</w:t>
      </w:r>
    </w:p>
    <w:p w14:paraId="3773D23A" w14:textId="77777777" w:rsidR="00825AD3" w:rsidRPr="00355A71" w:rsidRDefault="00825AD3" w:rsidP="004515E9">
      <w:pPr>
        <w:spacing w:before="0"/>
        <w:ind w:firstLine="567"/>
        <w:rPr>
          <w:rFonts w:cs="Times New Roman"/>
          <w:color w:val="auto"/>
          <w:sz w:val="28"/>
          <w:szCs w:val="28"/>
          <w:lang w:val="vi-VN"/>
        </w:rPr>
      </w:pPr>
      <w:r w:rsidRPr="00355A71">
        <w:rPr>
          <w:rFonts w:eastAsia="Times New Roman" w:cs="Times New Roman"/>
          <w:bCs/>
          <w:iCs/>
          <w:color w:val="auto"/>
          <w:sz w:val="28"/>
          <w:szCs w:val="28"/>
          <w:lang w:val="pt-BR"/>
        </w:rPr>
        <w:t xml:space="preserve">- </w:t>
      </w:r>
      <w:r w:rsidRPr="00355A71">
        <w:rPr>
          <w:rFonts w:cs="Times New Roman"/>
          <w:color w:val="auto"/>
          <w:sz w:val="28"/>
          <w:szCs w:val="28"/>
          <w:lang w:val="vi-VN"/>
        </w:rPr>
        <w:t>Vị trí đặt hệ thống xử lý nước thải cách khu làm việc của công nhân, nơi ít người đi lại. Sử dụng chế phẩm sinh học (EM) để khử mùi hôi tại hệ thống xử lý.</w:t>
      </w:r>
    </w:p>
    <w:p w14:paraId="7154D295" w14:textId="77777777" w:rsidR="00825AD3" w:rsidRPr="00355A71" w:rsidRDefault="00D66197" w:rsidP="004515E9">
      <w:pPr>
        <w:pStyle w:val="Heading2"/>
        <w:spacing w:before="0"/>
        <w:rPr>
          <w:rFonts w:cs="Times New Roman"/>
          <w:color w:val="auto"/>
          <w:sz w:val="28"/>
          <w:szCs w:val="28"/>
          <w:lang w:val="vi-VN"/>
        </w:rPr>
      </w:pPr>
      <w:bookmarkStart w:id="194" w:name="_Toc156583822"/>
      <w:r w:rsidRPr="00355A71">
        <w:rPr>
          <w:rFonts w:cs="Times New Roman"/>
          <w:color w:val="auto"/>
          <w:sz w:val="28"/>
          <w:szCs w:val="28"/>
          <w:lang w:val="vi-VN"/>
        </w:rPr>
        <w:t>3.2.3. Đối với bụi, khí thải phát sinh</w:t>
      </w:r>
      <w:r w:rsidR="00825AD3" w:rsidRPr="00355A71">
        <w:rPr>
          <w:rFonts w:cs="Times New Roman"/>
          <w:color w:val="auto"/>
          <w:sz w:val="28"/>
          <w:szCs w:val="28"/>
          <w:lang w:val="vi-VN"/>
        </w:rPr>
        <w:t xml:space="preserve"> từ quá trình sản xuất</w:t>
      </w:r>
      <w:bookmarkEnd w:id="194"/>
      <w:r w:rsidR="00825AD3" w:rsidRPr="00355A71">
        <w:rPr>
          <w:rFonts w:cs="Times New Roman"/>
          <w:color w:val="auto"/>
          <w:sz w:val="28"/>
          <w:szCs w:val="28"/>
          <w:lang w:val="vi-VN"/>
        </w:rPr>
        <w:t xml:space="preserve"> </w:t>
      </w:r>
    </w:p>
    <w:p w14:paraId="5E1FA453" w14:textId="20E9898D" w:rsidR="00A22B94" w:rsidRPr="00355A71" w:rsidRDefault="00A22B94" w:rsidP="004515E9">
      <w:pPr>
        <w:spacing w:before="0"/>
        <w:ind w:firstLine="720"/>
        <w:rPr>
          <w:rFonts w:cs="Times New Roman"/>
          <w:color w:val="auto"/>
          <w:sz w:val="28"/>
          <w:szCs w:val="28"/>
          <w:lang w:val="vi-VN"/>
        </w:rPr>
      </w:pPr>
      <w:r w:rsidRPr="00355A71">
        <w:rPr>
          <w:rFonts w:cs="Times New Roman"/>
          <w:color w:val="auto"/>
          <w:sz w:val="28"/>
          <w:szCs w:val="28"/>
          <w:lang w:val="vi-VN"/>
        </w:rPr>
        <w:t>Do dự án được thực hiện với mục tiêu sản xuất dược phẩm nên nhà xưởng sản xuất của dự án phải được thiết kế đảm bảo tiêu chuẩn GMP (quá trình sản xuất được thực hiện trong điều kiện sạch bụi, vi khuẩn và nhiệt độ phòng sạch luôn duy trì trong khoảng 2</w:t>
      </w:r>
      <w:r w:rsidR="001061CB" w:rsidRPr="00355A71">
        <w:rPr>
          <w:rFonts w:cs="Times New Roman"/>
          <w:color w:val="auto"/>
          <w:sz w:val="28"/>
          <w:szCs w:val="28"/>
          <w:lang w:val="en-US"/>
        </w:rPr>
        <w:t>2</w:t>
      </w:r>
      <w:r w:rsidRPr="00355A71">
        <w:rPr>
          <w:rFonts w:cs="Times New Roman"/>
          <w:color w:val="auto"/>
          <w:sz w:val="28"/>
          <w:szCs w:val="28"/>
          <w:vertAlign w:val="superscript"/>
          <w:lang w:val="vi-VN"/>
        </w:rPr>
        <w:t>0</w:t>
      </w:r>
      <w:r w:rsidRPr="00355A71">
        <w:rPr>
          <w:rFonts w:cs="Times New Roman"/>
          <w:color w:val="auto"/>
          <w:sz w:val="28"/>
          <w:szCs w:val="28"/>
          <w:lang w:val="vi-VN"/>
        </w:rPr>
        <w:t xml:space="preserve">C). Do đó để đảm bảo tiêu chuẩn GMP trong quá trình sản xuất thì chủ dự án sẽ bố trí riêng các phòng cân, phòng rây trộn, phòng sát hạt tạo cốm, phòng sấy cốm, phòng đóng gói… Các phòng này là các phòng kín, có cửa ra vào riêng và có hệ thống diệt khuẩn trước khi ra vào phòng đồng thời chủ </w:t>
      </w:r>
      <w:r w:rsidRPr="00355A71">
        <w:rPr>
          <w:rFonts w:cs="Times New Roman"/>
          <w:color w:val="auto"/>
          <w:sz w:val="28"/>
          <w:szCs w:val="28"/>
          <w:lang w:val="vi-VN"/>
        </w:rPr>
        <w:lastRenderedPageBreak/>
        <w:t>dự án lắp đặt 01 hệ thống cấp, điều hòa và lọc không khí tổng cho các phòng này để đảm bảo không khí trong các phòng này là không khí sạch và có nhiệt duy trì trong khoảng 2</w:t>
      </w:r>
      <w:r w:rsidR="001061CB" w:rsidRPr="00355A71">
        <w:rPr>
          <w:rFonts w:cs="Times New Roman"/>
          <w:color w:val="auto"/>
          <w:sz w:val="28"/>
          <w:szCs w:val="28"/>
          <w:lang w:val="en-US"/>
        </w:rPr>
        <w:t>2</w:t>
      </w:r>
      <w:r w:rsidRPr="00355A71">
        <w:rPr>
          <w:rFonts w:cs="Times New Roman"/>
          <w:color w:val="auto"/>
          <w:sz w:val="28"/>
          <w:szCs w:val="28"/>
          <w:vertAlign w:val="superscript"/>
          <w:lang w:val="vi-VN"/>
        </w:rPr>
        <w:t>0</w:t>
      </w:r>
      <w:r w:rsidRPr="00355A71">
        <w:rPr>
          <w:rFonts w:cs="Times New Roman"/>
          <w:color w:val="auto"/>
          <w:sz w:val="28"/>
          <w:szCs w:val="28"/>
          <w:lang w:val="vi-VN"/>
        </w:rPr>
        <w:t>C. Không khí sạch từ hệ thống điều hòa, cấp khí tổng sẽ cấp đến các phòng cân, phòng rây trộn, phòng sấy cốm, phòng đóng gói… qua hệ thống đường ống cấp khí và cửa cấp khí bố trí phía trên lóc các phòng. Không khí trong phòng sẽ được thu gom lại qua các cửa hút khí bố trí bên trên lóc các phòng cân, phòng rây trộn, phòng sấy cốm, phòng đóng gói… và dẫn về hệ thống điều hòa, lọc không khí và cấp khí tổng theo lưu trình như sau:</w:t>
      </w:r>
    </w:p>
    <w:p w14:paraId="55075C8F" w14:textId="3A4EB57F" w:rsidR="00DD068E" w:rsidRPr="00355A71" w:rsidRDefault="00920C1C" w:rsidP="00DD068E">
      <w:pPr>
        <w:spacing w:before="0"/>
        <w:rPr>
          <w:rFonts w:cs="Times New Roman"/>
          <w:color w:val="auto"/>
          <w:sz w:val="28"/>
          <w:szCs w:val="28"/>
          <w:lang w:val="vi-VN"/>
        </w:rPr>
      </w:pPr>
      <w:r w:rsidRPr="00355A71">
        <w:rPr>
          <w:rFonts w:cs="Times New Roman"/>
          <w:noProof/>
          <w:color w:val="auto"/>
          <w:sz w:val="28"/>
          <w:szCs w:val="28"/>
          <w:lang w:val="en-US"/>
        </w:rPr>
        <w:drawing>
          <wp:anchor distT="0" distB="0" distL="114300" distR="114300" simplePos="0" relativeHeight="251710464" behindDoc="1" locked="0" layoutInCell="1" allowOverlap="1" wp14:anchorId="52041C28" wp14:editId="46C0A59D">
            <wp:simplePos x="0" y="0"/>
            <wp:positionH relativeFrom="margin">
              <wp:align>left</wp:align>
            </wp:positionH>
            <wp:positionV relativeFrom="paragraph">
              <wp:posOffset>41052</wp:posOffset>
            </wp:positionV>
            <wp:extent cx="2671948" cy="2082581"/>
            <wp:effectExtent l="0" t="0" r="0" b="0"/>
            <wp:wrapNone/>
            <wp:docPr id="3" name="Picture 3" descr="D:\Tài liệu môi trường\Báo cáo cấp giấy phép môi trường\Amepro\Bản chỉnh sửa theo ý kiến đoàn kiểm tra\Phòng sạc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ài liệu môi trường\Báo cáo cấp giấy phép môi trường\Amepro\Bản chỉnh sửa theo ý kiến đoàn kiểm tra\Phòng sạch 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77031" cy="2086543"/>
                    </a:xfrm>
                    <a:prstGeom prst="rect">
                      <a:avLst/>
                    </a:prstGeom>
                    <a:noFill/>
                    <a:ln>
                      <a:noFill/>
                    </a:ln>
                  </pic:spPr>
                </pic:pic>
              </a:graphicData>
            </a:graphic>
            <wp14:sizeRelH relativeFrom="page">
              <wp14:pctWidth>0</wp14:pctWidth>
            </wp14:sizeRelH>
            <wp14:sizeRelV relativeFrom="page">
              <wp14:pctHeight>0</wp14:pctHeight>
            </wp14:sizeRelV>
          </wp:anchor>
        </w:drawing>
      </w:r>
      <w:r w:rsidR="00DD068E" w:rsidRPr="00355A71">
        <w:rPr>
          <w:rFonts w:cs="Times New Roman"/>
          <w:noProof/>
          <w:color w:val="auto"/>
          <w:sz w:val="28"/>
          <w:szCs w:val="28"/>
          <w:lang w:val="en-US"/>
        </w:rPr>
        <w:drawing>
          <wp:anchor distT="0" distB="0" distL="114300" distR="114300" simplePos="0" relativeHeight="251711488" behindDoc="1" locked="0" layoutInCell="1" allowOverlap="1" wp14:anchorId="3D1E04E4" wp14:editId="24C468A0">
            <wp:simplePos x="0" y="0"/>
            <wp:positionH relativeFrom="column">
              <wp:posOffset>2861945</wp:posOffset>
            </wp:positionH>
            <wp:positionV relativeFrom="paragraph">
              <wp:posOffset>3175</wp:posOffset>
            </wp:positionV>
            <wp:extent cx="2829560" cy="2121535"/>
            <wp:effectExtent l="0" t="0" r="8890" b="0"/>
            <wp:wrapNone/>
            <wp:docPr id="4" name="Picture 4" descr="D:\Tài liệu môi trường\Báo cáo cấp giấy phép môi trường\Amepro\Bản chỉnh sửa theo ý kiến đoàn kiểm tra\Phòng sacchj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ài liệu môi trường\Báo cáo cấp giấy phép môi trường\Amepro\Bản chỉnh sửa theo ý kiến đoàn kiểm tra\Phòng sacchj 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9560" cy="2121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FEA47" w14:textId="794068E1" w:rsidR="000413E9" w:rsidRPr="00355A71" w:rsidRDefault="000413E9" w:rsidP="004515E9">
      <w:pPr>
        <w:spacing w:before="0"/>
        <w:ind w:firstLine="720"/>
        <w:rPr>
          <w:rFonts w:cs="Times New Roman"/>
          <w:color w:val="auto"/>
          <w:sz w:val="28"/>
          <w:szCs w:val="28"/>
          <w:lang w:val="vi-VN"/>
        </w:rPr>
      </w:pPr>
    </w:p>
    <w:p w14:paraId="54FB95BC" w14:textId="6F8BE0B2" w:rsidR="000413E9" w:rsidRPr="00355A71" w:rsidRDefault="000413E9" w:rsidP="004515E9">
      <w:pPr>
        <w:spacing w:before="0"/>
        <w:ind w:firstLine="720"/>
        <w:rPr>
          <w:rFonts w:cs="Times New Roman"/>
          <w:color w:val="auto"/>
          <w:sz w:val="28"/>
          <w:szCs w:val="28"/>
          <w:lang w:val="vi-VN"/>
        </w:rPr>
      </w:pPr>
    </w:p>
    <w:p w14:paraId="52AC3585" w14:textId="77777777" w:rsidR="000413E9" w:rsidRPr="00355A71" w:rsidRDefault="000413E9" w:rsidP="004515E9">
      <w:pPr>
        <w:spacing w:before="0"/>
        <w:ind w:firstLine="720"/>
        <w:rPr>
          <w:rFonts w:cs="Times New Roman"/>
          <w:color w:val="auto"/>
          <w:sz w:val="28"/>
          <w:szCs w:val="28"/>
          <w:lang w:val="vi-VN"/>
        </w:rPr>
      </w:pPr>
    </w:p>
    <w:p w14:paraId="338E228F" w14:textId="77777777" w:rsidR="000413E9" w:rsidRPr="00355A71" w:rsidRDefault="000413E9" w:rsidP="004515E9">
      <w:pPr>
        <w:spacing w:before="0"/>
        <w:ind w:firstLine="720"/>
        <w:rPr>
          <w:rFonts w:cs="Times New Roman"/>
          <w:color w:val="auto"/>
          <w:sz w:val="28"/>
          <w:szCs w:val="28"/>
          <w:lang w:val="vi-VN"/>
        </w:rPr>
      </w:pPr>
    </w:p>
    <w:p w14:paraId="6ED0895C" w14:textId="77777777" w:rsidR="000413E9" w:rsidRPr="00355A71" w:rsidRDefault="000413E9" w:rsidP="004515E9">
      <w:pPr>
        <w:spacing w:before="0"/>
        <w:ind w:firstLine="720"/>
        <w:rPr>
          <w:rFonts w:cs="Times New Roman"/>
          <w:color w:val="auto"/>
          <w:sz w:val="28"/>
          <w:szCs w:val="28"/>
          <w:lang w:val="vi-VN"/>
        </w:rPr>
      </w:pPr>
    </w:p>
    <w:p w14:paraId="51327E37" w14:textId="77777777" w:rsidR="000413E9" w:rsidRPr="00355A71" w:rsidRDefault="000413E9" w:rsidP="004515E9">
      <w:pPr>
        <w:spacing w:before="0"/>
        <w:ind w:firstLine="720"/>
        <w:rPr>
          <w:rFonts w:cs="Times New Roman"/>
          <w:color w:val="auto"/>
          <w:sz w:val="28"/>
          <w:szCs w:val="28"/>
          <w:lang w:val="vi-VN"/>
        </w:rPr>
      </w:pPr>
    </w:p>
    <w:p w14:paraId="1920DE1F" w14:textId="77777777" w:rsidR="000413E9" w:rsidRPr="00355A71" w:rsidRDefault="000413E9" w:rsidP="004515E9">
      <w:pPr>
        <w:spacing w:before="0"/>
        <w:ind w:firstLine="720"/>
        <w:rPr>
          <w:rFonts w:cs="Times New Roman"/>
          <w:color w:val="auto"/>
          <w:sz w:val="28"/>
          <w:szCs w:val="28"/>
          <w:lang w:val="vi-VN"/>
        </w:rPr>
      </w:pPr>
    </w:p>
    <w:p w14:paraId="2AB0AD46" w14:textId="77777777" w:rsidR="00920C1C" w:rsidRPr="00355A71" w:rsidRDefault="00920C1C" w:rsidP="00DD068E">
      <w:pPr>
        <w:spacing w:before="0"/>
        <w:jc w:val="center"/>
        <w:rPr>
          <w:rFonts w:cs="Times New Roman"/>
          <w:b/>
          <w:color w:val="auto"/>
          <w:sz w:val="22"/>
          <w:szCs w:val="28"/>
          <w:lang w:val="en-US"/>
        </w:rPr>
      </w:pPr>
    </w:p>
    <w:p w14:paraId="1CF61272" w14:textId="23F12EF6" w:rsidR="000413E9" w:rsidRPr="00355A71" w:rsidRDefault="00DD068E" w:rsidP="00797825">
      <w:pPr>
        <w:pStyle w:val="Hinh"/>
      </w:pPr>
      <w:bookmarkStart w:id="195" w:name="_Toc198900393"/>
      <w:r w:rsidRPr="00355A71">
        <w:t>Hình 3.</w:t>
      </w:r>
      <w:r w:rsidR="0044234F" w:rsidRPr="00355A71">
        <w:t>5</w:t>
      </w:r>
      <w:r w:rsidRPr="00355A71">
        <w:t xml:space="preserve">. Hình ảnh phòng sạch và hệ thống </w:t>
      </w:r>
      <w:r w:rsidRPr="00355A71">
        <w:rPr>
          <w:lang w:val="vi-VN"/>
        </w:rPr>
        <w:t>thống điều hòa, lọc không khí và cấp khí</w:t>
      </w:r>
      <w:r w:rsidRPr="00355A71">
        <w:t xml:space="preserve"> phòng sạch</w:t>
      </w:r>
      <w:bookmarkEnd w:id="195"/>
    </w:p>
    <w:p w14:paraId="272E6852" w14:textId="77777777" w:rsidR="000413E9" w:rsidRPr="00355A71" w:rsidRDefault="000413E9" w:rsidP="004515E9">
      <w:pPr>
        <w:spacing w:before="0"/>
        <w:ind w:firstLine="720"/>
        <w:rPr>
          <w:rFonts w:cs="Times New Roman"/>
          <w:color w:val="auto"/>
          <w:sz w:val="28"/>
          <w:szCs w:val="28"/>
          <w:lang w:val="vi-VN"/>
        </w:rPr>
      </w:pPr>
    </w:p>
    <w:p w14:paraId="3A64E183" w14:textId="77777777" w:rsidR="000413E9" w:rsidRPr="00355A71" w:rsidRDefault="000413E9" w:rsidP="004515E9">
      <w:pPr>
        <w:spacing w:before="0"/>
        <w:ind w:firstLine="720"/>
        <w:rPr>
          <w:rFonts w:cs="Times New Roman"/>
          <w:color w:val="auto"/>
          <w:sz w:val="28"/>
          <w:szCs w:val="28"/>
          <w:lang w:val="vi-VN"/>
        </w:rPr>
      </w:pPr>
    </w:p>
    <w:p w14:paraId="4B2C429E" w14:textId="77777777" w:rsidR="000413E9" w:rsidRPr="00355A71" w:rsidRDefault="000413E9" w:rsidP="004515E9">
      <w:pPr>
        <w:spacing w:before="0"/>
        <w:ind w:firstLine="720"/>
        <w:rPr>
          <w:rFonts w:cs="Times New Roman"/>
          <w:color w:val="auto"/>
          <w:sz w:val="28"/>
          <w:szCs w:val="28"/>
          <w:lang w:val="vi-VN"/>
        </w:rPr>
      </w:pPr>
    </w:p>
    <w:p w14:paraId="7C04940B" w14:textId="77777777" w:rsidR="000413E9" w:rsidRPr="00355A71" w:rsidRDefault="000413E9" w:rsidP="004515E9">
      <w:pPr>
        <w:spacing w:before="0"/>
        <w:ind w:firstLine="720"/>
        <w:rPr>
          <w:rFonts w:cs="Times New Roman"/>
          <w:color w:val="auto"/>
          <w:sz w:val="28"/>
          <w:szCs w:val="28"/>
          <w:lang w:val="vi-VN"/>
        </w:rPr>
      </w:pPr>
    </w:p>
    <w:p w14:paraId="56B0525F" w14:textId="77777777" w:rsidR="000413E9" w:rsidRPr="00355A71" w:rsidRDefault="000413E9" w:rsidP="004515E9">
      <w:pPr>
        <w:spacing w:before="0"/>
        <w:ind w:firstLine="720"/>
        <w:rPr>
          <w:rFonts w:cs="Times New Roman"/>
          <w:color w:val="auto"/>
          <w:sz w:val="28"/>
          <w:szCs w:val="28"/>
          <w:lang w:val="vi-VN"/>
        </w:rPr>
      </w:pPr>
    </w:p>
    <w:p w14:paraId="4554E166" w14:textId="77777777" w:rsidR="000413E9" w:rsidRPr="00355A71" w:rsidRDefault="000413E9" w:rsidP="00DD068E">
      <w:pPr>
        <w:spacing w:before="0"/>
        <w:rPr>
          <w:rFonts w:cs="Times New Roman"/>
          <w:color w:val="auto"/>
          <w:sz w:val="28"/>
          <w:szCs w:val="28"/>
          <w:lang w:val="vi-VN"/>
        </w:rPr>
      </w:pPr>
    </w:p>
    <w:p w14:paraId="6457EC8E" w14:textId="77777777" w:rsidR="000413E9" w:rsidRPr="00355A71" w:rsidRDefault="000413E9" w:rsidP="004515E9">
      <w:pPr>
        <w:spacing w:before="0"/>
        <w:ind w:firstLine="720"/>
        <w:rPr>
          <w:rFonts w:cs="Times New Roman"/>
          <w:color w:val="auto"/>
          <w:sz w:val="28"/>
          <w:szCs w:val="28"/>
          <w:lang w:val="vi-VN"/>
        </w:rPr>
      </w:pPr>
    </w:p>
    <w:p w14:paraId="1C3E9E55" w14:textId="77777777" w:rsidR="00920C1C" w:rsidRPr="00355A71" w:rsidRDefault="00920C1C" w:rsidP="004515E9">
      <w:pPr>
        <w:spacing w:before="0"/>
        <w:ind w:firstLine="720"/>
        <w:rPr>
          <w:rFonts w:cs="Times New Roman"/>
          <w:color w:val="auto"/>
          <w:sz w:val="28"/>
          <w:szCs w:val="28"/>
          <w:lang w:val="vi-VN"/>
        </w:rPr>
      </w:pPr>
    </w:p>
    <w:p w14:paraId="1C1AF002" w14:textId="77777777" w:rsidR="00F83C97" w:rsidRPr="00355A71" w:rsidRDefault="00F83C97" w:rsidP="004515E9">
      <w:pPr>
        <w:spacing w:before="0"/>
        <w:ind w:firstLine="720"/>
        <w:rPr>
          <w:rFonts w:cs="Times New Roman"/>
          <w:color w:val="auto"/>
          <w:sz w:val="28"/>
          <w:szCs w:val="28"/>
          <w:lang w:val="vi-VN"/>
        </w:rPr>
      </w:pPr>
    </w:p>
    <w:p w14:paraId="50765032" w14:textId="77777777" w:rsidR="00F83C97" w:rsidRPr="00355A71" w:rsidRDefault="00F83C97" w:rsidP="004515E9">
      <w:pPr>
        <w:spacing w:before="0"/>
        <w:ind w:firstLine="720"/>
        <w:rPr>
          <w:rFonts w:cs="Times New Roman"/>
          <w:color w:val="auto"/>
          <w:sz w:val="28"/>
          <w:szCs w:val="28"/>
          <w:lang w:val="vi-VN"/>
        </w:rPr>
      </w:pPr>
    </w:p>
    <w:p w14:paraId="65EF7557" w14:textId="77777777" w:rsidR="00F83C97" w:rsidRPr="00355A71" w:rsidRDefault="00F83C97" w:rsidP="004515E9">
      <w:pPr>
        <w:spacing w:before="0"/>
        <w:ind w:firstLine="720"/>
        <w:rPr>
          <w:rFonts w:cs="Times New Roman"/>
          <w:color w:val="auto"/>
          <w:sz w:val="28"/>
          <w:szCs w:val="28"/>
          <w:lang w:val="vi-VN"/>
        </w:rPr>
      </w:pPr>
    </w:p>
    <w:p w14:paraId="6CFDCFB6" w14:textId="0267BFC9" w:rsidR="000413E9" w:rsidRPr="00355A71" w:rsidRDefault="000413E9" w:rsidP="00DD068E">
      <w:pPr>
        <w:spacing w:before="0"/>
        <w:rPr>
          <w:rFonts w:cs="Times New Roman"/>
          <w:color w:val="auto"/>
          <w:sz w:val="28"/>
          <w:szCs w:val="28"/>
          <w:lang w:val="vi-VN"/>
        </w:rPr>
      </w:pPr>
    </w:p>
    <w:p w14:paraId="60165E32" w14:textId="77777777" w:rsidR="000413E9" w:rsidRPr="00355A71" w:rsidRDefault="000413E9" w:rsidP="004515E9">
      <w:pPr>
        <w:spacing w:before="0"/>
        <w:ind w:firstLine="720"/>
        <w:rPr>
          <w:rFonts w:cs="Times New Roman"/>
          <w:color w:val="auto"/>
          <w:sz w:val="28"/>
          <w:szCs w:val="28"/>
          <w:lang w:val="vi-VN"/>
        </w:rPr>
      </w:pPr>
    </w:p>
    <w:p w14:paraId="55287F5A" w14:textId="77777777" w:rsidR="000413E9" w:rsidRPr="00355A71" w:rsidRDefault="000413E9" w:rsidP="004515E9">
      <w:pPr>
        <w:spacing w:before="0"/>
        <w:ind w:firstLine="720"/>
        <w:rPr>
          <w:rFonts w:cs="Times New Roman"/>
          <w:color w:val="auto"/>
          <w:sz w:val="28"/>
          <w:szCs w:val="28"/>
          <w:lang w:val="vi-VN"/>
        </w:rPr>
      </w:pPr>
    </w:p>
    <w:p w14:paraId="0DAA7BB6" w14:textId="77777777" w:rsidR="000413E9" w:rsidRPr="00355A71" w:rsidRDefault="000413E9" w:rsidP="004515E9">
      <w:pPr>
        <w:spacing w:before="0"/>
        <w:ind w:firstLine="720"/>
        <w:rPr>
          <w:rFonts w:cs="Times New Roman"/>
          <w:color w:val="auto"/>
          <w:sz w:val="28"/>
          <w:szCs w:val="28"/>
          <w:lang w:val="vi-VN"/>
        </w:rPr>
      </w:pPr>
    </w:p>
    <w:p w14:paraId="6058AAB0" w14:textId="77777777" w:rsidR="004F1208" w:rsidRPr="00355A71" w:rsidRDefault="00A74E00" w:rsidP="004515E9">
      <w:pPr>
        <w:spacing w:before="0"/>
        <w:rPr>
          <w:rFonts w:cs="Times New Roman"/>
          <w:color w:val="auto"/>
          <w:szCs w:val="26"/>
          <w:lang w:val="vi-VN"/>
        </w:rPr>
      </w:pPr>
      <w:r w:rsidRPr="00355A71">
        <w:rPr>
          <w:rFonts w:cs="Times New Roman"/>
          <w:b/>
          <w:noProof/>
          <w:color w:val="auto"/>
          <w:szCs w:val="26"/>
          <w:lang w:val="en-US"/>
        </w:rPr>
        <w:drawing>
          <wp:anchor distT="0" distB="0" distL="114300" distR="114300" simplePos="0" relativeHeight="251607040" behindDoc="1" locked="0" layoutInCell="1" allowOverlap="1" wp14:anchorId="4BF07E89" wp14:editId="64333997">
            <wp:simplePos x="0" y="0"/>
            <wp:positionH relativeFrom="column">
              <wp:posOffset>392782</wp:posOffset>
            </wp:positionH>
            <wp:positionV relativeFrom="paragraph">
              <wp:posOffset>86780</wp:posOffset>
            </wp:positionV>
            <wp:extent cx="5048955" cy="59444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048955" cy="5944430"/>
                    </a:xfrm>
                    <a:prstGeom prst="rect">
                      <a:avLst/>
                    </a:prstGeom>
                  </pic:spPr>
                </pic:pic>
              </a:graphicData>
            </a:graphic>
          </wp:anchor>
        </w:drawing>
      </w:r>
      <w:bookmarkStart w:id="196" w:name="_Toc14101454"/>
      <w:bookmarkStart w:id="197" w:name="_Toc14101646"/>
      <w:bookmarkStart w:id="198" w:name="_Toc14101838"/>
      <w:bookmarkStart w:id="199" w:name="_Toc14103032"/>
    </w:p>
    <w:p w14:paraId="44991D45" w14:textId="77777777" w:rsidR="004F1208" w:rsidRPr="00355A71" w:rsidRDefault="004F1208" w:rsidP="004515E9">
      <w:pPr>
        <w:pStyle w:val="Heading1"/>
        <w:spacing w:before="0"/>
        <w:ind w:firstLine="709"/>
        <w:jc w:val="both"/>
        <w:rPr>
          <w:rFonts w:cs="Times New Roman"/>
          <w:color w:val="auto"/>
          <w:szCs w:val="26"/>
          <w:lang w:val="vi-VN"/>
        </w:rPr>
      </w:pPr>
    </w:p>
    <w:p w14:paraId="4104B928" w14:textId="77777777" w:rsidR="004F1208" w:rsidRPr="00355A71" w:rsidRDefault="004F1208" w:rsidP="004515E9">
      <w:pPr>
        <w:pStyle w:val="Heading1"/>
        <w:spacing w:before="0"/>
        <w:ind w:firstLine="709"/>
        <w:jc w:val="both"/>
        <w:rPr>
          <w:rFonts w:cs="Times New Roman"/>
          <w:color w:val="auto"/>
          <w:szCs w:val="26"/>
          <w:lang w:val="vi-VN"/>
        </w:rPr>
      </w:pPr>
    </w:p>
    <w:p w14:paraId="6D400C3E" w14:textId="77777777" w:rsidR="004F1208" w:rsidRPr="00355A71" w:rsidRDefault="004F1208" w:rsidP="004515E9">
      <w:pPr>
        <w:pStyle w:val="Heading1"/>
        <w:spacing w:before="0"/>
        <w:ind w:firstLine="709"/>
        <w:jc w:val="both"/>
        <w:rPr>
          <w:rFonts w:cs="Times New Roman"/>
          <w:color w:val="auto"/>
          <w:szCs w:val="26"/>
          <w:lang w:val="vi-VN"/>
        </w:rPr>
      </w:pPr>
    </w:p>
    <w:p w14:paraId="4D22A91F" w14:textId="77777777" w:rsidR="004F1208" w:rsidRPr="00355A71" w:rsidRDefault="004F1208" w:rsidP="004515E9">
      <w:pPr>
        <w:pStyle w:val="Heading1"/>
        <w:spacing w:before="0"/>
        <w:ind w:firstLine="709"/>
        <w:jc w:val="both"/>
        <w:rPr>
          <w:rFonts w:cs="Times New Roman"/>
          <w:color w:val="auto"/>
          <w:szCs w:val="26"/>
          <w:lang w:val="vi-VN"/>
        </w:rPr>
      </w:pPr>
    </w:p>
    <w:p w14:paraId="45BEFB2E" w14:textId="77777777" w:rsidR="004F1208" w:rsidRPr="00355A71" w:rsidRDefault="004F1208" w:rsidP="004515E9">
      <w:pPr>
        <w:pStyle w:val="Heading1"/>
        <w:spacing w:before="0"/>
        <w:ind w:firstLine="709"/>
        <w:jc w:val="both"/>
        <w:rPr>
          <w:rFonts w:cs="Times New Roman"/>
          <w:color w:val="auto"/>
          <w:szCs w:val="26"/>
          <w:lang w:val="vi-VN"/>
        </w:rPr>
      </w:pPr>
    </w:p>
    <w:p w14:paraId="4AB6E349" w14:textId="77777777" w:rsidR="004F1208" w:rsidRPr="00355A71" w:rsidRDefault="004F1208" w:rsidP="004515E9">
      <w:pPr>
        <w:pStyle w:val="Heading1"/>
        <w:spacing w:before="0"/>
        <w:ind w:firstLine="709"/>
        <w:jc w:val="both"/>
        <w:rPr>
          <w:rFonts w:cs="Times New Roman"/>
          <w:color w:val="auto"/>
          <w:szCs w:val="26"/>
          <w:lang w:val="vi-VN"/>
        </w:rPr>
      </w:pPr>
    </w:p>
    <w:p w14:paraId="653A3D9C" w14:textId="77777777" w:rsidR="004F1208" w:rsidRPr="00355A71" w:rsidRDefault="004F1208" w:rsidP="004515E9">
      <w:pPr>
        <w:pStyle w:val="Heading1"/>
        <w:spacing w:before="0"/>
        <w:ind w:firstLine="709"/>
        <w:jc w:val="both"/>
        <w:rPr>
          <w:rFonts w:cs="Times New Roman"/>
          <w:color w:val="auto"/>
          <w:szCs w:val="26"/>
          <w:lang w:val="vi-VN"/>
        </w:rPr>
      </w:pPr>
    </w:p>
    <w:p w14:paraId="065A7E90" w14:textId="77777777" w:rsidR="004F1208" w:rsidRPr="00355A71" w:rsidRDefault="004F1208" w:rsidP="004515E9">
      <w:pPr>
        <w:pStyle w:val="Heading1"/>
        <w:spacing w:before="0"/>
        <w:ind w:firstLine="709"/>
        <w:jc w:val="both"/>
        <w:rPr>
          <w:rFonts w:cs="Times New Roman"/>
          <w:color w:val="auto"/>
          <w:szCs w:val="26"/>
          <w:lang w:val="vi-VN"/>
        </w:rPr>
      </w:pPr>
    </w:p>
    <w:p w14:paraId="58B61B93" w14:textId="77777777" w:rsidR="004F1208" w:rsidRPr="00355A71" w:rsidRDefault="004F1208" w:rsidP="004515E9">
      <w:pPr>
        <w:pStyle w:val="Heading1"/>
        <w:spacing w:before="0"/>
        <w:ind w:firstLine="709"/>
        <w:jc w:val="both"/>
        <w:rPr>
          <w:rFonts w:cs="Times New Roman"/>
          <w:color w:val="auto"/>
          <w:szCs w:val="26"/>
          <w:lang w:val="vi-VN"/>
        </w:rPr>
      </w:pPr>
    </w:p>
    <w:p w14:paraId="5D4CB842" w14:textId="77777777" w:rsidR="004F1208" w:rsidRPr="00355A71" w:rsidRDefault="004F1208" w:rsidP="004515E9">
      <w:pPr>
        <w:pStyle w:val="Heading1"/>
        <w:spacing w:before="0"/>
        <w:ind w:firstLine="709"/>
        <w:jc w:val="both"/>
        <w:rPr>
          <w:rFonts w:cs="Times New Roman"/>
          <w:color w:val="auto"/>
          <w:szCs w:val="26"/>
          <w:lang w:val="vi-VN"/>
        </w:rPr>
      </w:pPr>
    </w:p>
    <w:p w14:paraId="63459E5B" w14:textId="77777777" w:rsidR="004F1208" w:rsidRPr="00355A71" w:rsidRDefault="004F1208" w:rsidP="004515E9">
      <w:pPr>
        <w:pStyle w:val="Heading1"/>
        <w:spacing w:before="0"/>
        <w:ind w:firstLine="709"/>
        <w:jc w:val="both"/>
        <w:rPr>
          <w:rFonts w:cs="Times New Roman"/>
          <w:color w:val="auto"/>
          <w:szCs w:val="26"/>
          <w:lang w:val="vi-VN"/>
        </w:rPr>
      </w:pPr>
    </w:p>
    <w:p w14:paraId="00D8F5DC" w14:textId="77777777" w:rsidR="004F1208" w:rsidRPr="00355A71" w:rsidRDefault="004F1208" w:rsidP="004515E9">
      <w:pPr>
        <w:pStyle w:val="Heading1"/>
        <w:spacing w:before="0"/>
        <w:ind w:firstLine="709"/>
        <w:jc w:val="both"/>
        <w:rPr>
          <w:rFonts w:cs="Times New Roman"/>
          <w:color w:val="auto"/>
          <w:szCs w:val="26"/>
          <w:lang w:val="vi-VN"/>
        </w:rPr>
      </w:pPr>
    </w:p>
    <w:p w14:paraId="1E5CA282" w14:textId="77777777" w:rsidR="004F1208" w:rsidRPr="00355A71" w:rsidRDefault="004F1208" w:rsidP="004515E9">
      <w:pPr>
        <w:pStyle w:val="Heading1"/>
        <w:spacing w:before="0"/>
        <w:ind w:firstLine="709"/>
        <w:jc w:val="both"/>
        <w:rPr>
          <w:rFonts w:cs="Times New Roman"/>
          <w:color w:val="auto"/>
          <w:szCs w:val="26"/>
          <w:lang w:val="vi-VN"/>
        </w:rPr>
      </w:pPr>
    </w:p>
    <w:p w14:paraId="62D327CC" w14:textId="77777777" w:rsidR="004F1208" w:rsidRPr="00355A71" w:rsidRDefault="004F1208" w:rsidP="004515E9">
      <w:pPr>
        <w:pStyle w:val="Heading1"/>
        <w:spacing w:before="0"/>
        <w:ind w:firstLine="709"/>
        <w:jc w:val="both"/>
        <w:rPr>
          <w:rFonts w:cs="Times New Roman"/>
          <w:color w:val="auto"/>
          <w:szCs w:val="26"/>
          <w:lang w:val="vi-VN"/>
        </w:rPr>
      </w:pPr>
    </w:p>
    <w:p w14:paraId="59AAA8E4" w14:textId="77777777" w:rsidR="00857E43" w:rsidRPr="00355A71" w:rsidRDefault="00857E43" w:rsidP="004515E9">
      <w:pPr>
        <w:spacing w:before="0"/>
        <w:rPr>
          <w:rFonts w:cs="Times New Roman"/>
          <w:color w:val="auto"/>
          <w:szCs w:val="26"/>
          <w:lang w:val="vi-VN"/>
        </w:rPr>
      </w:pPr>
    </w:p>
    <w:p w14:paraId="031E2B04" w14:textId="77777777" w:rsidR="00857E43" w:rsidRPr="00355A71" w:rsidRDefault="00857E43" w:rsidP="004515E9">
      <w:pPr>
        <w:spacing w:before="0"/>
        <w:rPr>
          <w:rFonts w:cs="Times New Roman"/>
          <w:color w:val="auto"/>
          <w:szCs w:val="26"/>
          <w:lang w:val="vi-VN"/>
        </w:rPr>
      </w:pPr>
    </w:p>
    <w:p w14:paraId="3764F96B" w14:textId="77777777" w:rsidR="00857E43" w:rsidRPr="00355A71" w:rsidRDefault="00857E43" w:rsidP="004515E9">
      <w:pPr>
        <w:spacing w:before="0"/>
        <w:rPr>
          <w:rFonts w:cs="Times New Roman"/>
          <w:color w:val="auto"/>
          <w:szCs w:val="26"/>
          <w:lang w:val="vi-VN"/>
        </w:rPr>
      </w:pPr>
    </w:p>
    <w:p w14:paraId="37C143DB" w14:textId="77777777" w:rsidR="004F1208" w:rsidRPr="00355A71" w:rsidRDefault="004F1208" w:rsidP="004515E9">
      <w:pPr>
        <w:pStyle w:val="Heading1"/>
        <w:spacing w:before="0"/>
        <w:ind w:firstLine="709"/>
        <w:jc w:val="both"/>
        <w:rPr>
          <w:rFonts w:cs="Times New Roman"/>
          <w:color w:val="auto"/>
          <w:szCs w:val="26"/>
          <w:lang w:val="vi-VN"/>
        </w:rPr>
      </w:pPr>
    </w:p>
    <w:p w14:paraId="0C550C11" w14:textId="77777777" w:rsidR="00D731A5" w:rsidRPr="00355A71" w:rsidRDefault="00D731A5" w:rsidP="004515E9">
      <w:pPr>
        <w:pStyle w:val="Hinh"/>
        <w:spacing w:before="0" w:after="0" w:line="312" w:lineRule="auto"/>
        <w:rPr>
          <w:lang w:val="vi-VN"/>
        </w:rPr>
      </w:pPr>
    </w:p>
    <w:p w14:paraId="35BCA40B" w14:textId="77777777" w:rsidR="00D731A5" w:rsidRPr="00355A71" w:rsidRDefault="00D731A5" w:rsidP="004515E9">
      <w:pPr>
        <w:pStyle w:val="Hinh"/>
        <w:spacing w:before="0" w:after="0" w:line="312" w:lineRule="auto"/>
        <w:rPr>
          <w:lang w:val="vi-VN"/>
        </w:rPr>
      </w:pPr>
    </w:p>
    <w:p w14:paraId="20EE18DC" w14:textId="77777777" w:rsidR="00D731A5" w:rsidRPr="00355A71" w:rsidRDefault="00D731A5" w:rsidP="004515E9">
      <w:pPr>
        <w:pStyle w:val="Hinh"/>
        <w:spacing w:before="0" w:after="0" w:line="312" w:lineRule="auto"/>
        <w:rPr>
          <w:lang w:val="vi-VN"/>
        </w:rPr>
      </w:pPr>
    </w:p>
    <w:p w14:paraId="693C61BF" w14:textId="77777777" w:rsidR="00D731A5" w:rsidRPr="00355A71" w:rsidRDefault="00D731A5" w:rsidP="004515E9">
      <w:pPr>
        <w:pStyle w:val="Hinh"/>
        <w:spacing w:before="0" w:after="0" w:line="312" w:lineRule="auto"/>
        <w:rPr>
          <w:lang w:val="vi-VN"/>
        </w:rPr>
      </w:pPr>
    </w:p>
    <w:p w14:paraId="4C7ED492" w14:textId="77777777" w:rsidR="00D731A5" w:rsidRPr="00355A71" w:rsidRDefault="00D731A5" w:rsidP="004515E9">
      <w:pPr>
        <w:pStyle w:val="Hinh"/>
        <w:spacing w:before="0" w:after="0" w:line="312" w:lineRule="auto"/>
        <w:rPr>
          <w:lang w:val="vi-VN"/>
        </w:rPr>
      </w:pPr>
    </w:p>
    <w:p w14:paraId="38ADCC5E" w14:textId="77777777" w:rsidR="00D731A5" w:rsidRPr="00355A71" w:rsidRDefault="00D731A5" w:rsidP="004515E9">
      <w:pPr>
        <w:pStyle w:val="Hinh"/>
        <w:spacing w:before="0" w:after="0" w:line="312" w:lineRule="auto"/>
        <w:rPr>
          <w:lang w:val="vi-VN"/>
        </w:rPr>
      </w:pPr>
    </w:p>
    <w:p w14:paraId="7E85F821" w14:textId="0A5AD76D" w:rsidR="00A22B94" w:rsidRPr="00355A71" w:rsidRDefault="00D37AFE" w:rsidP="004515E9">
      <w:pPr>
        <w:pStyle w:val="Hinh"/>
        <w:spacing w:before="0" w:after="0" w:line="312" w:lineRule="auto"/>
        <w:rPr>
          <w:sz w:val="28"/>
          <w:szCs w:val="28"/>
          <w:lang w:val="vi-VN"/>
        </w:rPr>
      </w:pPr>
      <w:bookmarkStart w:id="200" w:name="_Toc198900394"/>
      <w:r w:rsidRPr="00355A71">
        <w:rPr>
          <w:sz w:val="28"/>
          <w:szCs w:val="28"/>
          <w:lang w:val="vi-VN"/>
        </w:rPr>
        <w:t>Hình 3.</w:t>
      </w:r>
      <w:r w:rsidR="0044234F" w:rsidRPr="00355A71">
        <w:rPr>
          <w:sz w:val="28"/>
          <w:szCs w:val="28"/>
        </w:rPr>
        <w:t>6</w:t>
      </w:r>
      <w:r w:rsidRPr="00355A71">
        <w:rPr>
          <w:sz w:val="28"/>
          <w:szCs w:val="28"/>
          <w:lang w:val="vi-VN"/>
        </w:rPr>
        <w:t>.</w:t>
      </w:r>
      <w:r w:rsidR="00A22B94" w:rsidRPr="00355A71">
        <w:rPr>
          <w:sz w:val="28"/>
          <w:szCs w:val="28"/>
          <w:lang w:val="vi-VN"/>
        </w:rPr>
        <w:t xml:space="preserve"> Sơ đồ hệ thống điều hòa và lọc không khí cho các phòng sạch</w:t>
      </w:r>
      <w:bookmarkEnd w:id="196"/>
      <w:bookmarkEnd w:id="197"/>
      <w:bookmarkEnd w:id="198"/>
      <w:bookmarkEnd w:id="199"/>
      <w:bookmarkEnd w:id="200"/>
    </w:p>
    <w:p w14:paraId="748CFCDA" w14:textId="77777777" w:rsidR="00A22B94"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Đầu tiên, không khí tươi ngoài môi trường được quạt hút của hệ thống điều hòa, lọc khí phòng sạch hút lại và chuyển qua màng lọc thô G4, màng lọc tinh F8, màng lọc HEPA để loại bỏ hết các hạt bụi và vi sinh vật có trong không khí với kích thước lớn hơn hoặc bằng 0,3 µm và hiệu suất lọc của hệ thống màng lọc đạt 99,97%. Không khí sạch bụi và vi khuẩn được chuyển tiếp đến hệ thống trao đổi nhiệt.</w:t>
      </w:r>
    </w:p>
    <w:p w14:paraId="5FCD2291" w14:textId="77777777" w:rsidR="00A22B94"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Tại hệ thông trao đổi nhiệt, tùy theo nhiệt độ của không khí bên ngoài môi trường hút vào hệ thống có nhiệt độ cao hơn hay thấp hơn 2</w:t>
      </w:r>
      <w:r w:rsidR="005D228A" w:rsidRPr="00355A71">
        <w:rPr>
          <w:rFonts w:cs="Times New Roman"/>
          <w:color w:val="auto"/>
          <w:sz w:val="28"/>
          <w:szCs w:val="28"/>
          <w:lang w:val="en-US"/>
        </w:rPr>
        <w:t>2</w:t>
      </w:r>
      <w:r w:rsidRPr="00355A71">
        <w:rPr>
          <w:rFonts w:cs="Times New Roman"/>
          <w:color w:val="auto"/>
          <w:sz w:val="28"/>
          <w:szCs w:val="28"/>
          <w:vertAlign w:val="superscript"/>
          <w:lang w:val="vi-VN"/>
        </w:rPr>
        <w:t>0</w:t>
      </w:r>
      <w:r w:rsidRPr="00355A71">
        <w:rPr>
          <w:rFonts w:cs="Times New Roman"/>
          <w:color w:val="auto"/>
          <w:sz w:val="28"/>
          <w:szCs w:val="28"/>
          <w:lang w:val="vi-VN"/>
        </w:rPr>
        <w:t xml:space="preserve">C mà không khí </w:t>
      </w:r>
      <w:r w:rsidRPr="00355A71">
        <w:rPr>
          <w:rFonts w:cs="Times New Roman"/>
          <w:color w:val="auto"/>
          <w:sz w:val="28"/>
          <w:szCs w:val="28"/>
          <w:lang w:val="vi-VN"/>
        </w:rPr>
        <w:lastRenderedPageBreak/>
        <w:t>được trao đổi nhiệt với hệ thống trao đổi nhiệt để đưa nhiệt độ của không khí về nhiệt độ 2</w:t>
      </w:r>
      <w:r w:rsidR="005D228A" w:rsidRPr="00355A71">
        <w:rPr>
          <w:rFonts w:cs="Times New Roman"/>
          <w:color w:val="auto"/>
          <w:sz w:val="28"/>
          <w:szCs w:val="28"/>
          <w:lang w:val="en-US"/>
        </w:rPr>
        <w:t>2</w:t>
      </w:r>
      <w:r w:rsidRPr="00355A71">
        <w:rPr>
          <w:rFonts w:cs="Times New Roman"/>
          <w:color w:val="auto"/>
          <w:sz w:val="28"/>
          <w:szCs w:val="28"/>
          <w:vertAlign w:val="superscript"/>
          <w:lang w:val="vi-VN"/>
        </w:rPr>
        <w:t>0</w:t>
      </w:r>
      <w:r w:rsidRPr="00355A71">
        <w:rPr>
          <w:rFonts w:cs="Times New Roman"/>
          <w:color w:val="auto"/>
          <w:sz w:val="28"/>
          <w:szCs w:val="28"/>
          <w:lang w:val="vi-VN"/>
        </w:rPr>
        <w:t>C. Hệ thống trao đổi nhiệt sử dụng điện và khí gas để trao đổi nhiệt gián tiếp với không khí cấp vào hệ thống trao đổi nhiệt.</w:t>
      </w:r>
    </w:p>
    <w:p w14:paraId="5BB3F9C1" w14:textId="77777777" w:rsidR="00A22B94"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Sau khi không khí được lọc sạch bụi, vi khuẩn và đưa nhiệt độ về 2</w:t>
      </w:r>
      <w:r w:rsidR="005D228A" w:rsidRPr="00355A71">
        <w:rPr>
          <w:rFonts w:cs="Times New Roman"/>
          <w:color w:val="auto"/>
          <w:sz w:val="28"/>
          <w:szCs w:val="28"/>
          <w:lang w:val="en-US"/>
        </w:rPr>
        <w:t>2</w:t>
      </w:r>
      <w:r w:rsidRPr="00355A71">
        <w:rPr>
          <w:rFonts w:cs="Times New Roman"/>
          <w:color w:val="auto"/>
          <w:sz w:val="28"/>
          <w:szCs w:val="28"/>
          <w:vertAlign w:val="superscript"/>
          <w:lang w:val="vi-VN"/>
        </w:rPr>
        <w:t>0</w:t>
      </w:r>
      <w:r w:rsidRPr="00355A71">
        <w:rPr>
          <w:rFonts w:cs="Times New Roman"/>
          <w:color w:val="auto"/>
          <w:sz w:val="28"/>
          <w:szCs w:val="28"/>
          <w:lang w:val="vi-VN"/>
        </w:rPr>
        <w:t>C được cấp cho các phòng sạch (phòng cân, phòng phòng rây trộn, phòng sấy cốm, phòng đóng gói…) qua đầu cấp khí sạch lắp đặt phía trên lóc mỗi phòng sạch.</w:t>
      </w:r>
    </w:p>
    <w:p w14:paraId="22813C3A" w14:textId="77777777" w:rsidR="00A22B94"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Không khí trong các phòng sạch được các họng hút lắp đặt phía trên lóc phòng sạch thu gom lại và dẫn qua lớp màng lọc thô (G4), màng lọc than hoạt tính. Toàn bộ lượng không khí này sẽ được màng lọc thô, màng lọc than hoạt tính lọc sạch hết bụi, mùi có trong không khí.</w:t>
      </w:r>
    </w:p>
    <w:p w14:paraId="52F0521D" w14:textId="77777777" w:rsidR="00A22B94"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Không khí sau khi được lọc sạch xong thì 85% lượng không khí được chuyển trở lại hệ thống trao đổi nhiệt để trao đổi nhiệt và tuần hoàn trở lại các phòng sạch giúp giảm điện năng tiêu thụ cho hệ thống còn 15% lượng không khí được thải ra ngoài môi trường qua đầu ra ống thoát khí. Lượng khí thải thải đi được cấp bổ sung bằng lượng khí tươi từ môi trường bên ngoài vào để đảm bảo nồng độ oxi trong môi trường không khí sạch của các phòng sạch.</w:t>
      </w:r>
    </w:p>
    <w:p w14:paraId="688B0297" w14:textId="77777777" w:rsidR="00D731A5" w:rsidRPr="00355A71" w:rsidRDefault="00A22B94" w:rsidP="004515E9">
      <w:pPr>
        <w:spacing w:before="0"/>
        <w:ind w:firstLine="709"/>
        <w:rPr>
          <w:rFonts w:cs="Times New Roman"/>
          <w:color w:val="auto"/>
          <w:sz w:val="28"/>
          <w:szCs w:val="28"/>
          <w:lang w:val="vi-VN"/>
        </w:rPr>
      </w:pPr>
      <w:r w:rsidRPr="00355A71">
        <w:rPr>
          <w:rFonts w:cs="Times New Roman"/>
          <w:color w:val="auto"/>
          <w:sz w:val="28"/>
          <w:szCs w:val="28"/>
          <w:lang w:val="vi-VN"/>
        </w:rPr>
        <w:t>Với việc lắp đặt 01 hệ thống điều hòa, lọc không khí cho các phòng sạch thì các phòng sạch của dự án luôn được đảm bảo tiêu chủa GMP để sản xuất các sản phẩm dược phẩm của dự án.</w:t>
      </w:r>
      <w:bookmarkStart w:id="201" w:name="_Toc14101455"/>
      <w:bookmarkStart w:id="202" w:name="_Toc14101647"/>
      <w:bookmarkStart w:id="203" w:name="_Toc14101839"/>
      <w:bookmarkStart w:id="204" w:name="_Toc14103033"/>
    </w:p>
    <w:p w14:paraId="37EF55D0" w14:textId="77777777" w:rsidR="00C76D3B" w:rsidRPr="00355A71" w:rsidRDefault="00A22B94" w:rsidP="008C1D22">
      <w:pPr>
        <w:spacing w:before="0"/>
        <w:ind w:firstLine="709"/>
        <w:rPr>
          <w:color w:val="auto"/>
          <w:sz w:val="28"/>
          <w:szCs w:val="28"/>
          <w:lang w:val="vi-VN"/>
        </w:rPr>
      </w:pPr>
      <w:r w:rsidRPr="00355A71">
        <w:rPr>
          <w:rFonts w:cs="Times New Roman"/>
          <w:color w:val="auto"/>
          <w:sz w:val="28"/>
          <w:szCs w:val="28"/>
          <w:lang w:val="vi-VN"/>
        </w:rPr>
        <w:t>Ngoài để đảm bảo hiệu quả điều hòa, lọc không khí của hệ thống thì định kỳ 06 tháng lần, chủ dự án sẽ tiến hành thay thế, thải bỏ màng lọc thô, màng lọc tinh và màng lọc các bon của hệ thống. Màng lọc thải bỏ được thu gom và xử lý đối với chất thải nguy hại.</w:t>
      </w:r>
      <w:bookmarkEnd w:id="201"/>
      <w:bookmarkEnd w:id="202"/>
      <w:bookmarkEnd w:id="203"/>
      <w:bookmarkEnd w:id="204"/>
    </w:p>
    <w:p w14:paraId="73BBE92C" w14:textId="77777777" w:rsidR="00312925" w:rsidRPr="00355A71" w:rsidRDefault="00312925" w:rsidP="004515E9">
      <w:pPr>
        <w:spacing w:before="0"/>
        <w:ind w:firstLine="720"/>
        <w:rPr>
          <w:color w:val="auto"/>
          <w:sz w:val="28"/>
          <w:szCs w:val="28"/>
          <w:lang w:val="en-US"/>
        </w:rPr>
      </w:pPr>
      <w:r w:rsidRPr="00355A71">
        <w:rPr>
          <w:color w:val="auto"/>
          <w:sz w:val="28"/>
          <w:szCs w:val="28"/>
          <w:lang w:val="en-US"/>
        </w:rPr>
        <w:t>Căn cứ theo Báo cáo quan trắc môi trườ</w:t>
      </w:r>
      <w:r w:rsidR="001C7444" w:rsidRPr="00355A71">
        <w:rPr>
          <w:color w:val="auto"/>
          <w:sz w:val="28"/>
          <w:szCs w:val="28"/>
          <w:lang w:val="en-US"/>
        </w:rPr>
        <w:t>ng</w:t>
      </w:r>
      <w:r w:rsidRPr="00355A71">
        <w:rPr>
          <w:color w:val="auto"/>
          <w:sz w:val="28"/>
          <w:szCs w:val="28"/>
          <w:lang w:val="en-US"/>
        </w:rPr>
        <w:t xml:space="preserve"> của cơ sở năm 202</w:t>
      </w:r>
      <w:r w:rsidR="001C7444" w:rsidRPr="00355A71">
        <w:rPr>
          <w:color w:val="auto"/>
          <w:sz w:val="28"/>
          <w:szCs w:val="28"/>
          <w:lang w:val="en-US"/>
        </w:rPr>
        <w:t>4</w:t>
      </w:r>
      <w:r w:rsidRPr="00355A71">
        <w:rPr>
          <w:color w:val="auto"/>
          <w:sz w:val="28"/>
          <w:szCs w:val="28"/>
          <w:lang w:val="en-US"/>
        </w:rPr>
        <w:t>, chỉ tiêu bụi được giám sát đều có giá trị nằm dưới ngưỡng cho phép của tiêu chuẩn, quy chuẩn hiện hành.</w:t>
      </w:r>
    </w:p>
    <w:p w14:paraId="0AED2A4F" w14:textId="0C293F7C" w:rsidR="00DC04F8" w:rsidRPr="00355A71" w:rsidRDefault="00DC04F8" w:rsidP="009265C6">
      <w:pPr>
        <w:pStyle w:val="DNBANG"/>
        <w:rPr>
          <w:sz w:val="28"/>
          <w:szCs w:val="28"/>
        </w:rPr>
      </w:pPr>
      <w:bookmarkStart w:id="205" w:name="_Toc198900534"/>
      <w:r w:rsidRPr="00355A71">
        <w:rPr>
          <w:sz w:val="28"/>
          <w:szCs w:val="28"/>
        </w:rPr>
        <w:t>Bảng 3.</w:t>
      </w:r>
      <w:r w:rsidRPr="00355A71">
        <w:rPr>
          <w:sz w:val="28"/>
          <w:szCs w:val="28"/>
        </w:rPr>
        <w:fldChar w:fldCharType="begin"/>
      </w:r>
      <w:r w:rsidRPr="00355A71">
        <w:rPr>
          <w:sz w:val="28"/>
          <w:szCs w:val="28"/>
        </w:rPr>
        <w:instrText xml:space="preserve"> SEQ Bảng_3. \* ARABIC </w:instrText>
      </w:r>
      <w:r w:rsidRPr="00355A71">
        <w:rPr>
          <w:sz w:val="28"/>
          <w:szCs w:val="28"/>
        </w:rPr>
        <w:fldChar w:fldCharType="separate"/>
      </w:r>
      <w:r w:rsidR="00DC657B" w:rsidRPr="00355A71">
        <w:rPr>
          <w:noProof/>
          <w:sz w:val="28"/>
          <w:szCs w:val="28"/>
        </w:rPr>
        <w:t>3</w:t>
      </w:r>
      <w:r w:rsidRPr="00355A71">
        <w:rPr>
          <w:noProof/>
          <w:sz w:val="28"/>
          <w:szCs w:val="28"/>
        </w:rPr>
        <w:fldChar w:fldCharType="end"/>
      </w:r>
      <w:r w:rsidRPr="00355A71">
        <w:rPr>
          <w:sz w:val="28"/>
          <w:szCs w:val="28"/>
        </w:rPr>
        <w:t xml:space="preserve">. Kết quả đo </w:t>
      </w:r>
      <w:r w:rsidR="000821D8" w:rsidRPr="00355A71">
        <w:rPr>
          <w:sz w:val="28"/>
          <w:szCs w:val="28"/>
        </w:rPr>
        <w:t>môi trường không khí khu vực làm việc</w:t>
      </w:r>
      <w:bookmarkEnd w:id="205"/>
    </w:p>
    <w:tbl>
      <w:tblPr>
        <w:tblStyle w:val="TableGrid"/>
        <w:tblW w:w="0" w:type="auto"/>
        <w:tblLook w:val="04A0" w:firstRow="1" w:lastRow="0" w:firstColumn="1" w:lastColumn="0" w:noHBand="0" w:noVBand="1"/>
      </w:tblPr>
      <w:tblGrid>
        <w:gridCol w:w="806"/>
        <w:gridCol w:w="933"/>
        <w:gridCol w:w="803"/>
        <w:gridCol w:w="836"/>
        <w:gridCol w:w="836"/>
        <w:gridCol w:w="836"/>
        <w:gridCol w:w="836"/>
        <w:gridCol w:w="836"/>
        <w:gridCol w:w="2339"/>
      </w:tblGrid>
      <w:tr w:rsidR="000D22F6" w:rsidRPr="00355A71" w14:paraId="289E1DEB" w14:textId="77777777" w:rsidTr="000D22F6">
        <w:tc>
          <w:tcPr>
            <w:tcW w:w="810" w:type="dxa"/>
            <w:vMerge w:val="restart"/>
          </w:tcPr>
          <w:p w14:paraId="477CCCC6" w14:textId="77777777" w:rsidR="00067AB3" w:rsidRPr="00355A71" w:rsidRDefault="00067AB3" w:rsidP="007A7A19">
            <w:pPr>
              <w:pStyle w:val="DNBANG"/>
              <w:spacing w:before="0" w:after="0" w:line="360" w:lineRule="exact"/>
              <w:rPr>
                <w:sz w:val="22"/>
                <w:szCs w:val="22"/>
              </w:rPr>
            </w:pPr>
            <w:bookmarkStart w:id="206" w:name="_Toc198900535"/>
            <w:r w:rsidRPr="00355A71">
              <w:rPr>
                <w:sz w:val="22"/>
                <w:szCs w:val="22"/>
              </w:rPr>
              <w:t>STT</w:t>
            </w:r>
            <w:bookmarkEnd w:id="206"/>
          </w:p>
        </w:tc>
        <w:tc>
          <w:tcPr>
            <w:tcW w:w="935" w:type="dxa"/>
            <w:vMerge w:val="restart"/>
          </w:tcPr>
          <w:p w14:paraId="19C8AAFD" w14:textId="77777777" w:rsidR="00067AB3" w:rsidRPr="00355A71" w:rsidRDefault="00067AB3" w:rsidP="007A7A19">
            <w:pPr>
              <w:pStyle w:val="DNBANG"/>
              <w:spacing w:before="0" w:after="0" w:line="360" w:lineRule="exact"/>
              <w:rPr>
                <w:sz w:val="22"/>
                <w:szCs w:val="22"/>
              </w:rPr>
            </w:pPr>
            <w:bookmarkStart w:id="207" w:name="_Toc198900536"/>
            <w:r w:rsidRPr="00355A71">
              <w:rPr>
                <w:sz w:val="22"/>
                <w:szCs w:val="22"/>
              </w:rPr>
              <w:t>Thông số</w:t>
            </w:r>
            <w:bookmarkEnd w:id="207"/>
          </w:p>
        </w:tc>
        <w:tc>
          <w:tcPr>
            <w:tcW w:w="803" w:type="dxa"/>
            <w:vMerge w:val="restart"/>
          </w:tcPr>
          <w:p w14:paraId="42546455" w14:textId="77777777" w:rsidR="00067AB3" w:rsidRPr="00355A71" w:rsidRDefault="00067AB3" w:rsidP="007A7A19">
            <w:pPr>
              <w:pStyle w:val="DNBANG"/>
              <w:spacing w:before="0" w:after="0" w:line="360" w:lineRule="exact"/>
              <w:rPr>
                <w:sz w:val="22"/>
                <w:szCs w:val="22"/>
              </w:rPr>
            </w:pPr>
            <w:bookmarkStart w:id="208" w:name="_Toc198900537"/>
            <w:r w:rsidRPr="00355A71">
              <w:rPr>
                <w:sz w:val="22"/>
                <w:szCs w:val="22"/>
              </w:rPr>
              <w:t>Đơn vị</w:t>
            </w:r>
            <w:bookmarkEnd w:id="208"/>
          </w:p>
        </w:tc>
        <w:tc>
          <w:tcPr>
            <w:tcW w:w="4170" w:type="dxa"/>
            <w:gridSpan w:val="5"/>
          </w:tcPr>
          <w:p w14:paraId="3A99E21A" w14:textId="77777777" w:rsidR="00067AB3" w:rsidRPr="00355A71" w:rsidRDefault="00067AB3" w:rsidP="007A7A19">
            <w:pPr>
              <w:pStyle w:val="DNBANG"/>
              <w:spacing w:before="0" w:after="0" w:line="360" w:lineRule="exact"/>
              <w:rPr>
                <w:sz w:val="22"/>
                <w:szCs w:val="22"/>
              </w:rPr>
            </w:pPr>
            <w:bookmarkStart w:id="209" w:name="_Toc198900538"/>
            <w:r w:rsidRPr="00355A71">
              <w:rPr>
                <w:sz w:val="22"/>
                <w:szCs w:val="22"/>
              </w:rPr>
              <w:t>Kết quả</w:t>
            </w:r>
            <w:bookmarkEnd w:id="209"/>
          </w:p>
        </w:tc>
        <w:tc>
          <w:tcPr>
            <w:tcW w:w="2343" w:type="dxa"/>
            <w:vMerge w:val="restart"/>
          </w:tcPr>
          <w:p w14:paraId="3C83D563" w14:textId="77777777" w:rsidR="00067AB3" w:rsidRPr="00355A71" w:rsidRDefault="00067AB3" w:rsidP="007A7A19">
            <w:pPr>
              <w:pStyle w:val="DNBANG"/>
              <w:spacing w:before="0" w:after="0" w:line="360" w:lineRule="exact"/>
              <w:rPr>
                <w:sz w:val="22"/>
                <w:szCs w:val="22"/>
              </w:rPr>
            </w:pPr>
            <w:bookmarkStart w:id="210" w:name="_Toc198900539"/>
            <w:r w:rsidRPr="00355A71">
              <w:rPr>
                <w:sz w:val="22"/>
                <w:szCs w:val="22"/>
              </w:rPr>
              <w:t>QCVN 03:2019/BYT</w:t>
            </w:r>
            <w:r w:rsidR="00111CCD" w:rsidRPr="00355A71">
              <w:rPr>
                <w:sz w:val="22"/>
                <w:szCs w:val="22"/>
              </w:rPr>
              <w:t>, QCVN 02:2019/BYT,QCVN 24:2016/BYT, QCVN 26:2016/BYT</w:t>
            </w:r>
            <w:bookmarkEnd w:id="210"/>
          </w:p>
        </w:tc>
      </w:tr>
      <w:tr w:rsidR="000D22F6" w:rsidRPr="00355A71" w14:paraId="17D59168" w14:textId="77777777" w:rsidTr="000D22F6">
        <w:tc>
          <w:tcPr>
            <w:tcW w:w="810" w:type="dxa"/>
            <w:vMerge/>
          </w:tcPr>
          <w:p w14:paraId="54EE89E0" w14:textId="77777777" w:rsidR="00067AB3" w:rsidRPr="00355A71" w:rsidRDefault="00067AB3" w:rsidP="007A7A19">
            <w:pPr>
              <w:pStyle w:val="DNBANG"/>
              <w:spacing w:before="0" w:after="0" w:line="360" w:lineRule="exact"/>
              <w:rPr>
                <w:sz w:val="22"/>
                <w:szCs w:val="22"/>
              </w:rPr>
            </w:pPr>
          </w:p>
        </w:tc>
        <w:tc>
          <w:tcPr>
            <w:tcW w:w="935" w:type="dxa"/>
            <w:vMerge/>
          </w:tcPr>
          <w:p w14:paraId="5E2C377B" w14:textId="77777777" w:rsidR="00067AB3" w:rsidRPr="00355A71" w:rsidRDefault="00067AB3" w:rsidP="007A7A19">
            <w:pPr>
              <w:pStyle w:val="DNBANG"/>
              <w:spacing w:before="0" w:after="0" w:line="360" w:lineRule="exact"/>
              <w:rPr>
                <w:sz w:val="22"/>
                <w:szCs w:val="22"/>
              </w:rPr>
            </w:pPr>
          </w:p>
        </w:tc>
        <w:tc>
          <w:tcPr>
            <w:tcW w:w="803" w:type="dxa"/>
            <w:vMerge/>
          </w:tcPr>
          <w:p w14:paraId="6159531B" w14:textId="77777777" w:rsidR="00067AB3" w:rsidRPr="00355A71" w:rsidRDefault="00067AB3" w:rsidP="007A7A19">
            <w:pPr>
              <w:pStyle w:val="DNBANG"/>
              <w:spacing w:before="0" w:after="0" w:line="360" w:lineRule="exact"/>
              <w:rPr>
                <w:sz w:val="22"/>
                <w:szCs w:val="22"/>
              </w:rPr>
            </w:pPr>
          </w:p>
        </w:tc>
        <w:tc>
          <w:tcPr>
            <w:tcW w:w="834" w:type="dxa"/>
          </w:tcPr>
          <w:p w14:paraId="3AD62274" w14:textId="77777777" w:rsidR="00067AB3" w:rsidRPr="00355A71" w:rsidRDefault="00067AB3" w:rsidP="007A7A19">
            <w:pPr>
              <w:pStyle w:val="DNBANG"/>
              <w:spacing w:before="0" w:after="0" w:line="360" w:lineRule="exact"/>
              <w:rPr>
                <w:sz w:val="22"/>
                <w:szCs w:val="22"/>
              </w:rPr>
            </w:pPr>
            <w:bookmarkStart w:id="211" w:name="_Toc198900540"/>
            <w:r w:rsidRPr="00355A71">
              <w:rPr>
                <w:sz w:val="22"/>
                <w:szCs w:val="22"/>
              </w:rPr>
              <w:t>KK1</w:t>
            </w:r>
            <w:bookmarkEnd w:id="211"/>
          </w:p>
        </w:tc>
        <w:tc>
          <w:tcPr>
            <w:tcW w:w="834" w:type="dxa"/>
          </w:tcPr>
          <w:p w14:paraId="43F48858" w14:textId="77777777" w:rsidR="00067AB3" w:rsidRPr="00355A71" w:rsidRDefault="00067AB3" w:rsidP="007A7A19">
            <w:pPr>
              <w:pStyle w:val="DNBANG"/>
              <w:spacing w:before="0" w:after="0" w:line="360" w:lineRule="exact"/>
              <w:rPr>
                <w:sz w:val="22"/>
                <w:szCs w:val="22"/>
              </w:rPr>
            </w:pPr>
            <w:bookmarkStart w:id="212" w:name="_Toc198900541"/>
            <w:r w:rsidRPr="00355A71">
              <w:rPr>
                <w:sz w:val="22"/>
                <w:szCs w:val="22"/>
              </w:rPr>
              <w:t>KK2</w:t>
            </w:r>
            <w:bookmarkEnd w:id="212"/>
          </w:p>
        </w:tc>
        <w:tc>
          <w:tcPr>
            <w:tcW w:w="834" w:type="dxa"/>
          </w:tcPr>
          <w:p w14:paraId="171F6765" w14:textId="77777777" w:rsidR="00067AB3" w:rsidRPr="00355A71" w:rsidRDefault="00067AB3" w:rsidP="007A7A19">
            <w:pPr>
              <w:pStyle w:val="DNBANG"/>
              <w:spacing w:before="0" w:after="0" w:line="360" w:lineRule="exact"/>
              <w:rPr>
                <w:sz w:val="22"/>
                <w:szCs w:val="22"/>
              </w:rPr>
            </w:pPr>
            <w:bookmarkStart w:id="213" w:name="_Toc198900542"/>
            <w:r w:rsidRPr="00355A71">
              <w:rPr>
                <w:sz w:val="22"/>
                <w:szCs w:val="22"/>
              </w:rPr>
              <w:t>KK3</w:t>
            </w:r>
            <w:bookmarkEnd w:id="213"/>
          </w:p>
        </w:tc>
        <w:tc>
          <w:tcPr>
            <w:tcW w:w="834" w:type="dxa"/>
          </w:tcPr>
          <w:p w14:paraId="2ACE55D9" w14:textId="77777777" w:rsidR="00067AB3" w:rsidRPr="00355A71" w:rsidRDefault="00067AB3" w:rsidP="007A7A19">
            <w:pPr>
              <w:pStyle w:val="DNBANG"/>
              <w:spacing w:before="0" w:after="0" w:line="360" w:lineRule="exact"/>
              <w:rPr>
                <w:sz w:val="22"/>
                <w:szCs w:val="22"/>
              </w:rPr>
            </w:pPr>
            <w:bookmarkStart w:id="214" w:name="_Toc198900543"/>
            <w:r w:rsidRPr="00355A71">
              <w:rPr>
                <w:sz w:val="22"/>
                <w:szCs w:val="22"/>
              </w:rPr>
              <w:t>KK4</w:t>
            </w:r>
            <w:bookmarkEnd w:id="214"/>
          </w:p>
        </w:tc>
        <w:tc>
          <w:tcPr>
            <w:tcW w:w="834" w:type="dxa"/>
          </w:tcPr>
          <w:p w14:paraId="48C03C99" w14:textId="77777777" w:rsidR="00067AB3" w:rsidRPr="00355A71" w:rsidRDefault="00067AB3" w:rsidP="007A7A19">
            <w:pPr>
              <w:pStyle w:val="DNBANG"/>
              <w:spacing w:before="0" w:after="0" w:line="360" w:lineRule="exact"/>
              <w:rPr>
                <w:sz w:val="22"/>
                <w:szCs w:val="22"/>
              </w:rPr>
            </w:pPr>
            <w:bookmarkStart w:id="215" w:name="_Toc198900544"/>
            <w:r w:rsidRPr="00355A71">
              <w:rPr>
                <w:sz w:val="22"/>
                <w:szCs w:val="22"/>
              </w:rPr>
              <w:t>KK5</w:t>
            </w:r>
            <w:bookmarkEnd w:id="215"/>
          </w:p>
        </w:tc>
        <w:tc>
          <w:tcPr>
            <w:tcW w:w="2343" w:type="dxa"/>
            <w:vMerge/>
          </w:tcPr>
          <w:p w14:paraId="11E1A076" w14:textId="77777777" w:rsidR="00067AB3" w:rsidRPr="00355A71" w:rsidRDefault="00067AB3" w:rsidP="007A7A19">
            <w:pPr>
              <w:pStyle w:val="DNBANG"/>
              <w:spacing w:before="0" w:after="0" w:line="360" w:lineRule="exact"/>
              <w:rPr>
                <w:sz w:val="22"/>
                <w:szCs w:val="22"/>
              </w:rPr>
            </w:pPr>
          </w:p>
        </w:tc>
      </w:tr>
      <w:tr w:rsidR="000D22F6" w:rsidRPr="00355A71" w14:paraId="65E8CEC5" w14:textId="77777777" w:rsidTr="000D22F6">
        <w:tc>
          <w:tcPr>
            <w:tcW w:w="810" w:type="dxa"/>
          </w:tcPr>
          <w:p w14:paraId="773801A5" w14:textId="77777777" w:rsidR="000821D8" w:rsidRPr="00355A71" w:rsidRDefault="000821D8" w:rsidP="007A7A19">
            <w:pPr>
              <w:pStyle w:val="DNBANG"/>
              <w:spacing w:before="0" w:after="0" w:line="360" w:lineRule="exact"/>
              <w:rPr>
                <w:b w:val="0"/>
                <w:sz w:val="22"/>
                <w:szCs w:val="22"/>
              </w:rPr>
            </w:pPr>
            <w:bookmarkStart w:id="216" w:name="_Toc198900545"/>
            <w:r w:rsidRPr="00355A71">
              <w:rPr>
                <w:b w:val="0"/>
                <w:sz w:val="22"/>
                <w:szCs w:val="22"/>
              </w:rPr>
              <w:lastRenderedPageBreak/>
              <w:t>1</w:t>
            </w:r>
            <w:bookmarkEnd w:id="216"/>
          </w:p>
        </w:tc>
        <w:tc>
          <w:tcPr>
            <w:tcW w:w="935" w:type="dxa"/>
          </w:tcPr>
          <w:p w14:paraId="3AA3FFFE" w14:textId="77777777" w:rsidR="000821D8" w:rsidRPr="00355A71" w:rsidRDefault="000821D8" w:rsidP="007A7A19">
            <w:pPr>
              <w:pStyle w:val="DNBANG"/>
              <w:spacing w:before="0" w:after="0" w:line="360" w:lineRule="exact"/>
              <w:rPr>
                <w:b w:val="0"/>
                <w:sz w:val="22"/>
                <w:szCs w:val="22"/>
              </w:rPr>
            </w:pPr>
            <w:bookmarkStart w:id="217" w:name="_Toc198900546"/>
            <w:r w:rsidRPr="00355A71">
              <w:rPr>
                <w:b w:val="0"/>
                <w:sz w:val="22"/>
                <w:szCs w:val="22"/>
              </w:rPr>
              <w:t>Nhiệt độ</w:t>
            </w:r>
            <w:bookmarkEnd w:id="217"/>
          </w:p>
        </w:tc>
        <w:tc>
          <w:tcPr>
            <w:tcW w:w="803" w:type="dxa"/>
          </w:tcPr>
          <w:p w14:paraId="40A0803A" w14:textId="77777777" w:rsidR="000821D8" w:rsidRPr="00355A71" w:rsidRDefault="000D22F6" w:rsidP="007A7A19">
            <w:pPr>
              <w:pStyle w:val="DNBANG"/>
              <w:spacing w:before="0" w:after="0" w:line="360" w:lineRule="exact"/>
              <w:rPr>
                <w:b w:val="0"/>
                <w:sz w:val="22"/>
                <w:szCs w:val="22"/>
              </w:rPr>
            </w:pPr>
            <w:bookmarkStart w:id="218" w:name="_Toc198900547"/>
            <w:r w:rsidRPr="00355A71">
              <w:rPr>
                <w:b w:val="0"/>
                <w:sz w:val="22"/>
                <w:szCs w:val="22"/>
                <w:vertAlign w:val="superscript"/>
              </w:rPr>
              <w:t>0</w:t>
            </w:r>
            <w:r w:rsidRPr="00355A71">
              <w:rPr>
                <w:b w:val="0"/>
                <w:sz w:val="22"/>
                <w:szCs w:val="22"/>
              </w:rPr>
              <w:t>C</w:t>
            </w:r>
            <w:bookmarkEnd w:id="218"/>
          </w:p>
        </w:tc>
        <w:tc>
          <w:tcPr>
            <w:tcW w:w="834" w:type="dxa"/>
          </w:tcPr>
          <w:p w14:paraId="6863F973" w14:textId="77777777" w:rsidR="000821D8" w:rsidRPr="00355A71" w:rsidRDefault="000D22F6" w:rsidP="007A7A19">
            <w:pPr>
              <w:pStyle w:val="DNBANG"/>
              <w:spacing w:before="0" w:after="0" w:line="360" w:lineRule="exact"/>
              <w:rPr>
                <w:b w:val="0"/>
                <w:sz w:val="22"/>
                <w:szCs w:val="22"/>
              </w:rPr>
            </w:pPr>
            <w:bookmarkStart w:id="219" w:name="_Toc198900548"/>
            <w:r w:rsidRPr="00355A71">
              <w:rPr>
                <w:b w:val="0"/>
                <w:sz w:val="22"/>
                <w:szCs w:val="22"/>
              </w:rPr>
              <w:t>30,6</w:t>
            </w:r>
            <w:bookmarkEnd w:id="219"/>
          </w:p>
        </w:tc>
        <w:tc>
          <w:tcPr>
            <w:tcW w:w="834" w:type="dxa"/>
          </w:tcPr>
          <w:p w14:paraId="5E659C73" w14:textId="77777777" w:rsidR="000821D8" w:rsidRPr="00355A71" w:rsidRDefault="000D22F6" w:rsidP="007A7A19">
            <w:pPr>
              <w:pStyle w:val="DNBANG"/>
              <w:spacing w:before="0" w:after="0" w:line="360" w:lineRule="exact"/>
              <w:rPr>
                <w:b w:val="0"/>
                <w:sz w:val="22"/>
                <w:szCs w:val="22"/>
              </w:rPr>
            </w:pPr>
            <w:bookmarkStart w:id="220" w:name="_Toc198900549"/>
            <w:r w:rsidRPr="00355A71">
              <w:rPr>
                <w:b w:val="0"/>
                <w:sz w:val="22"/>
                <w:szCs w:val="22"/>
              </w:rPr>
              <w:t>31,5</w:t>
            </w:r>
            <w:bookmarkEnd w:id="220"/>
          </w:p>
        </w:tc>
        <w:tc>
          <w:tcPr>
            <w:tcW w:w="834" w:type="dxa"/>
          </w:tcPr>
          <w:p w14:paraId="7B2FC24A" w14:textId="77777777" w:rsidR="000821D8" w:rsidRPr="00355A71" w:rsidRDefault="000D22F6" w:rsidP="007A7A19">
            <w:pPr>
              <w:pStyle w:val="DNBANG"/>
              <w:spacing w:before="0" w:after="0" w:line="360" w:lineRule="exact"/>
              <w:rPr>
                <w:b w:val="0"/>
                <w:sz w:val="22"/>
                <w:szCs w:val="22"/>
              </w:rPr>
            </w:pPr>
            <w:bookmarkStart w:id="221" w:name="_Toc198900550"/>
            <w:r w:rsidRPr="00355A71">
              <w:rPr>
                <w:b w:val="0"/>
                <w:sz w:val="22"/>
                <w:szCs w:val="22"/>
              </w:rPr>
              <w:t>29,6</w:t>
            </w:r>
            <w:bookmarkEnd w:id="221"/>
          </w:p>
        </w:tc>
        <w:tc>
          <w:tcPr>
            <w:tcW w:w="834" w:type="dxa"/>
          </w:tcPr>
          <w:p w14:paraId="723D7AE7" w14:textId="77777777" w:rsidR="000821D8" w:rsidRPr="00355A71" w:rsidRDefault="000D22F6" w:rsidP="007A7A19">
            <w:pPr>
              <w:pStyle w:val="DNBANG"/>
              <w:spacing w:before="0" w:after="0" w:line="360" w:lineRule="exact"/>
              <w:rPr>
                <w:b w:val="0"/>
                <w:sz w:val="22"/>
                <w:szCs w:val="22"/>
              </w:rPr>
            </w:pPr>
            <w:bookmarkStart w:id="222" w:name="_Toc198900551"/>
            <w:r w:rsidRPr="00355A71">
              <w:rPr>
                <w:b w:val="0"/>
                <w:sz w:val="22"/>
                <w:szCs w:val="22"/>
              </w:rPr>
              <w:t>29,2</w:t>
            </w:r>
            <w:bookmarkEnd w:id="222"/>
          </w:p>
        </w:tc>
        <w:tc>
          <w:tcPr>
            <w:tcW w:w="834" w:type="dxa"/>
          </w:tcPr>
          <w:p w14:paraId="3BA0F105" w14:textId="77777777" w:rsidR="000821D8" w:rsidRPr="00355A71" w:rsidRDefault="000D22F6" w:rsidP="007A7A19">
            <w:pPr>
              <w:pStyle w:val="DNBANG"/>
              <w:spacing w:before="0" w:after="0" w:line="360" w:lineRule="exact"/>
              <w:rPr>
                <w:b w:val="0"/>
                <w:sz w:val="22"/>
                <w:szCs w:val="22"/>
              </w:rPr>
            </w:pPr>
            <w:bookmarkStart w:id="223" w:name="_Toc198900552"/>
            <w:r w:rsidRPr="00355A71">
              <w:rPr>
                <w:b w:val="0"/>
                <w:sz w:val="22"/>
                <w:szCs w:val="22"/>
              </w:rPr>
              <w:t>31,5</w:t>
            </w:r>
            <w:bookmarkEnd w:id="223"/>
          </w:p>
        </w:tc>
        <w:tc>
          <w:tcPr>
            <w:tcW w:w="2343" w:type="dxa"/>
          </w:tcPr>
          <w:p w14:paraId="284B2575" w14:textId="77777777" w:rsidR="000821D8" w:rsidRPr="00355A71" w:rsidRDefault="00067AB3" w:rsidP="007A7A19">
            <w:pPr>
              <w:pStyle w:val="DNBANG"/>
              <w:spacing w:before="0" w:after="0" w:line="360" w:lineRule="exact"/>
              <w:rPr>
                <w:sz w:val="22"/>
                <w:szCs w:val="22"/>
              </w:rPr>
            </w:pPr>
            <w:bookmarkStart w:id="224" w:name="_Toc198900553"/>
            <w:r w:rsidRPr="00355A71">
              <w:rPr>
                <w:sz w:val="22"/>
                <w:szCs w:val="22"/>
              </w:rPr>
              <w:t>18-32</w:t>
            </w:r>
            <w:bookmarkEnd w:id="224"/>
          </w:p>
        </w:tc>
      </w:tr>
      <w:tr w:rsidR="000D22F6" w:rsidRPr="00355A71" w14:paraId="36C80C4C" w14:textId="77777777" w:rsidTr="000D22F6">
        <w:tc>
          <w:tcPr>
            <w:tcW w:w="810" w:type="dxa"/>
          </w:tcPr>
          <w:p w14:paraId="2F515088" w14:textId="77777777" w:rsidR="000821D8" w:rsidRPr="00355A71" w:rsidRDefault="000821D8" w:rsidP="007A7A19">
            <w:pPr>
              <w:pStyle w:val="DNBANG"/>
              <w:spacing w:before="0" w:after="0" w:line="360" w:lineRule="exact"/>
              <w:rPr>
                <w:b w:val="0"/>
                <w:sz w:val="22"/>
                <w:szCs w:val="22"/>
              </w:rPr>
            </w:pPr>
            <w:bookmarkStart w:id="225" w:name="_Toc198900554"/>
            <w:r w:rsidRPr="00355A71">
              <w:rPr>
                <w:b w:val="0"/>
                <w:sz w:val="22"/>
                <w:szCs w:val="22"/>
              </w:rPr>
              <w:t>2</w:t>
            </w:r>
            <w:bookmarkEnd w:id="225"/>
          </w:p>
        </w:tc>
        <w:tc>
          <w:tcPr>
            <w:tcW w:w="935" w:type="dxa"/>
          </w:tcPr>
          <w:p w14:paraId="5D8B39A3" w14:textId="77777777" w:rsidR="000821D8" w:rsidRPr="00355A71" w:rsidRDefault="000821D8" w:rsidP="007A7A19">
            <w:pPr>
              <w:pStyle w:val="DNBANG"/>
              <w:spacing w:before="0" w:after="0" w:line="360" w:lineRule="exact"/>
              <w:rPr>
                <w:b w:val="0"/>
                <w:sz w:val="22"/>
                <w:szCs w:val="22"/>
              </w:rPr>
            </w:pPr>
            <w:bookmarkStart w:id="226" w:name="_Toc198900555"/>
            <w:r w:rsidRPr="00355A71">
              <w:rPr>
                <w:b w:val="0"/>
                <w:sz w:val="22"/>
                <w:szCs w:val="22"/>
              </w:rPr>
              <w:t>Độ ẩm</w:t>
            </w:r>
            <w:bookmarkEnd w:id="226"/>
          </w:p>
        </w:tc>
        <w:tc>
          <w:tcPr>
            <w:tcW w:w="803" w:type="dxa"/>
          </w:tcPr>
          <w:p w14:paraId="412EFFF3" w14:textId="77777777" w:rsidR="000821D8" w:rsidRPr="00355A71" w:rsidRDefault="000D22F6" w:rsidP="007A7A19">
            <w:pPr>
              <w:pStyle w:val="DNBANG"/>
              <w:spacing w:before="0" w:after="0" w:line="360" w:lineRule="exact"/>
              <w:rPr>
                <w:b w:val="0"/>
                <w:sz w:val="22"/>
                <w:szCs w:val="22"/>
              </w:rPr>
            </w:pPr>
            <w:bookmarkStart w:id="227" w:name="_Toc198900556"/>
            <w:r w:rsidRPr="00355A71">
              <w:rPr>
                <w:b w:val="0"/>
                <w:sz w:val="22"/>
                <w:szCs w:val="22"/>
              </w:rPr>
              <w:t>%</w:t>
            </w:r>
            <w:bookmarkEnd w:id="227"/>
          </w:p>
        </w:tc>
        <w:tc>
          <w:tcPr>
            <w:tcW w:w="834" w:type="dxa"/>
          </w:tcPr>
          <w:p w14:paraId="431DF008" w14:textId="77777777" w:rsidR="000821D8" w:rsidRPr="00355A71" w:rsidRDefault="000D22F6" w:rsidP="007A7A19">
            <w:pPr>
              <w:pStyle w:val="DNBANG"/>
              <w:spacing w:before="0" w:after="0" w:line="360" w:lineRule="exact"/>
              <w:rPr>
                <w:b w:val="0"/>
                <w:sz w:val="22"/>
                <w:szCs w:val="22"/>
              </w:rPr>
            </w:pPr>
            <w:bookmarkStart w:id="228" w:name="_Toc198900557"/>
            <w:r w:rsidRPr="00355A71">
              <w:rPr>
                <w:b w:val="0"/>
                <w:sz w:val="22"/>
                <w:szCs w:val="22"/>
              </w:rPr>
              <w:t>58,6</w:t>
            </w:r>
            <w:bookmarkEnd w:id="228"/>
          </w:p>
        </w:tc>
        <w:tc>
          <w:tcPr>
            <w:tcW w:w="834" w:type="dxa"/>
          </w:tcPr>
          <w:p w14:paraId="6E8E4C2E" w14:textId="77777777" w:rsidR="000821D8" w:rsidRPr="00355A71" w:rsidRDefault="000D22F6" w:rsidP="007A7A19">
            <w:pPr>
              <w:pStyle w:val="DNBANG"/>
              <w:spacing w:before="0" w:after="0" w:line="360" w:lineRule="exact"/>
              <w:rPr>
                <w:b w:val="0"/>
                <w:sz w:val="22"/>
                <w:szCs w:val="22"/>
              </w:rPr>
            </w:pPr>
            <w:bookmarkStart w:id="229" w:name="_Toc198900558"/>
            <w:r w:rsidRPr="00355A71">
              <w:rPr>
                <w:b w:val="0"/>
                <w:sz w:val="22"/>
                <w:szCs w:val="22"/>
              </w:rPr>
              <w:t>56,5</w:t>
            </w:r>
            <w:bookmarkEnd w:id="229"/>
          </w:p>
        </w:tc>
        <w:tc>
          <w:tcPr>
            <w:tcW w:w="834" w:type="dxa"/>
          </w:tcPr>
          <w:p w14:paraId="640D626A" w14:textId="77777777" w:rsidR="000821D8" w:rsidRPr="00355A71" w:rsidRDefault="000D22F6" w:rsidP="007A7A19">
            <w:pPr>
              <w:pStyle w:val="DNBANG"/>
              <w:spacing w:before="0" w:after="0" w:line="360" w:lineRule="exact"/>
              <w:rPr>
                <w:b w:val="0"/>
                <w:sz w:val="22"/>
                <w:szCs w:val="22"/>
              </w:rPr>
            </w:pPr>
            <w:bookmarkStart w:id="230" w:name="_Toc198900559"/>
            <w:r w:rsidRPr="00355A71">
              <w:rPr>
                <w:b w:val="0"/>
                <w:sz w:val="22"/>
                <w:szCs w:val="22"/>
              </w:rPr>
              <w:t>58,2</w:t>
            </w:r>
            <w:bookmarkEnd w:id="230"/>
          </w:p>
        </w:tc>
        <w:tc>
          <w:tcPr>
            <w:tcW w:w="834" w:type="dxa"/>
          </w:tcPr>
          <w:p w14:paraId="70857750" w14:textId="77777777" w:rsidR="000821D8" w:rsidRPr="00355A71" w:rsidRDefault="000D22F6" w:rsidP="007A7A19">
            <w:pPr>
              <w:pStyle w:val="DNBANG"/>
              <w:spacing w:before="0" w:after="0" w:line="360" w:lineRule="exact"/>
              <w:rPr>
                <w:b w:val="0"/>
                <w:sz w:val="22"/>
                <w:szCs w:val="22"/>
              </w:rPr>
            </w:pPr>
            <w:bookmarkStart w:id="231" w:name="_Toc198900560"/>
            <w:r w:rsidRPr="00355A71">
              <w:rPr>
                <w:b w:val="0"/>
                <w:sz w:val="22"/>
                <w:szCs w:val="22"/>
              </w:rPr>
              <w:t>56,8</w:t>
            </w:r>
            <w:bookmarkEnd w:id="231"/>
          </w:p>
        </w:tc>
        <w:tc>
          <w:tcPr>
            <w:tcW w:w="834" w:type="dxa"/>
          </w:tcPr>
          <w:p w14:paraId="4B3F2D1A" w14:textId="77777777" w:rsidR="000821D8" w:rsidRPr="00355A71" w:rsidRDefault="000D22F6" w:rsidP="007A7A19">
            <w:pPr>
              <w:pStyle w:val="DNBANG"/>
              <w:spacing w:before="0" w:after="0" w:line="360" w:lineRule="exact"/>
              <w:rPr>
                <w:b w:val="0"/>
                <w:sz w:val="22"/>
                <w:szCs w:val="22"/>
              </w:rPr>
            </w:pPr>
            <w:bookmarkStart w:id="232" w:name="_Toc198900561"/>
            <w:r w:rsidRPr="00355A71">
              <w:rPr>
                <w:b w:val="0"/>
                <w:sz w:val="22"/>
                <w:szCs w:val="22"/>
              </w:rPr>
              <w:t>57,4</w:t>
            </w:r>
            <w:bookmarkEnd w:id="232"/>
          </w:p>
        </w:tc>
        <w:tc>
          <w:tcPr>
            <w:tcW w:w="2343" w:type="dxa"/>
          </w:tcPr>
          <w:p w14:paraId="51B20DCB" w14:textId="77777777" w:rsidR="000821D8" w:rsidRPr="00355A71" w:rsidRDefault="00067AB3" w:rsidP="007A7A19">
            <w:pPr>
              <w:pStyle w:val="DNBANG"/>
              <w:spacing w:before="0" w:after="0" w:line="360" w:lineRule="exact"/>
              <w:rPr>
                <w:sz w:val="22"/>
                <w:szCs w:val="22"/>
              </w:rPr>
            </w:pPr>
            <w:bookmarkStart w:id="233" w:name="_Toc198900562"/>
            <w:r w:rsidRPr="00355A71">
              <w:rPr>
                <w:sz w:val="22"/>
                <w:szCs w:val="22"/>
              </w:rPr>
              <w:t>40-80</w:t>
            </w:r>
            <w:bookmarkEnd w:id="233"/>
          </w:p>
        </w:tc>
      </w:tr>
      <w:tr w:rsidR="000D22F6" w:rsidRPr="00355A71" w14:paraId="1417B87D" w14:textId="77777777" w:rsidTr="000D22F6">
        <w:tc>
          <w:tcPr>
            <w:tcW w:w="810" w:type="dxa"/>
          </w:tcPr>
          <w:p w14:paraId="338C9A80" w14:textId="77777777" w:rsidR="000821D8" w:rsidRPr="00355A71" w:rsidRDefault="000821D8" w:rsidP="007A7A19">
            <w:pPr>
              <w:pStyle w:val="DNBANG"/>
              <w:spacing w:before="0" w:after="0" w:line="360" w:lineRule="exact"/>
              <w:rPr>
                <w:b w:val="0"/>
                <w:sz w:val="22"/>
                <w:szCs w:val="22"/>
              </w:rPr>
            </w:pPr>
            <w:bookmarkStart w:id="234" w:name="_Toc198900563"/>
            <w:r w:rsidRPr="00355A71">
              <w:rPr>
                <w:b w:val="0"/>
                <w:sz w:val="22"/>
                <w:szCs w:val="22"/>
              </w:rPr>
              <w:t>3</w:t>
            </w:r>
            <w:bookmarkEnd w:id="234"/>
          </w:p>
        </w:tc>
        <w:tc>
          <w:tcPr>
            <w:tcW w:w="935" w:type="dxa"/>
          </w:tcPr>
          <w:p w14:paraId="340FE0A4" w14:textId="77777777" w:rsidR="000821D8" w:rsidRPr="00355A71" w:rsidRDefault="000821D8" w:rsidP="007A7A19">
            <w:pPr>
              <w:pStyle w:val="DNBANG"/>
              <w:spacing w:before="0" w:after="0" w:line="360" w:lineRule="exact"/>
              <w:rPr>
                <w:b w:val="0"/>
                <w:sz w:val="22"/>
                <w:szCs w:val="22"/>
              </w:rPr>
            </w:pPr>
            <w:bookmarkStart w:id="235" w:name="_Toc198900564"/>
            <w:r w:rsidRPr="00355A71">
              <w:rPr>
                <w:b w:val="0"/>
                <w:sz w:val="22"/>
                <w:szCs w:val="22"/>
              </w:rPr>
              <w:t>Tốc độ gió</w:t>
            </w:r>
            <w:bookmarkEnd w:id="235"/>
          </w:p>
        </w:tc>
        <w:tc>
          <w:tcPr>
            <w:tcW w:w="803" w:type="dxa"/>
          </w:tcPr>
          <w:p w14:paraId="6029B9A2" w14:textId="77777777" w:rsidR="000821D8" w:rsidRPr="00355A71" w:rsidRDefault="000D22F6" w:rsidP="007A7A19">
            <w:pPr>
              <w:pStyle w:val="DNBANG"/>
              <w:spacing w:before="0" w:after="0" w:line="360" w:lineRule="exact"/>
              <w:rPr>
                <w:b w:val="0"/>
                <w:sz w:val="22"/>
                <w:szCs w:val="22"/>
              </w:rPr>
            </w:pPr>
            <w:bookmarkStart w:id="236" w:name="_Toc198900565"/>
            <w:r w:rsidRPr="00355A71">
              <w:rPr>
                <w:b w:val="0"/>
                <w:sz w:val="22"/>
                <w:szCs w:val="22"/>
              </w:rPr>
              <w:t>m/s</w:t>
            </w:r>
            <w:bookmarkEnd w:id="236"/>
          </w:p>
        </w:tc>
        <w:tc>
          <w:tcPr>
            <w:tcW w:w="834" w:type="dxa"/>
          </w:tcPr>
          <w:p w14:paraId="3BC375AF" w14:textId="77777777" w:rsidR="000821D8" w:rsidRPr="00355A71" w:rsidRDefault="000D22F6" w:rsidP="007A7A19">
            <w:pPr>
              <w:pStyle w:val="DNBANG"/>
              <w:spacing w:before="0" w:after="0" w:line="360" w:lineRule="exact"/>
              <w:rPr>
                <w:b w:val="0"/>
                <w:sz w:val="22"/>
                <w:szCs w:val="22"/>
              </w:rPr>
            </w:pPr>
            <w:bookmarkStart w:id="237" w:name="_Toc198900566"/>
            <w:r w:rsidRPr="00355A71">
              <w:rPr>
                <w:b w:val="0"/>
                <w:sz w:val="22"/>
                <w:szCs w:val="22"/>
              </w:rPr>
              <w:t>0,3</w:t>
            </w:r>
            <w:bookmarkEnd w:id="237"/>
          </w:p>
        </w:tc>
        <w:tc>
          <w:tcPr>
            <w:tcW w:w="834" w:type="dxa"/>
          </w:tcPr>
          <w:p w14:paraId="5486A1C0" w14:textId="77777777" w:rsidR="000821D8" w:rsidRPr="00355A71" w:rsidRDefault="000D22F6" w:rsidP="007A7A19">
            <w:pPr>
              <w:pStyle w:val="DNBANG"/>
              <w:spacing w:before="0" w:after="0" w:line="360" w:lineRule="exact"/>
              <w:rPr>
                <w:b w:val="0"/>
                <w:sz w:val="22"/>
                <w:szCs w:val="22"/>
              </w:rPr>
            </w:pPr>
            <w:bookmarkStart w:id="238" w:name="_Toc198900567"/>
            <w:r w:rsidRPr="00355A71">
              <w:rPr>
                <w:b w:val="0"/>
                <w:sz w:val="22"/>
                <w:szCs w:val="22"/>
              </w:rPr>
              <w:t>0,6</w:t>
            </w:r>
            <w:bookmarkEnd w:id="238"/>
          </w:p>
        </w:tc>
        <w:tc>
          <w:tcPr>
            <w:tcW w:w="834" w:type="dxa"/>
          </w:tcPr>
          <w:p w14:paraId="4BF82129" w14:textId="77777777" w:rsidR="000821D8" w:rsidRPr="00355A71" w:rsidRDefault="000D22F6" w:rsidP="007A7A19">
            <w:pPr>
              <w:pStyle w:val="DNBANG"/>
              <w:spacing w:before="0" w:after="0" w:line="360" w:lineRule="exact"/>
              <w:rPr>
                <w:b w:val="0"/>
                <w:sz w:val="22"/>
                <w:szCs w:val="22"/>
              </w:rPr>
            </w:pPr>
            <w:bookmarkStart w:id="239" w:name="_Toc198900568"/>
            <w:r w:rsidRPr="00355A71">
              <w:rPr>
                <w:b w:val="0"/>
                <w:sz w:val="22"/>
                <w:szCs w:val="22"/>
              </w:rPr>
              <w:t>0,3</w:t>
            </w:r>
            <w:bookmarkEnd w:id="239"/>
          </w:p>
        </w:tc>
        <w:tc>
          <w:tcPr>
            <w:tcW w:w="834" w:type="dxa"/>
          </w:tcPr>
          <w:p w14:paraId="091CF6A4" w14:textId="77777777" w:rsidR="000821D8" w:rsidRPr="00355A71" w:rsidRDefault="000D22F6" w:rsidP="007A7A19">
            <w:pPr>
              <w:pStyle w:val="DNBANG"/>
              <w:spacing w:before="0" w:after="0" w:line="360" w:lineRule="exact"/>
              <w:rPr>
                <w:b w:val="0"/>
                <w:sz w:val="22"/>
                <w:szCs w:val="22"/>
              </w:rPr>
            </w:pPr>
            <w:bookmarkStart w:id="240" w:name="_Toc198900569"/>
            <w:r w:rsidRPr="00355A71">
              <w:rPr>
                <w:b w:val="0"/>
                <w:sz w:val="22"/>
                <w:szCs w:val="22"/>
              </w:rPr>
              <w:t>0,3</w:t>
            </w:r>
            <w:bookmarkEnd w:id="240"/>
          </w:p>
        </w:tc>
        <w:tc>
          <w:tcPr>
            <w:tcW w:w="834" w:type="dxa"/>
          </w:tcPr>
          <w:p w14:paraId="372EB5C4" w14:textId="77777777" w:rsidR="000821D8" w:rsidRPr="00355A71" w:rsidRDefault="000D22F6" w:rsidP="007A7A19">
            <w:pPr>
              <w:pStyle w:val="DNBANG"/>
              <w:spacing w:before="0" w:after="0" w:line="360" w:lineRule="exact"/>
              <w:rPr>
                <w:b w:val="0"/>
                <w:sz w:val="22"/>
                <w:szCs w:val="22"/>
              </w:rPr>
            </w:pPr>
            <w:bookmarkStart w:id="241" w:name="_Toc198900570"/>
            <w:r w:rsidRPr="00355A71">
              <w:rPr>
                <w:b w:val="0"/>
                <w:sz w:val="22"/>
                <w:szCs w:val="22"/>
              </w:rPr>
              <w:t>0,3</w:t>
            </w:r>
            <w:bookmarkEnd w:id="241"/>
          </w:p>
        </w:tc>
        <w:tc>
          <w:tcPr>
            <w:tcW w:w="2343" w:type="dxa"/>
          </w:tcPr>
          <w:p w14:paraId="15FFDEEC" w14:textId="77777777" w:rsidR="000821D8" w:rsidRPr="00355A71" w:rsidRDefault="00067AB3" w:rsidP="007A7A19">
            <w:pPr>
              <w:pStyle w:val="DNBANG"/>
              <w:spacing w:before="0" w:after="0" w:line="360" w:lineRule="exact"/>
              <w:rPr>
                <w:sz w:val="22"/>
                <w:szCs w:val="22"/>
              </w:rPr>
            </w:pPr>
            <w:bookmarkStart w:id="242" w:name="_Toc198900571"/>
            <w:r w:rsidRPr="00355A71">
              <w:rPr>
                <w:sz w:val="22"/>
                <w:szCs w:val="22"/>
              </w:rPr>
              <w:t>0,2 – 1,5</w:t>
            </w:r>
            <w:bookmarkEnd w:id="242"/>
          </w:p>
        </w:tc>
      </w:tr>
      <w:tr w:rsidR="000D22F6" w:rsidRPr="00355A71" w14:paraId="2FDDF503" w14:textId="77777777" w:rsidTr="000D22F6">
        <w:tc>
          <w:tcPr>
            <w:tcW w:w="810" w:type="dxa"/>
          </w:tcPr>
          <w:p w14:paraId="6D0D4217" w14:textId="77777777" w:rsidR="000821D8" w:rsidRPr="00355A71" w:rsidRDefault="000821D8" w:rsidP="007A7A19">
            <w:pPr>
              <w:pStyle w:val="DNBANG"/>
              <w:spacing w:before="0" w:after="0" w:line="360" w:lineRule="exact"/>
              <w:rPr>
                <w:b w:val="0"/>
                <w:sz w:val="22"/>
                <w:szCs w:val="22"/>
              </w:rPr>
            </w:pPr>
            <w:bookmarkStart w:id="243" w:name="_Toc198900572"/>
            <w:r w:rsidRPr="00355A71">
              <w:rPr>
                <w:b w:val="0"/>
                <w:sz w:val="22"/>
                <w:szCs w:val="22"/>
              </w:rPr>
              <w:t>4</w:t>
            </w:r>
            <w:bookmarkEnd w:id="243"/>
          </w:p>
        </w:tc>
        <w:tc>
          <w:tcPr>
            <w:tcW w:w="935" w:type="dxa"/>
          </w:tcPr>
          <w:p w14:paraId="30AD4C6A" w14:textId="77777777" w:rsidR="000821D8" w:rsidRPr="00355A71" w:rsidRDefault="000821D8" w:rsidP="007A7A19">
            <w:pPr>
              <w:pStyle w:val="DNBANG"/>
              <w:spacing w:before="0" w:after="0" w:line="360" w:lineRule="exact"/>
              <w:rPr>
                <w:b w:val="0"/>
                <w:sz w:val="22"/>
                <w:szCs w:val="22"/>
              </w:rPr>
            </w:pPr>
            <w:bookmarkStart w:id="244" w:name="_Toc198900573"/>
            <w:r w:rsidRPr="00355A71">
              <w:rPr>
                <w:b w:val="0"/>
                <w:sz w:val="22"/>
                <w:szCs w:val="22"/>
              </w:rPr>
              <w:t>Tiếng ồn</w:t>
            </w:r>
            <w:bookmarkEnd w:id="244"/>
          </w:p>
        </w:tc>
        <w:tc>
          <w:tcPr>
            <w:tcW w:w="803" w:type="dxa"/>
          </w:tcPr>
          <w:p w14:paraId="03595341" w14:textId="77777777" w:rsidR="000821D8" w:rsidRPr="00355A71" w:rsidRDefault="000D22F6" w:rsidP="007A7A19">
            <w:pPr>
              <w:pStyle w:val="DNBANG"/>
              <w:spacing w:before="0" w:after="0" w:line="360" w:lineRule="exact"/>
              <w:rPr>
                <w:b w:val="0"/>
                <w:sz w:val="22"/>
                <w:szCs w:val="22"/>
              </w:rPr>
            </w:pPr>
            <w:bookmarkStart w:id="245" w:name="_Toc198900574"/>
            <w:r w:rsidRPr="00355A71">
              <w:rPr>
                <w:b w:val="0"/>
                <w:sz w:val="22"/>
                <w:szCs w:val="22"/>
              </w:rPr>
              <w:t>dBA</w:t>
            </w:r>
            <w:bookmarkEnd w:id="245"/>
          </w:p>
        </w:tc>
        <w:tc>
          <w:tcPr>
            <w:tcW w:w="834" w:type="dxa"/>
          </w:tcPr>
          <w:p w14:paraId="14DBA8CD" w14:textId="77777777" w:rsidR="000821D8" w:rsidRPr="00355A71" w:rsidRDefault="000D22F6" w:rsidP="007A7A19">
            <w:pPr>
              <w:pStyle w:val="DNBANG"/>
              <w:spacing w:before="0" w:after="0" w:line="360" w:lineRule="exact"/>
              <w:rPr>
                <w:b w:val="0"/>
                <w:sz w:val="22"/>
                <w:szCs w:val="22"/>
              </w:rPr>
            </w:pPr>
            <w:bookmarkStart w:id="246" w:name="_Toc198900575"/>
            <w:r w:rsidRPr="00355A71">
              <w:rPr>
                <w:b w:val="0"/>
                <w:sz w:val="22"/>
                <w:szCs w:val="22"/>
              </w:rPr>
              <w:t>48,7</w:t>
            </w:r>
            <w:bookmarkEnd w:id="246"/>
          </w:p>
        </w:tc>
        <w:tc>
          <w:tcPr>
            <w:tcW w:w="834" w:type="dxa"/>
          </w:tcPr>
          <w:p w14:paraId="49E77F30" w14:textId="77777777" w:rsidR="000821D8" w:rsidRPr="00355A71" w:rsidRDefault="000D22F6" w:rsidP="007A7A19">
            <w:pPr>
              <w:pStyle w:val="DNBANG"/>
              <w:spacing w:before="0" w:after="0" w:line="360" w:lineRule="exact"/>
              <w:rPr>
                <w:b w:val="0"/>
                <w:sz w:val="22"/>
                <w:szCs w:val="22"/>
              </w:rPr>
            </w:pPr>
            <w:bookmarkStart w:id="247" w:name="_Toc198900576"/>
            <w:r w:rsidRPr="00355A71">
              <w:rPr>
                <w:b w:val="0"/>
                <w:sz w:val="22"/>
                <w:szCs w:val="22"/>
              </w:rPr>
              <w:t>50,2</w:t>
            </w:r>
            <w:bookmarkEnd w:id="247"/>
          </w:p>
        </w:tc>
        <w:tc>
          <w:tcPr>
            <w:tcW w:w="834" w:type="dxa"/>
          </w:tcPr>
          <w:p w14:paraId="51072F8D" w14:textId="77777777" w:rsidR="000821D8" w:rsidRPr="00355A71" w:rsidRDefault="000D22F6" w:rsidP="007A7A19">
            <w:pPr>
              <w:pStyle w:val="DNBANG"/>
              <w:spacing w:before="0" w:after="0" w:line="360" w:lineRule="exact"/>
              <w:rPr>
                <w:b w:val="0"/>
                <w:sz w:val="22"/>
                <w:szCs w:val="22"/>
              </w:rPr>
            </w:pPr>
            <w:bookmarkStart w:id="248" w:name="_Toc198900577"/>
            <w:r w:rsidRPr="00355A71">
              <w:rPr>
                <w:b w:val="0"/>
                <w:sz w:val="22"/>
                <w:szCs w:val="22"/>
              </w:rPr>
              <w:t>50,6</w:t>
            </w:r>
            <w:bookmarkEnd w:id="248"/>
          </w:p>
        </w:tc>
        <w:tc>
          <w:tcPr>
            <w:tcW w:w="834" w:type="dxa"/>
          </w:tcPr>
          <w:p w14:paraId="1BB80945" w14:textId="77777777" w:rsidR="000821D8" w:rsidRPr="00355A71" w:rsidRDefault="000D22F6" w:rsidP="007A7A19">
            <w:pPr>
              <w:pStyle w:val="DNBANG"/>
              <w:spacing w:before="0" w:after="0" w:line="360" w:lineRule="exact"/>
              <w:rPr>
                <w:b w:val="0"/>
                <w:sz w:val="22"/>
                <w:szCs w:val="22"/>
              </w:rPr>
            </w:pPr>
            <w:bookmarkStart w:id="249" w:name="_Toc198900578"/>
            <w:r w:rsidRPr="00355A71">
              <w:rPr>
                <w:b w:val="0"/>
                <w:sz w:val="22"/>
                <w:szCs w:val="22"/>
              </w:rPr>
              <w:t>48,2</w:t>
            </w:r>
            <w:bookmarkEnd w:id="249"/>
          </w:p>
        </w:tc>
        <w:tc>
          <w:tcPr>
            <w:tcW w:w="834" w:type="dxa"/>
          </w:tcPr>
          <w:p w14:paraId="7E4855C2" w14:textId="77777777" w:rsidR="000821D8" w:rsidRPr="00355A71" w:rsidRDefault="000D22F6" w:rsidP="007A7A19">
            <w:pPr>
              <w:pStyle w:val="DNBANG"/>
              <w:spacing w:before="0" w:after="0" w:line="360" w:lineRule="exact"/>
              <w:rPr>
                <w:b w:val="0"/>
                <w:sz w:val="22"/>
                <w:szCs w:val="22"/>
              </w:rPr>
            </w:pPr>
            <w:bookmarkStart w:id="250" w:name="_Toc198900579"/>
            <w:r w:rsidRPr="00355A71">
              <w:rPr>
                <w:b w:val="0"/>
                <w:sz w:val="22"/>
                <w:szCs w:val="22"/>
              </w:rPr>
              <w:t>47,6</w:t>
            </w:r>
            <w:bookmarkEnd w:id="250"/>
          </w:p>
        </w:tc>
        <w:tc>
          <w:tcPr>
            <w:tcW w:w="2343" w:type="dxa"/>
          </w:tcPr>
          <w:p w14:paraId="380EEE6F" w14:textId="77777777" w:rsidR="000821D8" w:rsidRPr="00355A71" w:rsidRDefault="00111CCD" w:rsidP="007A7A19">
            <w:pPr>
              <w:pStyle w:val="DNBANG"/>
              <w:spacing w:before="0" w:after="0" w:line="360" w:lineRule="exact"/>
              <w:rPr>
                <w:sz w:val="22"/>
                <w:szCs w:val="22"/>
              </w:rPr>
            </w:pPr>
            <w:bookmarkStart w:id="251" w:name="_Toc198900580"/>
            <w:r w:rsidRPr="00355A71">
              <w:rPr>
                <w:sz w:val="22"/>
                <w:szCs w:val="22"/>
              </w:rPr>
              <w:t>85</w:t>
            </w:r>
            <w:bookmarkEnd w:id="251"/>
          </w:p>
        </w:tc>
      </w:tr>
      <w:tr w:rsidR="000D22F6" w:rsidRPr="00355A71" w14:paraId="17285F4C" w14:textId="77777777" w:rsidTr="000D22F6">
        <w:tc>
          <w:tcPr>
            <w:tcW w:w="810" w:type="dxa"/>
          </w:tcPr>
          <w:p w14:paraId="710D4203" w14:textId="77777777" w:rsidR="000D22F6" w:rsidRPr="00355A71" w:rsidRDefault="000D22F6" w:rsidP="007A7A19">
            <w:pPr>
              <w:pStyle w:val="DNBANG"/>
              <w:spacing w:before="0" w:after="0" w:line="360" w:lineRule="exact"/>
              <w:rPr>
                <w:b w:val="0"/>
                <w:sz w:val="22"/>
                <w:szCs w:val="22"/>
              </w:rPr>
            </w:pPr>
            <w:bookmarkStart w:id="252" w:name="_Toc198900581"/>
            <w:r w:rsidRPr="00355A71">
              <w:rPr>
                <w:b w:val="0"/>
                <w:sz w:val="22"/>
                <w:szCs w:val="22"/>
              </w:rPr>
              <w:t>5</w:t>
            </w:r>
            <w:bookmarkEnd w:id="252"/>
          </w:p>
        </w:tc>
        <w:tc>
          <w:tcPr>
            <w:tcW w:w="935" w:type="dxa"/>
          </w:tcPr>
          <w:p w14:paraId="24AA69B3" w14:textId="77777777" w:rsidR="000D22F6" w:rsidRPr="00355A71" w:rsidRDefault="000D22F6" w:rsidP="007A7A19">
            <w:pPr>
              <w:pStyle w:val="DNBANG"/>
              <w:spacing w:before="0" w:after="0" w:line="360" w:lineRule="exact"/>
              <w:rPr>
                <w:b w:val="0"/>
                <w:sz w:val="22"/>
                <w:szCs w:val="22"/>
              </w:rPr>
            </w:pPr>
            <w:bookmarkStart w:id="253" w:name="_Toc198900582"/>
            <w:r w:rsidRPr="00355A71">
              <w:rPr>
                <w:b w:val="0"/>
                <w:sz w:val="22"/>
                <w:szCs w:val="22"/>
              </w:rPr>
              <w:t>Bụi lơ lửng</w:t>
            </w:r>
            <w:bookmarkEnd w:id="253"/>
          </w:p>
        </w:tc>
        <w:tc>
          <w:tcPr>
            <w:tcW w:w="803" w:type="dxa"/>
          </w:tcPr>
          <w:p w14:paraId="38A5AE34" w14:textId="77777777" w:rsidR="000D22F6" w:rsidRPr="00355A71" w:rsidRDefault="000D22F6" w:rsidP="007A7A19">
            <w:pPr>
              <w:pStyle w:val="DNBANG"/>
              <w:spacing w:before="0" w:after="0" w:line="360" w:lineRule="exact"/>
              <w:rPr>
                <w:b w:val="0"/>
                <w:sz w:val="22"/>
                <w:szCs w:val="22"/>
              </w:rPr>
            </w:pPr>
            <w:bookmarkStart w:id="254" w:name="_Toc198900583"/>
            <w:r w:rsidRPr="00355A71">
              <w:rPr>
                <w:b w:val="0"/>
                <w:sz w:val="22"/>
                <w:szCs w:val="22"/>
              </w:rPr>
              <w:t>mg/m</w:t>
            </w:r>
            <w:r w:rsidRPr="00355A71">
              <w:rPr>
                <w:b w:val="0"/>
                <w:sz w:val="22"/>
                <w:szCs w:val="22"/>
                <w:vertAlign w:val="superscript"/>
              </w:rPr>
              <w:t>3</w:t>
            </w:r>
            <w:bookmarkEnd w:id="254"/>
          </w:p>
        </w:tc>
        <w:tc>
          <w:tcPr>
            <w:tcW w:w="834" w:type="dxa"/>
          </w:tcPr>
          <w:p w14:paraId="4718C0E1" w14:textId="77777777" w:rsidR="000D22F6" w:rsidRPr="00355A71" w:rsidRDefault="000D22F6" w:rsidP="007A7A19">
            <w:pPr>
              <w:pStyle w:val="DNBANG"/>
              <w:spacing w:before="0" w:after="0" w:line="360" w:lineRule="exact"/>
              <w:rPr>
                <w:b w:val="0"/>
                <w:sz w:val="22"/>
                <w:szCs w:val="22"/>
              </w:rPr>
            </w:pPr>
            <w:bookmarkStart w:id="255" w:name="_Toc198900584"/>
            <w:r w:rsidRPr="00355A71">
              <w:rPr>
                <w:b w:val="0"/>
                <w:sz w:val="22"/>
                <w:szCs w:val="22"/>
              </w:rPr>
              <w:t>0,095</w:t>
            </w:r>
            <w:bookmarkEnd w:id="255"/>
          </w:p>
        </w:tc>
        <w:tc>
          <w:tcPr>
            <w:tcW w:w="834" w:type="dxa"/>
          </w:tcPr>
          <w:p w14:paraId="1BAC563A" w14:textId="77777777" w:rsidR="000D22F6" w:rsidRPr="00355A71" w:rsidRDefault="000D22F6" w:rsidP="007A7A19">
            <w:pPr>
              <w:pStyle w:val="DNBANG"/>
              <w:spacing w:before="0" w:after="0" w:line="360" w:lineRule="exact"/>
              <w:rPr>
                <w:b w:val="0"/>
                <w:sz w:val="22"/>
                <w:szCs w:val="22"/>
              </w:rPr>
            </w:pPr>
            <w:bookmarkStart w:id="256" w:name="_Toc198900585"/>
            <w:r w:rsidRPr="00355A71">
              <w:rPr>
                <w:b w:val="0"/>
                <w:sz w:val="22"/>
                <w:szCs w:val="22"/>
              </w:rPr>
              <w:t>0,088</w:t>
            </w:r>
            <w:bookmarkEnd w:id="256"/>
          </w:p>
        </w:tc>
        <w:tc>
          <w:tcPr>
            <w:tcW w:w="834" w:type="dxa"/>
          </w:tcPr>
          <w:p w14:paraId="3D74A46B" w14:textId="77777777" w:rsidR="000D22F6" w:rsidRPr="00355A71" w:rsidRDefault="000D22F6" w:rsidP="007A7A19">
            <w:pPr>
              <w:pStyle w:val="DNBANG"/>
              <w:spacing w:before="0" w:after="0" w:line="360" w:lineRule="exact"/>
              <w:rPr>
                <w:b w:val="0"/>
                <w:sz w:val="22"/>
                <w:szCs w:val="22"/>
              </w:rPr>
            </w:pPr>
            <w:bookmarkStart w:id="257" w:name="_Toc198900586"/>
            <w:r w:rsidRPr="00355A71">
              <w:rPr>
                <w:b w:val="0"/>
                <w:sz w:val="22"/>
                <w:szCs w:val="22"/>
              </w:rPr>
              <w:t>0,090</w:t>
            </w:r>
            <w:bookmarkEnd w:id="257"/>
          </w:p>
        </w:tc>
        <w:tc>
          <w:tcPr>
            <w:tcW w:w="834" w:type="dxa"/>
          </w:tcPr>
          <w:p w14:paraId="3ED4834C" w14:textId="77777777" w:rsidR="000D22F6" w:rsidRPr="00355A71" w:rsidRDefault="000D22F6" w:rsidP="007A7A19">
            <w:pPr>
              <w:pStyle w:val="DNBANG"/>
              <w:spacing w:before="0" w:after="0" w:line="360" w:lineRule="exact"/>
              <w:rPr>
                <w:b w:val="0"/>
                <w:sz w:val="22"/>
                <w:szCs w:val="22"/>
              </w:rPr>
            </w:pPr>
            <w:bookmarkStart w:id="258" w:name="_Toc198900587"/>
            <w:r w:rsidRPr="00355A71">
              <w:rPr>
                <w:b w:val="0"/>
                <w:sz w:val="22"/>
                <w:szCs w:val="22"/>
              </w:rPr>
              <w:t>0,084</w:t>
            </w:r>
            <w:bookmarkEnd w:id="258"/>
          </w:p>
        </w:tc>
        <w:tc>
          <w:tcPr>
            <w:tcW w:w="834" w:type="dxa"/>
          </w:tcPr>
          <w:p w14:paraId="79BDE00F" w14:textId="77777777" w:rsidR="000D22F6" w:rsidRPr="00355A71" w:rsidRDefault="000D22F6" w:rsidP="007A7A19">
            <w:pPr>
              <w:pStyle w:val="DNBANG"/>
              <w:spacing w:before="0" w:after="0" w:line="360" w:lineRule="exact"/>
              <w:rPr>
                <w:b w:val="0"/>
                <w:sz w:val="22"/>
                <w:szCs w:val="22"/>
              </w:rPr>
            </w:pPr>
            <w:bookmarkStart w:id="259" w:name="_Toc198900588"/>
            <w:r w:rsidRPr="00355A71">
              <w:rPr>
                <w:b w:val="0"/>
                <w:sz w:val="22"/>
                <w:szCs w:val="22"/>
              </w:rPr>
              <w:t>0,082</w:t>
            </w:r>
            <w:bookmarkEnd w:id="259"/>
          </w:p>
        </w:tc>
        <w:tc>
          <w:tcPr>
            <w:tcW w:w="2343" w:type="dxa"/>
          </w:tcPr>
          <w:p w14:paraId="04499D68" w14:textId="77777777" w:rsidR="000D22F6" w:rsidRPr="00355A71" w:rsidRDefault="000D22F6" w:rsidP="007A7A19">
            <w:pPr>
              <w:pStyle w:val="DNBANG"/>
              <w:spacing w:before="0" w:after="0" w:line="360" w:lineRule="exact"/>
              <w:rPr>
                <w:sz w:val="22"/>
                <w:szCs w:val="22"/>
              </w:rPr>
            </w:pPr>
            <w:bookmarkStart w:id="260" w:name="_Toc198900589"/>
            <w:r w:rsidRPr="00355A71">
              <w:rPr>
                <w:sz w:val="22"/>
                <w:szCs w:val="22"/>
              </w:rPr>
              <w:t>8</w:t>
            </w:r>
            <w:bookmarkEnd w:id="260"/>
          </w:p>
        </w:tc>
      </w:tr>
      <w:tr w:rsidR="000D22F6" w:rsidRPr="00355A71" w14:paraId="54810649" w14:textId="77777777" w:rsidTr="000D22F6">
        <w:tc>
          <w:tcPr>
            <w:tcW w:w="810" w:type="dxa"/>
          </w:tcPr>
          <w:p w14:paraId="02DCA926" w14:textId="77777777" w:rsidR="000D22F6" w:rsidRPr="00355A71" w:rsidRDefault="000D22F6" w:rsidP="007A7A19">
            <w:pPr>
              <w:pStyle w:val="DNBANG"/>
              <w:spacing w:before="0" w:after="0" w:line="360" w:lineRule="exact"/>
              <w:rPr>
                <w:b w:val="0"/>
                <w:sz w:val="22"/>
                <w:szCs w:val="22"/>
              </w:rPr>
            </w:pPr>
            <w:bookmarkStart w:id="261" w:name="_Toc198900590"/>
            <w:r w:rsidRPr="00355A71">
              <w:rPr>
                <w:b w:val="0"/>
                <w:sz w:val="22"/>
                <w:szCs w:val="22"/>
              </w:rPr>
              <w:t>6</w:t>
            </w:r>
            <w:bookmarkEnd w:id="261"/>
          </w:p>
        </w:tc>
        <w:tc>
          <w:tcPr>
            <w:tcW w:w="935" w:type="dxa"/>
          </w:tcPr>
          <w:p w14:paraId="6651D5AB" w14:textId="77777777" w:rsidR="000D22F6" w:rsidRPr="00355A71" w:rsidRDefault="000D22F6" w:rsidP="007A7A19">
            <w:pPr>
              <w:pStyle w:val="DNBANG"/>
              <w:spacing w:before="0" w:after="0" w:line="360" w:lineRule="exact"/>
              <w:rPr>
                <w:b w:val="0"/>
                <w:sz w:val="22"/>
                <w:szCs w:val="22"/>
              </w:rPr>
            </w:pPr>
            <w:bookmarkStart w:id="262" w:name="_Toc198900591"/>
            <w:r w:rsidRPr="00355A71">
              <w:rPr>
                <w:b w:val="0"/>
                <w:sz w:val="22"/>
                <w:szCs w:val="22"/>
              </w:rPr>
              <w:t>CO</w:t>
            </w:r>
            <w:bookmarkEnd w:id="262"/>
          </w:p>
        </w:tc>
        <w:tc>
          <w:tcPr>
            <w:tcW w:w="803" w:type="dxa"/>
          </w:tcPr>
          <w:p w14:paraId="6C7EEA2C" w14:textId="77777777" w:rsidR="000D22F6" w:rsidRPr="00355A71" w:rsidRDefault="000D22F6" w:rsidP="007A7A19">
            <w:pPr>
              <w:pStyle w:val="DNBANG"/>
              <w:spacing w:before="0" w:after="0" w:line="360" w:lineRule="exact"/>
              <w:rPr>
                <w:b w:val="0"/>
                <w:sz w:val="22"/>
                <w:szCs w:val="22"/>
              </w:rPr>
            </w:pPr>
            <w:bookmarkStart w:id="263" w:name="_Toc198900592"/>
            <w:r w:rsidRPr="00355A71">
              <w:rPr>
                <w:b w:val="0"/>
                <w:sz w:val="22"/>
                <w:szCs w:val="22"/>
              </w:rPr>
              <w:t>mg/m</w:t>
            </w:r>
            <w:r w:rsidRPr="00355A71">
              <w:rPr>
                <w:b w:val="0"/>
                <w:sz w:val="22"/>
                <w:szCs w:val="22"/>
                <w:vertAlign w:val="superscript"/>
              </w:rPr>
              <w:t>3</w:t>
            </w:r>
            <w:bookmarkEnd w:id="263"/>
          </w:p>
        </w:tc>
        <w:tc>
          <w:tcPr>
            <w:tcW w:w="834" w:type="dxa"/>
          </w:tcPr>
          <w:p w14:paraId="5BEA7DCA" w14:textId="77777777" w:rsidR="000D22F6" w:rsidRPr="00355A71" w:rsidRDefault="000D22F6" w:rsidP="007A7A19">
            <w:pPr>
              <w:pStyle w:val="DNBANG"/>
              <w:spacing w:before="0" w:after="0" w:line="360" w:lineRule="exact"/>
              <w:rPr>
                <w:b w:val="0"/>
                <w:sz w:val="22"/>
                <w:szCs w:val="22"/>
              </w:rPr>
            </w:pPr>
            <w:bookmarkStart w:id="264" w:name="_Toc198900593"/>
            <w:r w:rsidRPr="00355A71">
              <w:rPr>
                <w:b w:val="0"/>
                <w:sz w:val="22"/>
                <w:szCs w:val="22"/>
              </w:rPr>
              <w:t>&lt;5,1</w:t>
            </w:r>
            <w:bookmarkEnd w:id="264"/>
          </w:p>
        </w:tc>
        <w:tc>
          <w:tcPr>
            <w:tcW w:w="834" w:type="dxa"/>
          </w:tcPr>
          <w:p w14:paraId="4DE88620" w14:textId="77777777" w:rsidR="000D22F6" w:rsidRPr="00355A71" w:rsidRDefault="000D22F6" w:rsidP="007A7A19">
            <w:pPr>
              <w:pStyle w:val="DNBANG"/>
              <w:spacing w:before="0" w:after="0" w:line="360" w:lineRule="exact"/>
              <w:rPr>
                <w:b w:val="0"/>
                <w:sz w:val="22"/>
                <w:szCs w:val="22"/>
              </w:rPr>
            </w:pPr>
            <w:bookmarkStart w:id="265" w:name="_Toc198900594"/>
            <w:r w:rsidRPr="00355A71">
              <w:rPr>
                <w:b w:val="0"/>
                <w:sz w:val="22"/>
                <w:szCs w:val="22"/>
              </w:rPr>
              <w:t>&lt;5,1</w:t>
            </w:r>
            <w:bookmarkEnd w:id="265"/>
          </w:p>
        </w:tc>
        <w:tc>
          <w:tcPr>
            <w:tcW w:w="834" w:type="dxa"/>
          </w:tcPr>
          <w:p w14:paraId="6C6E47FF" w14:textId="77777777" w:rsidR="000D22F6" w:rsidRPr="00355A71" w:rsidRDefault="000D22F6" w:rsidP="007A7A19">
            <w:pPr>
              <w:pStyle w:val="DNBANG"/>
              <w:spacing w:before="0" w:after="0" w:line="360" w:lineRule="exact"/>
              <w:rPr>
                <w:b w:val="0"/>
                <w:sz w:val="22"/>
                <w:szCs w:val="22"/>
              </w:rPr>
            </w:pPr>
            <w:bookmarkStart w:id="266" w:name="_Toc198900595"/>
            <w:r w:rsidRPr="00355A71">
              <w:rPr>
                <w:b w:val="0"/>
                <w:sz w:val="22"/>
                <w:szCs w:val="22"/>
              </w:rPr>
              <w:t>&lt;5,1</w:t>
            </w:r>
            <w:bookmarkEnd w:id="266"/>
          </w:p>
        </w:tc>
        <w:tc>
          <w:tcPr>
            <w:tcW w:w="834" w:type="dxa"/>
          </w:tcPr>
          <w:p w14:paraId="5DCD01B0" w14:textId="77777777" w:rsidR="000D22F6" w:rsidRPr="00355A71" w:rsidRDefault="000D22F6" w:rsidP="007A7A19">
            <w:pPr>
              <w:pStyle w:val="DNBANG"/>
              <w:spacing w:before="0" w:after="0" w:line="360" w:lineRule="exact"/>
              <w:rPr>
                <w:b w:val="0"/>
                <w:sz w:val="22"/>
                <w:szCs w:val="22"/>
              </w:rPr>
            </w:pPr>
            <w:bookmarkStart w:id="267" w:name="_Toc198900596"/>
            <w:r w:rsidRPr="00355A71">
              <w:rPr>
                <w:b w:val="0"/>
                <w:sz w:val="22"/>
                <w:szCs w:val="22"/>
              </w:rPr>
              <w:t>&lt;5,1</w:t>
            </w:r>
            <w:bookmarkEnd w:id="267"/>
          </w:p>
        </w:tc>
        <w:tc>
          <w:tcPr>
            <w:tcW w:w="834" w:type="dxa"/>
          </w:tcPr>
          <w:p w14:paraId="1CC6A71D" w14:textId="77777777" w:rsidR="000D22F6" w:rsidRPr="00355A71" w:rsidRDefault="000D22F6" w:rsidP="007A7A19">
            <w:pPr>
              <w:pStyle w:val="DNBANG"/>
              <w:spacing w:before="0" w:after="0" w:line="360" w:lineRule="exact"/>
              <w:rPr>
                <w:b w:val="0"/>
                <w:sz w:val="22"/>
                <w:szCs w:val="22"/>
              </w:rPr>
            </w:pPr>
            <w:bookmarkStart w:id="268" w:name="_Toc198900597"/>
            <w:r w:rsidRPr="00355A71">
              <w:rPr>
                <w:b w:val="0"/>
                <w:sz w:val="22"/>
                <w:szCs w:val="22"/>
              </w:rPr>
              <w:t>&lt;5,1</w:t>
            </w:r>
            <w:bookmarkEnd w:id="268"/>
          </w:p>
        </w:tc>
        <w:tc>
          <w:tcPr>
            <w:tcW w:w="2343" w:type="dxa"/>
          </w:tcPr>
          <w:p w14:paraId="0C05C5C6" w14:textId="77777777" w:rsidR="000D22F6" w:rsidRPr="00355A71" w:rsidRDefault="000D22F6" w:rsidP="007A7A19">
            <w:pPr>
              <w:pStyle w:val="DNBANG"/>
              <w:spacing w:before="0" w:after="0" w:line="360" w:lineRule="exact"/>
              <w:rPr>
                <w:sz w:val="22"/>
                <w:szCs w:val="22"/>
              </w:rPr>
            </w:pPr>
            <w:bookmarkStart w:id="269" w:name="_Toc198900598"/>
            <w:r w:rsidRPr="00355A71">
              <w:rPr>
                <w:sz w:val="22"/>
                <w:szCs w:val="22"/>
              </w:rPr>
              <w:t>40</w:t>
            </w:r>
            <w:bookmarkEnd w:id="269"/>
          </w:p>
        </w:tc>
      </w:tr>
      <w:tr w:rsidR="000D22F6" w:rsidRPr="00355A71" w14:paraId="31AE284C" w14:textId="77777777" w:rsidTr="000D22F6">
        <w:tc>
          <w:tcPr>
            <w:tcW w:w="810" w:type="dxa"/>
          </w:tcPr>
          <w:p w14:paraId="74DAF1B0" w14:textId="77777777" w:rsidR="000D22F6" w:rsidRPr="00355A71" w:rsidRDefault="000D22F6" w:rsidP="007A7A19">
            <w:pPr>
              <w:pStyle w:val="DNBANG"/>
              <w:spacing w:before="0" w:after="0" w:line="360" w:lineRule="exact"/>
              <w:rPr>
                <w:b w:val="0"/>
                <w:sz w:val="22"/>
                <w:szCs w:val="22"/>
              </w:rPr>
            </w:pPr>
            <w:bookmarkStart w:id="270" w:name="_Toc198900599"/>
            <w:r w:rsidRPr="00355A71">
              <w:rPr>
                <w:b w:val="0"/>
                <w:sz w:val="22"/>
                <w:szCs w:val="22"/>
              </w:rPr>
              <w:t>7</w:t>
            </w:r>
            <w:bookmarkEnd w:id="270"/>
          </w:p>
        </w:tc>
        <w:tc>
          <w:tcPr>
            <w:tcW w:w="935" w:type="dxa"/>
          </w:tcPr>
          <w:p w14:paraId="0E76DE9B" w14:textId="77777777" w:rsidR="000D22F6" w:rsidRPr="00355A71" w:rsidRDefault="000D22F6" w:rsidP="007A7A19">
            <w:pPr>
              <w:pStyle w:val="DNBANG"/>
              <w:spacing w:before="0" w:after="0" w:line="360" w:lineRule="exact"/>
              <w:rPr>
                <w:b w:val="0"/>
                <w:sz w:val="22"/>
                <w:szCs w:val="22"/>
              </w:rPr>
            </w:pPr>
            <w:bookmarkStart w:id="271" w:name="_Toc198900600"/>
            <w:r w:rsidRPr="00355A71">
              <w:rPr>
                <w:b w:val="0"/>
                <w:sz w:val="22"/>
                <w:szCs w:val="22"/>
              </w:rPr>
              <w:t>SO</w:t>
            </w:r>
            <w:r w:rsidRPr="00355A71">
              <w:rPr>
                <w:b w:val="0"/>
                <w:sz w:val="22"/>
                <w:szCs w:val="22"/>
                <w:vertAlign w:val="subscript"/>
              </w:rPr>
              <w:t>2</w:t>
            </w:r>
            <w:bookmarkEnd w:id="271"/>
          </w:p>
        </w:tc>
        <w:tc>
          <w:tcPr>
            <w:tcW w:w="803" w:type="dxa"/>
          </w:tcPr>
          <w:p w14:paraId="0146A8EB" w14:textId="77777777" w:rsidR="000D22F6" w:rsidRPr="00355A71" w:rsidRDefault="000D22F6" w:rsidP="007A7A19">
            <w:pPr>
              <w:pStyle w:val="DNBANG"/>
              <w:spacing w:before="0" w:after="0" w:line="360" w:lineRule="exact"/>
              <w:rPr>
                <w:b w:val="0"/>
                <w:sz w:val="22"/>
                <w:szCs w:val="22"/>
              </w:rPr>
            </w:pPr>
            <w:bookmarkStart w:id="272" w:name="_Toc198900601"/>
            <w:r w:rsidRPr="00355A71">
              <w:rPr>
                <w:b w:val="0"/>
                <w:sz w:val="22"/>
                <w:szCs w:val="22"/>
              </w:rPr>
              <w:t>mg/m</w:t>
            </w:r>
            <w:r w:rsidRPr="00355A71">
              <w:rPr>
                <w:b w:val="0"/>
                <w:sz w:val="22"/>
                <w:szCs w:val="22"/>
                <w:vertAlign w:val="superscript"/>
              </w:rPr>
              <w:t>3</w:t>
            </w:r>
            <w:bookmarkEnd w:id="272"/>
          </w:p>
        </w:tc>
        <w:tc>
          <w:tcPr>
            <w:tcW w:w="834" w:type="dxa"/>
          </w:tcPr>
          <w:p w14:paraId="0ECAF33A" w14:textId="77777777" w:rsidR="000D22F6" w:rsidRPr="00355A71" w:rsidRDefault="000D22F6" w:rsidP="007A7A19">
            <w:pPr>
              <w:pStyle w:val="DNBANG"/>
              <w:spacing w:before="0" w:after="0" w:line="360" w:lineRule="exact"/>
              <w:rPr>
                <w:b w:val="0"/>
                <w:sz w:val="22"/>
                <w:szCs w:val="22"/>
              </w:rPr>
            </w:pPr>
            <w:bookmarkStart w:id="273" w:name="_Toc198900602"/>
            <w:r w:rsidRPr="00355A71">
              <w:rPr>
                <w:b w:val="0"/>
                <w:sz w:val="22"/>
                <w:szCs w:val="22"/>
              </w:rPr>
              <w:t>0,091</w:t>
            </w:r>
            <w:bookmarkEnd w:id="273"/>
          </w:p>
        </w:tc>
        <w:tc>
          <w:tcPr>
            <w:tcW w:w="834" w:type="dxa"/>
          </w:tcPr>
          <w:p w14:paraId="1AE19FDC" w14:textId="77777777" w:rsidR="000D22F6" w:rsidRPr="00355A71" w:rsidRDefault="000D22F6" w:rsidP="007A7A19">
            <w:pPr>
              <w:pStyle w:val="DNBANG"/>
              <w:spacing w:before="0" w:after="0" w:line="360" w:lineRule="exact"/>
              <w:rPr>
                <w:b w:val="0"/>
                <w:sz w:val="22"/>
                <w:szCs w:val="22"/>
              </w:rPr>
            </w:pPr>
            <w:bookmarkStart w:id="274" w:name="_Toc198900603"/>
            <w:r w:rsidRPr="00355A71">
              <w:rPr>
                <w:b w:val="0"/>
                <w:sz w:val="22"/>
                <w:szCs w:val="22"/>
              </w:rPr>
              <w:t>0,085</w:t>
            </w:r>
            <w:bookmarkEnd w:id="274"/>
          </w:p>
        </w:tc>
        <w:tc>
          <w:tcPr>
            <w:tcW w:w="834" w:type="dxa"/>
          </w:tcPr>
          <w:p w14:paraId="5CBE8B35" w14:textId="77777777" w:rsidR="000D22F6" w:rsidRPr="00355A71" w:rsidRDefault="000D22F6" w:rsidP="007A7A19">
            <w:pPr>
              <w:pStyle w:val="DNBANG"/>
              <w:spacing w:before="0" w:after="0" w:line="360" w:lineRule="exact"/>
              <w:rPr>
                <w:b w:val="0"/>
                <w:sz w:val="22"/>
                <w:szCs w:val="22"/>
              </w:rPr>
            </w:pPr>
            <w:bookmarkStart w:id="275" w:name="_Toc198900604"/>
            <w:r w:rsidRPr="00355A71">
              <w:rPr>
                <w:b w:val="0"/>
                <w:sz w:val="22"/>
                <w:szCs w:val="22"/>
              </w:rPr>
              <w:t>0,088</w:t>
            </w:r>
            <w:bookmarkEnd w:id="275"/>
          </w:p>
        </w:tc>
        <w:tc>
          <w:tcPr>
            <w:tcW w:w="834" w:type="dxa"/>
          </w:tcPr>
          <w:p w14:paraId="14EF4F01" w14:textId="77777777" w:rsidR="000D22F6" w:rsidRPr="00355A71" w:rsidRDefault="000D22F6" w:rsidP="007A7A19">
            <w:pPr>
              <w:pStyle w:val="DNBANG"/>
              <w:spacing w:before="0" w:after="0" w:line="360" w:lineRule="exact"/>
              <w:rPr>
                <w:b w:val="0"/>
                <w:sz w:val="22"/>
                <w:szCs w:val="22"/>
              </w:rPr>
            </w:pPr>
            <w:bookmarkStart w:id="276" w:name="_Toc198900605"/>
            <w:r w:rsidRPr="00355A71">
              <w:rPr>
                <w:b w:val="0"/>
                <w:sz w:val="22"/>
                <w:szCs w:val="22"/>
              </w:rPr>
              <w:t>0,097</w:t>
            </w:r>
            <w:bookmarkEnd w:id="276"/>
          </w:p>
        </w:tc>
        <w:tc>
          <w:tcPr>
            <w:tcW w:w="834" w:type="dxa"/>
          </w:tcPr>
          <w:p w14:paraId="3BB693F5" w14:textId="77777777" w:rsidR="000D22F6" w:rsidRPr="00355A71" w:rsidRDefault="000D22F6" w:rsidP="007A7A19">
            <w:pPr>
              <w:pStyle w:val="DNBANG"/>
              <w:spacing w:before="0" w:after="0" w:line="360" w:lineRule="exact"/>
              <w:rPr>
                <w:b w:val="0"/>
                <w:sz w:val="22"/>
                <w:szCs w:val="22"/>
              </w:rPr>
            </w:pPr>
            <w:bookmarkStart w:id="277" w:name="_Toc198900606"/>
            <w:r w:rsidRPr="00355A71">
              <w:rPr>
                <w:b w:val="0"/>
                <w:sz w:val="22"/>
                <w:szCs w:val="22"/>
              </w:rPr>
              <w:t>0,092</w:t>
            </w:r>
            <w:bookmarkEnd w:id="277"/>
          </w:p>
        </w:tc>
        <w:tc>
          <w:tcPr>
            <w:tcW w:w="2343" w:type="dxa"/>
          </w:tcPr>
          <w:p w14:paraId="6656F97D" w14:textId="77777777" w:rsidR="000D22F6" w:rsidRPr="00355A71" w:rsidRDefault="000D22F6" w:rsidP="007A7A19">
            <w:pPr>
              <w:pStyle w:val="DNBANG"/>
              <w:spacing w:before="0" w:after="0" w:line="360" w:lineRule="exact"/>
              <w:rPr>
                <w:sz w:val="22"/>
                <w:szCs w:val="22"/>
              </w:rPr>
            </w:pPr>
            <w:bookmarkStart w:id="278" w:name="_Toc198900607"/>
            <w:r w:rsidRPr="00355A71">
              <w:rPr>
                <w:sz w:val="22"/>
                <w:szCs w:val="22"/>
              </w:rPr>
              <w:t>10</w:t>
            </w:r>
            <w:bookmarkEnd w:id="278"/>
          </w:p>
        </w:tc>
      </w:tr>
      <w:tr w:rsidR="000D22F6" w:rsidRPr="00355A71" w14:paraId="4100B13A" w14:textId="77777777" w:rsidTr="000D22F6">
        <w:tc>
          <w:tcPr>
            <w:tcW w:w="810" w:type="dxa"/>
          </w:tcPr>
          <w:p w14:paraId="014CB711" w14:textId="77777777" w:rsidR="000D22F6" w:rsidRPr="00355A71" w:rsidRDefault="000D22F6" w:rsidP="007A7A19">
            <w:pPr>
              <w:pStyle w:val="DNBANG"/>
              <w:spacing w:before="0" w:after="0" w:line="360" w:lineRule="exact"/>
              <w:rPr>
                <w:b w:val="0"/>
                <w:sz w:val="22"/>
                <w:szCs w:val="22"/>
              </w:rPr>
            </w:pPr>
            <w:bookmarkStart w:id="279" w:name="_Toc198900608"/>
            <w:r w:rsidRPr="00355A71">
              <w:rPr>
                <w:b w:val="0"/>
                <w:sz w:val="22"/>
                <w:szCs w:val="22"/>
              </w:rPr>
              <w:t>8</w:t>
            </w:r>
            <w:bookmarkEnd w:id="279"/>
          </w:p>
        </w:tc>
        <w:tc>
          <w:tcPr>
            <w:tcW w:w="935" w:type="dxa"/>
          </w:tcPr>
          <w:p w14:paraId="7717B747" w14:textId="77777777" w:rsidR="000D22F6" w:rsidRPr="00355A71" w:rsidRDefault="000D22F6" w:rsidP="007A7A19">
            <w:pPr>
              <w:pStyle w:val="DNBANG"/>
              <w:spacing w:before="0" w:after="0" w:line="360" w:lineRule="exact"/>
              <w:rPr>
                <w:b w:val="0"/>
                <w:sz w:val="22"/>
                <w:szCs w:val="22"/>
              </w:rPr>
            </w:pPr>
            <w:bookmarkStart w:id="280" w:name="_Toc198900609"/>
            <w:r w:rsidRPr="00355A71">
              <w:rPr>
                <w:b w:val="0"/>
                <w:sz w:val="22"/>
                <w:szCs w:val="22"/>
              </w:rPr>
              <w:t>NO</w:t>
            </w:r>
            <w:r w:rsidRPr="00355A71">
              <w:rPr>
                <w:b w:val="0"/>
                <w:sz w:val="22"/>
                <w:szCs w:val="22"/>
                <w:vertAlign w:val="subscript"/>
              </w:rPr>
              <w:t>2</w:t>
            </w:r>
            <w:bookmarkEnd w:id="280"/>
          </w:p>
        </w:tc>
        <w:tc>
          <w:tcPr>
            <w:tcW w:w="803" w:type="dxa"/>
          </w:tcPr>
          <w:p w14:paraId="63DF1029" w14:textId="77777777" w:rsidR="000D22F6" w:rsidRPr="00355A71" w:rsidRDefault="000D22F6" w:rsidP="007A7A19">
            <w:pPr>
              <w:pStyle w:val="DNBANG"/>
              <w:spacing w:before="0" w:after="0" w:line="360" w:lineRule="exact"/>
              <w:rPr>
                <w:b w:val="0"/>
                <w:sz w:val="22"/>
                <w:szCs w:val="22"/>
              </w:rPr>
            </w:pPr>
            <w:bookmarkStart w:id="281" w:name="_Toc198900610"/>
            <w:r w:rsidRPr="00355A71">
              <w:rPr>
                <w:b w:val="0"/>
                <w:sz w:val="22"/>
                <w:szCs w:val="22"/>
              </w:rPr>
              <w:t>mg/m</w:t>
            </w:r>
            <w:r w:rsidRPr="00355A71">
              <w:rPr>
                <w:b w:val="0"/>
                <w:sz w:val="22"/>
                <w:szCs w:val="22"/>
                <w:vertAlign w:val="superscript"/>
              </w:rPr>
              <w:t>3</w:t>
            </w:r>
            <w:bookmarkEnd w:id="281"/>
          </w:p>
        </w:tc>
        <w:tc>
          <w:tcPr>
            <w:tcW w:w="834" w:type="dxa"/>
          </w:tcPr>
          <w:p w14:paraId="7F7BD387" w14:textId="77777777" w:rsidR="000D22F6" w:rsidRPr="00355A71" w:rsidRDefault="000D22F6" w:rsidP="007A7A19">
            <w:pPr>
              <w:pStyle w:val="DNBANG"/>
              <w:spacing w:before="0" w:after="0" w:line="360" w:lineRule="exact"/>
              <w:rPr>
                <w:b w:val="0"/>
                <w:sz w:val="22"/>
                <w:szCs w:val="22"/>
              </w:rPr>
            </w:pPr>
            <w:bookmarkStart w:id="282" w:name="_Toc198900611"/>
            <w:r w:rsidRPr="00355A71">
              <w:rPr>
                <w:b w:val="0"/>
                <w:sz w:val="22"/>
                <w:szCs w:val="22"/>
              </w:rPr>
              <w:t>0,077</w:t>
            </w:r>
            <w:bookmarkEnd w:id="282"/>
          </w:p>
        </w:tc>
        <w:tc>
          <w:tcPr>
            <w:tcW w:w="834" w:type="dxa"/>
          </w:tcPr>
          <w:p w14:paraId="4C6ECBB1" w14:textId="77777777" w:rsidR="000D22F6" w:rsidRPr="00355A71" w:rsidRDefault="000D22F6" w:rsidP="007A7A19">
            <w:pPr>
              <w:pStyle w:val="DNBANG"/>
              <w:spacing w:before="0" w:after="0" w:line="360" w:lineRule="exact"/>
              <w:rPr>
                <w:b w:val="0"/>
                <w:sz w:val="22"/>
                <w:szCs w:val="22"/>
              </w:rPr>
            </w:pPr>
            <w:bookmarkStart w:id="283" w:name="_Toc198900612"/>
            <w:r w:rsidRPr="00355A71">
              <w:rPr>
                <w:b w:val="0"/>
                <w:sz w:val="22"/>
                <w:szCs w:val="22"/>
              </w:rPr>
              <w:t>0,080</w:t>
            </w:r>
            <w:bookmarkEnd w:id="283"/>
          </w:p>
        </w:tc>
        <w:tc>
          <w:tcPr>
            <w:tcW w:w="834" w:type="dxa"/>
          </w:tcPr>
          <w:p w14:paraId="518923A2" w14:textId="77777777" w:rsidR="000D22F6" w:rsidRPr="00355A71" w:rsidRDefault="000D22F6" w:rsidP="007A7A19">
            <w:pPr>
              <w:pStyle w:val="DNBANG"/>
              <w:spacing w:before="0" w:after="0" w:line="360" w:lineRule="exact"/>
              <w:rPr>
                <w:b w:val="0"/>
                <w:sz w:val="22"/>
                <w:szCs w:val="22"/>
              </w:rPr>
            </w:pPr>
            <w:bookmarkStart w:id="284" w:name="_Toc198900613"/>
            <w:r w:rsidRPr="00355A71">
              <w:rPr>
                <w:b w:val="0"/>
                <w:sz w:val="22"/>
                <w:szCs w:val="22"/>
              </w:rPr>
              <w:t>0,069</w:t>
            </w:r>
            <w:bookmarkEnd w:id="284"/>
          </w:p>
        </w:tc>
        <w:tc>
          <w:tcPr>
            <w:tcW w:w="834" w:type="dxa"/>
          </w:tcPr>
          <w:p w14:paraId="1528F1FE" w14:textId="77777777" w:rsidR="000D22F6" w:rsidRPr="00355A71" w:rsidRDefault="000D22F6" w:rsidP="007A7A19">
            <w:pPr>
              <w:pStyle w:val="DNBANG"/>
              <w:spacing w:before="0" w:after="0" w:line="360" w:lineRule="exact"/>
              <w:rPr>
                <w:b w:val="0"/>
                <w:sz w:val="22"/>
                <w:szCs w:val="22"/>
              </w:rPr>
            </w:pPr>
            <w:bookmarkStart w:id="285" w:name="_Toc198900614"/>
            <w:r w:rsidRPr="00355A71">
              <w:rPr>
                <w:b w:val="0"/>
                <w:sz w:val="22"/>
                <w:szCs w:val="22"/>
              </w:rPr>
              <w:t>0,075</w:t>
            </w:r>
            <w:bookmarkEnd w:id="285"/>
          </w:p>
        </w:tc>
        <w:tc>
          <w:tcPr>
            <w:tcW w:w="834" w:type="dxa"/>
          </w:tcPr>
          <w:p w14:paraId="5ED86594" w14:textId="77777777" w:rsidR="000D22F6" w:rsidRPr="00355A71" w:rsidRDefault="000D22F6" w:rsidP="007A7A19">
            <w:pPr>
              <w:pStyle w:val="DNBANG"/>
              <w:spacing w:before="0" w:after="0" w:line="360" w:lineRule="exact"/>
              <w:rPr>
                <w:b w:val="0"/>
                <w:sz w:val="22"/>
                <w:szCs w:val="22"/>
              </w:rPr>
            </w:pPr>
            <w:bookmarkStart w:id="286" w:name="_Toc198900615"/>
            <w:r w:rsidRPr="00355A71">
              <w:rPr>
                <w:b w:val="0"/>
                <w:sz w:val="22"/>
                <w:szCs w:val="22"/>
              </w:rPr>
              <w:t>0,072</w:t>
            </w:r>
            <w:bookmarkEnd w:id="286"/>
          </w:p>
        </w:tc>
        <w:tc>
          <w:tcPr>
            <w:tcW w:w="2343" w:type="dxa"/>
          </w:tcPr>
          <w:p w14:paraId="2EBDC378" w14:textId="77777777" w:rsidR="000D22F6" w:rsidRPr="00355A71" w:rsidRDefault="000D22F6" w:rsidP="007A7A19">
            <w:pPr>
              <w:pStyle w:val="DNBANG"/>
              <w:spacing w:before="0" w:after="0" w:line="360" w:lineRule="exact"/>
              <w:rPr>
                <w:sz w:val="22"/>
                <w:szCs w:val="22"/>
              </w:rPr>
            </w:pPr>
            <w:bookmarkStart w:id="287" w:name="_Toc198900616"/>
            <w:r w:rsidRPr="00355A71">
              <w:rPr>
                <w:sz w:val="22"/>
                <w:szCs w:val="22"/>
              </w:rPr>
              <w:t>10</w:t>
            </w:r>
            <w:bookmarkEnd w:id="287"/>
          </w:p>
        </w:tc>
      </w:tr>
      <w:tr w:rsidR="000D22F6" w:rsidRPr="00355A71" w14:paraId="3155A1C2" w14:textId="77777777" w:rsidTr="000D22F6">
        <w:tc>
          <w:tcPr>
            <w:tcW w:w="810" w:type="dxa"/>
          </w:tcPr>
          <w:p w14:paraId="529BE7B8" w14:textId="77777777" w:rsidR="000D22F6" w:rsidRPr="00355A71" w:rsidRDefault="000D22F6" w:rsidP="007A7A19">
            <w:pPr>
              <w:pStyle w:val="DNBANG"/>
              <w:spacing w:before="0" w:after="0" w:line="360" w:lineRule="exact"/>
              <w:rPr>
                <w:b w:val="0"/>
                <w:sz w:val="22"/>
                <w:szCs w:val="22"/>
              </w:rPr>
            </w:pPr>
            <w:bookmarkStart w:id="288" w:name="_Toc198900617"/>
            <w:r w:rsidRPr="00355A71">
              <w:rPr>
                <w:b w:val="0"/>
                <w:sz w:val="22"/>
                <w:szCs w:val="22"/>
              </w:rPr>
              <w:t>9</w:t>
            </w:r>
            <w:bookmarkEnd w:id="288"/>
          </w:p>
        </w:tc>
        <w:tc>
          <w:tcPr>
            <w:tcW w:w="935" w:type="dxa"/>
          </w:tcPr>
          <w:p w14:paraId="42155C07" w14:textId="77777777" w:rsidR="000D22F6" w:rsidRPr="00355A71" w:rsidRDefault="000D22F6" w:rsidP="007A7A19">
            <w:pPr>
              <w:pStyle w:val="DNBANG"/>
              <w:spacing w:before="0" w:after="0" w:line="360" w:lineRule="exact"/>
              <w:rPr>
                <w:b w:val="0"/>
                <w:sz w:val="22"/>
                <w:szCs w:val="22"/>
              </w:rPr>
            </w:pPr>
            <w:bookmarkStart w:id="289" w:name="_Toc198900618"/>
            <w:r w:rsidRPr="00355A71">
              <w:rPr>
                <w:b w:val="0"/>
                <w:sz w:val="22"/>
                <w:szCs w:val="22"/>
              </w:rPr>
              <w:t>H</w:t>
            </w:r>
            <w:r w:rsidRPr="00355A71">
              <w:rPr>
                <w:b w:val="0"/>
                <w:sz w:val="22"/>
                <w:szCs w:val="22"/>
                <w:vertAlign w:val="subscript"/>
              </w:rPr>
              <w:t>2</w:t>
            </w:r>
            <w:r w:rsidRPr="00355A71">
              <w:rPr>
                <w:b w:val="0"/>
                <w:sz w:val="22"/>
                <w:szCs w:val="22"/>
              </w:rPr>
              <w:t>S</w:t>
            </w:r>
            <w:bookmarkEnd w:id="289"/>
          </w:p>
        </w:tc>
        <w:tc>
          <w:tcPr>
            <w:tcW w:w="803" w:type="dxa"/>
          </w:tcPr>
          <w:p w14:paraId="48785EBF" w14:textId="77777777" w:rsidR="000D22F6" w:rsidRPr="00355A71" w:rsidRDefault="000D22F6" w:rsidP="007A7A19">
            <w:pPr>
              <w:pStyle w:val="DNBANG"/>
              <w:spacing w:before="0" w:after="0" w:line="360" w:lineRule="exact"/>
              <w:rPr>
                <w:b w:val="0"/>
                <w:sz w:val="22"/>
                <w:szCs w:val="22"/>
              </w:rPr>
            </w:pPr>
            <w:bookmarkStart w:id="290" w:name="_Toc198900619"/>
            <w:r w:rsidRPr="00355A71">
              <w:rPr>
                <w:b w:val="0"/>
                <w:sz w:val="22"/>
                <w:szCs w:val="22"/>
              </w:rPr>
              <w:t>mg/m</w:t>
            </w:r>
            <w:r w:rsidRPr="00355A71">
              <w:rPr>
                <w:b w:val="0"/>
                <w:sz w:val="22"/>
                <w:szCs w:val="22"/>
                <w:vertAlign w:val="superscript"/>
              </w:rPr>
              <w:t>3</w:t>
            </w:r>
            <w:bookmarkEnd w:id="290"/>
          </w:p>
        </w:tc>
        <w:tc>
          <w:tcPr>
            <w:tcW w:w="834" w:type="dxa"/>
          </w:tcPr>
          <w:p w14:paraId="4CD795EF" w14:textId="77777777" w:rsidR="000D22F6" w:rsidRPr="00355A71" w:rsidRDefault="000D22F6" w:rsidP="007A7A19">
            <w:pPr>
              <w:pStyle w:val="DNBANG"/>
              <w:spacing w:before="0" w:after="0" w:line="360" w:lineRule="exact"/>
              <w:rPr>
                <w:b w:val="0"/>
                <w:sz w:val="22"/>
                <w:szCs w:val="22"/>
              </w:rPr>
            </w:pPr>
            <w:bookmarkStart w:id="291" w:name="_Toc198900620"/>
            <w:r w:rsidRPr="00355A71">
              <w:rPr>
                <w:b w:val="0"/>
                <w:sz w:val="22"/>
                <w:szCs w:val="22"/>
              </w:rPr>
              <w:t>&lt;0,01</w:t>
            </w:r>
            <w:bookmarkEnd w:id="291"/>
          </w:p>
        </w:tc>
        <w:tc>
          <w:tcPr>
            <w:tcW w:w="834" w:type="dxa"/>
          </w:tcPr>
          <w:p w14:paraId="059FD5C8" w14:textId="77777777" w:rsidR="000D22F6" w:rsidRPr="00355A71" w:rsidRDefault="000D22F6" w:rsidP="007A7A19">
            <w:pPr>
              <w:pStyle w:val="DNBANG"/>
              <w:spacing w:before="0" w:after="0" w:line="360" w:lineRule="exact"/>
              <w:rPr>
                <w:b w:val="0"/>
                <w:sz w:val="22"/>
                <w:szCs w:val="22"/>
              </w:rPr>
            </w:pPr>
            <w:bookmarkStart w:id="292" w:name="_Toc198900621"/>
            <w:r w:rsidRPr="00355A71">
              <w:rPr>
                <w:b w:val="0"/>
                <w:sz w:val="22"/>
                <w:szCs w:val="22"/>
              </w:rPr>
              <w:t>&lt;0,01</w:t>
            </w:r>
            <w:bookmarkEnd w:id="292"/>
          </w:p>
        </w:tc>
        <w:tc>
          <w:tcPr>
            <w:tcW w:w="834" w:type="dxa"/>
          </w:tcPr>
          <w:p w14:paraId="5FD918F8" w14:textId="77777777" w:rsidR="000D22F6" w:rsidRPr="00355A71" w:rsidRDefault="000D22F6" w:rsidP="007A7A19">
            <w:pPr>
              <w:pStyle w:val="DNBANG"/>
              <w:spacing w:before="0" w:after="0" w:line="360" w:lineRule="exact"/>
              <w:rPr>
                <w:b w:val="0"/>
                <w:sz w:val="22"/>
                <w:szCs w:val="22"/>
              </w:rPr>
            </w:pPr>
            <w:bookmarkStart w:id="293" w:name="_Toc198900622"/>
            <w:r w:rsidRPr="00355A71">
              <w:rPr>
                <w:b w:val="0"/>
                <w:sz w:val="22"/>
                <w:szCs w:val="22"/>
              </w:rPr>
              <w:t>&lt;0,01</w:t>
            </w:r>
            <w:bookmarkEnd w:id="293"/>
          </w:p>
        </w:tc>
        <w:tc>
          <w:tcPr>
            <w:tcW w:w="834" w:type="dxa"/>
          </w:tcPr>
          <w:p w14:paraId="269FCE97" w14:textId="77777777" w:rsidR="000D22F6" w:rsidRPr="00355A71" w:rsidRDefault="000D22F6" w:rsidP="007A7A19">
            <w:pPr>
              <w:pStyle w:val="DNBANG"/>
              <w:spacing w:before="0" w:after="0" w:line="360" w:lineRule="exact"/>
              <w:rPr>
                <w:b w:val="0"/>
                <w:sz w:val="22"/>
                <w:szCs w:val="22"/>
              </w:rPr>
            </w:pPr>
            <w:bookmarkStart w:id="294" w:name="_Toc198900623"/>
            <w:r w:rsidRPr="00355A71">
              <w:rPr>
                <w:b w:val="0"/>
                <w:sz w:val="22"/>
                <w:szCs w:val="22"/>
              </w:rPr>
              <w:t>&lt;0,01</w:t>
            </w:r>
            <w:bookmarkEnd w:id="294"/>
          </w:p>
        </w:tc>
        <w:tc>
          <w:tcPr>
            <w:tcW w:w="834" w:type="dxa"/>
          </w:tcPr>
          <w:p w14:paraId="5BC5514B" w14:textId="77777777" w:rsidR="000D22F6" w:rsidRPr="00355A71" w:rsidRDefault="000D22F6" w:rsidP="007A7A19">
            <w:pPr>
              <w:pStyle w:val="DNBANG"/>
              <w:spacing w:before="0" w:after="0" w:line="360" w:lineRule="exact"/>
              <w:rPr>
                <w:b w:val="0"/>
                <w:sz w:val="22"/>
                <w:szCs w:val="22"/>
              </w:rPr>
            </w:pPr>
            <w:bookmarkStart w:id="295" w:name="_Toc198900624"/>
            <w:r w:rsidRPr="00355A71">
              <w:rPr>
                <w:b w:val="0"/>
                <w:sz w:val="22"/>
                <w:szCs w:val="22"/>
              </w:rPr>
              <w:t>&lt;0,01</w:t>
            </w:r>
            <w:bookmarkEnd w:id="295"/>
          </w:p>
        </w:tc>
        <w:tc>
          <w:tcPr>
            <w:tcW w:w="2343" w:type="dxa"/>
          </w:tcPr>
          <w:p w14:paraId="3BCC8D4D" w14:textId="77777777" w:rsidR="000D22F6" w:rsidRPr="00355A71" w:rsidRDefault="000D22F6" w:rsidP="007A7A19">
            <w:pPr>
              <w:pStyle w:val="DNBANG"/>
              <w:spacing w:before="0" w:after="0" w:line="360" w:lineRule="exact"/>
              <w:rPr>
                <w:sz w:val="22"/>
                <w:szCs w:val="22"/>
              </w:rPr>
            </w:pPr>
            <w:bookmarkStart w:id="296" w:name="_Toc198900625"/>
            <w:r w:rsidRPr="00355A71">
              <w:rPr>
                <w:sz w:val="22"/>
                <w:szCs w:val="22"/>
              </w:rPr>
              <w:t>15</w:t>
            </w:r>
            <w:bookmarkEnd w:id="296"/>
          </w:p>
        </w:tc>
      </w:tr>
      <w:tr w:rsidR="000D22F6" w:rsidRPr="00355A71" w14:paraId="48B716D5" w14:textId="77777777" w:rsidTr="000D22F6">
        <w:tc>
          <w:tcPr>
            <w:tcW w:w="810" w:type="dxa"/>
          </w:tcPr>
          <w:p w14:paraId="3D2B60B3" w14:textId="77777777" w:rsidR="000D22F6" w:rsidRPr="00355A71" w:rsidRDefault="000D22F6" w:rsidP="007A7A19">
            <w:pPr>
              <w:pStyle w:val="DNBANG"/>
              <w:spacing w:before="0" w:after="0" w:line="360" w:lineRule="exact"/>
              <w:rPr>
                <w:b w:val="0"/>
                <w:sz w:val="22"/>
                <w:szCs w:val="22"/>
              </w:rPr>
            </w:pPr>
            <w:bookmarkStart w:id="297" w:name="_Toc198900626"/>
            <w:r w:rsidRPr="00355A71">
              <w:rPr>
                <w:b w:val="0"/>
                <w:sz w:val="22"/>
                <w:szCs w:val="22"/>
              </w:rPr>
              <w:t>10</w:t>
            </w:r>
            <w:bookmarkEnd w:id="297"/>
          </w:p>
        </w:tc>
        <w:tc>
          <w:tcPr>
            <w:tcW w:w="935" w:type="dxa"/>
          </w:tcPr>
          <w:p w14:paraId="442988F8" w14:textId="77777777" w:rsidR="000D22F6" w:rsidRPr="00355A71" w:rsidRDefault="000D22F6" w:rsidP="007A7A19">
            <w:pPr>
              <w:pStyle w:val="DNBANG"/>
              <w:spacing w:before="0" w:after="0" w:line="360" w:lineRule="exact"/>
              <w:rPr>
                <w:b w:val="0"/>
                <w:sz w:val="22"/>
                <w:szCs w:val="22"/>
              </w:rPr>
            </w:pPr>
            <w:bookmarkStart w:id="298" w:name="_Toc198900627"/>
            <w:r w:rsidRPr="00355A71">
              <w:rPr>
                <w:b w:val="0"/>
                <w:sz w:val="22"/>
                <w:szCs w:val="22"/>
              </w:rPr>
              <w:t>VOCs</w:t>
            </w:r>
            <w:bookmarkEnd w:id="298"/>
          </w:p>
        </w:tc>
        <w:tc>
          <w:tcPr>
            <w:tcW w:w="803" w:type="dxa"/>
          </w:tcPr>
          <w:p w14:paraId="0878790D" w14:textId="77777777" w:rsidR="000D22F6" w:rsidRPr="00355A71" w:rsidRDefault="000D22F6" w:rsidP="007A7A19">
            <w:pPr>
              <w:pStyle w:val="DNBANG"/>
              <w:spacing w:before="0" w:after="0" w:line="360" w:lineRule="exact"/>
              <w:rPr>
                <w:b w:val="0"/>
                <w:sz w:val="22"/>
                <w:szCs w:val="22"/>
              </w:rPr>
            </w:pPr>
            <w:bookmarkStart w:id="299" w:name="_Toc198900628"/>
            <w:r w:rsidRPr="00355A71">
              <w:rPr>
                <w:b w:val="0"/>
                <w:sz w:val="22"/>
                <w:szCs w:val="22"/>
              </w:rPr>
              <w:t>mg/m</w:t>
            </w:r>
            <w:r w:rsidRPr="00355A71">
              <w:rPr>
                <w:b w:val="0"/>
                <w:sz w:val="22"/>
                <w:szCs w:val="22"/>
                <w:vertAlign w:val="superscript"/>
              </w:rPr>
              <w:t>3</w:t>
            </w:r>
            <w:bookmarkEnd w:id="299"/>
          </w:p>
        </w:tc>
        <w:tc>
          <w:tcPr>
            <w:tcW w:w="834" w:type="dxa"/>
          </w:tcPr>
          <w:p w14:paraId="10C88ADE" w14:textId="77777777" w:rsidR="000D22F6" w:rsidRPr="00355A71" w:rsidRDefault="000D22F6" w:rsidP="007A7A19">
            <w:pPr>
              <w:pStyle w:val="DNBANG"/>
              <w:spacing w:before="0" w:after="0" w:line="360" w:lineRule="exact"/>
              <w:rPr>
                <w:b w:val="0"/>
                <w:sz w:val="22"/>
                <w:szCs w:val="22"/>
              </w:rPr>
            </w:pPr>
            <w:bookmarkStart w:id="300" w:name="_Toc198900629"/>
            <w:r w:rsidRPr="00355A71">
              <w:rPr>
                <w:b w:val="0"/>
                <w:sz w:val="22"/>
                <w:szCs w:val="22"/>
              </w:rPr>
              <w:t>&lt;0,001</w:t>
            </w:r>
            <w:bookmarkEnd w:id="300"/>
          </w:p>
        </w:tc>
        <w:tc>
          <w:tcPr>
            <w:tcW w:w="834" w:type="dxa"/>
          </w:tcPr>
          <w:p w14:paraId="78842164" w14:textId="77777777" w:rsidR="000D22F6" w:rsidRPr="00355A71" w:rsidRDefault="000D22F6" w:rsidP="007A7A19">
            <w:pPr>
              <w:pStyle w:val="DNBANG"/>
              <w:spacing w:before="0" w:after="0" w:line="360" w:lineRule="exact"/>
              <w:rPr>
                <w:b w:val="0"/>
                <w:sz w:val="22"/>
                <w:szCs w:val="22"/>
              </w:rPr>
            </w:pPr>
            <w:bookmarkStart w:id="301" w:name="_Toc198900630"/>
            <w:r w:rsidRPr="00355A71">
              <w:rPr>
                <w:b w:val="0"/>
                <w:sz w:val="22"/>
                <w:szCs w:val="22"/>
              </w:rPr>
              <w:t>&lt;0,001</w:t>
            </w:r>
            <w:bookmarkEnd w:id="301"/>
          </w:p>
        </w:tc>
        <w:tc>
          <w:tcPr>
            <w:tcW w:w="834" w:type="dxa"/>
          </w:tcPr>
          <w:p w14:paraId="0001E2C2" w14:textId="77777777" w:rsidR="000D22F6" w:rsidRPr="00355A71" w:rsidRDefault="000D22F6" w:rsidP="007A7A19">
            <w:pPr>
              <w:pStyle w:val="DNBANG"/>
              <w:spacing w:before="0" w:after="0" w:line="360" w:lineRule="exact"/>
              <w:rPr>
                <w:b w:val="0"/>
                <w:sz w:val="22"/>
                <w:szCs w:val="22"/>
              </w:rPr>
            </w:pPr>
            <w:bookmarkStart w:id="302" w:name="_Toc198900631"/>
            <w:r w:rsidRPr="00355A71">
              <w:rPr>
                <w:b w:val="0"/>
                <w:sz w:val="22"/>
                <w:szCs w:val="22"/>
              </w:rPr>
              <w:t>&lt;0,001</w:t>
            </w:r>
            <w:bookmarkEnd w:id="302"/>
          </w:p>
        </w:tc>
        <w:tc>
          <w:tcPr>
            <w:tcW w:w="834" w:type="dxa"/>
          </w:tcPr>
          <w:p w14:paraId="6364CF77" w14:textId="77777777" w:rsidR="000D22F6" w:rsidRPr="00355A71" w:rsidRDefault="000D22F6" w:rsidP="007A7A19">
            <w:pPr>
              <w:pStyle w:val="DNBANG"/>
              <w:spacing w:before="0" w:after="0" w:line="360" w:lineRule="exact"/>
              <w:rPr>
                <w:b w:val="0"/>
                <w:sz w:val="22"/>
                <w:szCs w:val="22"/>
              </w:rPr>
            </w:pPr>
            <w:bookmarkStart w:id="303" w:name="_Toc198900632"/>
            <w:r w:rsidRPr="00355A71">
              <w:rPr>
                <w:b w:val="0"/>
                <w:sz w:val="22"/>
                <w:szCs w:val="22"/>
              </w:rPr>
              <w:t>&lt;0,001</w:t>
            </w:r>
            <w:bookmarkEnd w:id="303"/>
          </w:p>
        </w:tc>
        <w:tc>
          <w:tcPr>
            <w:tcW w:w="834" w:type="dxa"/>
          </w:tcPr>
          <w:p w14:paraId="2D7801C4" w14:textId="77777777" w:rsidR="000D22F6" w:rsidRPr="00355A71" w:rsidRDefault="000D22F6" w:rsidP="007A7A19">
            <w:pPr>
              <w:pStyle w:val="DNBANG"/>
              <w:spacing w:before="0" w:after="0" w:line="360" w:lineRule="exact"/>
              <w:rPr>
                <w:b w:val="0"/>
                <w:sz w:val="22"/>
                <w:szCs w:val="22"/>
              </w:rPr>
            </w:pPr>
            <w:bookmarkStart w:id="304" w:name="_Toc198900633"/>
            <w:r w:rsidRPr="00355A71">
              <w:rPr>
                <w:b w:val="0"/>
                <w:sz w:val="22"/>
                <w:szCs w:val="22"/>
              </w:rPr>
              <w:t>&lt;0,001</w:t>
            </w:r>
            <w:bookmarkEnd w:id="304"/>
          </w:p>
        </w:tc>
        <w:tc>
          <w:tcPr>
            <w:tcW w:w="2343" w:type="dxa"/>
          </w:tcPr>
          <w:p w14:paraId="6FE8955D" w14:textId="77777777" w:rsidR="000D22F6" w:rsidRPr="00355A71" w:rsidRDefault="000D22F6" w:rsidP="007A7A19">
            <w:pPr>
              <w:pStyle w:val="DNBANG"/>
              <w:spacing w:before="0" w:after="0" w:line="360" w:lineRule="exact"/>
              <w:rPr>
                <w:sz w:val="22"/>
                <w:szCs w:val="22"/>
              </w:rPr>
            </w:pPr>
            <w:bookmarkStart w:id="305" w:name="_Toc198900634"/>
            <w:r w:rsidRPr="00355A71">
              <w:rPr>
                <w:sz w:val="22"/>
                <w:szCs w:val="22"/>
              </w:rPr>
              <w:t>-</w:t>
            </w:r>
            <w:bookmarkEnd w:id="305"/>
          </w:p>
        </w:tc>
      </w:tr>
    </w:tbl>
    <w:p w14:paraId="32F3C192" w14:textId="77777777" w:rsidR="00DC04F8" w:rsidRPr="00355A71" w:rsidRDefault="00DC04F8" w:rsidP="004515E9">
      <w:pPr>
        <w:widowControl w:val="0"/>
        <w:tabs>
          <w:tab w:val="left" w:pos="0"/>
          <w:tab w:val="left" w:pos="284"/>
          <w:tab w:val="left" w:pos="851"/>
          <w:tab w:val="left" w:pos="1120"/>
          <w:tab w:val="left" w:pos="1843"/>
        </w:tabs>
        <w:spacing w:before="0"/>
        <w:ind w:firstLine="567"/>
        <w:rPr>
          <w:b/>
          <w:color w:val="auto"/>
          <w:sz w:val="28"/>
          <w:szCs w:val="28"/>
        </w:rPr>
      </w:pPr>
      <w:r w:rsidRPr="00355A71">
        <w:rPr>
          <w:b/>
          <w:color w:val="auto"/>
          <w:sz w:val="28"/>
          <w:szCs w:val="28"/>
        </w:rPr>
        <w:t>Ghi chú:</w:t>
      </w:r>
    </w:p>
    <w:p w14:paraId="4C55CFDC" w14:textId="77777777" w:rsidR="000D22F6" w:rsidRPr="00355A71" w:rsidRDefault="000D22F6" w:rsidP="004515E9">
      <w:pPr>
        <w:widowControl w:val="0"/>
        <w:tabs>
          <w:tab w:val="left" w:pos="0"/>
          <w:tab w:val="left" w:pos="284"/>
          <w:tab w:val="left" w:pos="851"/>
          <w:tab w:val="left" w:pos="1120"/>
          <w:tab w:val="left" w:pos="1843"/>
        </w:tabs>
        <w:spacing w:before="0"/>
        <w:ind w:firstLine="567"/>
        <w:rPr>
          <w:color w:val="auto"/>
          <w:sz w:val="28"/>
          <w:szCs w:val="28"/>
        </w:rPr>
      </w:pPr>
      <w:r w:rsidRPr="00355A71">
        <w:rPr>
          <w:color w:val="auto"/>
          <w:sz w:val="28"/>
          <w:szCs w:val="28"/>
        </w:rPr>
        <w:t>- KK1: Khu vực hành chính (X: 2321134; Y: 554547)</w:t>
      </w:r>
    </w:p>
    <w:p w14:paraId="13141240" w14:textId="77777777" w:rsidR="000D22F6" w:rsidRPr="00355A71" w:rsidRDefault="000D22F6" w:rsidP="000D22F6">
      <w:pPr>
        <w:widowControl w:val="0"/>
        <w:tabs>
          <w:tab w:val="left" w:pos="0"/>
          <w:tab w:val="left" w:pos="284"/>
          <w:tab w:val="left" w:pos="851"/>
          <w:tab w:val="left" w:pos="1120"/>
          <w:tab w:val="left" w:pos="1843"/>
        </w:tabs>
        <w:spacing w:before="0"/>
        <w:ind w:firstLine="567"/>
        <w:rPr>
          <w:color w:val="auto"/>
          <w:sz w:val="28"/>
          <w:szCs w:val="28"/>
        </w:rPr>
      </w:pPr>
      <w:r w:rsidRPr="00355A71">
        <w:rPr>
          <w:color w:val="auto"/>
          <w:sz w:val="28"/>
          <w:szCs w:val="28"/>
        </w:rPr>
        <w:t>- KK2: Khu vực phụ trợ (X: 2321</w:t>
      </w:r>
      <w:r w:rsidR="008F4791" w:rsidRPr="00355A71">
        <w:rPr>
          <w:color w:val="auto"/>
          <w:sz w:val="28"/>
          <w:szCs w:val="28"/>
        </w:rPr>
        <w:t>072</w:t>
      </w:r>
      <w:r w:rsidRPr="00355A71">
        <w:rPr>
          <w:color w:val="auto"/>
          <w:sz w:val="28"/>
          <w:szCs w:val="28"/>
        </w:rPr>
        <w:t>; Y: 554</w:t>
      </w:r>
      <w:r w:rsidR="008F4791" w:rsidRPr="00355A71">
        <w:rPr>
          <w:color w:val="auto"/>
          <w:sz w:val="28"/>
          <w:szCs w:val="28"/>
        </w:rPr>
        <w:t>446</w:t>
      </w:r>
      <w:r w:rsidRPr="00355A71">
        <w:rPr>
          <w:color w:val="auto"/>
          <w:sz w:val="28"/>
          <w:szCs w:val="28"/>
        </w:rPr>
        <w:t>)</w:t>
      </w:r>
    </w:p>
    <w:p w14:paraId="040CE73D" w14:textId="77777777" w:rsidR="000D22F6" w:rsidRPr="00355A71" w:rsidRDefault="000D22F6" w:rsidP="000D22F6">
      <w:pPr>
        <w:widowControl w:val="0"/>
        <w:tabs>
          <w:tab w:val="left" w:pos="0"/>
          <w:tab w:val="left" w:pos="284"/>
          <w:tab w:val="left" w:pos="851"/>
          <w:tab w:val="left" w:pos="1120"/>
          <w:tab w:val="left" w:pos="1843"/>
        </w:tabs>
        <w:spacing w:before="0"/>
        <w:ind w:firstLine="567"/>
        <w:rPr>
          <w:color w:val="auto"/>
          <w:sz w:val="28"/>
          <w:szCs w:val="28"/>
        </w:rPr>
      </w:pPr>
      <w:r w:rsidRPr="00355A71">
        <w:rPr>
          <w:color w:val="auto"/>
          <w:sz w:val="28"/>
          <w:szCs w:val="28"/>
        </w:rPr>
        <w:t>- KK3: Khu vực sản xuất thuốc (X: 2321</w:t>
      </w:r>
      <w:r w:rsidR="008F4791" w:rsidRPr="00355A71">
        <w:rPr>
          <w:color w:val="auto"/>
          <w:sz w:val="28"/>
          <w:szCs w:val="28"/>
        </w:rPr>
        <w:t>076</w:t>
      </w:r>
      <w:r w:rsidRPr="00355A71">
        <w:rPr>
          <w:color w:val="auto"/>
          <w:sz w:val="28"/>
          <w:szCs w:val="28"/>
        </w:rPr>
        <w:t>; Y: 554</w:t>
      </w:r>
      <w:r w:rsidR="008F4791" w:rsidRPr="00355A71">
        <w:rPr>
          <w:color w:val="auto"/>
          <w:sz w:val="28"/>
          <w:szCs w:val="28"/>
        </w:rPr>
        <w:t>472</w:t>
      </w:r>
      <w:r w:rsidRPr="00355A71">
        <w:rPr>
          <w:color w:val="auto"/>
          <w:sz w:val="28"/>
          <w:szCs w:val="28"/>
        </w:rPr>
        <w:t>)</w:t>
      </w:r>
    </w:p>
    <w:p w14:paraId="7E0FB54C" w14:textId="77777777" w:rsidR="000D22F6" w:rsidRPr="00355A71" w:rsidRDefault="000D22F6" w:rsidP="000D22F6">
      <w:pPr>
        <w:widowControl w:val="0"/>
        <w:tabs>
          <w:tab w:val="left" w:pos="0"/>
          <w:tab w:val="left" w:pos="284"/>
          <w:tab w:val="left" w:pos="851"/>
          <w:tab w:val="left" w:pos="1120"/>
          <w:tab w:val="left" w:pos="1843"/>
        </w:tabs>
        <w:spacing w:before="0"/>
        <w:ind w:firstLine="567"/>
        <w:rPr>
          <w:color w:val="auto"/>
          <w:sz w:val="28"/>
          <w:szCs w:val="28"/>
        </w:rPr>
      </w:pPr>
      <w:r w:rsidRPr="00355A71">
        <w:rPr>
          <w:color w:val="auto"/>
          <w:sz w:val="28"/>
          <w:szCs w:val="28"/>
        </w:rPr>
        <w:t>- KK4: Khu vực sản xuất thuốc (X: 2321</w:t>
      </w:r>
      <w:r w:rsidR="008F4791" w:rsidRPr="00355A71">
        <w:rPr>
          <w:color w:val="auto"/>
          <w:sz w:val="28"/>
          <w:szCs w:val="28"/>
        </w:rPr>
        <w:t>083</w:t>
      </w:r>
      <w:r w:rsidRPr="00355A71">
        <w:rPr>
          <w:color w:val="auto"/>
          <w:sz w:val="28"/>
          <w:szCs w:val="28"/>
        </w:rPr>
        <w:t>; Y: 554</w:t>
      </w:r>
      <w:r w:rsidR="008F4791" w:rsidRPr="00355A71">
        <w:rPr>
          <w:color w:val="auto"/>
          <w:sz w:val="28"/>
          <w:szCs w:val="28"/>
        </w:rPr>
        <w:t>486</w:t>
      </w:r>
      <w:r w:rsidRPr="00355A71">
        <w:rPr>
          <w:color w:val="auto"/>
          <w:sz w:val="28"/>
          <w:szCs w:val="28"/>
        </w:rPr>
        <w:t>)</w:t>
      </w:r>
    </w:p>
    <w:p w14:paraId="3BAB0FE8" w14:textId="77777777" w:rsidR="000D22F6" w:rsidRPr="00355A71" w:rsidRDefault="000D22F6" w:rsidP="000D22F6">
      <w:pPr>
        <w:widowControl w:val="0"/>
        <w:tabs>
          <w:tab w:val="left" w:pos="0"/>
          <w:tab w:val="left" w:pos="284"/>
          <w:tab w:val="left" w:pos="851"/>
          <w:tab w:val="left" w:pos="1120"/>
          <w:tab w:val="left" w:pos="1843"/>
        </w:tabs>
        <w:spacing w:before="0"/>
        <w:ind w:firstLine="567"/>
        <w:rPr>
          <w:color w:val="auto"/>
          <w:sz w:val="28"/>
          <w:szCs w:val="28"/>
        </w:rPr>
      </w:pPr>
      <w:r w:rsidRPr="00355A71">
        <w:rPr>
          <w:color w:val="auto"/>
          <w:sz w:val="28"/>
          <w:szCs w:val="28"/>
        </w:rPr>
        <w:t>- KK5: Khu vực thí nghiệm (X: 2321134; Y: 5545</w:t>
      </w:r>
      <w:r w:rsidR="008F4791" w:rsidRPr="00355A71">
        <w:rPr>
          <w:color w:val="auto"/>
          <w:sz w:val="28"/>
          <w:szCs w:val="28"/>
        </w:rPr>
        <w:t>42</w:t>
      </w:r>
      <w:r w:rsidRPr="00355A71">
        <w:rPr>
          <w:color w:val="auto"/>
          <w:sz w:val="28"/>
          <w:szCs w:val="28"/>
        </w:rPr>
        <w:t>)</w:t>
      </w:r>
    </w:p>
    <w:p w14:paraId="2C8E1551" w14:textId="77777777" w:rsidR="00111CCD" w:rsidRPr="00355A71" w:rsidRDefault="00DC04F8" w:rsidP="007A7A19">
      <w:pPr>
        <w:widowControl w:val="0"/>
        <w:tabs>
          <w:tab w:val="left" w:pos="0"/>
          <w:tab w:val="left" w:pos="284"/>
          <w:tab w:val="left" w:pos="851"/>
          <w:tab w:val="left" w:pos="1120"/>
          <w:tab w:val="left" w:pos="1843"/>
        </w:tabs>
        <w:spacing w:before="0"/>
        <w:ind w:firstLine="567"/>
        <w:rPr>
          <w:color w:val="auto"/>
          <w:sz w:val="28"/>
          <w:szCs w:val="28"/>
        </w:rPr>
      </w:pPr>
      <w:r w:rsidRPr="00355A71">
        <w:rPr>
          <w:color w:val="auto"/>
          <w:sz w:val="28"/>
          <w:szCs w:val="28"/>
        </w:rPr>
        <w:t xml:space="preserve">- </w:t>
      </w:r>
      <w:r w:rsidRPr="00355A71">
        <w:rPr>
          <w:b/>
          <w:color w:val="auto"/>
          <w:sz w:val="28"/>
          <w:szCs w:val="28"/>
        </w:rPr>
        <w:t>QCVN 02:2019/BYT</w:t>
      </w:r>
      <w:r w:rsidRPr="00355A71">
        <w:rPr>
          <w:color w:val="auto"/>
          <w:sz w:val="28"/>
          <w:szCs w:val="28"/>
        </w:rPr>
        <w:t>: Quy chuẩn kỹ thuật quốc gia về bụi - giá trị giới hạn tiếp xúc cho phép bụi tại nơi làm việ</w:t>
      </w:r>
      <w:bookmarkStart w:id="306" w:name="_Toc156583823"/>
      <w:r w:rsidR="007A7A19" w:rsidRPr="00355A71">
        <w:rPr>
          <w:color w:val="auto"/>
          <w:sz w:val="28"/>
          <w:szCs w:val="28"/>
        </w:rPr>
        <w:t>c.</w:t>
      </w:r>
    </w:p>
    <w:p w14:paraId="61D49CB1" w14:textId="6A723FE7" w:rsidR="00111CCD" w:rsidRPr="00355A71" w:rsidRDefault="007A7A19" w:rsidP="004515E9">
      <w:pPr>
        <w:pStyle w:val="Heading2"/>
        <w:spacing w:before="0"/>
        <w:rPr>
          <w:rFonts w:cs="Times New Roman"/>
          <w:b w:val="0"/>
          <w:color w:val="auto"/>
          <w:sz w:val="28"/>
          <w:szCs w:val="28"/>
          <w:lang w:val="en-US"/>
        </w:rPr>
      </w:pPr>
      <w:r w:rsidRPr="00355A71">
        <w:rPr>
          <w:rFonts w:cs="Times New Roman"/>
          <w:color w:val="auto"/>
          <w:sz w:val="28"/>
          <w:szCs w:val="28"/>
          <w:lang w:val="vi-VN"/>
        </w:rPr>
        <w:tab/>
      </w:r>
      <w:r w:rsidRPr="00355A71">
        <w:rPr>
          <w:rFonts w:cs="Times New Roman"/>
          <w:b w:val="0"/>
          <w:color w:val="auto"/>
          <w:sz w:val="28"/>
          <w:szCs w:val="28"/>
          <w:lang w:val="en-US"/>
        </w:rPr>
        <w:t>Nồng độ bụi và các chất khí trong môi trường không khí khu vực làm việc đều lằm trong giới hạn cho phép.</w:t>
      </w:r>
    </w:p>
    <w:p w14:paraId="279BD38C" w14:textId="77777777" w:rsidR="00920C1C" w:rsidRPr="00355A71" w:rsidRDefault="00920C1C">
      <w:pPr>
        <w:spacing w:before="0" w:after="160" w:line="259" w:lineRule="auto"/>
        <w:jc w:val="left"/>
        <w:rPr>
          <w:rFonts w:eastAsiaTheme="majorEastAsia" w:cs="Times New Roman"/>
          <w:b/>
          <w:color w:val="auto"/>
          <w:sz w:val="28"/>
          <w:szCs w:val="28"/>
          <w:lang w:val="vi-VN"/>
        </w:rPr>
      </w:pPr>
      <w:r w:rsidRPr="00355A71">
        <w:rPr>
          <w:rFonts w:cs="Times New Roman"/>
          <w:color w:val="auto"/>
          <w:sz w:val="28"/>
          <w:szCs w:val="28"/>
          <w:lang w:val="vi-VN"/>
        </w:rPr>
        <w:br w:type="page"/>
      </w:r>
    </w:p>
    <w:p w14:paraId="29F92830" w14:textId="209FA579" w:rsidR="003B2580" w:rsidRPr="00355A71" w:rsidRDefault="00FC0D06" w:rsidP="005F31CF">
      <w:pPr>
        <w:pStyle w:val="Heading2"/>
        <w:spacing w:before="0"/>
        <w:rPr>
          <w:rFonts w:cs="Times New Roman"/>
          <w:color w:val="auto"/>
          <w:sz w:val="28"/>
          <w:szCs w:val="28"/>
          <w:lang w:val="vi-VN"/>
        </w:rPr>
      </w:pPr>
      <w:r w:rsidRPr="00355A71">
        <w:rPr>
          <w:rFonts w:cs="Times New Roman"/>
          <w:color w:val="auto"/>
          <w:sz w:val="28"/>
          <w:szCs w:val="28"/>
          <w:lang w:val="vi-VN"/>
        </w:rPr>
        <w:lastRenderedPageBreak/>
        <w:t>3.3. Công trình, biện pháp lưu giữ,</w:t>
      </w:r>
      <w:r w:rsidR="00CE0550" w:rsidRPr="00355A71">
        <w:rPr>
          <w:rFonts w:cs="Times New Roman"/>
          <w:color w:val="auto"/>
          <w:sz w:val="28"/>
          <w:szCs w:val="28"/>
          <w:lang w:val="vi-VN"/>
        </w:rPr>
        <w:t xml:space="preserve"> </w:t>
      </w:r>
      <w:r w:rsidRPr="00355A71">
        <w:rPr>
          <w:rFonts w:cs="Times New Roman"/>
          <w:color w:val="auto"/>
          <w:sz w:val="28"/>
          <w:szCs w:val="28"/>
          <w:lang w:val="vi-VN"/>
        </w:rPr>
        <w:t>xử lý chất thải rắn thông thường</w:t>
      </w:r>
      <w:bookmarkEnd w:id="306"/>
    </w:p>
    <w:p w14:paraId="4AFA20E3" w14:textId="48241305" w:rsidR="003B2580" w:rsidRPr="00355A71" w:rsidRDefault="005F31CF" w:rsidP="005F31CF">
      <w:pPr>
        <w:spacing w:before="0"/>
        <w:rPr>
          <w:rFonts w:cs="Times New Roman"/>
          <w:color w:val="auto"/>
          <w:sz w:val="28"/>
          <w:szCs w:val="28"/>
          <w:lang w:val="vi-VN"/>
        </w:rPr>
      </w:pPr>
      <w:r w:rsidRPr="00355A71">
        <w:rPr>
          <w:rFonts w:cs="Times New Roman"/>
          <w:noProof/>
          <w:color w:val="auto"/>
          <w:sz w:val="28"/>
          <w:szCs w:val="28"/>
          <w:lang w:val="en-US"/>
        </w:rPr>
        <w:drawing>
          <wp:anchor distT="0" distB="0" distL="114300" distR="114300" simplePos="0" relativeHeight="251713536" behindDoc="1" locked="0" layoutInCell="1" allowOverlap="1" wp14:anchorId="3BB35318" wp14:editId="5AD2A810">
            <wp:simplePos x="0" y="0"/>
            <wp:positionH relativeFrom="column">
              <wp:posOffset>344904</wp:posOffset>
            </wp:positionH>
            <wp:positionV relativeFrom="paragraph">
              <wp:posOffset>1550</wp:posOffset>
            </wp:positionV>
            <wp:extent cx="4829645" cy="3346450"/>
            <wp:effectExtent l="0" t="0" r="9525" b="6350"/>
            <wp:wrapNone/>
            <wp:docPr id="6" name="Picture 6" descr="D:\Tài liệu môi trường\Báo cáo cấp giấy phép môi trường\Amepro\Bản chỉnh sửa theo ý kiến đoàn kiểm tra\LGCT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ài liệu môi trường\Báo cáo cấp giấy phép môi trường\Amepro\Bản chỉnh sửa theo ý kiến đoàn kiểm tra\LGCT 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30576" cy="3347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3E6A40" w14:textId="10158EC0" w:rsidR="003B2580" w:rsidRPr="00355A71" w:rsidRDefault="003B2580" w:rsidP="005F31CF">
      <w:pPr>
        <w:spacing w:before="0"/>
        <w:rPr>
          <w:rFonts w:cs="Times New Roman"/>
          <w:color w:val="auto"/>
          <w:sz w:val="28"/>
          <w:szCs w:val="28"/>
          <w:lang w:val="vi-VN"/>
        </w:rPr>
      </w:pPr>
    </w:p>
    <w:p w14:paraId="410AF1C6" w14:textId="6B667B1D" w:rsidR="003B2580" w:rsidRPr="00355A71" w:rsidRDefault="003B2580" w:rsidP="004515E9">
      <w:pPr>
        <w:spacing w:before="0"/>
        <w:ind w:firstLine="720"/>
        <w:rPr>
          <w:rFonts w:cs="Times New Roman"/>
          <w:color w:val="auto"/>
          <w:sz w:val="28"/>
          <w:szCs w:val="28"/>
          <w:lang w:val="vi-VN"/>
        </w:rPr>
      </w:pPr>
    </w:p>
    <w:p w14:paraId="558DEF89" w14:textId="706E0220" w:rsidR="003B2580" w:rsidRPr="00355A71" w:rsidRDefault="003B2580" w:rsidP="004515E9">
      <w:pPr>
        <w:spacing w:before="0"/>
        <w:ind w:firstLine="720"/>
        <w:rPr>
          <w:rFonts w:cs="Times New Roman"/>
          <w:color w:val="auto"/>
          <w:sz w:val="28"/>
          <w:szCs w:val="28"/>
          <w:lang w:val="vi-VN"/>
        </w:rPr>
      </w:pPr>
    </w:p>
    <w:p w14:paraId="47548587" w14:textId="3BEF0A3B" w:rsidR="003B2580" w:rsidRPr="00355A71" w:rsidRDefault="003B2580" w:rsidP="004515E9">
      <w:pPr>
        <w:spacing w:before="0"/>
        <w:ind w:firstLine="720"/>
        <w:rPr>
          <w:rFonts w:cs="Times New Roman"/>
          <w:color w:val="auto"/>
          <w:sz w:val="28"/>
          <w:szCs w:val="28"/>
          <w:lang w:val="vi-VN"/>
        </w:rPr>
      </w:pPr>
    </w:p>
    <w:p w14:paraId="5C6841D0" w14:textId="0C452B44" w:rsidR="003B2580" w:rsidRPr="00355A71" w:rsidRDefault="003B2580" w:rsidP="004515E9">
      <w:pPr>
        <w:spacing w:before="0"/>
        <w:ind w:firstLine="720"/>
        <w:rPr>
          <w:rFonts w:cs="Times New Roman"/>
          <w:color w:val="auto"/>
          <w:sz w:val="28"/>
          <w:szCs w:val="28"/>
          <w:lang w:val="vi-VN"/>
        </w:rPr>
      </w:pPr>
    </w:p>
    <w:p w14:paraId="54997863" w14:textId="538E9550" w:rsidR="003B2580" w:rsidRPr="00355A71" w:rsidRDefault="003B2580" w:rsidP="004515E9">
      <w:pPr>
        <w:spacing w:before="0"/>
        <w:ind w:firstLine="720"/>
        <w:rPr>
          <w:rFonts w:cs="Times New Roman"/>
          <w:color w:val="auto"/>
          <w:sz w:val="28"/>
          <w:szCs w:val="28"/>
          <w:lang w:val="vi-VN"/>
        </w:rPr>
      </w:pPr>
    </w:p>
    <w:p w14:paraId="2002F79B" w14:textId="2EC49D48" w:rsidR="003B2580" w:rsidRPr="00355A71" w:rsidRDefault="003B2580" w:rsidP="004515E9">
      <w:pPr>
        <w:spacing w:before="0"/>
        <w:ind w:firstLine="720"/>
        <w:rPr>
          <w:rFonts w:cs="Times New Roman"/>
          <w:color w:val="auto"/>
          <w:sz w:val="28"/>
          <w:szCs w:val="28"/>
          <w:lang w:val="vi-VN"/>
        </w:rPr>
      </w:pPr>
    </w:p>
    <w:p w14:paraId="47D2AC8C" w14:textId="276E4F1A" w:rsidR="003B2580" w:rsidRPr="00355A71" w:rsidRDefault="003B2580" w:rsidP="004515E9">
      <w:pPr>
        <w:spacing w:before="0"/>
        <w:ind w:firstLine="720"/>
        <w:rPr>
          <w:rFonts w:cs="Times New Roman"/>
          <w:color w:val="auto"/>
          <w:sz w:val="28"/>
          <w:szCs w:val="28"/>
          <w:lang w:val="vi-VN"/>
        </w:rPr>
      </w:pPr>
    </w:p>
    <w:p w14:paraId="4DDD6685" w14:textId="1DD398A2" w:rsidR="003B2580" w:rsidRPr="00355A71" w:rsidRDefault="003B2580" w:rsidP="004515E9">
      <w:pPr>
        <w:spacing w:before="0"/>
        <w:ind w:firstLine="720"/>
        <w:rPr>
          <w:rFonts w:cs="Times New Roman"/>
          <w:color w:val="auto"/>
          <w:sz w:val="28"/>
          <w:szCs w:val="28"/>
          <w:lang w:val="vi-VN"/>
        </w:rPr>
      </w:pPr>
    </w:p>
    <w:p w14:paraId="599330D4" w14:textId="7168D335" w:rsidR="003B2580" w:rsidRPr="00355A71" w:rsidRDefault="003B2580" w:rsidP="004515E9">
      <w:pPr>
        <w:spacing w:before="0"/>
        <w:ind w:firstLine="720"/>
        <w:rPr>
          <w:rFonts w:cs="Times New Roman"/>
          <w:color w:val="auto"/>
          <w:sz w:val="28"/>
          <w:szCs w:val="28"/>
          <w:lang w:val="vi-VN"/>
        </w:rPr>
      </w:pPr>
    </w:p>
    <w:p w14:paraId="200F6B5E" w14:textId="77777777" w:rsidR="00920C1C" w:rsidRPr="00355A71" w:rsidRDefault="00920C1C" w:rsidP="004515E9">
      <w:pPr>
        <w:spacing w:before="0"/>
        <w:ind w:firstLine="720"/>
        <w:rPr>
          <w:rFonts w:cs="Times New Roman"/>
          <w:color w:val="auto"/>
          <w:sz w:val="28"/>
          <w:szCs w:val="28"/>
          <w:lang w:val="vi-VN"/>
        </w:rPr>
      </w:pPr>
    </w:p>
    <w:p w14:paraId="5D7B97C8" w14:textId="5A21421E" w:rsidR="003B2580" w:rsidRPr="00355A71" w:rsidRDefault="003B2580" w:rsidP="004515E9">
      <w:pPr>
        <w:spacing w:before="0"/>
        <w:ind w:firstLine="720"/>
        <w:rPr>
          <w:rFonts w:cs="Times New Roman"/>
          <w:color w:val="auto"/>
          <w:sz w:val="28"/>
          <w:szCs w:val="28"/>
          <w:lang w:val="vi-VN"/>
        </w:rPr>
      </w:pPr>
    </w:p>
    <w:p w14:paraId="5153E7A9" w14:textId="48F24C98" w:rsidR="003B2580" w:rsidRPr="00355A71" w:rsidRDefault="005F31CF" w:rsidP="004515E9">
      <w:pPr>
        <w:spacing w:before="0"/>
        <w:ind w:firstLine="720"/>
        <w:rPr>
          <w:rFonts w:cs="Times New Roman"/>
          <w:color w:val="auto"/>
          <w:sz w:val="28"/>
          <w:szCs w:val="28"/>
          <w:lang w:val="vi-VN"/>
        </w:rPr>
      </w:pPr>
      <w:r w:rsidRPr="00355A71">
        <w:rPr>
          <w:rFonts w:cs="Times New Roman"/>
          <w:noProof/>
          <w:color w:val="auto"/>
          <w:sz w:val="28"/>
          <w:szCs w:val="28"/>
          <w:lang w:val="en-US"/>
        </w:rPr>
        <w:drawing>
          <wp:anchor distT="0" distB="0" distL="114300" distR="114300" simplePos="0" relativeHeight="251712512" behindDoc="1" locked="0" layoutInCell="1" allowOverlap="1" wp14:anchorId="178570AE" wp14:editId="317EE6C6">
            <wp:simplePos x="0" y="0"/>
            <wp:positionH relativeFrom="margin">
              <wp:posOffset>309278</wp:posOffset>
            </wp:positionH>
            <wp:positionV relativeFrom="paragraph">
              <wp:posOffset>155979</wp:posOffset>
            </wp:positionV>
            <wp:extent cx="4882795" cy="40640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88171" cy="4068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ED7F8A" w14:textId="02157851" w:rsidR="003B2580" w:rsidRPr="00355A71" w:rsidRDefault="003B2580" w:rsidP="004515E9">
      <w:pPr>
        <w:spacing w:before="0"/>
        <w:ind w:firstLine="720"/>
        <w:rPr>
          <w:rFonts w:cs="Times New Roman"/>
          <w:color w:val="auto"/>
          <w:sz w:val="28"/>
          <w:szCs w:val="28"/>
          <w:lang w:val="vi-VN"/>
        </w:rPr>
      </w:pPr>
    </w:p>
    <w:p w14:paraId="450E2463" w14:textId="3B7B2C41" w:rsidR="003B2580" w:rsidRPr="00355A71" w:rsidRDefault="003B2580" w:rsidP="004515E9">
      <w:pPr>
        <w:spacing w:before="0"/>
        <w:ind w:firstLine="720"/>
        <w:rPr>
          <w:rFonts w:cs="Times New Roman"/>
          <w:color w:val="auto"/>
          <w:sz w:val="28"/>
          <w:szCs w:val="28"/>
          <w:lang w:val="vi-VN"/>
        </w:rPr>
      </w:pPr>
    </w:p>
    <w:p w14:paraId="38AF9513" w14:textId="3B61A9EB" w:rsidR="005F31CF" w:rsidRPr="00355A71" w:rsidRDefault="005F31CF" w:rsidP="004515E9">
      <w:pPr>
        <w:spacing w:before="0"/>
        <w:ind w:firstLine="720"/>
        <w:rPr>
          <w:rFonts w:cs="Times New Roman"/>
          <w:color w:val="auto"/>
          <w:sz w:val="28"/>
          <w:szCs w:val="28"/>
          <w:lang w:val="vi-VN"/>
        </w:rPr>
      </w:pPr>
    </w:p>
    <w:p w14:paraId="1FBEC390" w14:textId="2B1FB3FD" w:rsidR="005F31CF" w:rsidRPr="00355A71" w:rsidRDefault="005F31CF" w:rsidP="004515E9">
      <w:pPr>
        <w:spacing w:before="0"/>
        <w:ind w:firstLine="720"/>
        <w:rPr>
          <w:rFonts w:cs="Times New Roman"/>
          <w:color w:val="auto"/>
          <w:sz w:val="28"/>
          <w:szCs w:val="28"/>
          <w:lang w:val="vi-VN"/>
        </w:rPr>
      </w:pPr>
    </w:p>
    <w:p w14:paraId="75CCA9C5" w14:textId="728DE74D" w:rsidR="005F31CF" w:rsidRPr="00355A71" w:rsidRDefault="005F31CF" w:rsidP="004515E9">
      <w:pPr>
        <w:spacing w:before="0"/>
        <w:ind w:firstLine="720"/>
        <w:rPr>
          <w:rFonts w:cs="Times New Roman"/>
          <w:color w:val="auto"/>
          <w:sz w:val="28"/>
          <w:szCs w:val="28"/>
          <w:lang w:val="vi-VN"/>
        </w:rPr>
      </w:pPr>
    </w:p>
    <w:p w14:paraId="48EF6E6E" w14:textId="5DE52F34" w:rsidR="005F31CF" w:rsidRPr="00355A71" w:rsidRDefault="005F31CF" w:rsidP="004515E9">
      <w:pPr>
        <w:spacing w:before="0"/>
        <w:ind w:firstLine="720"/>
        <w:rPr>
          <w:rFonts w:cs="Times New Roman"/>
          <w:color w:val="auto"/>
          <w:sz w:val="28"/>
          <w:szCs w:val="28"/>
          <w:lang w:val="vi-VN"/>
        </w:rPr>
      </w:pPr>
    </w:p>
    <w:p w14:paraId="3C50C418" w14:textId="77777777" w:rsidR="005F31CF" w:rsidRPr="00355A71" w:rsidRDefault="005F31CF" w:rsidP="004515E9">
      <w:pPr>
        <w:spacing w:before="0"/>
        <w:ind w:firstLine="720"/>
        <w:rPr>
          <w:rFonts w:cs="Times New Roman"/>
          <w:color w:val="auto"/>
          <w:sz w:val="28"/>
          <w:szCs w:val="28"/>
          <w:lang w:val="vi-VN"/>
        </w:rPr>
      </w:pPr>
    </w:p>
    <w:p w14:paraId="6F87568D" w14:textId="1B4C5523" w:rsidR="003B2580" w:rsidRPr="00355A71" w:rsidRDefault="003B2580" w:rsidP="004515E9">
      <w:pPr>
        <w:spacing w:before="0"/>
        <w:ind w:firstLine="720"/>
        <w:rPr>
          <w:rFonts w:cs="Times New Roman"/>
          <w:color w:val="auto"/>
          <w:sz w:val="28"/>
          <w:szCs w:val="28"/>
          <w:lang w:val="vi-VN"/>
        </w:rPr>
      </w:pPr>
    </w:p>
    <w:p w14:paraId="5A6ACD32" w14:textId="6428E823" w:rsidR="003B2580" w:rsidRPr="00355A71" w:rsidRDefault="003B2580" w:rsidP="004515E9">
      <w:pPr>
        <w:spacing w:before="0"/>
        <w:ind w:firstLine="720"/>
        <w:rPr>
          <w:rFonts w:cs="Times New Roman"/>
          <w:color w:val="auto"/>
          <w:sz w:val="28"/>
          <w:szCs w:val="28"/>
          <w:lang w:val="vi-VN"/>
        </w:rPr>
      </w:pPr>
    </w:p>
    <w:p w14:paraId="105E7DEE" w14:textId="459E763E" w:rsidR="005F31CF" w:rsidRPr="00355A71" w:rsidRDefault="005F31CF" w:rsidP="004515E9">
      <w:pPr>
        <w:spacing w:before="0"/>
        <w:ind w:firstLine="720"/>
        <w:rPr>
          <w:rFonts w:cs="Times New Roman"/>
          <w:color w:val="auto"/>
          <w:sz w:val="28"/>
          <w:szCs w:val="28"/>
          <w:lang w:val="vi-VN"/>
        </w:rPr>
      </w:pPr>
    </w:p>
    <w:p w14:paraId="6B2AF0FA" w14:textId="3E954172" w:rsidR="005F31CF" w:rsidRPr="00355A71" w:rsidRDefault="005F31CF" w:rsidP="004515E9">
      <w:pPr>
        <w:spacing w:before="0"/>
        <w:ind w:firstLine="720"/>
        <w:rPr>
          <w:rFonts w:cs="Times New Roman"/>
          <w:color w:val="auto"/>
          <w:sz w:val="28"/>
          <w:szCs w:val="28"/>
          <w:lang w:val="vi-VN"/>
        </w:rPr>
      </w:pPr>
    </w:p>
    <w:p w14:paraId="7EFC958A" w14:textId="29D40604" w:rsidR="005F31CF" w:rsidRPr="00355A71" w:rsidRDefault="005F31CF" w:rsidP="004515E9">
      <w:pPr>
        <w:spacing w:before="0"/>
        <w:ind w:firstLine="720"/>
        <w:rPr>
          <w:rFonts w:cs="Times New Roman"/>
          <w:color w:val="auto"/>
          <w:sz w:val="28"/>
          <w:szCs w:val="28"/>
          <w:lang w:val="vi-VN"/>
        </w:rPr>
      </w:pPr>
    </w:p>
    <w:p w14:paraId="45F7A08B" w14:textId="2A331617" w:rsidR="005F31CF" w:rsidRPr="00355A71" w:rsidRDefault="005F31CF" w:rsidP="004515E9">
      <w:pPr>
        <w:spacing w:before="0"/>
        <w:ind w:firstLine="720"/>
        <w:rPr>
          <w:rFonts w:cs="Times New Roman"/>
          <w:color w:val="auto"/>
          <w:sz w:val="28"/>
          <w:szCs w:val="28"/>
          <w:lang w:val="vi-VN"/>
        </w:rPr>
      </w:pPr>
    </w:p>
    <w:p w14:paraId="04E33CB6" w14:textId="50FE6BA6" w:rsidR="005F31CF" w:rsidRPr="00355A71" w:rsidRDefault="005F31CF" w:rsidP="004515E9">
      <w:pPr>
        <w:spacing w:before="0"/>
        <w:ind w:firstLine="720"/>
        <w:rPr>
          <w:rFonts w:cs="Times New Roman"/>
          <w:color w:val="auto"/>
          <w:sz w:val="28"/>
          <w:szCs w:val="28"/>
          <w:lang w:val="vi-VN"/>
        </w:rPr>
      </w:pPr>
    </w:p>
    <w:p w14:paraId="4B74AE0C" w14:textId="27BE6F43" w:rsidR="005F31CF" w:rsidRPr="00355A71" w:rsidRDefault="005F31CF" w:rsidP="004515E9">
      <w:pPr>
        <w:spacing w:before="0"/>
        <w:ind w:firstLine="720"/>
        <w:rPr>
          <w:rFonts w:cs="Times New Roman"/>
          <w:color w:val="auto"/>
          <w:sz w:val="28"/>
          <w:szCs w:val="28"/>
          <w:lang w:val="vi-VN"/>
        </w:rPr>
      </w:pPr>
    </w:p>
    <w:p w14:paraId="4FBF2007" w14:textId="52AD94A2" w:rsidR="005F31CF" w:rsidRPr="00355A71" w:rsidRDefault="005F31CF" w:rsidP="004515E9">
      <w:pPr>
        <w:spacing w:before="0"/>
        <w:ind w:firstLine="720"/>
        <w:rPr>
          <w:rFonts w:cs="Times New Roman"/>
          <w:color w:val="auto"/>
          <w:sz w:val="28"/>
          <w:szCs w:val="28"/>
          <w:lang w:val="vi-VN"/>
        </w:rPr>
      </w:pPr>
    </w:p>
    <w:p w14:paraId="682BFA31" w14:textId="307872E3" w:rsidR="005F31CF" w:rsidRPr="00355A71" w:rsidRDefault="005F31CF" w:rsidP="005F31CF">
      <w:pPr>
        <w:spacing w:before="0"/>
        <w:jc w:val="center"/>
        <w:rPr>
          <w:rFonts w:cs="Times New Roman"/>
          <w:b/>
          <w:color w:val="auto"/>
          <w:sz w:val="28"/>
          <w:szCs w:val="28"/>
          <w:lang w:val="en-US"/>
        </w:rPr>
      </w:pPr>
      <w:r w:rsidRPr="00355A71">
        <w:rPr>
          <w:rFonts w:cs="Times New Roman"/>
          <w:b/>
          <w:color w:val="auto"/>
          <w:sz w:val="28"/>
          <w:szCs w:val="28"/>
          <w:lang w:val="en-US"/>
        </w:rPr>
        <w:t>Hình 3.</w:t>
      </w:r>
      <w:r w:rsidR="0044234F" w:rsidRPr="00355A71">
        <w:rPr>
          <w:rFonts w:cs="Times New Roman"/>
          <w:b/>
          <w:color w:val="auto"/>
          <w:sz w:val="28"/>
          <w:szCs w:val="28"/>
          <w:lang w:val="en-US"/>
        </w:rPr>
        <w:t>7</w:t>
      </w:r>
      <w:r w:rsidRPr="00355A71">
        <w:rPr>
          <w:rFonts w:cs="Times New Roman"/>
          <w:b/>
          <w:color w:val="auto"/>
          <w:sz w:val="28"/>
          <w:szCs w:val="28"/>
          <w:lang w:val="en-US"/>
        </w:rPr>
        <w:t>. Hình ảnh khu lưu giữ chất thải sinh hoạt, khu lưu giữ chất thải rắn công nghiệp thông thường của dự án</w:t>
      </w:r>
    </w:p>
    <w:p w14:paraId="199BDEDA" w14:textId="3B897BAD" w:rsidR="003B2580" w:rsidRPr="00355A71" w:rsidRDefault="005F31CF" w:rsidP="004515E9">
      <w:pPr>
        <w:spacing w:before="0"/>
        <w:ind w:firstLine="720"/>
        <w:rPr>
          <w:rFonts w:cs="Times New Roman"/>
          <w:color w:val="auto"/>
          <w:sz w:val="28"/>
          <w:szCs w:val="28"/>
          <w:lang w:val="vi-VN"/>
        </w:rPr>
      </w:pPr>
      <w:r w:rsidRPr="00355A71">
        <w:rPr>
          <w:rFonts w:cs="Times New Roman"/>
          <w:bCs/>
          <w:color w:val="auto"/>
          <w:sz w:val="28"/>
          <w:szCs w:val="28"/>
          <w:lang w:val="vi-VN"/>
        </w:rPr>
        <w:lastRenderedPageBreak/>
        <w:t xml:space="preserve">Việc quản lý chất thải tại cơ sở đang được tuân thủ theo quy định của Luật Bảo vệ môi trường số 72/2020/QH14, </w:t>
      </w:r>
      <w:r w:rsidRPr="00355A71">
        <w:rPr>
          <w:rFonts w:cs="Times New Roman"/>
          <w:color w:val="auto"/>
          <w:sz w:val="28"/>
          <w:szCs w:val="28"/>
          <w:lang w:val="vi-VN"/>
        </w:rPr>
        <w:t>Nghị định số 08/2022/NĐ-CP ngày 10/01/2022 của Chính phủ quy định chi tiết một số điều của Luật bảo vệ môi trường và Thông tư số 02/2022/TT-BTNMT ngày 10/01/2022 của Bộ Tài nguyên và Môi trường Quy định chi tiết thi hành một số điều của Luật Bảo vệ môi trường.</w:t>
      </w:r>
    </w:p>
    <w:p w14:paraId="37C2DEAC" w14:textId="77777777" w:rsidR="006622EC" w:rsidRPr="00355A71" w:rsidRDefault="006622EC" w:rsidP="004515E9">
      <w:pPr>
        <w:pStyle w:val="8Normal"/>
        <w:numPr>
          <w:ilvl w:val="0"/>
          <w:numId w:val="4"/>
        </w:numPr>
        <w:tabs>
          <w:tab w:val="left" w:pos="810"/>
        </w:tabs>
        <w:spacing w:before="0" w:after="0" w:line="312" w:lineRule="auto"/>
        <w:ind w:left="720" w:hanging="90"/>
        <w:rPr>
          <w:b/>
          <w:bCs/>
          <w:i/>
          <w:sz w:val="28"/>
          <w:szCs w:val="28"/>
          <w:lang w:val="vi-VN"/>
        </w:rPr>
      </w:pPr>
      <w:r w:rsidRPr="00355A71">
        <w:rPr>
          <w:b/>
          <w:bCs/>
          <w:i/>
          <w:sz w:val="28"/>
          <w:szCs w:val="28"/>
          <w:lang w:val="vi-VN"/>
        </w:rPr>
        <w:t xml:space="preserve">Đối với </w:t>
      </w:r>
      <w:r w:rsidR="00440C79" w:rsidRPr="00355A71">
        <w:rPr>
          <w:b/>
          <w:bCs/>
          <w:i/>
          <w:sz w:val="28"/>
          <w:szCs w:val="28"/>
          <w:lang w:val="vi-VN"/>
        </w:rPr>
        <w:t>chất thải rắn</w:t>
      </w:r>
      <w:r w:rsidRPr="00355A71">
        <w:rPr>
          <w:b/>
          <w:bCs/>
          <w:i/>
          <w:sz w:val="28"/>
          <w:szCs w:val="28"/>
          <w:lang w:val="vi-VN"/>
        </w:rPr>
        <w:t xml:space="preserve"> sinh hoạt </w:t>
      </w:r>
    </w:p>
    <w:p w14:paraId="49E5358A" w14:textId="77777777" w:rsidR="00A72E3D" w:rsidRPr="00355A71" w:rsidRDefault="00A72E3D" w:rsidP="004515E9">
      <w:pPr>
        <w:pStyle w:val="BodyTextIndent2"/>
        <w:spacing w:before="0" w:after="0" w:line="312" w:lineRule="auto"/>
        <w:ind w:left="0" w:firstLine="558"/>
        <w:rPr>
          <w:rFonts w:cs="Times New Roman"/>
          <w:i/>
          <w:color w:val="auto"/>
          <w:sz w:val="28"/>
          <w:szCs w:val="28"/>
          <w:lang w:val="vi-VN"/>
        </w:rPr>
      </w:pPr>
      <w:r w:rsidRPr="00355A71">
        <w:rPr>
          <w:rFonts w:cs="Times New Roman"/>
          <w:i/>
          <w:color w:val="auto"/>
          <w:sz w:val="28"/>
          <w:szCs w:val="28"/>
          <w:lang w:val="vi-VN"/>
        </w:rPr>
        <w:t>- Nguồn phát sinh:</w:t>
      </w:r>
    </w:p>
    <w:p w14:paraId="7943CCCA" w14:textId="77777777" w:rsidR="00244F8A" w:rsidRPr="00355A71" w:rsidRDefault="00244F8A" w:rsidP="00244F8A">
      <w:pPr>
        <w:tabs>
          <w:tab w:val="left" w:pos="540"/>
        </w:tabs>
        <w:spacing w:before="0"/>
        <w:ind w:firstLine="567"/>
        <w:rPr>
          <w:rFonts w:cs="Times New Roman"/>
          <w:iCs/>
          <w:color w:val="auto"/>
          <w:sz w:val="28"/>
          <w:szCs w:val="28"/>
          <w:lang w:val="en-US"/>
        </w:rPr>
      </w:pPr>
      <w:r w:rsidRPr="00355A71">
        <w:rPr>
          <w:rFonts w:cs="Times New Roman"/>
          <w:iCs/>
          <w:color w:val="auto"/>
          <w:sz w:val="28"/>
          <w:szCs w:val="28"/>
          <w:lang w:val="vi-VN"/>
        </w:rPr>
        <w:t>Hiện tại, số lượng cán bộ công nhân viên tại cơ sở khoả</w:t>
      </w:r>
      <w:r w:rsidR="007A7A19" w:rsidRPr="00355A71">
        <w:rPr>
          <w:rFonts w:cs="Times New Roman"/>
          <w:iCs/>
          <w:color w:val="auto"/>
          <w:sz w:val="28"/>
          <w:szCs w:val="28"/>
          <w:lang w:val="vi-VN"/>
        </w:rPr>
        <w:t>ng 30</w:t>
      </w:r>
      <w:r w:rsidRPr="00355A71">
        <w:rPr>
          <w:rFonts w:cs="Times New Roman"/>
          <w:iCs/>
          <w:color w:val="auto"/>
          <w:sz w:val="28"/>
          <w:szCs w:val="28"/>
          <w:lang w:val="vi-VN"/>
        </w:rPr>
        <w:t xml:space="preserve"> người,</w:t>
      </w:r>
      <w:r w:rsidRPr="00355A71">
        <w:rPr>
          <w:rFonts w:cs="Times New Roman"/>
          <w:iCs/>
          <w:color w:val="auto"/>
          <w:sz w:val="28"/>
          <w:szCs w:val="28"/>
          <w:lang w:val="en-US"/>
        </w:rPr>
        <w:t xml:space="preserve"> thực tế</w:t>
      </w:r>
      <w:r w:rsidRPr="00355A71">
        <w:rPr>
          <w:rFonts w:cs="Times New Roman"/>
          <w:iCs/>
          <w:color w:val="auto"/>
          <w:sz w:val="28"/>
          <w:szCs w:val="28"/>
          <w:lang w:val="vi-VN"/>
        </w:rPr>
        <w:t xml:space="preserve"> khối lượng chất thải rắn sinh hoạt phát sinh tại cơ sở khoả</w:t>
      </w:r>
      <w:r w:rsidR="007A7A19" w:rsidRPr="00355A71">
        <w:rPr>
          <w:rFonts w:cs="Times New Roman"/>
          <w:iCs/>
          <w:color w:val="auto"/>
          <w:sz w:val="28"/>
          <w:szCs w:val="28"/>
          <w:lang w:val="vi-VN"/>
        </w:rPr>
        <w:t>ng 15</w:t>
      </w:r>
      <w:r w:rsidRPr="00355A71">
        <w:rPr>
          <w:rFonts w:cs="Times New Roman"/>
          <w:iCs/>
          <w:color w:val="auto"/>
          <w:sz w:val="28"/>
          <w:szCs w:val="28"/>
          <w:lang w:val="vi-VN"/>
        </w:rPr>
        <w:t>kg/ngày</w:t>
      </w:r>
      <w:r w:rsidRPr="00355A71">
        <w:rPr>
          <w:rFonts w:cs="Times New Roman"/>
          <w:iCs/>
          <w:color w:val="auto"/>
          <w:sz w:val="28"/>
          <w:szCs w:val="28"/>
          <w:lang w:val="en-US"/>
        </w:rPr>
        <w:t xml:space="preserve"> (tương đương 0,5kg/người/ngày).</w:t>
      </w:r>
    </w:p>
    <w:p w14:paraId="39146389" w14:textId="77777777" w:rsidR="00244F8A" w:rsidRPr="00355A71" w:rsidRDefault="00244F8A" w:rsidP="00244F8A">
      <w:pPr>
        <w:tabs>
          <w:tab w:val="left" w:pos="540"/>
        </w:tabs>
        <w:spacing w:before="0"/>
        <w:ind w:firstLine="567"/>
        <w:rPr>
          <w:rFonts w:cs="Times New Roman"/>
          <w:iCs/>
          <w:color w:val="auto"/>
          <w:sz w:val="28"/>
          <w:szCs w:val="28"/>
          <w:lang w:val="vi-VN"/>
        </w:rPr>
      </w:pPr>
      <w:r w:rsidRPr="00355A71">
        <w:rPr>
          <w:rFonts w:cs="Times New Roman"/>
          <w:iCs/>
          <w:color w:val="auto"/>
          <w:sz w:val="28"/>
          <w:szCs w:val="28"/>
          <w:lang w:val="en-US"/>
        </w:rPr>
        <w:t>Khi dự án đi vào hoạt động ổn định</w:t>
      </w:r>
      <w:r w:rsidR="00883262" w:rsidRPr="00355A71">
        <w:rPr>
          <w:rFonts w:cs="Times New Roman"/>
          <w:iCs/>
          <w:color w:val="auto"/>
          <w:sz w:val="28"/>
          <w:szCs w:val="28"/>
          <w:lang w:val="en-US"/>
        </w:rPr>
        <w:t xml:space="preserve"> tổng số lượng cán bộ công nhân làm việc tại dự án vào khoảng 5</w:t>
      </w:r>
      <w:r w:rsidRPr="00355A71">
        <w:rPr>
          <w:rFonts w:cs="Times New Roman"/>
          <w:iCs/>
          <w:color w:val="auto"/>
          <w:sz w:val="28"/>
          <w:szCs w:val="28"/>
          <w:lang w:val="vi-VN"/>
        </w:rPr>
        <w:t>0 người, khối lượng chất thải rắn sinh hoạt phát sinh tại cơ sở khoả</w:t>
      </w:r>
      <w:r w:rsidR="007A7A19" w:rsidRPr="00355A71">
        <w:rPr>
          <w:rFonts w:cs="Times New Roman"/>
          <w:iCs/>
          <w:color w:val="auto"/>
          <w:sz w:val="28"/>
          <w:szCs w:val="28"/>
          <w:lang w:val="vi-VN"/>
        </w:rPr>
        <w:t xml:space="preserve">ng </w:t>
      </w:r>
      <w:r w:rsidR="00883262" w:rsidRPr="00355A71">
        <w:rPr>
          <w:rFonts w:cs="Times New Roman"/>
          <w:iCs/>
          <w:color w:val="auto"/>
          <w:sz w:val="28"/>
          <w:szCs w:val="28"/>
          <w:lang w:val="en-US"/>
        </w:rPr>
        <w:t xml:space="preserve">25 </w:t>
      </w:r>
      <w:r w:rsidRPr="00355A71">
        <w:rPr>
          <w:rFonts w:cs="Times New Roman"/>
          <w:iCs/>
          <w:color w:val="auto"/>
          <w:sz w:val="28"/>
          <w:szCs w:val="28"/>
          <w:lang w:val="vi-VN"/>
        </w:rPr>
        <w:t>kg/ngày</w:t>
      </w:r>
      <w:r w:rsidR="00291EEF" w:rsidRPr="00355A71">
        <w:rPr>
          <w:rFonts w:cs="Times New Roman"/>
          <w:iCs/>
          <w:color w:val="auto"/>
          <w:sz w:val="28"/>
          <w:szCs w:val="28"/>
          <w:lang w:val="vi-VN"/>
        </w:rPr>
        <w:t xml:space="preserve"> tương đương </w:t>
      </w:r>
      <w:r w:rsidR="00883262" w:rsidRPr="00355A71">
        <w:rPr>
          <w:rFonts w:cs="Times New Roman"/>
          <w:iCs/>
          <w:color w:val="auto"/>
          <w:sz w:val="28"/>
          <w:szCs w:val="28"/>
          <w:lang w:val="en-US"/>
        </w:rPr>
        <w:t>7</w:t>
      </w:r>
      <w:r w:rsidR="007A7A19" w:rsidRPr="00355A71">
        <w:rPr>
          <w:rFonts w:cs="Times New Roman"/>
          <w:iCs/>
          <w:color w:val="auto"/>
          <w:sz w:val="28"/>
          <w:szCs w:val="28"/>
          <w:lang w:val="en-US"/>
        </w:rPr>
        <w:t>,</w:t>
      </w:r>
      <w:r w:rsidR="00883262" w:rsidRPr="00355A71">
        <w:rPr>
          <w:rFonts w:cs="Times New Roman"/>
          <w:iCs/>
          <w:color w:val="auto"/>
          <w:sz w:val="28"/>
          <w:szCs w:val="28"/>
          <w:lang w:val="en-US"/>
        </w:rPr>
        <w:t>8</w:t>
      </w:r>
      <w:r w:rsidR="00291EEF" w:rsidRPr="00355A71">
        <w:rPr>
          <w:rFonts w:cs="Times New Roman"/>
          <w:iCs/>
          <w:color w:val="auto"/>
          <w:sz w:val="28"/>
          <w:szCs w:val="28"/>
          <w:lang w:val="vi-VN"/>
        </w:rPr>
        <w:t xml:space="preserve"> tấn/năm.</w:t>
      </w:r>
    </w:p>
    <w:p w14:paraId="5E3B45E0" w14:textId="77777777" w:rsidR="00244F8A" w:rsidRPr="00355A71" w:rsidRDefault="00244F8A" w:rsidP="00244F8A">
      <w:pPr>
        <w:pStyle w:val="BodyTextIndent2"/>
        <w:spacing w:before="0" w:after="0" w:line="312" w:lineRule="auto"/>
        <w:ind w:left="0" w:firstLine="558"/>
        <w:rPr>
          <w:rFonts w:cs="Times New Roman"/>
          <w:i/>
          <w:color w:val="auto"/>
          <w:sz w:val="28"/>
          <w:szCs w:val="28"/>
          <w:lang w:val="vi-VN"/>
        </w:rPr>
      </w:pPr>
      <w:r w:rsidRPr="00355A71">
        <w:rPr>
          <w:rFonts w:cs="Times New Roman"/>
          <w:i/>
          <w:color w:val="auto"/>
          <w:sz w:val="28"/>
          <w:szCs w:val="28"/>
          <w:lang w:val="vi-VN"/>
        </w:rPr>
        <w:t>- Hoạt động thu gom chất thải:</w:t>
      </w:r>
    </w:p>
    <w:p w14:paraId="22F48AAD" w14:textId="77777777" w:rsidR="00244F8A" w:rsidRPr="00355A71" w:rsidRDefault="00244F8A" w:rsidP="00244F8A">
      <w:pPr>
        <w:widowControl w:val="0"/>
        <w:spacing w:before="0"/>
        <w:ind w:firstLine="567"/>
        <w:rPr>
          <w:rFonts w:cs="Times New Roman"/>
          <w:bCs/>
          <w:color w:val="auto"/>
          <w:sz w:val="28"/>
          <w:szCs w:val="28"/>
          <w:lang w:val="vi-VN"/>
        </w:rPr>
      </w:pPr>
      <w:r w:rsidRPr="00355A71">
        <w:rPr>
          <w:rFonts w:cs="Times New Roman"/>
          <w:bCs/>
          <w:color w:val="auto"/>
          <w:sz w:val="28"/>
          <w:szCs w:val="28"/>
          <w:lang w:val="vi-VN"/>
        </w:rPr>
        <w:t xml:space="preserve">Rác thải sinh hoạt chủ yếu là các chất hữu cơ dễ phân hủy phát sinh khu nhà vệ sinh và một số khu vực công cộng. Bố trí </w:t>
      </w:r>
      <w:r w:rsidR="00291EEF" w:rsidRPr="00355A71">
        <w:rPr>
          <w:rFonts w:cs="Times New Roman"/>
          <w:bCs/>
          <w:color w:val="auto"/>
          <w:sz w:val="28"/>
          <w:szCs w:val="28"/>
          <w:lang w:val="vi-VN"/>
        </w:rPr>
        <w:t xml:space="preserve">tại kho lưu giữ </w:t>
      </w:r>
      <w:r w:rsidRPr="00355A71">
        <w:rPr>
          <w:rFonts w:cs="Times New Roman"/>
          <w:bCs/>
          <w:color w:val="auto"/>
          <w:sz w:val="28"/>
          <w:szCs w:val="28"/>
          <w:lang w:val="vi-VN"/>
        </w:rPr>
        <w:t>01 thùng chứa loại 240 lít, 01 thùng 120 lít, 01 thùng 660 lít.</w:t>
      </w:r>
    </w:p>
    <w:p w14:paraId="1A78E2B2" w14:textId="77777777" w:rsidR="00244F8A" w:rsidRPr="00355A71" w:rsidRDefault="00244F8A" w:rsidP="00244F8A">
      <w:pPr>
        <w:spacing w:before="0"/>
        <w:ind w:firstLine="720"/>
        <w:rPr>
          <w:rFonts w:cs="Times New Roman"/>
          <w:i/>
          <w:color w:val="auto"/>
          <w:sz w:val="28"/>
          <w:szCs w:val="28"/>
          <w:lang w:val="vi-VN"/>
        </w:rPr>
      </w:pPr>
      <w:r w:rsidRPr="00355A71">
        <w:rPr>
          <w:rFonts w:cs="Times New Roman"/>
          <w:i/>
          <w:color w:val="auto"/>
          <w:sz w:val="28"/>
          <w:szCs w:val="28"/>
          <w:lang w:val="vi-VN"/>
        </w:rPr>
        <w:t>- Lưu giữ và xử lý:</w:t>
      </w:r>
    </w:p>
    <w:p w14:paraId="2A9D83F5" w14:textId="77777777" w:rsidR="00244F8A" w:rsidRPr="00355A71" w:rsidRDefault="00244F8A" w:rsidP="00244F8A">
      <w:pPr>
        <w:spacing w:before="0"/>
        <w:ind w:firstLine="720"/>
        <w:rPr>
          <w:rFonts w:cs="Times New Roman"/>
          <w:color w:val="auto"/>
          <w:sz w:val="28"/>
          <w:szCs w:val="28"/>
          <w:lang w:val="vi-VN"/>
        </w:rPr>
      </w:pPr>
      <w:r w:rsidRPr="00355A71">
        <w:rPr>
          <w:rFonts w:cs="Times New Roman"/>
          <w:color w:val="auto"/>
          <w:sz w:val="28"/>
          <w:szCs w:val="28"/>
          <w:lang w:val="vi-VN"/>
        </w:rPr>
        <w:t>+</w:t>
      </w:r>
      <w:r w:rsidRPr="00355A71">
        <w:rPr>
          <w:rFonts w:cs="Times New Roman"/>
          <w:i/>
          <w:color w:val="auto"/>
          <w:sz w:val="28"/>
          <w:szCs w:val="28"/>
          <w:lang w:val="vi-VN"/>
        </w:rPr>
        <w:t xml:space="preserve"> </w:t>
      </w:r>
      <w:r w:rsidRPr="00355A71">
        <w:rPr>
          <w:rFonts w:cs="Times New Roman"/>
          <w:color w:val="auto"/>
          <w:sz w:val="28"/>
          <w:szCs w:val="28"/>
          <w:lang w:val="vi-VN"/>
        </w:rPr>
        <w:t xml:space="preserve">Giao nhiệm vụ cho tổ dọn vệ sinh của Công ty có trách nhiệm thu gom, phân loại và tập kết chất thải về kho lưu giữ chất thải rắn </w:t>
      </w:r>
      <w:r w:rsidR="007A7A19" w:rsidRPr="00355A71">
        <w:rPr>
          <w:rFonts w:cs="Times New Roman"/>
          <w:color w:val="auto"/>
          <w:sz w:val="28"/>
          <w:szCs w:val="28"/>
          <w:lang w:val="en-US"/>
        </w:rPr>
        <w:t>sinh hoạt</w:t>
      </w:r>
      <w:r w:rsidRPr="00355A71">
        <w:rPr>
          <w:rFonts w:cs="Times New Roman"/>
          <w:color w:val="auto"/>
          <w:sz w:val="28"/>
          <w:szCs w:val="28"/>
          <w:lang w:val="vi-VN"/>
        </w:rPr>
        <w:t xml:space="preserve"> có diện tích </w:t>
      </w:r>
      <w:r w:rsidR="00773463" w:rsidRPr="00355A71">
        <w:rPr>
          <w:rFonts w:cs="Times New Roman"/>
          <w:color w:val="auto"/>
          <w:sz w:val="28"/>
          <w:szCs w:val="28"/>
          <w:lang w:val="en-US"/>
        </w:rPr>
        <w:t>14,5</w:t>
      </w:r>
      <w:r w:rsidRPr="00355A71">
        <w:rPr>
          <w:rFonts w:cs="Times New Roman"/>
          <w:color w:val="auto"/>
          <w:sz w:val="28"/>
          <w:szCs w:val="28"/>
          <w:lang w:val="vi-VN"/>
        </w:rPr>
        <w:t>m</w:t>
      </w:r>
      <w:r w:rsidRPr="00355A71">
        <w:rPr>
          <w:rFonts w:cs="Times New Roman"/>
          <w:color w:val="auto"/>
          <w:sz w:val="28"/>
          <w:szCs w:val="28"/>
          <w:vertAlign w:val="superscript"/>
          <w:lang w:val="vi-VN"/>
        </w:rPr>
        <w:t>2</w:t>
      </w:r>
      <w:r w:rsidRPr="00355A71">
        <w:rPr>
          <w:rFonts w:cs="Times New Roman"/>
          <w:color w:val="auto"/>
          <w:sz w:val="28"/>
          <w:szCs w:val="28"/>
          <w:lang w:val="vi-VN"/>
        </w:rPr>
        <w:t xml:space="preserve"> theo quy định. </w:t>
      </w:r>
    </w:p>
    <w:p w14:paraId="77DC17CE" w14:textId="77777777" w:rsidR="006622EC" w:rsidRPr="00355A71" w:rsidRDefault="00244F8A" w:rsidP="00244F8A">
      <w:pPr>
        <w:spacing w:before="0"/>
        <w:ind w:firstLine="630"/>
        <w:rPr>
          <w:rFonts w:cs="Times New Roman"/>
          <w:bCs/>
          <w:color w:val="auto"/>
          <w:sz w:val="28"/>
          <w:szCs w:val="28"/>
          <w:lang w:val="vi-VN"/>
        </w:rPr>
      </w:pPr>
      <w:r w:rsidRPr="00355A71">
        <w:rPr>
          <w:rFonts w:cs="Times New Roman"/>
          <w:color w:val="auto"/>
          <w:sz w:val="28"/>
          <w:szCs w:val="28"/>
          <w:lang w:val="vi-VN"/>
        </w:rPr>
        <w:t xml:space="preserve">+ </w:t>
      </w:r>
      <w:r w:rsidRPr="00355A71">
        <w:rPr>
          <w:rFonts w:cs="Times New Roman"/>
          <w:color w:val="auto"/>
          <w:sz w:val="28"/>
          <w:szCs w:val="28"/>
          <w:lang w:val="en-US"/>
        </w:rPr>
        <w:t>Công ty đã ký hợp đồng thu gom, vận chuyển, xử lý với đơn vị đủ chức năng.</w:t>
      </w:r>
    </w:p>
    <w:p w14:paraId="518A36D1" w14:textId="77777777" w:rsidR="002260BD" w:rsidRPr="00355A71" w:rsidRDefault="006622EC" w:rsidP="004515E9">
      <w:pPr>
        <w:pStyle w:val="8Normal"/>
        <w:numPr>
          <w:ilvl w:val="0"/>
          <w:numId w:val="4"/>
        </w:numPr>
        <w:tabs>
          <w:tab w:val="left" w:pos="810"/>
        </w:tabs>
        <w:spacing w:before="0" w:after="0" w:line="312" w:lineRule="auto"/>
        <w:ind w:left="990"/>
        <w:rPr>
          <w:b/>
          <w:bCs/>
          <w:i/>
          <w:sz w:val="28"/>
          <w:szCs w:val="28"/>
          <w:lang w:val="vi-VN"/>
        </w:rPr>
      </w:pPr>
      <w:r w:rsidRPr="00355A71">
        <w:rPr>
          <w:b/>
          <w:bCs/>
          <w:i/>
          <w:sz w:val="28"/>
          <w:szCs w:val="28"/>
          <w:lang w:val="vi-VN"/>
        </w:rPr>
        <w:t>Chất thải công nghiệp thông thường:</w:t>
      </w:r>
    </w:p>
    <w:p w14:paraId="3E65C8DE" w14:textId="77777777" w:rsidR="00EB578B" w:rsidRPr="00355A71" w:rsidRDefault="0003651E" w:rsidP="004515E9">
      <w:pPr>
        <w:spacing w:before="0"/>
        <w:ind w:firstLine="558"/>
        <w:rPr>
          <w:rFonts w:cs="Times New Roman"/>
          <w:color w:val="auto"/>
          <w:sz w:val="28"/>
          <w:szCs w:val="28"/>
          <w:lang w:val="vi-VN"/>
        </w:rPr>
      </w:pPr>
      <w:r w:rsidRPr="00355A71">
        <w:rPr>
          <w:rFonts w:cs="Times New Roman"/>
          <w:color w:val="auto"/>
          <w:sz w:val="28"/>
          <w:szCs w:val="28"/>
          <w:lang w:val="vi-VN"/>
        </w:rPr>
        <w:t>Chất thải rắn công nghiệp thông thường bao gồm giấy photo, bìa carton, tài liệu thải bỏ, nguyên liệu thừa, sản phẩm lỗi hỏng,…</w:t>
      </w:r>
    </w:p>
    <w:p w14:paraId="61D7B76D" w14:textId="434A17B6" w:rsidR="0003651E" w:rsidRPr="00355A71" w:rsidRDefault="00837567" w:rsidP="004515E9">
      <w:pPr>
        <w:pStyle w:val="DNBANG"/>
        <w:spacing w:before="0" w:after="0"/>
        <w:rPr>
          <w:sz w:val="28"/>
          <w:szCs w:val="28"/>
          <w:lang w:val="vi-VN"/>
        </w:rPr>
      </w:pPr>
      <w:bookmarkStart w:id="307" w:name="_Toc147939957"/>
      <w:bookmarkStart w:id="308" w:name="_Toc198900635"/>
      <w:r w:rsidRPr="00355A71">
        <w:rPr>
          <w:sz w:val="28"/>
          <w:szCs w:val="28"/>
          <w:lang w:val="pt-BR"/>
        </w:rPr>
        <w:t>Bảng 3.</w:t>
      </w:r>
      <w:r w:rsidRPr="00355A71">
        <w:rPr>
          <w:sz w:val="28"/>
          <w:szCs w:val="28"/>
        </w:rPr>
        <w:fldChar w:fldCharType="begin"/>
      </w:r>
      <w:r w:rsidRPr="00355A71">
        <w:rPr>
          <w:sz w:val="28"/>
          <w:szCs w:val="28"/>
          <w:lang w:val="pt-BR"/>
        </w:rPr>
        <w:instrText xml:space="preserve"> SEQ Bảng_3. \* ARABIC </w:instrText>
      </w:r>
      <w:r w:rsidRPr="00355A71">
        <w:rPr>
          <w:sz w:val="28"/>
          <w:szCs w:val="28"/>
        </w:rPr>
        <w:fldChar w:fldCharType="separate"/>
      </w:r>
      <w:r w:rsidR="00DC657B" w:rsidRPr="00355A71">
        <w:rPr>
          <w:noProof/>
          <w:sz w:val="28"/>
          <w:szCs w:val="28"/>
          <w:lang w:val="pt-BR"/>
        </w:rPr>
        <w:t>4</w:t>
      </w:r>
      <w:r w:rsidRPr="00355A71">
        <w:rPr>
          <w:noProof/>
          <w:sz w:val="28"/>
          <w:szCs w:val="28"/>
        </w:rPr>
        <w:fldChar w:fldCharType="end"/>
      </w:r>
      <w:r w:rsidRPr="00355A71">
        <w:rPr>
          <w:sz w:val="28"/>
          <w:szCs w:val="28"/>
          <w:lang w:val="pt-BR"/>
        </w:rPr>
        <w:t>.</w:t>
      </w:r>
      <w:r w:rsidR="0003651E" w:rsidRPr="00355A71">
        <w:rPr>
          <w:sz w:val="28"/>
          <w:szCs w:val="28"/>
          <w:lang w:val="vi-VN"/>
        </w:rPr>
        <w:t xml:space="preserve"> </w:t>
      </w:r>
      <w:r w:rsidR="00397C21" w:rsidRPr="00355A71">
        <w:rPr>
          <w:sz w:val="28"/>
          <w:szCs w:val="28"/>
          <w:lang w:val="vi-VN"/>
        </w:rPr>
        <w:t>K</w:t>
      </w:r>
      <w:r w:rsidR="0003651E" w:rsidRPr="00355A71">
        <w:rPr>
          <w:sz w:val="28"/>
          <w:szCs w:val="28"/>
          <w:lang w:val="vi-VN"/>
        </w:rPr>
        <w:t xml:space="preserve">hối lượng chất thải rắn công nghiệp thông thường phát sinh </w:t>
      </w:r>
      <w:bookmarkEnd w:id="307"/>
      <w:r w:rsidR="00FA1160" w:rsidRPr="00355A71">
        <w:rPr>
          <w:sz w:val="28"/>
          <w:szCs w:val="28"/>
          <w:lang w:val="vi-VN"/>
        </w:rPr>
        <w:t>giai đoạn hoạt động hiện tại và ổn định</w:t>
      </w:r>
      <w:bookmarkEnd w:id="3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894"/>
        <w:gridCol w:w="1055"/>
        <w:gridCol w:w="1698"/>
        <w:gridCol w:w="1705"/>
      </w:tblGrid>
      <w:tr w:rsidR="00F11CAB" w:rsidRPr="00355A71" w14:paraId="22D11B69" w14:textId="77777777" w:rsidTr="009757AA">
        <w:trPr>
          <w:trHeight w:val="805"/>
          <w:tblHeader/>
          <w:jc w:val="center"/>
        </w:trPr>
        <w:tc>
          <w:tcPr>
            <w:tcW w:w="391" w:type="pct"/>
            <w:shd w:val="clear" w:color="auto" w:fill="BDD6EE" w:themeFill="accent1" w:themeFillTint="66"/>
            <w:vAlign w:val="center"/>
          </w:tcPr>
          <w:p w14:paraId="2BA4B514" w14:textId="77777777" w:rsidR="00FA7759" w:rsidRPr="00355A71" w:rsidRDefault="00FA7759" w:rsidP="004515E9">
            <w:pPr>
              <w:spacing w:before="0"/>
              <w:jc w:val="center"/>
              <w:rPr>
                <w:rFonts w:cs="Times New Roman"/>
                <w:b/>
                <w:color w:val="auto"/>
                <w:sz w:val="24"/>
                <w:szCs w:val="24"/>
              </w:rPr>
            </w:pPr>
            <w:r w:rsidRPr="00355A71">
              <w:rPr>
                <w:rFonts w:cs="Times New Roman"/>
                <w:b/>
                <w:color w:val="auto"/>
                <w:sz w:val="24"/>
                <w:szCs w:val="24"/>
              </w:rPr>
              <w:t>STT</w:t>
            </w:r>
          </w:p>
        </w:tc>
        <w:tc>
          <w:tcPr>
            <w:tcW w:w="2149" w:type="pct"/>
            <w:shd w:val="clear" w:color="auto" w:fill="BDD6EE" w:themeFill="accent1" w:themeFillTint="66"/>
            <w:vAlign w:val="center"/>
          </w:tcPr>
          <w:p w14:paraId="68C389FE" w14:textId="77777777" w:rsidR="00FA7759" w:rsidRPr="00355A71" w:rsidRDefault="00FA7759" w:rsidP="004515E9">
            <w:pPr>
              <w:spacing w:before="0"/>
              <w:jc w:val="center"/>
              <w:rPr>
                <w:rFonts w:cs="Times New Roman"/>
                <w:b/>
                <w:color w:val="auto"/>
                <w:sz w:val="24"/>
                <w:szCs w:val="24"/>
              </w:rPr>
            </w:pPr>
            <w:r w:rsidRPr="00355A71">
              <w:rPr>
                <w:rFonts w:cs="Times New Roman"/>
                <w:b/>
                <w:color w:val="auto"/>
                <w:sz w:val="24"/>
                <w:szCs w:val="24"/>
              </w:rPr>
              <w:t>Tên chất thải</w:t>
            </w:r>
          </w:p>
        </w:tc>
        <w:tc>
          <w:tcPr>
            <w:tcW w:w="582" w:type="pct"/>
            <w:shd w:val="clear" w:color="auto" w:fill="BDD6EE" w:themeFill="accent1" w:themeFillTint="66"/>
            <w:vAlign w:val="center"/>
          </w:tcPr>
          <w:p w14:paraId="3091CB49" w14:textId="77777777" w:rsidR="00FA7759" w:rsidRPr="00355A71" w:rsidRDefault="00FA7759" w:rsidP="004515E9">
            <w:pPr>
              <w:spacing w:before="0"/>
              <w:jc w:val="center"/>
              <w:rPr>
                <w:rFonts w:cs="Times New Roman"/>
                <w:b/>
                <w:color w:val="auto"/>
                <w:sz w:val="24"/>
                <w:szCs w:val="24"/>
              </w:rPr>
            </w:pPr>
            <w:r w:rsidRPr="00355A71">
              <w:rPr>
                <w:rFonts w:cs="Times New Roman"/>
                <w:b/>
                <w:color w:val="auto"/>
                <w:sz w:val="24"/>
                <w:szCs w:val="24"/>
              </w:rPr>
              <w:t>Đơn vị</w:t>
            </w:r>
          </w:p>
        </w:tc>
        <w:tc>
          <w:tcPr>
            <w:tcW w:w="937" w:type="pct"/>
            <w:shd w:val="clear" w:color="auto" w:fill="BDD6EE" w:themeFill="accent1" w:themeFillTint="66"/>
            <w:vAlign w:val="center"/>
          </w:tcPr>
          <w:p w14:paraId="64308C94" w14:textId="77777777" w:rsidR="00FA7759" w:rsidRPr="00355A71" w:rsidRDefault="00FA7759" w:rsidP="004515E9">
            <w:pPr>
              <w:spacing w:before="0"/>
              <w:jc w:val="center"/>
              <w:rPr>
                <w:rFonts w:cs="Times New Roman"/>
                <w:b/>
                <w:color w:val="auto"/>
                <w:sz w:val="24"/>
                <w:szCs w:val="24"/>
              </w:rPr>
            </w:pPr>
            <w:r w:rsidRPr="00355A71">
              <w:rPr>
                <w:rFonts w:cs="Times New Roman"/>
                <w:b/>
                <w:color w:val="auto"/>
                <w:sz w:val="24"/>
                <w:szCs w:val="24"/>
              </w:rPr>
              <w:t>Khối lượng hiện tại</w:t>
            </w:r>
          </w:p>
        </w:tc>
        <w:tc>
          <w:tcPr>
            <w:tcW w:w="941" w:type="pct"/>
            <w:shd w:val="clear" w:color="auto" w:fill="BDD6EE" w:themeFill="accent1" w:themeFillTint="66"/>
            <w:vAlign w:val="center"/>
          </w:tcPr>
          <w:p w14:paraId="358DFA89" w14:textId="77777777" w:rsidR="00FA7759" w:rsidRPr="00355A71" w:rsidRDefault="00FA7759" w:rsidP="004515E9">
            <w:pPr>
              <w:spacing w:before="0"/>
              <w:jc w:val="center"/>
              <w:rPr>
                <w:rFonts w:cs="Times New Roman"/>
                <w:b/>
                <w:color w:val="auto"/>
                <w:sz w:val="24"/>
                <w:szCs w:val="24"/>
              </w:rPr>
            </w:pPr>
            <w:r w:rsidRPr="00355A71">
              <w:rPr>
                <w:rFonts w:cs="Times New Roman"/>
                <w:b/>
                <w:color w:val="auto"/>
                <w:sz w:val="24"/>
                <w:szCs w:val="24"/>
              </w:rPr>
              <w:t>Khối lượng ổn định</w:t>
            </w:r>
          </w:p>
        </w:tc>
      </w:tr>
      <w:tr w:rsidR="00F11CAB" w:rsidRPr="00355A71" w14:paraId="610D6097" w14:textId="77777777" w:rsidTr="009757AA">
        <w:trPr>
          <w:trHeight w:val="805"/>
          <w:jc w:val="center"/>
        </w:trPr>
        <w:tc>
          <w:tcPr>
            <w:tcW w:w="391" w:type="pct"/>
            <w:vAlign w:val="center"/>
          </w:tcPr>
          <w:p w14:paraId="4B15431E" w14:textId="77777777" w:rsidR="003C3F7D" w:rsidRPr="00355A71" w:rsidRDefault="003C3F7D" w:rsidP="004515E9">
            <w:pPr>
              <w:spacing w:before="0"/>
              <w:jc w:val="center"/>
              <w:rPr>
                <w:rFonts w:cs="Times New Roman"/>
                <w:color w:val="auto"/>
                <w:sz w:val="24"/>
                <w:szCs w:val="24"/>
              </w:rPr>
            </w:pPr>
            <w:r w:rsidRPr="00355A71">
              <w:rPr>
                <w:rFonts w:cs="Times New Roman"/>
                <w:color w:val="auto"/>
                <w:sz w:val="24"/>
                <w:szCs w:val="24"/>
              </w:rPr>
              <w:t>1</w:t>
            </w:r>
          </w:p>
        </w:tc>
        <w:tc>
          <w:tcPr>
            <w:tcW w:w="2149" w:type="pct"/>
            <w:vAlign w:val="center"/>
          </w:tcPr>
          <w:p w14:paraId="09BCA3AD" w14:textId="77777777" w:rsidR="003C3F7D" w:rsidRPr="00355A71" w:rsidRDefault="003C3F7D" w:rsidP="004515E9">
            <w:pPr>
              <w:spacing w:before="0"/>
              <w:rPr>
                <w:rFonts w:cs="Times New Roman"/>
                <w:color w:val="auto"/>
                <w:sz w:val="24"/>
                <w:szCs w:val="24"/>
              </w:rPr>
            </w:pPr>
            <w:r w:rsidRPr="00355A71">
              <w:rPr>
                <w:rFonts w:cs="Times New Roman"/>
                <w:color w:val="auto"/>
                <w:sz w:val="24"/>
                <w:szCs w:val="24"/>
                <w:lang w:val="fr-FR"/>
              </w:rPr>
              <w:t>Bao bì giấy, thùng carton phát sinh từ hoạt động văn phòng</w:t>
            </w:r>
          </w:p>
        </w:tc>
        <w:tc>
          <w:tcPr>
            <w:tcW w:w="582" w:type="pct"/>
            <w:vAlign w:val="center"/>
          </w:tcPr>
          <w:p w14:paraId="24DFEC28" w14:textId="77777777" w:rsidR="003C3F7D" w:rsidRPr="00355A71" w:rsidRDefault="003C3F7D" w:rsidP="004515E9">
            <w:pPr>
              <w:spacing w:before="0"/>
              <w:jc w:val="center"/>
              <w:rPr>
                <w:rFonts w:cs="Times New Roman"/>
                <w:color w:val="auto"/>
                <w:sz w:val="24"/>
                <w:szCs w:val="24"/>
              </w:rPr>
            </w:pPr>
            <w:r w:rsidRPr="00355A71">
              <w:rPr>
                <w:rFonts w:cs="Times New Roman"/>
                <w:color w:val="auto"/>
                <w:sz w:val="24"/>
                <w:szCs w:val="24"/>
                <w:lang w:val="en-US"/>
              </w:rPr>
              <w:t>Kg</w:t>
            </w:r>
            <w:r w:rsidRPr="00355A71">
              <w:rPr>
                <w:rFonts w:cs="Times New Roman"/>
                <w:color w:val="auto"/>
                <w:sz w:val="24"/>
                <w:szCs w:val="24"/>
              </w:rPr>
              <w:t>/</w:t>
            </w:r>
            <w:r w:rsidR="00E76FD3" w:rsidRPr="00355A71">
              <w:rPr>
                <w:rFonts w:cs="Times New Roman"/>
                <w:color w:val="auto"/>
                <w:sz w:val="24"/>
                <w:szCs w:val="24"/>
                <w:lang w:val="en-US"/>
              </w:rPr>
              <w:t>năm</w:t>
            </w:r>
          </w:p>
        </w:tc>
        <w:tc>
          <w:tcPr>
            <w:tcW w:w="937" w:type="pct"/>
            <w:vAlign w:val="center"/>
          </w:tcPr>
          <w:p w14:paraId="3D7378DF" w14:textId="77777777" w:rsidR="003C3F7D" w:rsidRPr="00355A71" w:rsidRDefault="00BF2851" w:rsidP="004515E9">
            <w:pPr>
              <w:spacing w:before="0"/>
              <w:jc w:val="center"/>
              <w:rPr>
                <w:rFonts w:cs="Times New Roman"/>
                <w:color w:val="auto"/>
                <w:sz w:val="24"/>
                <w:szCs w:val="24"/>
              </w:rPr>
            </w:pPr>
            <w:r w:rsidRPr="00355A71">
              <w:rPr>
                <w:rFonts w:cs="Times New Roman"/>
                <w:color w:val="auto"/>
                <w:sz w:val="24"/>
                <w:szCs w:val="24"/>
                <w:lang w:val="en-US"/>
              </w:rPr>
              <w:t>120</w:t>
            </w:r>
          </w:p>
        </w:tc>
        <w:tc>
          <w:tcPr>
            <w:tcW w:w="941" w:type="pct"/>
            <w:vAlign w:val="center"/>
          </w:tcPr>
          <w:p w14:paraId="11F0E1A6" w14:textId="77777777" w:rsidR="003C3F7D" w:rsidRPr="00355A71" w:rsidRDefault="00BA2729" w:rsidP="004515E9">
            <w:pPr>
              <w:spacing w:before="0"/>
              <w:jc w:val="center"/>
              <w:rPr>
                <w:rFonts w:cs="Times New Roman"/>
                <w:color w:val="auto"/>
                <w:sz w:val="24"/>
                <w:szCs w:val="24"/>
              </w:rPr>
            </w:pPr>
            <w:r w:rsidRPr="00355A71">
              <w:rPr>
                <w:rFonts w:cs="Times New Roman"/>
                <w:color w:val="auto"/>
                <w:sz w:val="24"/>
                <w:szCs w:val="24"/>
              </w:rPr>
              <w:t>200</w:t>
            </w:r>
          </w:p>
        </w:tc>
      </w:tr>
      <w:tr w:rsidR="00F11CAB" w:rsidRPr="00355A71" w14:paraId="300B3669" w14:textId="77777777" w:rsidTr="009757AA">
        <w:trPr>
          <w:trHeight w:val="517"/>
          <w:jc w:val="center"/>
        </w:trPr>
        <w:tc>
          <w:tcPr>
            <w:tcW w:w="391" w:type="pct"/>
            <w:vAlign w:val="center"/>
          </w:tcPr>
          <w:p w14:paraId="593F5F0A" w14:textId="77777777" w:rsidR="003C3F7D" w:rsidRPr="00355A71" w:rsidRDefault="003C3F7D" w:rsidP="004515E9">
            <w:pPr>
              <w:spacing w:before="0"/>
              <w:jc w:val="center"/>
              <w:rPr>
                <w:rFonts w:cs="Times New Roman"/>
                <w:color w:val="auto"/>
                <w:sz w:val="24"/>
                <w:szCs w:val="24"/>
              </w:rPr>
            </w:pPr>
            <w:r w:rsidRPr="00355A71">
              <w:rPr>
                <w:rFonts w:cs="Times New Roman"/>
                <w:color w:val="auto"/>
                <w:sz w:val="24"/>
                <w:szCs w:val="24"/>
              </w:rPr>
              <w:t>2</w:t>
            </w:r>
          </w:p>
        </w:tc>
        <w:tc>
          <w:tcPr>
            <w:tcW w:w="2149" w:type="pct"/>
            <w:vAlign w:val="center"/>
          </w:tcPr>
          <w:p w14:paraId="6F2DE8D5" w14:textId="77777777" w:rsidR="003C3F7D" w:rsidRPr="00355A71" w:rsidRDefault="003C3F7D" w:rsidP="004515E9">
            <w:pPr>
              <w:spacing w:before="0"/>
              <w:rPr>
                <w:rFonts w:cs="Times New Roman"/>
                <w:color w:val="auto"/>
                <w:sz w:val="24"/>
                <w:szCs w:val="24"/>
              </w:rPr>
            </w:pPr>
            <w:r w:rsidRPr="00355A71">
              <w:rPr>
                <w:rFonts w:cs="Times New Roman"/>
                <w:color w:val="auto"/>
                <w:sz w:val="24"/>
                <w:szCs w:val="24"/>
                <w:lang w:val="fr-FR"/>
              </w:rPr>
              <w:t>Bao gói nguyên liệu, sản phẩm</w:t>
            </w:r>
          </w:p>
        </w:tc>
        <w:tc>
          <w:tcPr>
            <w:tcW w:w="582" w:type="pct"/>
            <w:vAlign w:val="center"/>
          </w:tcPr>
          <w:p w14:paraId="4F4A2A4A" w14:textId="77777777" w:rsidR="003C3F7D" w:rsidRPr="00355A71" w:rsidRDefault="003C3F7D" w:rsidP="004515E9">
            <w:pPr>
              <w:spacing w:before="0"/>
              <w:jc w:val="center"/>
              <w:rPr>
                <w:rFonts w:cs="Times New Roman"/>
                <w:color w:val="auto"/>
                <w:sz w:val="24"/>
                <w:szCs w:val="24"/>
              </w:rPr>
            </w:pPr>
            <w:r w:rsidRPr="00355A71">
              <w:rPr>
                <w:rFonts w:cs="Times New Roman"/>
                <w:color w:val="auto"/>
                <w:sz w:val="24"/>
                <w:szCs w:val="24"/>
                <w:lang w:val="en-US"/>
              </w:rPr>
              <w:t>Kg</w:t>
            </w:r>
            <w:r w:rsidRPr="00355A71">
              <w:rPr>
                <w:rFonts w:cs="Times New Roman"/>
                <w:color w:val="auto"/>
                <w:sz w:val="24"/>
                <w:szCs w:val="24"/>
              </w:rPr>
              <w:t>/</w:t>
            </w:r>
            <w:r w:rsidRPr="00355A71">
              <w:rPr>
                <w:rFonts w:cs="Times New Roman"/>
                <w:color w:val="auto"/>
                <w:sz w:val="24"/>
                <w:szCs w:val="24"/>
                <w:lang w:val="en-US"/>
              </w:rPr>
              <w:t>năm</w:t>
            </w:r>
          </w:p>
        </w:tc>
        <w:tc>
          <w:tcPr>
            <w:tcW w:w="937" w:type="pct"/>
            <w:vAlign w:val="center"/>
          </w:tcPr>
          <w:p w14:paraId="6B453CE9" w14:textId="77777777" w:rsidR="003C3F7D" w:rsidRPr="00355A71" w:rsidRDefault="00BF2851" w:rsidP="004515E9">
            <w:pPr>
              <w:spacing w:before="0"/>
              <w:jc w:val="center"/>
              <w:rPr>
                <w:rFonts w:cs="Times New Roman"/>
                <w:color w:val="auto"/>
                <w:sz w:val="24"/>
                <w:szCs w:val="24"/>
              </w:rPr>
            </w:pPr>
            <w:r w:rsidRPr="00355A71">
              <w:rPr>
                <w:rFonts w:cs="Times New Roman"/>
                <w:color w:val="auto"/>
                <w:sz w:val="24"/>
                <w:szCs w:val="24"/>
                <w:lang w:val="en-US"/>
              </w:rPr>
              <w:t>130</w:t>
            </w:r>
          </w:p>
        </w:tc>
        <w:tc>
          <w:tcPr>
            <w:tcW w:w="941" w:type="pct"/>
            <w:vAlign w:val="center"/>
          </w:tcPr>
          <w:p w14:paraId="5A3EA34A" w14:textId="77777777" w:rsidR="003C3F7D" w:rsidRPr="00355A71" w:rsidRDefault="00BF2851" w:rsidP="004515E9">
            <w:pPr>
              <w:spacing w:before="0"/>
              <w:jc w:val="center"/>
              <w:rPr>
                <w:rFonts w:cs="Times New Roman"/>
                <w:color w:val="auto"/>
                <w:sz w:val="24"/>
                <w:szCs w:val="24"/>
              </w:rPr>
            </w:pPr>
            <w:r w:rsidRPr="00355A71">
              <w:rPr>
                <w:rFonts w:cs="Times New Roman"/>
                <w:color w:val="auto"/>
                <w:sz w:val="24"/>
                <w:szCs w:val="24"/>
              </w:rPr>
              <w:t>390</w:t>
            </w:r>
          </w:p>
        </w:tc>
      </w:tr>
      <w:tr w:rsidR="00F11CAB" w:rsidRPr="00355A71" w14:paraId="38333775" w14:textId="77777777" w:rsidTr="009757AA">
        <w:trPr>
          <w:trHeight w:val="805"/>
          <w:jc w:val="center"/>
        </w:trPr>
        <w:tc>
          <w:tcPr>
            <w:tcW w:w="391" w:type="pct"/>
            <w:vAlign w:val="center"/>
          </w:tcPr>
          <w:p w14:paraId="39331C88" w14:textId="77777777" w:rsidR="003C3F7D" w:rsidRPr="00355A71" w:rsidRDefault="003C3F7D" w:rsidP="004515E9">
            <w:pPr>
              <w:spacing w:before="0"/>
              <w:jc w:val="center"/>
              <w:rPr>
                <w:rFonts w:cs="Times New Roman"/>
                <w:color w:val="auto"/>
                <w:sz w:val="24"/>
                <w:szCs w:val="24"/>
              </w:rPr>
            </w:pPr>
            <w:r w:rsidRPr="00355A71">
              <w:rPr>
                <w:rFonts w:cs="Times New Roman"/>
                <w:color w:val="auto"/>
                <w:sz w:val="24"/>
                <w:szCs w:val="24"/>
              </w:rPr>
              <w:lastRenderedPageBreak/>
              <w:t>3</w:t>
            </w:r>
          </w:p>
        </w:tc>
        <w:tc>
          <w:tcPr>
            <w:tcW w:w="2149" w:type="pct"/>
            <w:vAlign w:val="center"/>
          </w:tcPr>
          <w:p w14:paraId="78DA64B2" w14:textId="77777777" w:rsidR="003C3F7D" w:rsidRPr="00355A71" w:rsidRDefault="003C3F7D" w:rsidP="004515E9">
            <w:pPr>
              <w:spacing w:before="0"/>
              <w:rPr>
                <w:rFonts w:cs="Times New Roman"/>
                <w:color w:val="auto"/>
                <w:sz w:val="24"/>
                <w:szCs w:val="24"/>
              </w:rPr>
            </w:pPr>
            <w:r w:rsidRPr="00355A71">
              <w:rPr>
                <w:rFonts w:cs="Times New Roman"/>
                <w:color w:val="auto"/>
                <w:sz w:val="24"/>
                <w:szCs w:val="24"/>
                <w:lang w:val="en-US"/>
              </w:rPr>
              <w:t>Lõi lọc</w:t>
            </w:r>
            <w:r w:rsidR="003F0B7C" w:rsidRPr="00355A71">
              <w:rPr>
                <w:rFonts w:cs="Times New Roman"/>
                <w:color w:val="auto"/>
                <w:sz w:val="24"/>
                <w:szCs w:val="24"/>
                <w:lang w:val="en-US"/>
              </w:rPr>
              <w:t>, màng lọc</w:t>
            </w:r>
            <w:r w:rsidRPr="00355A71">
              <w:rPr>
                <w:rFonts w:cs="Times New Roman"/>
                <w:color w:val="auto"/>
                <w:sz w:val="24"/>
                <w:szCs w:val="24"/>
                <w:lang w:val="en-US"/>
              </w:rPr>
              <w:t xml:space="preserve"> của hệ thống lọc nước RO</w:t>
            </w:r>
          </w:p>
        </w:tc>
        <w:tc>
          <w:tcPr>
            <w:tcW w:w="582" w:type="pct"/>
            <w:vAlign w:val="center"/>
          </w:tcPr>
          <w:p w14:paraId="6D55F1F4" w14:textId="77777777" w:rsidR="003C3F7D" w:rsidRPr="00355A71" w:rsidRDefault="003C3F7D" w:rsidP="004515E9">
            <w:pPr>
              <w:spacing w:before="0"/>
              <w:jc w:val="center"/>
              <w:rPr>
                <w:rFonts w:cs="Times New Roman"/>
                <w:color w:val="auto"/>
                <w:sz w:val="24"/>
                <w:szCs w:val="24"/>
              </w:rPr>
            </w:pPr>
            <w:r w:rsidRPr="00355A71">
              <w:rPr>
                <w:rFonts w:cs="Times New Roman"/>
                <w:color w:val="auto"/>
                <w:sz w:val="24"/>
                <w:szCs w:val="24"/>
                <w:lang w:val="en-US"/>
              </w:rPr>
              <w:t>Kg</w:t>
            </w:r>
            <w:r w:rsidRPr="00355A71">
              <w:rPr>
                <w:rFonts w:cs="Times New Roman"/>
                <w:color w:val="auto"/>
                <w:sz w:val="24"/>
                <w:szCs w:val="24"/>
              </w:rPr>
              <w:t>/</w:t>
            </w:r>
            <w:r w:rsidRPr="00355A71">
              <w:rPr>
                <w:rFonts w:cs="Times New Roman"/>
                <w:color w:val="auto"/>
                <w:sz w:val="24"/>
                <w:szCs w:val="24"/>
                <w:lang w:val="en-US"/>
              </w:rPr>
              <w:t>năm</w:t>
            </w:r>
          </w:p>
        </w:tc>
        <w:tc>
          <w:tcPr>
            <w:tcW w:w="937" w:type="pct"/>
            <w:vAlign w:val="center"/>
          </w:tcPr>
          <w:p w14:paraId="1530100F" w14:textId="7D6429CC" w:rsidR="003C3F7D" w:rsidRPr="00355A71" w:rsidRDefault="00B05642" w:rsidP="004515E9">
            <w:pPr>
              <w:spacing w:before="0"/>
              <w:jc w:val="center"/>
              <w:rPr>
                <w:rFonts w:cs="Times New Roman"/>
                <w:color w:val="auto"/>
                <w:sz w:val="24"/>
                <w:szCs w:val="24"/>
              </w:rPr>
            </w:pPr>
            <w:r w:rsidRPr="00355A71">
              <w:rPr>
                <w:rFonts w:cs="Times New Roman"/>
                <w:color w:val="auto"/>
                <w:sz w:val="24"/>
                <w:szCs w:val="24"/>
                <w:lang w:val="en-US"/>
              </w:rPr>
              <w:t>50</w:t>
            </w:r>
          </w:p>
        </w:tc>
        <w:tc>
          <w:tcPr>
            <w:tcW w:w="941" w:type="pct"/>
            <w:vAlign w:val="center"/>
          </w:tcPr>
          <w:p w14:paraId="6FE4D102" w14:textId="0A1645B8" w:rsidR="003C3F7D" w:rsidRPr="00355A71" w:rsidRDefault="00AE4D57" w:rsidP="004515E9">
            <w:pPr>
              <w:spacing w:before="0"/>
              <w:jc w:val="center"/>
              <w:rPr>
                <w:rFonts w:cs="Times New Roman"/>
                <w:color w:val="auto"/>
                <w:sz w:val="24"/>
                <w:szCs w:val="24"/>
              </w:rPr>
            </w:pPr>
            <w:r w:rsidRPr="00355A71">
              <w:rPr>
                <w:rFonts w:cs="Times New Roman"/>
                <w:color w:val="auto"/>
                <w:sz w:val="24"/>
                <w:szCs w:val="24"/>
              </w:rPr>
              <w:t>90</w:t>
            </w:r>
          </w:p>
        </w:tc>
      </w:tr>
      <w:tr w:rsidR="00F11CAB" w:rsidRPr="00355A71" w14:paraId="29F13B19" w14:textId="77777777" w:rsidTr="009757AA">
        <w:trPr>
          <w:trHeight w:val="593"/>
          <w:jc w:val="center"/>
        </w:trPr>
        <w:tc>
          <w:tcPr>
            <w:tcW w:w="391" w:type="pct"/>
            <w:vAlign w:val="center"/>
          </w:tcPr>
          <w:p w14:paraId="1FE3558D" w14:textId="77777777" w:rsidR="000234EE" w:rsidRPr="00355A71" w:rsidRDefault="000234EE" w:rsidP="004515E9">
            <w:pPr>
              <w:spacing w:before="0"/>
              <w:jc w:val="center"/>
              <w:rPr>
                <w:rFonts w:cs="Times New Roman"/>
                <w:color w:val="auto"/>
                <w:sz w:val="24"/>
                <w:szCs w:val="24"/>
              </w:rPr>
            </w:pPr>
            <w:r w:rsidRPr="00355A71">
              <w:rPr>
                <w:rFonts w:cs="Times New Roman"/>
                <w:color w:val="auto"/>
                <w:sz w:val="24"/>
                <w:szCs w:val="24"/>
              </w:rPr>
              <w:t>4</w:t>
            </w:r>
          </w:p>
        </w:tc>
        <w:tc>
          <w:tcPr>
            <w:tcW w:w="2149" w:type="pct"/>
            <w:vAlign w:val="center"/>
          </w:tcPr>
          <w:p w14:paraId="6F55D817" w14:textId="77777777" w:rsidR="000234EE" w:rsidRPr="00355A71" w:rsidRDefault="000234EE" w:rsidP="004515E9">
            <w:pPr>
              <w:spacing w:before="0"/>
              <w:rPr>
                <w:rFonts w:cs="Times New Roman"/>
                <w:color w:val="auto"/>
                <w:sz w:val="24"/>
                <w:szCs w:val="24"/>
                <w:lang w:val="en-US"/>
              </w:rPr>
            </w:pPr>
            <w:r w:rsidRPr="00355A71">
              <w:rPr>
                <w:rFonts w:cs="Times New Roman"/>
                <w:color w:val="auto"/>
                <w:sz w:val="24"/>
                <w:szCs w:val="24"/>
                <w:lang w:val="en-US"/>
              </w:rPr>
              <w:t>Bùn thải từ bể tự hoại</w:t>
            </w:r>
            <w:r w:rsidR="00291EEF" w:rsidRPr="00355A71">
              <w:rPr>
                <w:rFonts w:cs="Times New Roman"/>
                <w:color w:val="auto"/>
                <w:sz w:val="24"/>
                <w:szCs w:val="24"/>
                <w:lang w:val="en-US"/>
              </w:rPr>
              <w:t>, từ hệ thống thu gom nước mưa</w:t>
            </w:r>
          </w:p>
        </w:tc>
        <w:tc>
          <w:tcPr>
            <w:tcW w:w="582" w:type="pct"/>
            <w:vAlign w:val="center"/>
          </w:tcPr>
          <w:p w14:paraId="4B4FCA57" w14:textId="77777777" w:rsidR="000234EE" w:rsidRPr="00355A71" w:rsidRDefault="000234EE" w:rsidP="004515E9">
            <w:pPr>
              <w:spacing w:before="0"/>
              <w:jc w:val="center"/>
              <w:rPr>
                <w:rFonts w:cs="Times New Roman"/>
                <w:color w:val="auto"/>
                <w:sz w:val="24"/>
                <w:szCs w:val="24"/>
                <w:lang w:val="en-US"/>
              </w:rPr>
            </w:pPr>
            <w:r w:rsidRPr="00355A71">
              <w:rPr>
                <w:rFonts w:cs="Times New Roman"/>
                <w:color w:val="auto"/>
                <w:sz w:val="24"/>
                <w:szCs w:val="24"/>
                <w:lang w:val="en-US"/>
              </w:rPr>
              <w:t>Kg</w:t>
            </w:r>
            <w:r w:rsidRPr="00355A71">
              <w:rPr>
                <w:rFonts w:cs="Times New Roman"/>
                <w:color w:val="auto"/>
                <w:sz w:val="24"/>
                <w:szCs w:val="24"/>
              </w:rPr>
              <w:t>/</w:t>
            </w:r>
            <w:r w:rsidRPr="00355A71">
              <w:rPr>
                <w:rFonts w:cs="Times New Roman"/>
                <w:color w:val="auto"/>
                <w:sz w:val="24"/>
                <w:szCs w:val="24"/>
                <w:lang w:val="en-US"/>
              </w:rPr>
              <w:t>năm</w:t>
            </w:r>
          </w:p>
        </w:tc>
        <w:tc>
          <w:tcPr>
            <w:tcW w:w="937" w:type="pct"/>
            <w:vAlign w:val="center"/>
          </w:tcPr>
          <w:p w14:paraId="4F12394E" w14:textId="37892126" w:rsidR="000234EE" w:rsidRPr="00355A71" w:rsidRDefault="00B05642" w:rsidP="004515E9">
            <w:pPr>
              <w:spacing w:before="0"/>
              <w:jc w:val="center"/>
              <w:rPr>
                <w:rFonts w:cs="Times New Roman"/>
                <w:color w:val="auto"/>
                <w:sz w:val="24"/>
                <w:szCs w:val="24"/>
                <w:lang w:val="en-US"/>
              </w:rPr>
            </w:pPr>
            <w:r w:rsidRPr="00355A71">
              <w:rPr>
                <w:rFonts w:cs="Times New Roman"/>
                <w:color w:val="auto"/>
                <w:sz w:val="24"/>
                <w:szCs w:val="24"/>
                <w:lang w:val="en-US"/>
              </w:rPr>
              <w:t>30</w:t>
            </w:r>
            <w:r w:rsidR="00BF2851" w:rsidRPr="00355A71">
              <w:rPr>
                <w:rFonts w:cs="Times New Roman"/>
                <w:color w:val="auto"/>
                <w:sz w:val="24"/>
                <w:szCs w:val="24"/>
                <w:lang w:val="en-US"/>
              </w:rPr>
              <w:t>00</w:t>
            </w:r>
          </w:p>
        </w:tc>
        <w:tc>
          <w:tcPr>
            <w:tcW w:w="941" w:type="pct"/>
            <w:vAlign w:val="center"/>
          </w:tcPr>
          <w:p w14:paraId="092D4D0A" w14:textId="77777777" w:rsidR="000234EE" w:rsidRPr="00355A71" w:rsidRDefault="00BF2851" w:rsidP="004515E9">
            <w:pPr>
              <w:spacing w:before="0"/>
              <w:jc w:val="center"/>
              <w:rPr>
                <w:rFonts w:cs="Times New Roman"/>
                <w:color w:val="auto"/>
                <w:sz w:val="24"/>
                <w:szCs w:val="24"/>
              </w:rPr>
            </w:pPr>
            <w:r w:rsidRPr="00355A71">
              <w:rPr>
                <w:rFonts w:cs="Times New Roman"/>
                <w:color w:val="auto"/>
                <w:sz w:val="24"/>
                <w:szCs w:val="24"/>
              </w:rPr>
              <w:t>5000</w:t>
            </w:r>
          </w:p>
        </w:tc>
      </w:tr>
      <w:tr w:rsidR="00F11CAB" w:rsidRPr="00355A71" w14:paraId="1AF935E0" w14:textId="77777777" w:rsidTr="009757AA">
        <w:trPr>
          <w:trHeight w:val="805"/>
          <w:jc w:val="center"/>
        </w:trPr>
        <w:tc>
          <w:tcPr>
            <w:tcW w:w="391" w:type="pct"/>
            <w:vAlign w:val="center"/>
          </w:tcPr>
          <w:p w14:paraId="2674E5FB" w14:textId="77777777" w:rsidR="002401AF" w:rsidRPr="00355A71" w:rsidRDefault="002401AF" w:rsidP="004515E9">
            <w:pPr>
              <w:spacing w:before="0"/>
              <w:jc w:val="center"/>
              <w:rPr>
                <w:rFonts w:cs="Times New Roman"/>
                <w:color w:val="auto"/>
                <w:sz w:val="24"/>
                <w:szCs w:val="24"/>
              </w:rPr>
            </w:pPr>
            <w:r w:rsidRPr="00355A71">
              <w:rPr>
                <w:rFonts w:cs="Times New Roman"/>
                <w:color w:val="auto"/>
                <w:sz w:val="24"/>
                <w:szCs w:val="24"/>
              </w:rPr>
              <w:t>5</w:t>
            </w:r>
          </w:p>
        </w:tc>
        <w:tc>
          <w:tcPr>
            <w:tcW w:w="2149" w:type="pct"/>
            <w:vAlign w:val="center"/>
          </w:tcPr>
          <w:p w14:paraId="6DA794FD" w14:textId="77777777" w:rsidR="002401AF" w:rsidRPr="00355A71" w:rsidRDefault="002401AF" w:rsidP="004515E9">
            <w:pPr>
              <w:spacing w:before="0"/>
              <w:rPr>
                <w:rFonts w:cs="Times New Roman"/>
                <w:color w:val="auto"/>
                <w:sz w:val="24"/>
                <w:szCs w:val="24"/>
                <w:lang w:val="en-US"/>
              </w:rPr>
            </w:pPr>
            <w:r w:rsidRPr="00355A71">
              <w:rPr>
                <w:rFonts w:cs="Times New Roman"/>
                <w:color w:val="auto"/>
                <w:sz w:val="24"/>
                <w:szCs w:val="24"/>
                <w:lang w:val="en-US"/>
              </w:rPr>
              <w:t>Than hoạt tính thải bỏ (quá trình lọc nước RO)</w:t>
            </w:r>
          </w:p>
        </w:tc>
        <w:tc>
          <w:tcPr>
            <w:tcW w:w="582" w:type="pct"/>
            <w:vAlign w:val="center"/>
          </w:tcPr>
          <w:p w14:paraId="510BA0B3" w14:textId="77777777" w:rsidR="002401AF" w:rsidRPr="00355A71" w:rsidRDefault="002401AF" w:rsidP="004515E9">
            <w:pPr>
              <w:spacing w:before="0"/>
              <w:jc w:val="center"/>
              <w:rPr>
                <w:rFonts w:cs="Times New Roman"/>
                <w:color w:val="auto"/>
                <w:sz w:val="24"/>
                <w:szCs w:val="24"/>
                <w:lang w:val="en-US"/>
              </w:rPr>
            </w:pPr>
            <w:r w:rsidRPr="00355A71">
              <w:rPr>
                <w:rFonts w:cs="Times New Roman"/>
                <w:color w:val="auto"/>
                <w:sz w:val="24"/>
                <w:szCs w:val="24"/>
                <w:lang w:val="en-US"/>
              </w:rPr>
              <w:t xml:space="preserve">Kg/năm </w:t>
            </w:r>
          </w:p>
        </w:tc>
        <w:tc>
          <w:tcPr>
            <w:tcW w:w="937" w:type="pct"/>
            <w:vAlign w:val="center"/>
          </w:tcPr>
          <w:p w14:paraId="4620D75B" w14:textId="39D92795" w:rsidR="002401AF" w:rsidRPr="00355A71" w:rsidRDefault="00AE4D57" w:rsidP="004515E9">
            <w:pPr>
              <w:spacing w:before="0"/>
              <w:jc w:val="center"/>
              <w:rPr>
                <w:rFonts w:cs="Times New Roman"/>
                <w:color w:val="auto"/>
                <w:sz w:val="24"/>
                <w:szCs w:val="24"/>
                <w:lang w:val="en-US"/>
              </w:rPr>
            </w:pPr>
            <w:r w:rsidRPr="00355A71">
              <w:rPr>
                <w:rFonts w:cs="Times New Roman"/>
                <w:color w:val="auto"/>
                <w:sz w:val="24"/>
                <w:szCs w:val="24"/>
                <w:lang w:val="en-US"/>
              </w:rPr>
              <w:t>10</w:t>
            </w:r>
          </w:p>
        </w:tc>
        <w:tc>
          <w:tcPr>
            <w:tcW w:w="941" w:type="pct"/>
            <w:vAlign w:val="center"/>
          </w:tcPr>
          <w:p w14:paraId="74F2A036" w14:textId="77777777" w:rsidR="002401AF" w:rsidRPr="00355A71" w:rsidRDefault="002401AF" w:rsidP="004515E9">
            <w:pPr>
              <w:spacing w:before="0"/>
              <w:jc w:val="center"/>
              <w:rPr>
                <w:rFonts w:cs="Times New Roman"/>
                <w:color w:val="auto"/>
                <w:sz w:val="24"/>
                <w:szCs w:val="24"/>
              </w:rPr>
            </w:pPr>
            <w:r w:rsidRPr="00355A71">
              <w:rPr>
                <w:rFonts w:cs="Times New Roman"/>
                <w:color w:val="auto"/>
                <w:sz w:val="24"/>
                <w:szCs w:val="24"/>
              </w:rPr>
              <w:t>30</w:t>
            </w:r>
          </w:p>
        </w:tc>
      </w:tr>
      <w:tr w:rsidR="00F11CAB" w:rsidRPr="00355A71" w14:paraId="6BE8F1A5" w14:textId="77777777" w:rsidTr="009757AA">
        <w:trPr>
          <w:trHeight w:val="387"/>
          <w:jc w:val="center"/>
        </w:trPr>
        <w:tc>
          <w:tcPr>
            <w:tcW w:w="391" w:type="pct"/>
            <w:vAlign w:val="center"/>
          </w:tcPr>
          <w:p w14:paraId="65948865" w14:textId="77777777" w:rsidR="00FA7759" w:rsidRPr="00355A71" w:rsidRDefault="00FA7759" w:rsidP="004515E9">
            <w:pPr>
              <w:spacing w:before="0"/>
              <w:jc w:val="center"/>
              <w:rPr>
                <w:rFonts w:cs="Times New Roman"/>
                <w:b/>
                <w:color w:val="auto"/>
                <w:sz w:val="24"/>
                <w:szCs w:val="24"/>
              </w:rPr>
            </w:pPr>
          </w:p>
        </w:tc>
        <w:tc>
          <w:tcPr>
            <w:tcW w:w="2149" w:type="pct"/>
            <w:vAlign w:val="center"/>
          </w:tcPr>
          <w:p w14:paraId="0E418979" w14:textId="77777777" w:rsidR="00FA7759" w:rsidRPr="00355A71" w:rsidRDefault="00FA7759" w:rsidP="004515E9">
            <w:pPr>
              <w:spacing w:before="0"/>
              <w:jc w:val="center"/>
              <w:rPr>
                <w:rFonts w:cs="Times New Roman"/>
                <w:b/>
                <w:color w:val="auto"/>
                <w:sz w:val="24"/>
                <w:szCs w:val="24"/>
              </w:rPr>
            </w:pPr>
            <w:r w:rsidRPr="00355A71">
              <w:rPr>
                <w:rFonts w:cs="Times New Roman"/>
                <w:b/>
                <w:color w:val="auto"/>
                <w:sz w:val="24"/>
                <w:szCs w:val="24"/>
              </w:rPr>
              <w:t>Tổng</w:t>
            </w:r>
          </w:p>
        </w:tc>
        <w:tc>
          <w:tcPr>
            <w:tcW w:w="582" w:type="pct"/>
            <w:vAlign w:val="center"/>
          </w:tcPr>
          <w:p w14:paraId="0343A753" w14:textId="77777777" w:rsidR="00FA7759" w:rsidRPr="00355A71" w:rsidRDefault="00FA7759" w:rsidP="004515E9">
            <w:pPr>
              <w:spacing w:before="0"/>
              <w:jc w:val="center"/>
              <w:rPr>
                <w:rFonts w:cs="Times New Roman"/>
                <w:b/>
                <w:color w:val="auto"/>
                <w:sz w:val="24"/>
                <w:szCs w:val="24"/>
              </w:rPr>
            </w:pPr>
          </w:p>
        </w:tc>
        <w:tc>
          <w:tcPr>
            <w:tcW w:w="937" w:type="pct"/>
            <w:vAlign w:val="center"/>
          </w:tcPr>
          <w:p w14:paraId="5576CFC0" w14:textId="6E50088C" w:rsidR="00FA7759" w:rsidRPr="00355A71" w:rsidRDefault="00B05642" w:rsidP="00AE4D57">
            <w:pPr>
              <w:spacing w:before="0"/>
              <w:jc w:val="center"/>
              <w:rPr>
                <w:rFonts w:cs="Times New Roman"/>
                <w:b/>
                <w:color w:val="auto"/>
                <w:sz w:val="24"/>
                <w:szCs w:val="24"/>
              </w:rPr>
            </w:pPr>
            <w:r w:rsidRPr="00355A71">
              <w:rPr>
                <w:rFonts w:cs="Times New Roman"/>
                <w:b/>
                <w:color w:val="auto"/>
                <w:sz w:val="24"/>
                <w:szCs w:val="24"/>
              </w:rPr>
              <w:t>3</w:t>
            </w:r>
            <w:r w:rsidR="00AE4D57" w:rsidRPr="00355A71">
              <w:rPr>
                <w:rFonts w:cs="Times New Roman"/>
                <w:b/>
                <w:color w:val="auto"/>
                <w:sz w:val="24"/>
                <w:szCs w:val="24"/>
              </w:rPr>
              <w:t>26</w:t>
            </w:r>
            <w:r w:rsidRPr="00355A71">
              <w:rPr>
                <w:rFonts w:cs="Times New Roman"/>
                <w:b/>
                <w:color w:val="auto"/>
                <w:sz w:val="24"/>
                <w:szCs w:val="24"/>
              </w:rPr>
              <w:t>0</w:t>
            </w:r>
          </w:p>
        </w:tc>
        <w:tc>
          <w:tcPr>
            <w:tcW w:w="941" w:type="pct"/>
            <w:vAlign w:val="center"/>
          </w:tcPr>
          <w:p w14:paraId="4A0CE639" w14:textId="11661E4B" w:rsidR="00FA7759" w:rsidRPr="00355A71" w:rsidRDefault="00AF4C6B" w:rsidP="00AE4D57">
            <w:pPr>
              <w:spacing w:before="0"/>
              <w:jc w:val="center"/>
              <w:rPr>
                <w:rFonts w:cs="Times New Roman"/>
                <w:b/>
                <w:color w:val="auto"/>
                <w:sz w:val="24"/>
                <w:szCs w:val="24"/>
              </w:rPr>
            </w:pPr>
            <w:r w:rsidRPr="00355A71">
              <w:rPr>
                <w:rFonts w:cs="Times New Roman"/>
                <w:b/>
                <w:color w:val="auto"/>
                <w:sz w:val="24"/>
                <w:szCs w:val="24"/>
              </w:rPr>
              <w:t>5</w:t>
            </w:r>
            <w:r w:rsidR="00AE4D57" w:rsidRPr="00355A71">
              <w:rPr>
                <w:rFonts w:cs="Times New Roman"/>
                <w:b/>
                <w:color w:val="auto"/>
                <w:sz w:val="24"/>
                <w:szCs w:val="24"/>
              </w:rPr>
              <w:t>71</w:t>
            </w:r>
            <w:r w:rsidRPr="00355A71">
              <w:rPr>
                <w:rFonts w:cs="Times New Roman"/>
                <w:b/>
                <w:color w:val="auto"/>
                <w:sz w:val="24"/>
                <w:szCs w:val="24"/>
              </w:rPr>
              <w:t>0</w:t>
            </w:r>
          </w:p>
        </w:tc>
      </w:tr>
    </w:tbl>
    <w:p w14:paraId="628B3815" w14:textId="77777777" w:rsidR="00397C21" w:rsidRPr="00355A71" w:rsidRDefault="00397C21" w:rsidP="004515E9">
      <w:pPr>
        <w:pStyle w:val="BodyTextIndent2"/>
        <w:spacing w:before="0" w:after="0" w:line="312" w:lineRule="auto"/>
        <w:ind w:left="0" w:firstLine="558"/>
        <w:rPr>
          <w:rFonts w:cs="Times New Roman"/>
          <w:i/>
          <w:color w:val="auto"/>
          <w:sz w:val="28"/>
          <w:szCs w:val="28"/>
          <w:lang w:val="vi-VN"/>
        </w:rPr>
      </w:pPr>
      <w:r w:rsidRPr="00355A71">
        <w:rPr>
          <w:rFonts w:cs="Times New Roman"/>
          <w:i/>
          <w:color w:val="auto"/>
          <w:sz w:val="28"/>
          <w:szCs w:val="28"/>
          <w:lang w:val="vi-VN"/>
        </w:rPr>
        <w:t>- Hoạt động thu gom chất thải:</w:t>
      </w:r>
    </w:p>
    <w:p w14:paraId="11F36243" w14:textId="77777777" w:rsidR="00BA2729" w:rsidRPr="00355A71" w:rsidRDefault="00397C21" w:rsidP="004515E9">
      <w:pPr>
        <w:widowControl w:val="0"/>
        <w:spacing w:before="0"/>
        <w:ind w:firstLine="567"/>
        <w:rPr>
          <w:rFonts w:cs="Times New Roman"/>
          <w:bCs/>
          <w:color w:val="auto"/>
          <w:sz w:val="28"/>
          <w:szCs w:val="28"/>
          <w:lang w:val="vi-VN"/>
        </w:rPr>
      </w:pPr>
      <w:r w:rsidRPr="00355A71">
        <w:rPr>
          <w:rFonts w:cs="Times New Roman"/>
          <w:bCs/>
          <w:color w:val="auto"/>
          <w:sz w:val="28"/>
          <w:szCs w:val="28"/>
          <w:lang w:val="vi-VN"/>
        </w:rPr>
        <w:t xml:space="preserve">Bố trí </w:t>
      </w:r>
      <w:r w:rsidR="0093353E" w:rsidRPr="00355A71">
        <w:rPr>
          <w:rFonts w:cs="Times New Roman"/>
          <w:bCs/>
          <w:color w:val="auto"/>
          <w:sz w:val="28"/>
          <w:szCs w:val="28"/>
          <w:lang w:val="vi-VN"/>
        </w:rPr>
        <w:t>01</w:t>
      </w:r>
      <w:r w:rsidRPr="00355A71">
        <w:rPr>
          <w:rFonts w:cs="Times New Roman"/>
          <w:bCs/>
          <w:color w:val="auto"/>
          <w:sz w:val="28"/>
          <w:szCs w:val="28"/>
          <w:lang w:val="vi-VN"/>
        </w:rPr>
        <w:t xml:space="preserve"> thùng chứa loại </w:t>
      </w:r>
      <w:r w:rsidR="00470EA5" w:rsidRPr="00355A71">
        <w:rPr>
          <w:rFonts w:cs="Times New Roman"/>
          <w:bCs/>
          <w:color w:val="auto"/>
          <w:sz w:val="28"/>
          <w:szCs w:val="28"/>
          <w:lang w:val="vi-VN"/>
        </w:rPr>
        <w:t>240 lít, 01 thùng chứa loại 12</w:t>
      </w:r>
      <w:r w:rsidR="0093353E" w:rsidRPr="00355A71">
        <w:rPr>
          <w:rFonts w:cs="Times New Roman"/>
          <w:bCs/>
          <w:color w:val="auto"/>
          <w:sz w:val="28"/>
          <w:szCs w:val="28"/>
          <w:lang w:val="vi-VN"/>
        </w:rPr>
        <w:t xml:space="preserve">0 </w:t>
      </w:r>
      <w:r w:rsidR="00470EA5" w:rsidRPr="00355A71">
        <w:rPr>
          <w:rFonts w:cs="Times New Roman"/>
          <w:bCs/>
          <w:color w:val="auto"/>
          <w:sz w:val="28"/>
          <w:szCs w:val="28"/>
          <w:lang w:val="vi-VN"/>
        </w:rPr>
        <w:t>lít</w:t>
      </w:r>
      <w:r w:rsidR="00291EEF" w:rsidRPr="00355A71">
        <w:rPr>
          <w:rFonts w:cs="Times New Roman"/>
          <w:bCs/>
          <w:color w:val="auto"/>
          <w:sz w:val="28"/>
          <w:szCs w:val="28"/>
          <w:lang w:val="vi-VN"/>
        </w:rPr>
        <w:t>, bao bì mềm</w:t>
      </w:r>
      <w:r w:rsidR="00BA2729" w:rsidRPr="00355A71">
        <w:rPr>
          <w:rFonts w:cs="Times New Roman"/>
          <w:bCs/>
          <w:color w:val="auto"/>
          <w:sz w:val="28"/>
          <w:szCs w:val="28"/>
          <w:lang w:val="vi-VN"/>
        </w:rPr>
        <w:t>.</w:t>
      </w:r>
    </w:p>
    <w:p w14:paraId="410D55A5" w14:textId="77777777" w:rsidR="00BA2729" w:rsidRPr="00355A71" w:rsidRDefault="00397C21" w:rsidP="004515E9">
      <w:pPr>
        <w:widowControl w:val="0"/>
        <w:spacing w:before="0"/>
        <w:ind w:firstLine="567"/>
        <w:rPr>
          <w:rFonts w:cs="Times New Roman"/>
          <w:bCs/>
          <w:color w:val="auto"/>
          <w:sz w:val="28"/>
          <w:szCs w:val="28"/>
          <w:lang w:val="vi-VN"/>
        </w:rPr>
      </w:pPr>
      <w:r w:rsidRPr="00355A71">
        <w:rPr>
          <w:rFonts w:cs="Times New Roman"/>
          <w:i/>
          <w:color w:val="auto"/>
          <w:sz w:val="28"/>
          <w:szCs w:val="28"/>
          <w:lang w:val="vi-VN"/>
        </w:rPr>
        <w:t>- Lưu giữ và xử lý:</w:t>
      </w:r>
    </w:p>
    <w:p w14:paraId="379B6259" w14:textId="77777777" w:rsidR="00BA2729" w:rsidRPr="00355A71" w:rsidRDefault="00397C21" w:rsidP="004515E9">
      <w:pPr>
        <w:widowControl w:val="0"/>
        <w:spacing w:before="0"/>
        <w:ind w:firstLine="567"/>
        <w:rPr>
          <w:rFonts w:cs="Times New Roman"/>
          <w:bCs/>
          <w:color w:val="auto"/>
          <w:sz w:val="28"/>
          <w:szCs w:val="28"/>
          <w:lang w:val="vi-VN"/>
        </w:rPr>
      </w:pPr>
      <w:r w:rsidRPr="00355A71">
        <w:rPr>
          <w:rFonts w:cs="Times New Roman"/>
          <w:color w:val="auto"/>
          <w:sz w:val="28"/>
          <w:szCs w:val="28"/>
          <w:lang w:val="vi-VN"/>
        </w:rPr>
        <w:t>+</w:t>
      </w:r>
      <w:r w:rsidRPr="00355A71">
        <w:rPr>
          <w:rFonts w:cs="Times New Roman"/>
          <w:i/>
          <w:color w:val="auto"/>
          <w:sz w:val="28"/>
          <w:szCs w:val="28"/>
          <w:lang w:val="vi-VN"/>
        </w:rPr>
        <w:t xml:space="preserve"> </w:t>
      </w:r>
      <w:r w:rsidRPr="00355A71">
        <w:rPr>
          <w:rFonts w:cs="Times New Roman"/>
          <w:color w:val="auto"/>
          <w:sz w:val="28"/>
          <w:szCs w:val="28"/>
          <w:lang w:val="vi-VN"/>
        </w:rPr>
        <w:t xml:space="preserve">Giao nhiệm vụ cho tổ dọn vệ sinh của Công ty có trách nhiệm thu gom, phân loại và tập kết chất thải về kho lưu giữ chất thải rắn thông thường có diện tích </w:t>
      </w:r>
      <w:r w:rsidR="00773463" w:rsidRPr="00355A71">
        <w:rPr>
          <w:rFonts w:cs="Times New Roman"/>
          <w:color w:val="auto"/>
          <w:sz w:val="28"/>
          <w:szCs w:val="28"/>
          <w:lang w:val="en-US"/>
        </w:rPr>
        <w:t>45,2</w:t>
      </w:r>
      <w:r w:rsidR="00E854D6" w:rsidRPr="00355A71">
        <w:rPr>
          <w:rFonts w:cs="Times New Roman"/>
          <w:color w:val="auto"/>
          <w:sz w:val="28"/>
          <w:szCs w:val="28"/>
          <w:lang w:val="vi-VN"/>
        </w:rPr>
        <w:t xml:space="preserve">4 </w:t>
      </w:r>
      <w:r w:rsidRPr="00355A71">
        <w:rPr>
          <w:rFonts w:cs="Times New Roman"/>
          <w:color w:val="auto"/>
          <w:sz w:val="28"/>
          <w:szCs w:val="28"/>
          <w:lang w:val="vi-VN"/>
        </w:rPr>
        <w:t>m</w:t>
      </w:r>
      <w:r w:rsidRPr="00355A71">
        <w:rPr>
          <w:rFonts w:cs="Times New Roman"/>
          <w:color w:val="auto"/>
          <w:sz w:val="28"/>
          <w:szCs w:val="28"/>
          <w:vertAlign w:val="superscript"/>
          <w:lang w:val="vi-VN"/>
        </w:rPr>
        <w:t>2</w:t>
      </w:r>
      <w:r w:rsidRPr="00355A71">
        <w:rPr>
          <w:rFonts w:cs="Times New Roman"/>
          <w:color w:val="auto"/>
          <w:sz w:val="28"/>
          <w:szCs w:val="28"/>
          <w:lang w:val="vi-VN"/>
        </w:rPr>
        <w:t xml:space="preserve"> theo quy định. </w:t>
      </w:r>
    </w:p>
    <w:p w14:paraId="5F18CE24" w14:textId="77777777" w:rsidR="00397C21" w:rsidRPr="00355A71" w:rsidRDefault="00397C21" w:rsidP="004515E9">
      <w:pPr>
        <w:widowControl w:val="0"/>
        <w:spacing w:before="0"/>
        <w:ind w:firstLine="567"/>
        <w:rPr>
          <w:rFonts w:cs="Times New Roman"/>
          <w:bCs/>
          <w:color w:val="auto"/>
          <w:sz w:val="28"/>
          <w:szCs w:val="28"/>
          <w:lang w:val="vi-VN"/>
        </w:rPr>
      </w:pPr>
      <w:r w:rsidRPr="00355A71">
        <w:rPr>
          <w:rFonts w:cs="Times New Roman"/>
          <w:color w:val="auto"/>
          <w:sz w:val="28"/>
          <w:szCs w:val="28"/>
          <w:lang w:val="vi-VN"/>
        </w:rPr>
        <w:t>+ Bàn giao rác thải cho đơn vị có đủ chức năng thu gom, xử lý</w:t>
      </w:r>
      <w:r w:rsidRPr="00355A71">
        <w:rPr>
          <w:rFonts w:cs="Times New Roman"/>
          <w:bCs/>
          <w:color w:val="auto"/>
          <w:sz w:val="28"/>
          <w:szCs w:val="28"/>
          <w:lang w:val="vi-VN"/>
        </w:rPr>
        <w:t>.</w:t>
      </w:r>
    </w:p>
    <w:p w14:paraId="55A924CD" w14:textId="386101E4" w:rsidR="009F6B5D" w:rsidRPr="00355A71" w:rsidRDefault="00BA2729" w:rsidP="00AF4C6B">
      <w:pPr>
        <w:widowControl w:val="0"/>
        <w:spacing w:before="0"/>
        <w:ind w:firstLine="567"/>
        <w:rPr>
          <w:rFonts w:cs="Times New Roman"/>
          <w:bCs/>
          <w:color w:val="auto"/>
          <w:sz w:val="28"/>
          <w:szCs w:val="28"/>
          <w:lang w:val="vi-VN"/>
        </w:rPr>
      </w:pPr>
      <w:r w:rsidRPr="00355A71">
        <w:rPr>
          <w:rFonts w:cs="Times New Roman"/>
          <w:bCs/>
          <w:color w:val="auto"/>
          <w:sz w:val="28"/>
          <w:szCs w:val="28"/>
          <w:lang w:val="vi-VN"/>
        </w:rPr>
        <w:t>+ Hiện tại</w:t>
      </w:r>
      <w:r w:rsidR="00773463" w:rsidRPr="00355A71">
        <w:rPr>
          <w:rFonts w:cs="Times New Roman"/>
          <w:bCs/>
          <w:color w:val="auto"/>
          <w:sz w:val="28"/>
          <w:szCs w:val="28"/>
          <w:lang w:val="en-US"/>
        </w:rPr>
        <w:t xml:space="preserve"> </w:t>
      </w:r>
      <w:r w:rsidR="00AF4C6B" w:rsidRPr="00355A71">
        <w:rPr>
          <w:rFonts w:cs="Times New Roman"/>
          <w:bCs/>
          <w:color w:val="auto"/>
          <w:sz w:val="28"/>
          <w:szCs w:val="28"/>
          <w:lang w:val="en-US"/>
        </w:rPr>
        <w:t>C</w:t>
      </w:r>
      <w:r w:rsidR="00D92C36" w:rsidRPr="00355A71">
        <w:rPr>
          <w:rFonts w:cs="Times New Roman"/>
          <w:bCs/>
          <w:color w:val="auto"/>
          <w:sz w:val="28"/>
          <w:szCs w:val="28"/>
          <w:lang w:val="en-US"/>
        </w:rPr>
        <w:t xml:space="preserve">ông ty đã ký hợp đồng với </w:t>
      </w:r>
      <w:r w:rsidR="00AF4C6B" w:rsidRPr="00355A71">
        <w:rPr>
          <w:rFonts w:cs="Times New Roman"/>
          <w:bCs/>
          <w:color w:val="auto"/>
          <w:sz w:val="28"/>
          <w:szCs w:val="28"/>
          <w:lang w:val="en-US"/>
        </w:rPr>
        <w:t xml:space="preserve">Công ty Cổ phần Môi trường Đô thị 11 – Urenco 11 </w:t>
      </w:r>
      <w:r w:rsidR="00B51F7E" w:rsidRPr="00355A71">
        <w:rPr>
          <w:rFonts w:cs="Times New Roman"/>
          <w:bCs/>
          <w:color w:val="auto"/>
          <w:sz w:val="28"/>
          <w:szCs w:val="28"/>
          <w:lang w:val="vi-VN"/>
        </w:rPr>
        <w:t>chịu trách nhiệm thu gom, vận chuyển chất thải</w:t>
      </w:r>
      <w:r w:rsidR="00AF4C6B" w:rsidRPr="00355A71">
        <w:rPr>
          <w:rFonts w:cs="Times New Roman"/>
          <w:bCs/>
          <w:color w:val="auto"/>
          <w:sz w:val="28"/>
          <w:szCs w:val="28"/>
          <w:lang w:val="en-US"/>
        </w:rPr>
        <w:t xml:space="preserve"> sinh hoạt, chất thải rắn công nghiệp thông thường, chất thải nguy hại phát sinh từ quá trình hoạt động của Công ty đi xử lý theo quy định</w:t>
      </w:r>
      <w:r w:rsidR="00B51F7E" w:rsidRPr="00355A71">
        <w:rPr>
          <w:rFonts w:cs="Times New Roman"/>
          <w:bCs/>
          <w:color w:val="auto"/>
          <w:sz w:val="28"/>
          <w:szCs w:val="28"/>
          <w:lang w:val="vi-VN"/>
        </w:rPr>
        <w:t>.</w:t>
      </w:r>
    </w:p>
    <w:p w14:paraId="3E939BFD" w14:textId="77777777" w:rsidR="00355A71" w:rsidRDefault="00355A71">
      <w:pPr>
        <w:spacing w:before="0" w:after="160" w:line="259" w:lineRule="auto"/>
        <w:jc w:val="left"/>
        <w:rPr>
          <w:rFonts w:eastAsiaTheme="majorEastAsia" w:cs="Times New Roman"/>
          <w:b/>
          <w:color w:val="auto"/>
          <w:sz w:val="28"/>
          <w:szCs w:val="28"/>
          <w:lang w:val="vi-VN"/>
        </w:rPr>
      </w:pPr>
      <w:bookmarkStart w:id="309" w:name="_Toc156583824"/>
      <w:r>
        <w:rPr>
          <w:rFonts w:cs="Times New Roman"/>
          <w:color w:val="auto"/>
          <w:sz w:val="28"/>
          <w:szCs w:val="28"/>
          <w:lang w:val="vi-VN"/>
        </w:rPr>
        <w:br w:type="page"/>
      </w:r>
    </w:p>
    <w:p w14:paraId="54F5B1A0" w14:textId="5BC8B9FA" w:rsidR="00FC0D06" w:rsidRPr="00355A71" w:rsidRDefault="00FC0D06" w:rsidP="004515E9">
      <w:pPr>
        <w:pStyle w:val="Heading2"/>
        <w:spacing w:before="0"/>
        <w:rPr>
          <w:rFonts w:cs="Times New Roman"/>
          <w:color w:val="auto"/>
          <w:sz w:val="28"/>
          <w:szCs w:val="28"/>
          <w:lang w:val="vi-VN"/>
        </w:rPr>
      </w:pPr>
      <w:r w:rsidRPr="00355A71">
        <w:rPr>
          <w:rFonts w:cs="Times New Roman"/>
          <w:color w:val="auto"/>
          <w:sz w:val="28"/>
          <w:szCs w:val="28"/>
          <w:lang w:val="vi-VN"/>
        </w:rPr>
        <w:lastRenderedPageBreak/>
        <w:t>3.4. Công trình, biện pháp lưu giữ, xử lý chất thải nguy hại</w:t>
      </w:r>
      <w:bookmarkEnd w:id="309"/>
    </w:p>
    <w:p w14:paraId="57A9FD46" w14:textId="29E96040" w:rsidR="005F31CF" w:rsidRPr="00355A71" w:rsidRDefault="009E12C6" w:rsidP="005F31CF">
      <w:pPr>
        <w:rPr>
          <w:color w:val="auto"/>
          <w:lang w:val="vi-VN"/>
        </w:rPr>
      </w:pPr>
      <w:r w:rsidRPr="00355A71">
        <w:rPr>
          <w:noProof/>
          <w:color w:val="auto"/>
          <w:lang w:val="en-US"/>
        </w:rPr>
        <w:drawing>
          <wp:anchor distT="0" distB="0" distL="114300" distR="114300" simplePos="0" relativeHeight="251714560" behindDoc="1" locked="0" layoutInCell="1" allowOverlap="1" wp14:anchorId="6DDB7781" wp14:editId="52F0F56C">
            <wp:simplePos x="0" y="0"/>
            <wp:positionH relativeFrom="column">
              <wp:posOffset>-1833</wp:posOffset>
            </wp:positionH>
            <wp:positionV relativeFrom="paragraph">
              <wp:posOffset>78740</wp:posOffset>
            </wp:positionV>
            <wp:extent cx="5760085" cy="7678113"/>
            <wp:effectExtent l="0" t="0" r="0" b="0"/>
            <wp:wrapNone/>
            <wp:docPr id="8" name="Picture 8" descr="D:\Tài liệu môi trường\Báo cáo cấp giấy phép môi trường\Amepro\Bản chỉnh sửa theo ý kiến đoàn kiểm tra\LGC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ài liệu môi trường\Báo cáo cấp giấy phép môi trường\Amepro\Bản chỉnh sửa theo ý kiến đoàn kiểm tra\LGCT 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85" cy="76781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4052E7" w14:textId="00A0BC9D" w:rsidR="005F31CF" w:rsidRPr="00355A71" w:rsidRDefault="005F31CF" w:rsidP="005F31CF">
      <w:pPr>
        <w:rPr>
          <w:color w:val="auto"/>
          <w:lang w:val="vi-VN"/>
        </w:rPr>
      </w:pPr>
    </w:p>
    <w:p w14:paraId="317072BB" w14:textId="4A111473" w:rsidR="005F31CF" w:rsidRPr="00355A71" w:rsidRDefault="005F31CF" w:rsidP="005F31CF">
      <w:pPr>
        <w:rPr>
          <w:color w:val="auto"/>
          <w:lang w:val="vi-VN"/>
        </w:rPr>
      </w:pPr>
    </w:p>
    <w:p w14:paraId="0C4A4DDB" w14:textId="76E46643" w:rsidR="005F31CF" w:rsidRPr="00355A71" w:rsidRDefault="005F31CF" w:rsidP="005F31CF">
      <w:pPr>
        <w:rPr>
          <w:color w:val="auto"/>
          <w:lang w:val="vi-VN"/>
        </w:rPr>
      </w:pPr>
    </w:p>
    <w:p w14:paraId="33341FA9" w14:textId="355B181D" w:rsidR="005F31CF" w:rsidRPr="00355A71" w:rsidRDefault="005F31CF" w:rsidP="005F31CF">
      <w:pPr>
        <w:rPr>
          <w:color w:val="auto"/>
          <w:lang w:val="vi-VN"/>
        </w:rPr>
      </w:pPr>
    </w:p>
    <w:p w14:paraId="02B8DE64" w14:textId="5CE4E769" w:rsidR="005F31CF" w:rsidRPr="00355A71" w:rsidRDefault="005F31CF" w:rsidP="005F31CF">
      <w:pPr>
        <w:rPr>
          <w:color w:val="auto"/>
          <w:lang w:val="vi-VN"/>
        </w:rPr>
      </w:pPr>
    </w:p>
    <w:p w14:paraId="548E91B1" w14:textId="02B27704" w:rsidR="005F31CF" w:rsidRPr="00355A71" w:rsidRDefault="005F31CF" w:rsidP="005F31CF">
      <w:pPr>
        <w:rPr>
          <w:color w:val="auto"/>
          <w:lang w:val="vi-VN"/>
        </w:rPr>
      </w:pPr>
    </w:p>
    <w:p w14:paraId="138C8A2E" w14:textId="041C0484" w:rsidR="005F31CF" w:rsidRPr="00355A71" w:rsidRDefault="005F31CF" w:rsidP="005F31CF">
      <w:pPr>
        <w:rPr>
          <w:color w:val="auto"/>
          <w:lang w:val="vi-VN"/>
        </w:rPr>
      </w:pPr>
    </w:p>
    <w:p w14:paraId="41E5E158" w14:textId="41906A7E" w:rsidR="005F31CF" w:rsidRPr="00355A71" w:rsidRDefault="005F31CF" w:rsidP="005F31CF">
      <w:pPr>
        <w:rPr>
          <w:color w:val="auto"/>
          <w:lang w:val="vi-VN"/>
        </w:rPr>
      </w:pPr>
    </w:p>
    <w:p w14:paraId="5C5248C6" w14:textId="18B62AD7" w:rsidR="005F31CF" w:rsidRPr="00355A71" w:rsidRDefault="005F31CF" w:rsidP="005F31CF">
      <w:pPr>
        <w:rPr>
          <w:color w:val="auto"/>
          <w:lang w:val="vi-VN"/>
        </w:rPr>
      </w:pPr>
    </w:p>
    <w:p w14:paraId="1F96263E" w14:textId="6997591C" w:rsidR="005F31CF" w:rsidRPr="00355A71" w:rsidRDefault="005F31CF" w:rsidP="005F31CF">
      <w:pPr>
        <w:rPr>
          <w:color w:val="auto"/>
          <w:lang w:val="vi-VN"/>
        </w:rPr>
      </w:pPr>
    </w:p>
    <w:p w14:paraId="297194D2" w14:textId="5D315D98" w:rsidR="005F31CF" w:rsidRPr="00355A71" w:rsidRDefault="005F31CF" w:rsidP="005F31CF">
      <w:pPr>
        <w:rPr>
          <w:color w:val="auto"/>
          <w:lang w:val="vi-VN"/>
        </w:rPr>
      </w:pPr>
    </w:p>
    <w:p w14:paraId="49E07C0A" w14:textId="14BBADE9" w:rsidR="009E12C6" w:rsidRPr="00355A71" w:rsidRDefault="009E12C6" w:rsidP="005F31CF">
      <w:pPr>
        <w:rPr>
          <w:color w:val="auto"/>
          <w:lang w:val="vi-VN"/>
        </w:rPr>
      </w:pPr>
    </w:p>
    <w:p w14:paraId="7F0B755B" w14:textId="4D3AF2F8" w:rsidR="009E12C6" w:rsidRPr="00355A71" w:rsidRDefault="009E12C6" w:rsidP="005F31CF">
      <w:pPr>
        <w:rPr>
          <w:color w:val="auto"/>
          <w:lang w:val="vi-VN"/>
        </w:rPr>
      </w:pPr>
    </w:p>
    <w:p w14:paraId="6987E8E9" w14:textId="60DD5957" w:rsidR="009E12C6" w:rsidRPr="00355A71" w:rsidRDefault="009E12C6" w:rsidP="005F31CF">
      <w:pPr>
        <w:rPr>
          <w:color w:val="auto"/>
          <w:lang w:val="vi-VN"/>
        </w:rPr>
      </w:pPr>
    </w:p>
    <w:p w14:paraId="26B942B6" w14:textId="55F08739" w:rsidR="009E12C6" w:rsidRPr="00355A71" w:rsidRDefault="009E12C6" w:rsidP="005F31CF">
      <w:pPr>
        <w:rPr>
          <w:color w:val="auto"/>
          <w:lang w:val="vi-VN"/>
        </w:rPr>
      </w:pPr>
    </w:p>
    <w:p w14:paraId="07806E80" w14:textId="4450A66E" w:rsidR="009E12C6" w:rsidRPr="00355A71" w:rsidRDefault="009E12C6" w:rsidP="005F31CF">
      <w:pPr>
        <w:rPr>
          <w:color w:val="auto"/>
          <w:lang w:val="vi-VN"/>
        </w:rPr>
      </w:pPr>
    </w:p>
    <w:p w14:paraId="650D91AA" w14:textId="0E92B299" w:rsidR="009E12C6" w:rsidRPr="00355A71" w:rsidRDefault="009E12C6" w:rsidP="005F31CF">
      <w:pPr>
        <w:rPr>
          <w:color w:val="auto"/>
          <w:lang w:val="vi-VN"/>
        </w:rPr>
      </w:pPr>
    </w:p>
    <w:p w14:paraId="2CDA3F5F" w14:textId="15F496A3" w:rsidR="009E12C6" w:rsidRPr="00355A71" w:rsidRDefault="009E12C6" w:rsidP="005F31CF">
      <w:pPr>
        <w:rPr>
          <w:color w:val="auto"/>
          <w:lang w:val="vi-VN"/>
        </w:rPr>
      </w:pPr>
    </w:p>
    <w:p w14:paraId="63439865" w14:textId="6CD5D333" w:rsidR="009E12C6" w:rsidRPr="00355A71" w:rsidRDefault="009E12C6" w:rsidP="005F31CF">
      <w:pPr>
        <w:rPr>
          <w:color w:val="auto"/>
          <w:lang w:val="vi-VN"/>
        </w:rPr>
      </w:pPr>
    </w:p>
    <w:p w14:paraId="62143660" w14:textId="5972096F" w:rsidR="009E12C6" w:rsidRPr="00355A71" w:rsidRDefault="009E12C6" w:rsidP="005F31CF">
      <w:pPr>
        <w:rPr>
          <w:color w:val="auto"/>
          <w:lang w:val="vi-VN"/>
        </w:rPr>
      </w:pPr>
    </w:p>
    <w:p w14:paraId="06E0DE9D" w14:textId="77272562" w:rsidR="009E12C6" w:rsidRPr="00355A71" w:rsidRDefault="009E12C6" w:rsidP="005F31CF">
      <w:pPr>
        <w:rPr>
          <w:color w:val="auto"/>
          <w:lang w:val="vi-VN"/>
        </w:rPr>
      </w:pPr>
    </w:p>
    <w:p w14:paraId="33D20DD9" w14:textId="585A4F28" w:rsidR="009E12C6" w:rsidRPr="00355A71" w:rsidRDefault="009E12C6" w:rsidP="005F31CF">
      <w:pPr>
        <w:rPr>
          <w:color w:val="auto"/>
          <w:lang w:val="vi-VN"/>
        </w:rPr>
      </w:pPr>
    </w:p>
    <w:p w14:paraId="1B9BA8BF" w14:textId="55467442" w:rsidR="009E12C6" w:rsidRPr="00355A71" w:rsidRDefault="009E12C6" w:rsidP="005F31CF">
      <w:pPr>
        <w:rPr>
          <w:color w:val="auto"/>
          <w:lang w:val="vi-VN"/>
        </w:rPr>
      </w:pPr>
    </w:p>
    <w:p w14:paraId="0AE6F36D" w14:textId="25207398" w:rsidR="009E12C6" w:rsidRPr="00355A71" w:rsidRDefault="009E12C6" w:rsidP="009E12C6">
      <w:pPr>
        <w:jc w:val="center"/>
        <w:rPr>
          <w:b/>
          <w:color w:val="auto"/>
          <w:lang w:val="en-US"/>
        </w:rPr>
      </w:pPr>
      <w:r w:rsidRPr="00355A71">
        <w:rPr>
          <w:b/>
          <w:color w:val="auto"/>
          <w:lang w:val="en-US"/>
        </w:rPr>
        <w:t>Hình 3.</w:t>
      </w:r>
      <w:r w:rsidR="0044234F" w:rsidRPr="00355A71">
        <w:rPr>
          <w:b/>
          <w:color w:val="auto"/>
          <w:lang w:val="en-US"/>
        </w:rPr>
        <w:t>8</w:t>
      </w:r>
      <w:r w:rsidRPr="00355A71">
        <w:rPr>
          <w:b/>
          <w:color w:val="auto"/>
          <w:lang w:val="en-US"/>
        </w:rPr>
        <w:t>. Hình ảnh khu lưu giữ chất thải nguy hại của dự án</w:t>
      </w:r>
    </w:p>
    <w:p w14:paraId="4A1C397E" w14:textId="77777777" w:rsidR="005F31CF" w:rsidRPr="00355A71" w:rsidRDefault="005F31CF" w:rsidP="005F31CF">
      <w:pPr>
        <w:rPr>
          <w:color w:val="auto"/>
          <w:lang w:val="vi-VN"/>
        </w:rPr>
      </w:pPr>
    </w:p>
    <w:p w14:paraId="6C6816B0" w14:textId="77777777" w:rsidR="00920C1C" w:rsidRPr="00355A71" w:rsidRDefault="00920C1C" w:rsidP="005F31CF">
      <w:pPr>
        <w:rPr>
          <w:color w:val="auto"/>
          <w:lang w:val="vi-VN"/>
        </w:rPr>
      </w:pPr>
    </w:p>
    <w:p w14:paraId="70AC2934" w14:textId="1C398EF5" w:rsidR="006622EC" w:rsidRPr="00355A71" w:rsidRDefault="006622EC" w:rsidP="004515E9">
      <w:pPr>
        <w:widowControl w:val="0"/>
        <w:spacing w:before="0"/>
        <w:ind w:right="173" w:firstLine="720"/>
        <w:rPr>
          <w:rFonts w:cs="Times New Roman"/>
          <w:color w:val="auto"/>
          <w:sz w:val="28"/>
          <w:szCs w:val="28"/>
          <w:lang w:val="vi-VN"/>
        </w:rPr>
      </w:pPr>
      <w:r w:rsidRPr="00355A71">
        <w:rPr>
          <w:rFonts w:cs="Times New Roman"/>
          <w:color w:val="auto"/>
          <w:sz w:val="28"/>
          <w:szCs w:val="28"/>
          <w:lang w:val="vi-VN"/>
        </w:rPr>
        <w:lastRenderedPageBreak/>
        <w:t xml:space="preserve">Chất thải nguy hại phát sinh từ hoạt động của công ty gồm: </w:t>
      </w:r>
      <w:r w:rsidR="005F31CF" w:rsidRPr="00355A71">
        <w:rPr>
          <w:rFonts w:cs="Times New Roman"/>
          <w:color w:val="auto"/>
          <w:sz w:val="28"/>
          <w:szCs w:val="28"/>
          <w:lang w:val="en-US"/>
        </w:rPr>
        <w:t>H</w:t>
      </w:r>
      <w:r w:rsidRPr="00355A71">
        <w:rPr>
          <w:rFonts w:cs="Times New Roman"/>
          <w:color w:val="auto"/>
          <w:sz w:val="28"/>
          <w:szCs w:val="28"/>
          <w:lang w:val="vi-VN"/>
        </w:rPr>
        <w:t>oạt động sản xuất, bảo dưỡng thiết bị,</w:t>
      </w:r>
      <w:r w:rsidR="00CE0550" w:rsidRPr="00355A71">
        <w:rPr>
          <w:rFonts w:cs="Times New Roman"/>
          <w:color w:val="auto"/>
          <w:sz w:val="28"/>
          <w:szCs w:val="28"/>
          <w:lang w:val="vi-VN"/>
        </w:rPr>
        <w:t>…</w:t>
      </w:r>
    </w:p>
    <w:p w14:paraId="17B5A72E" w14:textId="77777777" w:rsidR="008073CF" w:rsidRPr="00355A71" w:rsidRDefault="006622EC" w:rsidP="004515E9">
      <w:pPr>
        <w:widowControl w:val="0"/>
        <w:spacing w:before="0"/>
        <w:ind w:right="173"/>
        <w:rPr>
          <w:rFonts w:cs="Times New Roman"/>
          <w:color w:val="auto"/>
          <w:sz w:val="28"/>
          <w:szCs w:val="28"/>
          <w:lang w:val="vi-VN"/>
        </w:rPr>
      </w:pPr>
      <w:r w:rsidRPr="00355A71">
        <w:rPr>
          <w:rFonts w:cs="Times New Roman"/>
          <w:color w:val="auto"/>
          <w:sz w:val="28"/>
          <w:szCs w:val="28"/>
          <w:lang w:val="vi-VN"/>
        </w:rPr>
        <w:tab/>
        <w:t xml:space="preserve">Các loại chất thải nguy hại phát sinh của công ty </w:t>
      </w:r>
      <w:r w:rsidR="001542E6" w:rsidRPr="00355A71">
        <w:rPr>
          <w:rFonts w:cs="Times New Roman"/>
          <w:color w:val="auto"/>
          <w:sz w:val="28"/>
          <w:szCs w:val="28"/>
          <w:lang w:val="vi-VN"/>
        </w:rPr>
        <w:t xml:space="preserve">trong giai đoạn hoạt động </w:t>
      </w:r>
      <w:r w:rsidR="008D40CD" w:rsidRPr="00355A71">
        <w:rPr>
          <w:rFonts w:cs="Times New Roman"/>
          <w:color w:val="auto"/>
          <w:sz w:val="28"/>
          <w:szCs w:val="28"/>
          <w:lang w:val="vi-VN"/>
        </w:rPr>
        <w:t xml:space="preserve">hiện tại và </w:t>
      </w:r>
      <w:r w:rsidR="001542E6" w:rsidRPr="00355A71">
        <w:rPr>
          <w:rFonts w:cs="Times New Roman"/>
          <w:color w:val="auto"/>
          <w:sz w:val="28"/>
          <w:szCs w:val="28"/>
          <w:lang w:val="vi-VN"/>
        </w:rPr>
        <w:t xml:space="preserve">ổn định </w:t>
      </w:r>
      <w:r w:rsidRPr="00355A71">
        <w:rPr>
          <w:rFonts w:cs="Times New Roman"/>
          <w:color w:val="auto"/>
          <w:sz w:val="28"/>
          <w:szCs w:val="28"/>
          <w:lang w:val="vi-VN"/>
        </w:rPr>
        <w:t xml:space="preserve">được tổng hợp trong bảng </w:t>
      </w:r>
      <w:r w:rsidR="001542E6" w:rsidRPr="00355A71">
        <w:rPr>
          <w:rFonts w:cs="Times New Roman"/>
          <w:color w:val="auto"/>
          <w:sz w:val="28"/>
          <w:szCs w:val="28"/>
          <w:lang w:val="vi-VN"/>
        </w:rPr>
        <w:t>sau</w:t>
      </w:r>
      <w:r w:rsidR="00727637" w:rsidRPr="00355A71">
        <w:rPr>
          <w:rFonts w:cs="Times New Roman"/>
          <w:color w:val="auto"/>
          <w:sz w:val="28"/>
          <w:szCs w:val="28"/>
          <w:lang w:val="vi-VN"/>
        </w:rPr>
        <w:t>:</w:t>
      </w:r>
    </w:p>
    <w:p w14:paraId="2EDB49C8" w14:textId="4A6A6ED8" w:rsidR="0003651E" w:rsidRPr="00355A71" w:rsidRDefault="00837567" w:rsidP="004515E9">
      <w:pPr>
        <w:pStyle w:val="DNBANG"/>
        <w:spacing w:before="0" w:after="0"/>
        <w:rPr>
          <w:sz w:val="28"/>
          <w:szCs w:val="28"/>
          <w:lang w:val="vi-VN"/>
        </w:rPr>
      </w:pPr>
      <w:bookmarkStart w:id="310" w:name="_Toc147939958"/>
      <w:bookmarkStart w:id="311" w:name="_Toc198900636"/>
      <w:r w:rsidRPr="00355A71">
        <w:rPr>
          <w:sz w:val="28"/>
          <w:szCs w:val="28"/>
          <w:lang w:val="pt-BR"/>
        </w:rPr>
        <w:t>Bảng 3.</w:t>
      </w:r>
      <w:r w:rsidRPr="00355A71">
        <w:rPr>
          <w:sz w:val="28"/>
          <w:szCs w:val="28"/>
        </w:rPr>
        <w:fldChar w:fldCharType="begin"/>
      </w:r>
      <w:r w:rsidRPr="00355A71">
        <w:rPr>
          <w:sz w:val="28"/>
          <w:szCs w:val="28"/>
          <w:lang w:val="pt-BR"/>
        </w:rPr>
        <w:instrText xml:space="preserve"> SEQ Bảng_3. \* ARABIC </w:instrText>
      </w:r>
      <w:r w:rsidRPr="00355A71">
        <w:rPr>
          <w:sz w:val="28"/>
          <w:szCs w:val="28"/>
        </w:rPr>
        <w:fldChar w:fldCharType="separate"/>
      </w:r>
      <w:r w:rsidR="00DC657B" w:rsidRPr="00355A71">
        <w:rPr>
          <w:noProof/>
          <w:sz w:val="28"/>
          <w:szCs w:val="28"/>
          <w:lang w:val="pt-BR"/>
        </w:rPr>
        <w:t>5</w:t>
      </w:r>
      <w:r w:rsidRPr="00355A71">
        <w:rPr>
          <w:noProof/>
          <w:sz w:val="28"/>
          <w:szCs w:val="28"/>
        </w:rPr>
        <w:fldChar w:fldCharType="end"/>
      </w:r>
      <w:r w:rsidRPr="00355A71">
        <w:rPr>
          <w:sz w:val="28"/>
          <w:szCs w:val="28"/>
          <w:lang w:val="pt-BR"/>
        </w:rPr>
        <w:t>.</w:t>
      </w:r>
      <w:r w:rsidR="0003651E" w:rsidRPr="00355A71">
        <w:rPr>
          <w:sz w:val="28"/>
          <w:szCs w:val="28"/>
          <w:lang w:val="vi-VN"/>
        </w:rPr>
        <w:t xml:space="preserve"> </w:t>
      </w:r>
      <w:r w:rsidR="00397C21" w:rsidRPr="00355A71">
        <w:rPr>
          <w:sz w:val="28"/>
          <w:szCs w:val="28"/>
          <w:lang w:val="vi-VN"/>
        </w:rPr>
        <w:t>K</w:t>
      </w:r>
      <w:r w:rsidR="0003651E" w:rsidRPr="00355A71">
        <w:rPr>
          <w:sz w:val="28"/>
          <w:szCs w:val="28"/>
          <w:lang w:val="vi-VN"/>
        </w:rPr>
        <w:t xml:space="preserve">hối lượng chất thải nguy hại phát sinh </w:t>
      </w:r>
      <w:bookmarkEnd w:id="310"/>
      <w:r w:rsidR="00FA1160" w:rsidRPr="00355A71">
        <w:rPr>
          <w:sz w:val="28"/>
          <w:szCs w:val="28"/>
          <w:lang w:val="vi-VN"/>
        </w:rPr>
        <w:t>giai đoạn hoạt động hiện tại và ổn định</w:t>
      </w:r>
      <w:bookmarkEnd w:id="311"/>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12"/>
        <w:gridCol w:w="1002"/>
        <w:gridCol w:w="1345"/>
        <w:gridCol w:w="1265"/>
        <w:gridCol w:w="1128"/>
      </w:tblGrid>
      <w:tr w:rsidR="00F11CAB" w:rsidRPr="00355A71" w14:paraId="0B68B92B" w14:textId="77777777" w:rsidTr="004F77DD">
        <w:trPr>
          <w:trHeight w:val="805"/>
          <w:tblHeader/>
          <w:jc w:val="center"/>
        </w:trPr>
        <w:tc>
          <w:tcPr>
            <w:tcW w:w="709" w:type="dxa"/>
            <w:shd w:val="clear" w:color="auto" w:fill="BDD6EE" w:themeFill="accent1" w:themeFillTint="66"/>
            <w:vAlign w:val="center"/>
          </w:tcPr>
          <w:p w14:paraId="2DAA4EBB" w14:textId="77777777" w:rsidR="00AF65B0" w:rsidRPr="00355A71" w:rsidRDefault="00AF65B0" w:rsidP="00C90900">
            <w:pPr>
              <w:spacing w:before="0" w:line="276" w:lineRule="auto"/>
              <w:jc w:val="center"/>
              <w:rPr>
                <w:rFonts w:cs="Times New Roman"/>
                <w:b/>
                <w:color w:val="auto"/>
                <w:sz w:val="24"/>
                <w:szCs w:val="24"/>
              </w:rPr>
            </w:pPr>
            <w:bookmarkStart w:id="312" w:name="_Hlk137470741"/>
            <w:r w:rsidRPr="00355A71">
              <w:rPr>
                <w:rFonts w:cs="Times New Roman"/>
                <w:b/>
                <w:color w:val="auto"/>
                <w:sz w:val="24"/>
                <w:szCs w:val="24"/>
              </w:rPr>
              <w:t>STT</w:t>
            </w:r>
          </w:p>
        </w:tc>
        <w:tc>
          <w:tcPr>
            <w:tcW w:w="3612" w:type="dxa"/>
            <w:shd w:val="clear" w:color="auto" w:fill="BDD6EE" w:themeFill="accent1" w:themeFillTint="66"/>
            <w:vAlign w:val="center"/>
          </w:tcPr>
          <w:p w14:paraId="799B23F0"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Tên chất thải</w:t>
            </w:r>
          </w:p>
        </w:tc>
        <w:tc>
          <w:tcPr>
            <w:tcW w:w="1002" w:type="dxa"/>
            <w:shd w:val="clear" w:color="auto" w:fill="BDD6EE" w:themeFill="accent1" w:themeFillTint="66"/>
            <w:vAlign w:val="center"/>
          </w:tcPr>
          <w:p w14:paraId="4FBE9D61"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Trạng thái</w:t>
            </w:r>
          </w:p>
        </w:tc>
        <w:tc>
          <w:tcPr>
            <w:tcW w:w="1345" w:type="dxa"/>
            <w:shd w:val="clear" w:color="auto" w:fill="BDD6EE" w:themeFill="accent1" w:themeFillTint="66"/>
            <w:vAlign w:val="center"/>
          </w:tcPr>
          <w:p w14:paraId="5EA8815B"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Khối lượng hiện tại</w:t>
            </w:r>
          </w:p>
          <w:p w14:paraId="01776837"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Kg/năm</w:t>
            </w:r>
          </w:p>
        </w:tc>
        <w:tc>
          <w:tcPr>
            <w:tcW w:w="1265" w:type="dxa"/>
            <w:shd w:val="clear" w:color="auto" w:fill="BDD6EE" w:themeFill="accent1" w:themeFillTint="66"/>
            <w:vAlign w:val="center"/>
          </w:tcPr>
          <w:p w14:paraId="5CE5A586"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Khối lượng ổn định</w:t>
            </w:r>
          </w:p>
          <w:p w14:paraId="710BF193"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Kg/năm</w:t>
            </w:r>
          </w:p>
        </w:tc>
        <w:tc>
          <w:tcPr>
            <w:tcW w:w="1128" w:type="dxa"/>
            <w:shd w:val="clear" w:color="auto" w:fill="BDD6EE" w:themeFill="accent1" w:themeFillTint="66"/>
            <w:vAlign w:val="center"/>
          </w:tcPr>
          <w:p w14:paraId="723F8F48" w14:textId="77777777" w:rsidR="00AF65B0" w:rsidRPr="00355A71" w:rsidRDefault="00AF65B0" w:rsidP="00C90900">
            <w:pPr>
              <w:spacing w:before="0" w:line="276" w:lineRule="auto"/>
              <w:jc w:val="center"/>
              <w:rPr>
                <w:rFonts w:cs="Times New Roman"/>
                <w:b/>
                <w:color w:val="auto"/>
                <w:sz w:val="24"/>
                <w:szCs w:val="24"/>
              </w:rPr>
            </w:pPr>
            <w:r w:rsidRPr="00355A71">
              <w:rPr>
                <w:rFonts w:cs="Times New Roman"/>
                <w:b/>
                <w:color w:val="auto"/>
                <w:sz w:val="24"/>
                <w:szCs w:val="24"/>
              </w:rPr>
              <w:t>Mã CTNH</w:t>
            </w:r>
          </w:p>
        </w:tc>
      </w:tr>
      <w:tr w:rsidR="008D1245" w:rsidRPr="00355A71" w14:paraId="159E066B" w14:textId="77777777" w:rsidTr="004F77DD">
        <w:trPr>
          <w:trHeight w:val="732"/>
          <w:jc w:val="center"/>
        </w:trPr>
        <w:tc>
          <w:tcPr>
            <w:tcW w:w="709" w:type="dxa"/>
            <w:vAlign w:val="center"/>
          </w:tcPr>
          <w:p w14:paraId="4B944B69"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w:t>
            </w:r>
          </w:p>
        </w:tc>
        <w:tc>
          <w:tcPr>
            <w:tcW w:w="3612" w:type="dxa"/>
            <w:vAlign w:val="center"/>
          </w:tcPr>
          <w:p w14:paraId="131DDC1B" w14:textId="77777777" w:rsidR="008D1245" w:rsidRPr="00355A71" w:rsidRDefault="008D1245" w:rsidP="008D1245">
            <w:pPr>
              <w:spacing w:before="0" w:line="276" w:lineRule="auto"/>
              <w:jc w:val="left"/>
              <w:rPr>
                <w:rFonts w:cs="Times New Roman"/>
                <w:color w:val="auto"/>
                <w:sz w:val="24"/>
                <w:szCs w:val="24"/>
              </w:rPr>
            </w:pPr>
            <w:r w:rsidRPr="00355A71">
              <w:rPr>
                <w:rFonts w:cs="Times New Roman"/>
                <w:color w:val="auto"/>
                <w:sz w:val="24"/>
                <w:szCs w:val="24"/>
              </w:rPr>
              <w:t>Bao bì mềm (đã chứa chất khi thải ra là CTNH) thải (bao bì đựng hóa chất,…)</w:t>
            </w:r>
          </w:p>
        </w:tc>
        <w:tc>
          <w:tcPr>
            <w:tcW w:w="1002" w:type="dxa"/>
            <w:vAlign w:val="center"/>
          </w:tcPr>
          <w:p w14:paraId="7B91ACEE"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1EA41E59" w14:textId="453F88AA" w:rsidR="008D1245" w:rsidRPr="00355A71" w:rsidRDefault="008D1245" w:rsidP="008D1245">
            <w:pPr>
              <w:spacing w:before="0" w:line="276" w:lineRule="auto"/>
              <w:jc w:val="center"/>
              <w:rPr>
                <w:rFonts w:cs="Times New Roman"/>
                <w:color w:val="auto"/>
                <w:sz w:val="24"/>
                <w:szCs w:val="24"/>
              </w:rPr>
            </w:pPr>
            <w:r>
              <w:rPr>
                <w:rFonts w:cs="Times New Roman"/>
                <w:sz w:val="24"/>
                <w:szCs w:val="24"/>
              </w:rPr>
              <w:t>10</w:t>
            </w:r>
          </w:p>
        </w:tc>
        <w:tc>
          <w:tcPr>
            <w:tcW w:w="1265" w:type="dxa"/>
            <w:vAlign w:val="center"/>
          </w:tcPr>
          <w:p w14:paraId="192D07CA"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30</w:t>
            </w:r>
          </w:p>
        </w:tc>
        <w:tc>
          <w:tcPr>
            <w:tcW w:w="1128" w:type="dxa"/>
            <w:vAlign w:val="center"/>
          </w:tcPr>
          <w:p w14:paraId="6F90807C"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18 01 01</w:t>
            </w:r>
          </w:p>
        </w:tc>
      </w:tr>
      <w:tr w:rsidR="008D1245" w:rsidRPr="00355A71" w14:paraId="356BAD09" w14:textId="77777777" w:rsidTr="004F77DD">
        <w:trPr>
          <w:trHeight w:val="732"/>
          <w:jc w:val="center"/>
        </w:trPr>
        <w:tc>
          <w:tcPr>
            <w:tcW w:w="709" w:type="dxa"/>
            <w:vAlign w:val="center"/>
          </w:tcPr>
          <w:p w14:paraId="6A68E39A"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2</w:t>
            </w:r>
          </w:p>
        </w:tc>
        <w:tc>
          <w:tcPr>
            <w:tcW w:w="3612" w:type="dxa"/>
            <w:vAlign w:val="center"/>
          </w:tcPr>
          <w:p w14:paraId="54F075A4" w14:textId="77777777" w:rsidR="008D1245" w:rsidRPr="00355A71" w:rsidRDefault="008D1245" w:rsidP="008D1245">
            <w:pPr>
              <w:widowControl w:val="0"/>
              <w:autoSpaceDE w:val="0"/>
              <w:autoSpaceDN w:val="0"/>
              <w:adjustRightInd w:val="0"/>
              <w:spacing w:before="0" w:line="276" w:lineRule="auto"/>
              <w:rPr>
                <w:rFonts w:cs="Times New Roman"/>
                <w:color w:val="auto"/>
                <w:sz w:val="24"/>
                <w:szCs w:val="24"/>
              </w:rPr>
            </w:pPr>
            <w:r w:rsidRPr="00355A71">
              <w:rPr>
                <w:rFonts w:cs="Times New Roman"/>
                <w:color w:val="auto"/>
                <w:sz w:val="24"/>
                <w:szCs w:val="24"/>
              </w:rPr>
              <w:t>Bao bì kim loại cứng (đã chứa chất khi thải ra là CTNH, hoặc chứa áp suất chưa bảo đảm rỗng hoặc có lớp lót rắn nguy hại như amiang) thải (Vỏ thùng chứa dầu, hóa chất thải,…)</w:t>
            </w:r>
          </w:p>
        </w:tc>
        <w:tc>
          <w:tcPr>
            <w:tcW w:w="1002" w:type="dxa"/>
            <w:vAlign w:val="center"/>
          </w:tcPr>
          <w:p w14:paraId="27DE0798"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0BD62518" w14:textId="674F9258" w:rsidR="008D1245" w:rsidRPr="00355A71" w:rsidRDefault="008D1245" w:rsidP="008D1245">
            <w:pPr>
              <w:spacing w:before="0" w:line="276" w:lineRule="auto"/>
              <w:jc w:val="center"/>
              <w:rPr>
                <w:rFonts w:cs="Times New Roman"/>
                <w:color w:val="auto"/>
                <w:sz w:val="24"/>
                <w:szCs w:val="24"/>
              </w:rPr>
            </w:pPr>
            <w:r>
              <w:rPr>
                <w:rFonts w:cs="Times New Roman"/>
                <w:sz w:val="24"/>
                <w:szCs w:val="24"/>
              </w:rPr>
              <w:t>10</w:t>
            </w:r>
          </w:p>
        </w:tc>
        <w:tc>
          <w:tcPr>
            <w:tcW w:w="1265" w:type="dxa"/>
            <w:vAlign w:val="center"/>
          </w:tcPr>
          <w:p w14:paraId="3159B926"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30</w:t>
            </w:r>
          </w:p>
        </w:tc>
        <w:tc>
          <w:tcPr>
            <w:tcW w:w="1128" w:type="dxa"/>
            <w:vAlign w:val="center"/>
          </w:tcPr>
          <w:p w14:paraId="5A20BFD1"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18 01 02</w:t>
            </w:r>
          </w:p>
        </w:tc>
      </w:tr>
      <w:tr w:rsidR="008D1245" w:rsidRPr="00355A71" w14:paraId="2E2F1BCA" w14:textId="77777777" w:rsidTr="004F77DD">
        <w:trPr>
          <w:trHeight w:val="732"/>
          <w:jc w:val="center"/>
        </w:trPr>
        <w:tc>
          <w:tcPr>
            <w:tcW w:w="709" w:type="dxa"/>
            <w:vAlign w:val="center"/>
          </w:tcPr>
          <w:p w14:paraId="7EDA12A0"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3</w:t>
            </w:r>
          </w:p>
        </w:tc>
        <w:tc>
          <w:tcPr>
            <w:tcW w:w="3612" w:type="dxa"/>
            <w:vAlign w:val="center"/>
          </w:tcPr>
          <w:p w14:paraId="0F097498" w14:textId="77777777" w:rsidR="008D1245" w:rsidRPr="00355A71" w:rsidRDefault="008D1245" w:rsidP="008D1245">
            <w:pPr>
              <w:spacing w:before="0" w:line="276" w:lineRule="auto"/>
              <w:jc w:val="left"/>
              <w:rPr>
                <w:rFonts w:cs="Times New Roman"/>
                <w:color w:val="auto"/>
                <w:sz w:val="24"/>
                <w:szCs w:val="24"/>
              </w:rPr>
            </w:pPr>
            <w:r w:rsidRPr="00355A71">
              <w:rPr>
                <w:rFonts w:cs="Times New Roman"/>
                <w:color w:val="auto"/>
                <w:sz w:val="24"/>
                <w:szCs w:val="24"/>
              </w:rPr>
              <w:t>Bao bì nhựa cứng (đã chứa chất khi thải ra là CTNH) thải (Vỏ thùng chứa hoá chất bằng nhựa thải)</w:t>
            </w:r>
          </w:p>
        </w:tc>
        <w:tc>
          <w:tcPr>
            <w:tcW w:w="1002" w:type="dxa"/>
            <w:vAlign w:val="center"/>
          </w:tcPr>
          <w:p w14:paraId="78CAB76B"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13EB79A9" w14:textId="1F00926B" w:rsidR="008D1245" w:rsidRPr="00355A71" w:rsidRDefault="008D1245" w:rsidP="008D1245">
            <w:pPr>
              <w:spacing w:before="0" w:line="276" w:lineRule="auto"/>
              <w:jc w:val="center"/>
              <w:rPr>
                <w:rFonts w:cs="Times New Roman"/>
                <w:color w:val="auto"/>
                <w:sz w:val="24"/>
                <w:szCs w:val="24"/>
              </w:rPr>
            </w:pPr>
            <w:r>
              <w:rPr>
                <w:rFonts w:cs="Times New Roman"/>
                <w:sz w:val="24"/>
                <w:szCs w:val="24"/>
              </w:rPr>
              <w:t>15</w:t>
            </w:r>
          </w:p>
        </w:tc>
        <w:tc>
          <w:tcPr>
            <w:tcW w:w="1265" w:type="dxa"/>
            <w:vAlign w:val="center"/>
          </w:tcPr>
          <w:p w14:paraId="4BA7108D"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45</w:t>
            </w:r>
          </w:p>
        </w:tc>
        <w:tc>
          <w:tcPr>
            <w:tcW w:w="1128" w:type="dxa"/>
            <w:vAlign w:val="center"/>
          </w:tcPr>
          <w:p w14:paraId="6332C7FD"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18 01 03</w:t>
            </w:r>
          </w:p>
        </w:tc>
      </w:tr>
      <w:tr w:rsidR="008D1245" w:rsidRPr="00355A71" w14:paraId="4E012BC6" w14:textId="77777777" w:rsidTr="004F77DD">
        <w:trPr>
          <w:trHeight w:val="732"/>
          <w:jc w:val="center"/>
        </w:trPr>
        <w:tc>
          <w:tcPr>
            <w:tcW w:w="709" w:type="dxa"/>
            <w:vAlign w:val="center"/>
          </w:tcPr>
          <w:p w14:paraId="6049D6EB"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4</w:t>
            </w:r>
          </w:p>
        </w:tc>
        <w:tc>
          <w:tcPr>
            <w:tcW w:w="3612" w:type="dxa"/>
            <w:vAlign w:val="center"/>
          </w:tcPr>
          <w:p w14:paraId="0BC6DA9A" w14:textId="77777777" w:rsidR="008D1245" w:rsidRPr="00355A71" w:rsidRDefault="008D1245" w:rsidP="008D1245">
            <w:pPr>
              <w:widowControl w:val="0"/>
              <w:autoSpaceDE w:val="0"/>
              <w:autoSpaceDN w:val="0"/>
              <w:adjustRightInd w:val="0"/>
              <w:spacing w:before="0" w:line="276" w:lineRule="auto"/>
              <w:rPr>
                <w:rFonts w:cs="Times New Roman"/>
                <w:color w:val="auto"/>
                <w:sz w:val="24"/>
                <w:szCs w:val="24"/>
              </w:rPr>
            </w:pPr>
            <w:r w:rsidRPr="00355A71">
              <w:rPr>
                <w:rFonts w:cs="Times New Roman"/>
                <w:color w:val="auto"/>
                <w:sz w:val="24"/>
                <w:szCs w:val="24"/>
              </w:rPr>
              <w:t>Chất hấp thụ, vật liệu lọc (bao gồm cả vật liệu lọc dầu chưa nêu tại các mã khác), giẻ lau, vải bảo vệ thải bị nhiễm các thành phần nguy hại (túi lọc bụi, tấm lọc, túi lọc, màng lọc)</w:t>
            </w:r>
          </w:p>
        </w:tc>
        <w:tc>
          <w:tcPr>
            <w:tcW w:w="1002" w:type="dxa"/>
            <w:vAlign w:val="center"/>
          </w:tcPr>
          <w:p w14:paraId="66BD08A1"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7D00FBA6" w14:textId="6ED95A83" w:rsidR="008D1245" w:rsidRPr="00355A71" w:rsidRDefault="008D1245" w:rsidP="008D1245">
            <w:pPr>
              <w:spacing w:before="0" w:line="276" w:lineRule="auto"/>
              <w:jc w:val="center"/>
              <w:rPr>
                <w:rFonts w:cs="Times New Roman"/>
                <w:color w:val="auto"/>
                <w:sz w:val="24"/>
                <w:szCs w:val="24"/>
              </w:rPr>
            </w:pPr>
            <w:r>
              <w:rPr>
                <w:rFonts w:cs="Times New Roman"/>
                <w:sz w:val="24"/>
                <w:szCs w:val="24"/>
              </w:rPr>
              <w:t>50</w:t>
            </w:r>
          </w:p>
        </w:tc>
        <w:tc>
          <w:tcPr>
            <w:tcW w:w="1265" w:type="dxa"/>
            <w:vAlign w:val="center"/>
          </w:tcPr>
          <w:p w14:paraId="29C3167A"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300</w:t>
            </w:r>
          </w:p>
        </w:tc>
        <w:tc>
          <w:tcPr>
            <w:tcW w:w="1128" w:type="dxa"/>
            <w:vAlign w:val="center"/>
          </w:tcPr>
          <w:p w14:paraId="3C4213DF"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18 02 01</w:t>
            </w:r>
          </w:p>
        </w:tc>
      </w:tr>
      <w:tr w:rsidR="008D1245" w:rsidRPr="00355A71" w14:paraId="2BCDAF92" w14:textId="77777777" w:rsidTr="004F77DD">
        <w:trPr>
          <w:trHeight w:val="403"/>
          <w:jc w:val="center"/>
        </w:trPr>
        <w:tc>
          <w:tcPr>
            <w:tcW w:w="709" w:type="dxa"/>
            <w:vAlign w:val="center"/>
          </w:tcPr>
          <w:p w14:paraId="1DF93C00"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5</w:t>
            </w:r>
          </w:p>
        </w:tc>
        <w:tc>
          <w:tcPr>
            <w:tcW w:w="3612" w:type="dxa"/>
            <w:vAlign w:val="center"/>
          </w:tcPr>
          <w:p w14:paraId="7D7F8325" w14:textId="77777777" w:rsidR="008D1245" w:rsidRPr="00355A71" w:rsidRDefault="008D1245" w:rsidP="008D1245">
            <w:pPr>
              <w:spacing w:before="0" w:line="276" w:lineRule="auto"/>
              <w:jc w:val="left"/>
              <w:rPr>
                <w:rFonts w:cs="Times New Roman"/>
                <w:color w:val="auto"/>
                <w:sz w:val="24"/>
                <w:szCs w:val="24"/>
              </w:rPr>
            </w:pPr>
            <w:r w:rsidRPr="00355A71">
              <w:rPr>
                <w:rFonts w:cs="Times New Roman"/>
                <w:color w:val="auto"/>
                <w:sz w:val="24"/>
                <w:szCs w:val="24"/>
              </w:rPr>
              <w:t>Hóa chất và hỗn hợp hóa chất phòng thí nghiệm thải có các thành phần nguy hại (hóa chất quá trình kiểm nghiệm)</w:t>
            </w:r>
          </w:p>
        </w:tc>
        <w:tc>
          <w:tcPr>
            <w:tcW w:w="1002" w:type="dxa"/>
            <w:vAlign w:val="center"/>
          </w:tcPr>
          <w:p w14:paraId="1FD716A8"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Lỏng</w:t>
            </w:r>
          </w:p>
        </w:tc>
        <w:tc>
          <w:tcPr>
            <w:tcW w:w="1345" w:type="dxa"/>
            <w:vAlign w:val="center"/>
          </w:tcPr>
          <w:p w14:paraId="198CFA62" w14:textId="7198806D" w:rsidR="008D1245" w:rsidRPr="00355A71" w:rsidRDefault="008D1245" w:rsidP="008D1245">
            <w:pPr>
              <w:spacing w:before="0" w:line="276" w:lineRule="auto"/>
              <w:jc w:val="center"/>
              <w:rPr>
                <w:rFonts w:cs="Times New Roman"/>
                <w:color w:val="auto"/>
                <w:sz w:val="24"/>
                <w:szCs w:val="24"/>
              </w:rPr>
            </w:pPr>
            <w:r>
              <w:rPr>
                <w:rFonts w:cs="Times New Roman"/>
                <w:sz w:val="24"/>
                <w:szCs w:val="24"/>
              </w:rPr>
              <w:t>3,8</w:t>
            </w:r>
          </w:p>
        </w:tc>
        <w:tc>
          <w:tcPr>
            <w:tcW w:w="1265" w:type="dxa"/>
            <w:vAlign w:val="center"/>
          </w:tcPr>
          <w:p w14:paraId="506E42CA"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15</w:t>
            </w:r>
          </w:p>
        </w:tc>
        <w:tc>
          <w:tcPr>
            <w:tcW w:w="1128" w:type="dxa"/>
            <w:vAlign w:val="center"/>
          </w:tcPr>
          <w:p w14:paraId="31051A46"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 xml:space="preserve">19 05 06 </w:t>
            </w:r>
          </w:p>
        </w:tc>
      </w:tr>
      <w:tr w:rsidR="008D1245" w:rsidRPr="00355A71" w14:paraId="13B99AA6" w14:textId="77777777" w:rsidTr="004F77DD">
        <w:trPr>
          <w:trHeight w:val="403"/>
          <w:jc w:val="center"/>
        </w:trPr>
        <w:tc>
          <w:tcPr>
            <w:tcW w:w="709" w:type="dxa"/>
            <w:vAlign w:val="center"/>
          </w:tcPr>
          <w:p w14:paraId="0CD53A1A"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6</w:t>
            </w:r>
          </w:p>
        </w:tc>
        <w:tc>
          <w:tcPr>
            <w:tcW w:w="3612" w:type="dxa"/>
            <w:vAlign w:val="center"/>
          </w:tcPr>
          <w:p w14:paraId="6B22A48D" w14:textId="2A606AD3" w:rsidR="008D1245" w:rsidRPr="00355A71" w:rsidRDefault="008D1245" w:rsidP="008D1245">
            <w:pPr>
              <w:spacing w:before="0" w:line="276" w:lineRule="auto"/>
              <w:jc w:val="left"/>
              <w:rPr>
                <w:rFonts w:cs="Times New Roman"/>
                <w:color w:val="auto"/>
                <w:sz w:val="24"/>
                <w:szCs w:val="24"/>
              </w:rPr>
            </w:pPr>
            <w:r w:rsidRPr="00355A71">
              <w:rPr>
                <w:rFonts w:cs="Times New Roman"/>
                <w:color w:val="auto"/>
                <w:sz w:val="24"/>
                <w:szCs w:val="24"/>
              </w:rPr>
              <w:t>Chất thải rắn có các thành phần nguy hại (nguyên liệu lỗi hỏng, mỹ phẩm lỗi hỏng, quá hạn sử dụng)</w:t>
            </w:r>
          </w:p>
        </w:tc>
        <w:tc>
          <w:tcPr>
            <w:tcW w:w="1002" w:type="dxa"/>
            <w:vAlign w:val="center"/>
          </w:tcPr>
          <w:p w14:paraId="2B0F9C67"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10EFD38B" w14:textId="131334D0" w:rsidR="008D1245" w:rsidRPr="00355A71" w:rsidRDefault="008D1245" w:rsidP="008D1245">
            <w:pPr>
              <w:spacing w:before="0" w:line="276" w:lineRule="auto"/>
              <w:jc w:val="center"/>
              <w:rPr>
                <w:rFonts w:cs="Times New Roman"/>
                <w:color w:val="auto"/>
                <w:sz w:val="24"/>
                <w:szCs w:val="24"/>
              </w:rPr>
            </w:pPr>
            <w:r>
              <w:rPr>
                <w:rFonts w:cs="Times New Roman"/>
                <w:color w:val="0070C0"/>
                <w:sz w:val="24"/>
                <w:szCs w:val="24"/>
              </w:rPr>
              <w:t>400</w:t>
            </w:r>
          </w:p>
        </w:tc>
        <w:tc>
          <w:tcPr>
            <w:tcW w:w="1265" w:type="dxa"/>
            <w:vAlign w:val="center"/>
          </w:tcPr>
          <w:p w14:paraId="5B9330D8"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2860,63</w:t>
            </w:r>
          </w:p>
        </w:tc>
        <w:tc>
          <w:tcPr>
            <w:tcW w:w="1128" w:type="dxa"/>
            <w:vAlign w:val="center"/>
          </w:tcPr>
          <w:p w14:paraId="38C5B4E6"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03 05 09</w:t>
            </w:r>
          </w:p>
        </w:tc>
      </w:tr>
      <w:tr w:rsidR="008D1245" w:rsidRPr="00355A71" w14:paraId="6B5CCE62" w14:textId="77777777" w:rsidTr="004F77DD">
        <w:trPr>
          <w:trHeight w:val="403"/>
          <w:jc w:val="center"/>
        </w:trPr>
        <w:tc>
          <w:tcPr>
            <w:tcW w:w="709" w:type="dxa"/>
            <w:vAlign w:val="center"/>
          </w:tcPr>
          <w:p w14:paraId="526E8388"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7</w:t>
            </w:r>
          </w:p>
        </w:tc>
        <w:tc>
          <w:tcPr>
            <w:tcW w:w="3612" w:type="dxa"/>
            <w:vAlign w:val="center"/>
          </w:tcPr>
          <w:p w14:paraId="74B8DF34" w14:textId="77777777" w:rsidR="008D1245" w:rsidRPr="00355A71" w:rsidRDefault="008D1245" w:rsidP="008D1245">
            <w:pPr>
              <w:spacing w:before="0" w:line="276" w:lineRule="auto"/>
              <w:jc w:val="left"/>
              <w:rPr>
                <w:rFonts w:cs="Times New Roman"/>
                <w:color w:val="auto"/>
                <w:sz w:val="24"/>
                <w:szCs w:val="24"/>
              </w:rPr>
            </w:pPr>
            <w:r w:rsidRPr="00355A71">
              <w:rPr>
                <w:rFonts w:cs="Times New Roman"/>
                <w:color w:val="auto"/>
                <w:sz w:val="24"/>
                <w:szCs w:val="24"/>
              </w:rPr>
              <w:t>Bùn thải có các thành phần nguy hại từ quá trình xử lý nước thải công nghiệp</w:t>
            </w:r>
          </w:p>
        </w:tc>
        <w:tc>
          <w:tcPr>
            <w:tcW w:w="1002" w:type="dxa"/>
            <w:vAlign w:val="center"/>
          </w:tcPr>
          <w:p w14:paraId="7357D62F"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0BC0B280" w14:textId="6F9BEA4C" w:rsidR="008D1245" w:rsidRPr="00355A71" w:rsidRDefault="008D1245" w:rsidP="008D1245">
            <w:pPr>
              <w:spacing w:before="0" w:line="276" w:lineRule="auto"/>
              <w:jc w:val="center"/>
              <w:rPr>
                <w:rFonts w:cs="Times New Roman"/>
                <w:color w:val="auto"/>
                <w:sz w:val="24"/>
                <w:szCs w:val="24"/>
              </w:rPr>
            </w:pPr>
            <w:r>
              <w:rPr>
                <w:rFonts w:cs="Times New Roman"/>
                <w:sz w:val="24"/>
                <w:szCs w:val="24"/>
              </w:rPr>
              <w:t>2500</w:t>
            </w:r>
          </w:p>
        </w:tc>
        <w:tc>
          <w:tcPr>
            <w:tcW w:w="1265" w:type="dxa"/>
            <w:vAlign w:val="center"/>
          </w:tcPr>
          <w:p w14:paraId="7A8CA1DA"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7000</w:t>
            </w:r>
          </w:p>
        </w:tc>
        <w:tc>
          <w:tcPr>
            <w:tcW w:w="1128" w:type="dxa"/>
            <w:vAlign w:val="center"/>
          </w:tcPr>
          <w:p w14:paraId="002A21BC" w14:textId="77777777" w:rsidR="008D1245" w:rsidRPr="00355A71" w:rsidRDefault="008D1245" w:rsidP="008D1245">
            <w:pPr>
              <w:spacing w:before="0" w:line="276" w:lineRule="auto"/>
              <w:jc w:val="center"/>
              <w:rPr>
                <w:rFonts w:cs="Times New Roman"/>
                <w:color w:val="auto"/>
                <w:sz w:val="24"/>
                <w:szCs w:val="24"/>
              </w:rPr>
            </w:pPr>
            <w:r w:rsidRPr="00355A71">
              <w:rPr>
                <w:rFonts w:cs="Times New Roman"/>
                <w:color w:val="auto"/>
                <w:sz w:val="24"/>
                <w:szCs w:val="24"/>
              </w:rPr>
              <w:t>12 06 05</w:t>
            </w:r>
          </w:p>
        </w:tc>
      </w:tr>
      <w:tr w:rsidR="00F11CAB" w:rsidRPr="00355A71" w14:paraId="11872BEB" w14:textId="77777777" w:rsidTr="004F77DD">
        <w:trPr>
          <w:trHeight w:val="387"/>
          <w:jc w:val="center"/>
        </w:trPr>
        <w:tc>
          <w:tcPr>
            <w:tcW w:w="709" w:type="dxa"/>
            <w:vAlign w:val="center"/>
          </w:tcPr>
          <w:p w14:paraId="6F022512" w14:textId="77777777" w:rsidR="00AF65B0" w:rsidRPr="00355A71" w:rsidRDefault="00AF65B0" w:rsidP="00C90900">
            <w:pPr>
              <w:spacing w:before="0" w:line="276" w:lineRule="auto"/>
              <w:jc w:val="center"/>
              <w:rPr>
                <w:rFonts w:cs="Times New Roman"/>
                <w:b/>
                <w:color w:val="auto"/>
                <w:sz w:val="24"/>
                <w:szCs w:val="24"/>
              </w:rPr>
            </w:pPr>
          </w:p>
        </w:tc>
        <w:tc>
          <w:tcPr>
            <w:tcW w:w="3612" w:type="dxa"/>
            <w:vAlign w:val="center"/>
          </w:tcPr>
          <w:p w14:paraId="4055119C" w14:textId="77777777" w:rsidR="00AF65B0" w:rsidRPr="00355A71" w:rsidRDefault="00AF65B0" w:rsidP="00C90900">
            <w:pPr>
              <w:spacing w:before="0" w:line="276" w:lineRule="auto"/>
              <w:rPr>
                <w:rFonts w:cs="Times New Roman"/>
                <w:b/>
                <w:color w:val="auto"/>
                <w:sz w:val="24"/>
                <w:szCs w:val="24"/>
              </w:rPr>
            </w:pPr>
            <w:r w:rsidRPr="00355A71">
              <w:rPr>
                <w:rFonts w:cs="Times New Roman"/>
                <w:b/>
                <w:color w:val="auto"/>
                <w:sz w:val="24"/>
                <w:szCs w:val="24"/>
              </w:rPr>
              <w:t xml:space="preserve">Tổng </w:t>
            </w:r>
          </w:p>
        </w:tc>
        <w:tc>
          <w:tcPr>
            <w:tcW w:w="1002" w:type="dxa"/>
            <w:vAlign w:val="center"/>
          </w:tcPr>
          <w:p w14:paraId="1A916112" w14:textId="77777777" w:rsidR="00AF65B0" w:rsidRPr="00355A71" w:rsidRDefault="00AF65B0" w:rsidP="00C90900">
            <w:pPr>
              <w:spacing w:before="0" w:line="276" w:lineRule="auto"/>
              <w:jc w:val="center"/>
              <w:rPr>
                <w:rFonts w:cs="Times New Roman"/>
                <w:b/>
                <w:color w:val="auto"/>
                <w:sz w:val="24"/>
                <w:szCs w:val="24"/>
              </w:rPr>
            </w:pPr>
          </w:p>
        </w:tc>
        <w:tc>
          <w:tcPr>
            <w:tcW w:w="1345" w:type="dxa"/>
            <w:vAlign w:val="center"/>
          </w:tcPr>
          <w:p w14:paraId="5645A962" w14:textId="25CBE6D5" w:rsidR="00AF65B0" w:rsidRPr="00355A71" w:rsidRDefault="008D1245" w:rsidP="00B05642">
            <w:pPr>
              <w:spacing w:before="0" w:line="276" w:lineRule="auto"/>
              <w:jc w:val="center"/>
              <w:rPr>
                <w:rFonts w:cs="Times New Roman"/>
                <w:b/>
                <w:color w:val="auto"/>
                <w:sz w:val="24"/>
                <w:szCs w:val="24"/>
              </w:rPr>
            </w:pPr>
            <w:r>
              <w:rPr>
                <w:rFonts w:cs="Times New Roman"/>
                <w:b/>
                <w:color w:val="0070C0"/>
                <w:sz w:val="24"/>
                <w:szCs w:val="24"/>
              </w:rPr>
              <w:t>2988,8</w:t>
            </w:r>
            <w:bookmarkStart w:id="313" w:name="_GoBack"/>
            <w:bookmarkEnd w:id="313"/>
          </w:p>
        </w:tc>
        <w:tc>
          <w:tcPr>
            <w:tcW w:w="1265" w:type="dxa"/>
            <w:vAlign w:val="center"/>
          </w:tcPr>
          <w:p w14:paraId="497FF722" w14:textId="15C3A884" w:rsidR="00AF65B0" w:rsidRPr="00355A71" w:rsidRDefault="005D1FD1" w:rsidP="00D82174">
            <w:pPr>
              <w:spacing w:before="0" w:line="276" w:lineRule="auto"/>
              <w:jc w:val="center"/>
              <w:rPr>
                <w:rFonts w:cs="Times New Roman"/>
                <w:b/>
                <w:color w:val="auto"/>
                <w:sz w:val="24"/>
                <w:szCs w:val="24"/>
              </w:rPr>
            </w:pPr>
            <w:r w:rsidRPr="00355A71">
              <w:rPr>
                <w:rFonts w:cs="Times New Roman"/>
                <w:b/>
                <w:color w:val="auto"/>
                <w:sz w:val="24"/>
                <w:szCs w:val="24"/>
              </w:rPr>
              <w:t>10.</w:t>
            </w:r>
            <w:r w:rsidR="00D82174" w:rsidRPr="00355A71">
              <w:rPr>
                <w:rFonts w:cs="Times New Roman"/>
                <w:b/>
                <w:color w:val="auto"/>
                <w:sz w:val="24"/>
                <w:szCs w:val="24"/>
              </w:rPr>
              <w:t>28</w:t>
            </w:r>
            <w:r w:rsidRPr="00355A71">
              <w:rPr>
                <w:rFonts w:cs="Times New Roman"/>
                <w:b/>
                <w:color w:val="auto"/>
                <w:sz w:val="24"/>
                <w:szCs w:val="24"/>
              </w:rPr>
              <w:t>0,63</w:t>
            </w:r>
          </w:p>
        </w:tc>
        <w:tc>
          <w:tcPr>
            <w:tcW w:w="1128" w:type="dxa"/>
            <w:vAlign w:val="center"/>
          </w:tcPr>
          <w:p w14:paraId="4D38A7B8" w14:textId="77777777" w:rsidR="00AF65B0" w:rsidRPr="00355A71" w:rsidRDefault="00AF65B0" w:rsidP="00C90900">
            <w:pPr>
              <w:spacing w:before="0" w:line="276" w:lineRule="auto"/>
              <w:jc w:val="center"/>
              <w:rPr>
                <w:rFonts w:cs="Times New Roman"/>
                <w:b/>
                <w:color w:val="auto"/>
                <w:sz w:val="24"/>
                <w:szCs w:val="24"/>
              </w:rPr>
            </w:pPr>
          </w:p>
        </w:tc>
      </w:tr>
    </w:tbl>
    <w:bookmarkEnd w:id="312"/>
    <w:p w14:paraId="09AC8355" w14:textId="77777777" w:rsidR="000C0717" w:rsidRPr="00355A71" w:rsidRDefault="0003651E" w:rsidP="004515E9">
      <w:pPr>
        <w:spacing w:before="0"/>
        <w:ind w:firstLine="556"/>
        <w:rPr>
          <w:rFonts w:cs="Times New Roman"/>
          <w:color w:val="auto"/>
          <w:sz w:val="28"/>
          <w:szCs w:val="28"/>
          <w:lang w:val="nb-NO"/>
        </w:rPr>
      </w:pPr>
      <w:r w:rsidRPr="00355A71">
        <w:rPr>
          <w:rFonts w:cs="Times New Roman"/>
          <w:color w:val="auto"/>
          <w:sz w:val="28"/>
          <w:szCs w:val="28"/>
          <w:lang w:val="nb-NO"/>
        </w:rPr>
        <w:lastRenderedPageBreak/>
        <w:t>CTNH phát sinh với khối lượng không nhiều nhưng có đặc tính nguy hại cao, có thể gây ảnh hưởng xấu đến sức khỏe của con người và chất lượng môi trường do đó cần thực hiện các biện pháp thu gom, quản lý phù hợp.</w:t>
      </w:r>
    </w:p>
    <w:p w14:paraId="3A3706C2" w14:textId="77777777" w:rsidR="003F0FEF" w:rsidRPr="00355A71" w:rsidRDefault="006622EC" w:rsidP="004515E9">
      <w:pPr>
        <w:spacing w:before="0"/>
        <w:ind w:firstLine="556"/>
        <w:rPr>
          <w:rFonts w:cs="Times New Roman"/>
          <w:color w:val="auto"/>
          <w:sz w:val="28"/>
          <w:szCs w:val="28"/>
          <w:lang w:val="nb-NO"/>
        </w:rPr>
      </w:pPr>
      <w:r w:rsidRPr="00355A71">
        <w:rPr>
          <w:rFonts w:cs="Times New Roman"/>
          <w:color w:val="auto"/>
          <w:sz w:val="28"/>
          <w:szCs w:val="28"/>
          <w:lang w:val="nb-NO"/>
        </w:rPr>
        <w:t>- Phân loại chất thải nguy hại ngay tại nguồn thải, không để lẫn chất thải nguy hại khác loại với nhau hoặc với các loại chất thải khác</w:t>
      </w:r>
      <w:r w:rsidR="00CE0550" w:rsidRPr="00355A71">
        <w:rPr>
          <w:rFonts w:cs="Times New Roman"/>
          <w:color w:val="auto"/>
          <w:sz w:val="28"/>
          <w:szCs w:val="28"/>
          <w:lang w:val="nb-NO"/>
        </w:rPr>
        <w:t>;</w:t>
      </w:r>
    </w:p>
    <w:p w14:paraId="6C0B00C3" w14:textId="77777777" w:rsidR="006930AD" w:rsidRPr="00355A71" w:rsidRDefault="006622EC" w:rsidP="004515E9">
      <w:pPr>
        <w:spacing w:before="0"/>
        <w:ind w:firstLine="556"/>
        <w:rPr>
          <w:rFonts w:cs="Times New Roman"/>
          <w:color w:val="auto"/>
          <w:sz w:val="28"/>
          <w:szCs w:val="28"/>
          <w:lang w:val="nb-NO"/>
        </w:rPr>
      </w:pPr>
      <w:r w:rsidRPr="00355A71">
        <w:rPr>
          <w:rFonts w:cs="Times New Roman"/>
          <w:color w:val="auto"/>
          <w:sz w:val="28"/>
          <w:szCs w:val="28"/>
          <w:lang w:val="nb-NO"/>
        </w:rPr>
        <w:t xml:space="preserve">- Tại </w:t>
      </w:r>
      <w:r w:rsidR="00291EEF" w:rsidRPr="00355A71">
        <w:rPr>
          <w:rFonts w:cs="Times New Roman"/>
          <w:color w:val="auto"/>
          <w:sz w:val="28"/>
          <w:szCs w:val="28"/>
          <w:lang w:val="nb-NO"/>
        </w:rPr>
        <w:t>kho chứa chất thải</w:t>
      </w:r>
      <w:r w:rsidRPr="00355A71">
        <w:rPr>
          <w:rFonts w:cs="Times New Roman"/>
          <w:color w:val="auto"/>
          <w:sz w:val="28"/>
          <w:szCs w:val="28"/>
          <w:lang w:val="nb-NO"/>
        </w:rPr>
        <w:t xml:space="preserve"> sẽ được đặt các thùng chứa</w:t>
      </w:r>
      <w:r w:rsidR="00755F74" w:rsidRPr="00355A71">
        <w:rPr>
          <w:rFonts w:cs="Times New Roman"/>
          <w:color w:val="auto"/>
          <w:sz w:val="28"/>
          <w:szCs w:val="28"/>
          <w:lang w:val="nb-NO"/>
        </w:rPr>
        <w:t xml:space="preserve"> </w:t>
      </w:r>
      <w:r w:rsidR="003F0FEF" w:rsidRPr="00355A71">
        <w:rPr>
          <w:rFonts w:cs="Times New Roman"/>
          <w:color w:val="auto"/>
          <w:sz w:val="28"/>
          <w:szCs w:val="28"/>
          <w:lang w:val="nb-NO"/>
        </w:rPr>
        <w:t>0</w:t>
      </w:r>
      <w:r w:rsidR="00946570" w:rsidRPr="00355A71">
        <w:rPr>
          <w:rFonts w:cs="Times New Roman"/>
          <w:color w:val="auto"/>
          <w:sz w:val="28"/>
          <w:szCs w:val="28"/>
          <w:lang w:val="nb-NO"/>
        </w:rPr>
        <w:t>6</w:t>
      </w:r>
      <w:r w:rsidR="003F0FEF" w:rsidRPr="00355A71">
        <w:rPr>
          <w:rFonts w:cs="Times New Roman"/>
          <w:color w:val="auto"/>
          <w:sz w:val="28"/>
          <w:szCs w:val="28"/>
          <w:lang w:val="nb-NO"/>
        </w:rPr>
        <w:t xml:space="preserve"> thùng chứa</w:t>
      </w:r>
      <w:r w:rsidR="00CD7EA8" w:rsidRPr="00355A71">
        <w:rPr>
          <w:rFonts w:cs="Times New Roman"/>
          <w:color w:val="auto"/>
          <w:sz w:val="28"/>
          <w:szCs w:val="28"/>
          <w:lang w:val="nb-NO"/>
        </w:rPr>
        <w:t xml:space="preserve"> dung tích </w:t>
      </w:r>
      <w:r w:rsidR="00413D36" w:rsidRPr="00355A71">
        <w:rPr>
          <w:rFonts w:cs="Times New Roman"/>
          <w:color w:val="auto"/>
          <w:sz w:val="28"/>
          <w:szCs w:val="28"/>
          <w:lang w:val="nb-NO"/>
        </w:rPr>
        <w:t>120</w:t>
      </w:r>
      <w:r w:rsidR="00CD7EA8" w:rsidRPr="00355A71">
        <w:rPr>
          <w:rFonts w:cs="Times New Roman"/>
          <w:color w:val="auto"/>
          <w:sz w:val="28"/>
          <w:szCs w:val="28"/>
          <w:lang w:val="nb-NO"/>
        </w:rPr>
        <w:t>l</w:t>
      </w:r>
      <w:r w:rsidR="00291EEF" w:rsidRPr="00355A71">
        <w:rPr>
          <w:rFonts w:cs="Times New Roman"/>
          <w:color w:val="auto"/>
          <w:sz w:val="28"/>
          <w:szCs w:val="28"/>
          <w:lang w:val="nb-NO"/>
        </w:rPr>
        <w:t xml:space="preserve">, </w:t>
      </w:r>
      <w:r w:rsidR="004E5AD4" w:rsidRPr="00355A71">
        <w:rPr>
          <w:rFonts w:cs="Times New Roman"/>
          <w:color w:val="auto"/>
          <w:sz w:val="28"/>
          <w:szCs w:val="28"/>
          <w:lang w:val="nb-NO"/>
        </w:rPr>
        <w:t>bao bì mềm (chứa bùn thải tại máy ép bùn về kho)</w:t>
      </w:r>
      <w:r w:rsidR="00CD7EA8" w:rsidRPr="00355A71">
        <w:rPr>
          <w:rFonts w:cs="Times New Roman"/>
          <w:color w:val="auto"/>
          <w:sz w:val="28"/>
          <w:szCs w:val="28"/>
          <w:lang w:val="nb-NO"/>
        </w:rPr>
        <w:t xml:space="preserve">. </w:t>
      </w:r>
      <w:r w:rsidRPr="00355A71">
        <w:rPr>
          <w:rFonts w:cs="Times New Roman"/>
          <w:color w:val="auto"/>
          <w:sz w:val="28"/>
          <w:szCs w:val="28"/>
          <w:lang w:val="nb-NO"/>
        </w:rPr>
        <w:t>Toàn bộ lượng CTNH phát sinh được tập kết về kh</w:t>
      </w:r>
      <w:r w:rsidR="009C711B" w:rsidRPr="00355A71">
        <w:rPr>
          <w:rFonts w:cs="Times New Roman"/>
          <w:color w:val="auto"/>
          <w:sz w:val="28"/>
          <w:szCs w:val="28"/>
          <w:lang w:val="nb-NO"/>
        </w:rPr>
        <w:t>u</w:t>
      </w:r>
      <w:r w:rsidRPr="00355A71">
        <w:rPr>
          <w:rFonts w:cs="Times New Roman"/>
          <w:color w:val="auto"/>
          <w:sz w:val="28"/>
          <w:szCs w:val="28"/>
          <w:lang w:val="nb-NO"/>
        </w:rPr>
        <w:t xml:space="preserve"> lưu giữ chất thải</w:t>
      </w:r>
      <w:r w:rsidR="006E6F63" w:rsidRPr="00355A71">
        <w:rPr>
          <w:rFonts w:cs="Times New Roman"/>
          <w:color w:val="auto"/>
          <w:sz w:val="28"/>
          <w:szCs w:val="28"/>
          <w:lang w:val="nb-NO"/>
        </w:rPr>
        <w:t xml:space="preserve"> nguy hại</w:t>
      </w:r>
      <w:r w:rsidR="00755F74" w:rsidRPr="00355A71">
        <w:rPr>
          <w:rFonts w:cs="Times New Roman"/>
          <w:color w:val="auto"/>
          <w:sz w:val="28"/>
          <w:szCs w:val="28"/>
          <w:lang w:val="nb-NO"/>
        </w:rPr>
        <w:t xml:space="preserve"> </w:t>
      </w:r>
      <w:r w:rsidRPr="00355A71">
        <w:rPr>
          <w:rFonts w:cs="Times New Roman"/>
          <w:color w:val="auto"/>
          <w:sz w:val="28"/>
          <w:szCs w:val="28"/>
          <w:lang w:val="nb-NO"/>
        </w:rPr>
        <w:t xml:space="preserve">có diện tích </w:t>
      </w:r>
      <w:r w:rsidR="00D92C36" w:rsidRPr="00355A71">
        <w:rPr>
          <w:rFonts w:cs="Times New Roman"/>
          <w:color w:val="auto"/>
          <w:sz w:val="28"/>
          <w:szCs w:val="28"/>
          <w:lang w:val="nb-NO"/>
        </w:rPr>
        <w:t>14</w:t>
      </w:r>
      <w:r w:rsidR="00EB578B" w:rsidRPr="00355A71">
        <w:rPr>
          <w:rFonts w:cs="Times New Roman"/>
          <w:color w:val="auto"/>
          <w:sz w:val="28"/>
          <w:szCs w:val="28"/>
          <w:lang w:val="vi-VN"/>
        </w:rPr>
        <w:t>,</w:t>
      </w:r>
      <w:r w:rsidR="00D92C36" w:rsidRPr="00355A71">
        <w:rPr>
          <w:rFonts w:cs="Times New Roman"/>
          <w:color w:val="auto"/>
          <w:sz w:val="28"/>
          <w:szCs w:val="28"/>
          <w:lang w:val="nb-NO"/>
        </w:rPr>
        <w:t>5</w:t>
      </w:r>
      <w:r w:rsidR="00413D36" w:rsidRPr="00355A71">
        <w:rPr>
          <w:rFonts w:cs="Times New Roman"/>
          <w:color w:val="auto"/>
          <w:sz w:val="28"/>
          <w:szCs w:val="28"/>
          <w:lang w:val="nb-NO"/>
        </w:rPr>
        <w:t xml:space="preserve"> </w:t>
      </w:r>
      <w:r w:rsidRPr="00355A71">
        <w:rPr>
          <w:rFonts w:cs="Times New Roman"/>
          <w:color w:val="auto"/>
          <w:sz w:val="28"/>
          <w:szCs w:val="28"/>
          <w:lang w:val="nb-NO"/>
        </w:rPr>
        <w:t>m</w:t>
      </w:r>
      <w:r w:rsidRPr="00355A71">
        <w:rPr>
          <w:rFonts w:cs="Times New Roman"/>
          <w:color w:val="auto"/>
          <w:sz w:val="28"/>
          <w:szCs w:val="28"/>
          <w:vertAlign w:val="superscript"/>
          <w:lang w:val="nb-NO"/>
        </w:rPr>
        <w:t>2</w:t>
      </w:r>
      <w:r w:rsidRPr="00355A71">
        <w:rPr>
          <w:rFonts w:cs="Times New Roman"/>
          <w:color w:val="auto"/>
          <w:sz w:val="28"/>
          <w:szCs w:val="28"/>
          <w:lang w:val="nb-NO"/>
        </w:rPr>
        <w:t xml:space="preserve"> </w:t>
      </w:r>
      <w:r w:rsidR="003F0FEF" w:rsidRPr="00355A71">
        <w:rPr>
          <w:rFonts w:cs="Times New Roman"/>
          <w:color w:val="auto"/>
          <w:sz w:val="28"/>
          <w:szCs w:val="28"/>
          <w:lang w:val="nb-NO"/>
        </w:rPr>
        <w:t>.</w:t>
      </w:r>
    </w:p>
    <w:p w14:paraId="7D293332" w14:textId="77777777" w:rsidR="0061712D" w:rsidRPr="00355A71" w:rsidRDefault="006930AD" w:rsidP="004515E9">
      <w:pPr>
        <w:spacing w:before="0"/>
        <w:ind w:firstLine="556"/>
        <w:rPr>
          <w:rFonts w:cs="Times New Roman"/>
          <w:color w:val="auto"/>
          <w:sz w:val="28"/>
          <w:szCs w:val="28"/>
          <w:lang w:val="nb-NO"/>
        </w:rPr>
      </w:pPr>
      <w:r w:rsidRPr="00355A71">
        <w:rPr>
          <w:rFonts w:cs="Times New Roman"/>
          <w:color w:val="auto"/>
          <w:sz w:val="28"/>
          <w:szCs w:val="28"/>
          <w:lang w:val="nb-NO"/>
        </w:rPr>
        <w:t>Kho lưu giữ chất thải nguy h</w:t>
      </w:r>
      <w:r w:rsidR="00E65D86" w:rsidRPr="00355A71">
        <w:rPr>
          <w:rFonts w:cs="Times New Roman"/>
          <w:color w:val="auto"/>
          <w:sz w:val="28"/>
          <w:szCs w:val="28"/>
          <w:lang w:val="nb-NO"/>
        </w:rPr>
        <w:t>ại</w:t>
      </w:r>
      <w:r w:rsidRPr="00355A71">
        <w:rPr>
          <w:rFonts w:cs="Times New Roman"/>
          <w:color w:val="auto"/>
          <w:sz w:val="28"/>
          <w:szCs w:val="28"/>
          <w:lang w:val="nb-NO"/>
        </w:rPr>
        <w:t xml:space="preserve"> </w:t>
      </w:r>
      <w:r w:rsidR="006622EC" w:rsidRPr="00355A71">
        <w:rPr>
          <w:rFonts w:cs="Times New Roman"/>
          <w:color w:val="auto"/>
          <w:sz w:val="28"/>
          <w:szCs w:val="28"/>
          <w:lang w:val="nb-NO"/>
        </w:rPr>
        <w:t xml:space="preserve">được xây dựng theo quy định và đảm bảo các tiêu chuẩn như: </w:t>
      </w:r>
      <w:bookmarkStart w:id="314" w:name="_Hlk117244292"/>
      <w:r w:rsidR="006622EC" w:rsidRPr="00355A71">
        <w:rPr>
          <w:rFonts w:cs="Times New Roman"/>
          <w:color w:val="auto"/>
          <w:sz w:val="28"/>
          <w:szCs w:val="28"/>
          <w:lang w:val="nb-NO"/>
        </w:rPr>
        <w:t>Có mái che kín, tường bao xung quanh, nền chống thấm, có rãnh và hố thu gom CTNH dạng lỏng phòng cho sự cố khi thùng chứa, bao bì chứa không bị rò rỉ, thủng, nứt vỡ. Có các thiết bị PCCC như bình xịt chữ</w:t>
      </w:r>
      <w:r w:rsidR="001D632F" w:rsidRPr="00355A71">
        <w:rPr>
          <w:rFonts w:cs="Times New Roman"/>
          <w:color w:val="auto"/>
          <w:sz w:val="28"/>
          <w:szCs w:val="28"/>
          <w:lang w:val="nb-NO"/>
        </w:rPr>
        <w:t>a cháy xách tay, bình cầu chữa cháy tự động</w:t>
      </w:r>
      <w:r w:rsidR="006622EC" w:rsidRPr="00355A71">
        <w:rPr>
          <w:rFonts w:cs="Times New Roman"/>
          <w:color w:val="auto"/>
          <w:sz w:val="28"/>
          <w:szCs w:val="28"/>
          <w:lang w:val="nb-NO"/>
        </w:rPr>
        <w:t>,… có cửa đóng mở khi ra vào và có biển cảnh báo CTNH theo quy địn</w:t>
      </w:r>
      <w:bookmarkEnd w:id="314"/>
      <w:r w:rsidR="006622EC" w:rsidRPr="00355A71">
        <w:rPr>
          <w:rFonts w:cs="Times New Roman"/>
          <w:color w:val="auto"/>
          <w:sz w:val="28"/>
          <w:szCs w:val="28"/>
          <w:lang w:val="nb-NO"/>
        </w:rPr>
        <w:t>h.</w:t>
      </w:r>
    </w:p>
    <w:p w14:paraId="309DF6D5" w14:textId="77777777" w:rsidR="00755F74" w:rsidRPr="00355A71" w:rsidRDefault="0061712D" w:rsidP="004515E9">
      <w:pPr>
        <w:spacing w:before="0"/>
        <w:ind w:firstLine="556"/>
        <w:rPr>
          <w:rFonts w:cs="Times New Roman"/>
          <w:color w:val="auto"/>
          <w:sz w:val="28"/>
          <w:szCs w:val="28"/>
          <w:lang w:val="nb-NO"/>
        </w:rPr>
      </w:pPr>
      <w:r w:rsidRPr="00355A71">
        <w:rPr>
          <w:rFonts w:cs="Times New Roman"/>
          <w:color w:val="auto"/>
          <w:sz w:val="28"/>
          <w:szCs w:val="28"/>
          <w:lang w:val="nb-NO"/>
        </w:rPr>
        <w:t>- Đ</w:t>
      </w:r>
      <w:r w:rsidR="006622EC" w:rsidRPr="00355A71">
        <w:rPr>
          <w:rFonts w:cs="Times New Roman"/>
          <w:color w:val="auto"/>
          <w:sz w:val="28"/>
          <w:szCs w:val="28"/>
          <w:lang w:val="nb-NO"/>
        </w:rPr>
        <w:t xml:space="preserve">ịnh kỳ đơn vị có chức năng đến thu gom, vận chuyển và đem đi xử lý chất thải theo quy định. </w:t>
      </w:r>
      <w:bookmarkStart w:id="315" w:name="_Toc108008068"/>
      <w:bookmarkStart w:id="316" w:name="_Toc108008937"/>
    </w:p>
    <w:p w14:paraId="371311FC" w14:textId="77777777" w:rsidR="00D92C36" w:rsidRPr="00355A71" w:rsidRDefault="0061712D" w:rsidP="004515E9">
      <w:pPr>
        <w:spacing w:before="0"/>
        <w:ind w:firstLine="556"/>
        <w:rPr>
          <w:rFonts w:cs="Times New Roman"/>
          <w:color w:val="auto"/>
          <w:sz w:val="28"/>
          <w:szCs w:val="28"/>
          <w:lang w:val="nb-NO"/>
        </w:rPr>
      </w:pPr>
      <w:r w:rsidRPr="00355A71">
        <w:rPr>
          <w:rFonts w:cs="Times New Roman"/>
          <w:color w:val="auto"/>
          <w:sz w:val="28"/>
          <w:szCs w:val="28"/>
          <w:lang w:val="nb-NO"/>
        </w:rPr>
        <w:t xml:space="preserve">- Hiện tại Công ty đã ký kết hợp đồng thu gom, vận chuyển chất thải với </w:t>
      </w:r>
      <w:r w:rsidR="00D92C36" w:rsidRPr="00355A71">
        <w:rPr>
          <w:rFonts w:cs="Times New Roman"/>
          <w:bCs/>
          <w:color w:val="auto"/>
          <w:sz w:val="28"/>
          <w:szCs w:val="28"/>
          <w:lang w:val="en-US"/>
        </w:rPr>
        <w:t>Công ty Cổ phần Môi trường Đô thị 11 – Urenco 11.</w:t>
      </w:r>
    </w:p>
    <w:p w14:paraId="71A5CAC2" w14:textId="77777777" w:rsidR="00013BB8" w:rsidRPr="00355A71" w:rsidRDefault="00FC0D06" w:rsidP="004515E9">
      <w:pPr>
        <w:pStyle w:val="Heading2"/>
        <w:spacing w:before="0"/>
        <w:rPr>
          <w:rFonts w:cs="Times New Roman"/>
          <w:color w:val="auto"/>
          <w:sz w:val="28"/>
          <w:szCs w:val="28"/>
          <w:lang w:val="nb-NO"/>
        </w:rPr>
      </w:pPr>
      <w:bookmarkStart w:id="317" w:name="_Toc156583825"/>
      <w:bookmarkEnd w:id="315"/>
      <w:bookmarkEnd w:id="316"/>
      <w:r w:rsidRPr="00355A71">
        <w:rPr>
          <w:rFonts w:cs="Times New Roman"/>
          <w:color w:val="auto"/>
          <w:sz w:val="28"/>
          <w:szCs w:val="28"/>
          <w:lang w:val="nb-NO"/>
        </w:rPr>
        <w:t>3.5. Công trình, biện pháp giảm thiểu tiếng ồn, độ rung</w:t>
      </w:r>
      <w:bookmarkEnd w:id="317"/>
    </w:p>
    <w:p w14:paraId="006068FF" w14:textId="77777777" w:rsidR="008E51D7" w:rsidRPr="00355A71" w:rsidRDefault="008E51D7" w:rsidP="004515E9">
      <w:pPr>
        <w:spacing w:before="0"/>
        <w:rPr>
          <w:color w:val="auto"/>
          <w:sz w:val="28"/>
          <w:szCs w:val="28"/>
          <w:lang w:val="nb-NO"/>
        </w:rPr>
      </w:pPr>
      <w:r w:rsidRPr="00355A71">
        <w:rPr>
          <w:color w:val="auto"/>
          <w:sz w:val="28"/>
          <w:szCs w:val="28"/>
          <w:lang w:val="nb-NO"/>
        </w:rPr>
        <w:tab/>
        <w:t>Căn cứ theo Báo cáo quan trắc môi trường năm 202</w:t>
      </w:r>
      <w:r w:rsidR="00E54310" w:rsidRPr="00355A71">
        <w:rPr>
          <w:color w:val="auto"/>
          <w:sz w:val="28"/>
          <w:szCs w:val="28"/>
          <w:lang w:val="nb-NO"/>
        </w:rPr>
        <w:t>4</w:t>
      </w:r>
      <w:r w:rsidRPr="00355A71">
        <w:rPr>
          <w:color w:val="auto"/>
          <w:sz w:val="28"/>
          <w:szCs w:val="28"/>
          <w:lang w:val="nb-NO"/>
        </w:rPr>
        <w:t>, tiếng ồn, độ rung phát sinh tại cơ sở đều nằm dưỡi ngưỡ</w:t>
      </w:r>
      <w:r w:rsidR="00315650" w:rsidRPr="00355A71">
        <w:rPr>
          <w:color w:val="auto"/>
          <w:sz w:val="28"/>
          <w:szCs w:val="28"/>
          <w:lang w:val="nb-NO"/>
        </w:rPr>
        <w:t>ng cho phép</w:t>
      </w:r>
    </w:p>
    <w:p w14:paraId="0DA89D23" w14:textId="77777777" w:rsidR="00077FF3" w:rsidRPr="00355A71" w:rsidRDefault="00077FF3" w:rsidP="004515E9">
      <w:pPr>
        <w:widowControl w:val="0"/>
        <w:tabs>
          <w:tab w:val="left" w:pos="0"/>
          <w:tab w:val="left" w:pos="284"/>
          <w:tab w:val="left" w:pos="851"/>
          <w:tab w:val="left" w:pos="1120"/>
          <w:tab w:val="left" w:pos="1843"/>
        </w:tabs>
        <w:spacing w:before="0"/>
        <w:ind w:firstLine="567"/>
        <w:rPr>
          <w:b/>
          <w:bCs/>
          <w:color w:val="auto"/>
          <w:sz w:val="28"/>
          <w:szCs w:val="28"/>
        </w:rPr>
      </w:pPr>
      <w:r w:rsidRPr="00355A71">
        <w:rPr>
          <w:b/>
          <w:bCs/>
          <w:color w:val="auto"/>
          <w:sz w:val="28"/>
          <w:szCs w:val="28"/>
        </w:rPr>
        <w:t>Biện pháp giảm thiểu tiếng ồn, độ rung:</w:t>
      </w:r>
    </w:p>
    <w:p w14:paraId="18A0F86C" w14:textId="77777777" w:rsidR="00192A7E" w:rsidRPr="00355A71" w:rsidRDefault="00192A7E" w:rsidP="004515E9">
      <w:pPr>
        <w:numPr>
          <w:ilvl w:val="0"/>
          <w:numId w:val="5"/>
        </w:numPr>
        <w:spacing w:before="0"/>
        <w:rPr>
          <w:rFonts w:cs="Times New Roman"/>
          <w:color w:val="auto"/>
          <w:sz w:val="28"/>
          <w:szCs w:val="28"/>
          <w:lang w:val="nb-NO"/>
        </w:rPr>
      </w:pPr>
      <w:bookmarkStart w:id="318" w:name="_Hlk117244002"/>
      <w:r w:rsidRPr="00355A71">
        <w:rPr>
          <w:rFonts w:cs="Times New Roman"/>
          <w:color w:val="auto"/>
          <w:sz w:val="28"/>
          <w:szCs w:val="28"/>
          <w:lang w:val="nb-NO"/>
        </w:rPr>
        <w:t>Đối với tiếng ồn do phương tiện giao thông</w:t>
      </w:r>
    </w:p>
    <w:p w14:paraId="72670B9F" w14:textId="77777777" w:rsidR="00192A7E" w:rsidRPr="00355A71" w:rsidRDefault="00192A7E" w:rsidP="004515E9">
      <w:pPr>
        <w:spacing w:before="0"/>
        <w:ind w:firstLine="720"/>
        <w:rPr>
          <w:rFonts w:cs="Times New Roman"/>
          <w:color w:val="auto"/>
          <w:sz w:val="28"/>
          <w:szCs w:val="28"/>
          <w:lang w:val="nb-NO"/>
        </w:rPr>
      </w:pPr>
      <w:r w:rsidRPr="00355A71">
        <w:rPr>
          <w:rFonts w:cs="Times New Roman"/>
          <w:color w:val="auto"/>
          <w:sz w:val="28"/>
          <w:szCs w:val="28"/>
          <w:lang w:val="nb-NO"/>
        </w:rPr>
        <w:t>- Xe ra vào yêu cầu đi với tốc độ ≤ 5km/h, không bóp còi</w:t>
      </w:r>
      <w:r w:rsidR="00013BB8" w:rsidRPr="00355A71">
        <w:rPr>
          <w:rFonts w:cs="Times New Roman"/>
          <w:color w:val="auto"/>
          <w:sz w:val="28"/>
          <w:szCs w:val="28"/>
          <w:lang w:val="nb-NO"/>
        </w:rPr>
        <w:t>;</w:t>
      </w:r>
    </w:p>
    <w:p w14:paraId="7635D497" w14:textId="77777777" w:rsidR="00192A7E" w:rsidRPr="00355A71" w:rsidRDefault="00192A7E" w:rsidP="004515E9">
      <w:pPr>
        <w:spacing w:before="0"/>
        <w:ind w:firstLine="720"/>
        <w:rPr>
          <w:rFonts w:cs="Times New Roman"/>
          <w:color w:val="auto"/>
          <w:sz w:val="28"/>
          <w:szCs w:val="28"/>
          <w:lang w:val="nb-NO"/>
        </w:rPr>
      </w:pPr>
      <w:r w:rsidRPr="00355A71">
        <w:rPr>
          <w:rFonts w:cs="Times New Roman"/>
          <w:color w:val="auto"/>
          <w:sz w:val="28"/>
          <w:szCs w:val="28"/>
          <w:lang w:val="nb-NO"/>
        </w:rPr>
        <w:t>- Không cho các xe nổ máy trong lúc chờ nhận hàng</w:t>
      </w:r>
      <w:r w:rsidR="00013BB8" w:rsidRPr="00355A71">
        <w:rPr>
          <w:rFonts w:cs="Times New Roman"/>
          <w:color w:val="auto"/>
          <w:sz w:val="28"/>
          <w:szCs w:val="28"/>
          <w:lang w:val="nb-NO"/>
        </w:rPr>
        <w:t>;</w:t>
      </w:r>
    </w:p>
    <w:p w14:paraId="0A29A49D" w14:textId="77777777" w:rsidR="00192A7E" w:rsidRPr="00355A71" w:rsidRDefault="00192A7E" w:rsidP="004515E9">
      <w:pPr>
        <w:spacing w:before="0"/>
        <w:ind w:firstLine="720"/>
        <w:rPr>
          <w:rFonts w:cs="Times New Roman"/>
          <w:color w:val="auto"/>
          <w:sz w:val="28"/>
          <w:szCs w:val="28"/>
          <w:lang w:val="nb-NO"/>
        </w:rPr>
      </w:pPr>
      <w:r w:rsidRPr="00355A71">
        <w:rPr>
          <w:rFonts w:cs="Times New Roman"/>
          <w:color w:val="auto"/>
          <w:sz w:val="28"/>
          <w:szCs w:val="28"/>
          <w:lang w:val="nb-NO"/>
        </w:rPr>
        <w:t>- Thường xuyên kiểm tra và bảo trì các phương tiện vận chuyển, đảm bảo tình trạng kỹ thuật tốt</w:t>
      </w:r>
      <w:r w:rsidR="00013BB8" w:rsidRPr="00355A71">
        <w:rPr>
          <w:rFonts w:cs="Times New Roman"/>
          <w:color w:val="auto"/>
          <w:sz w:val="28"/>
          <w:szCs w:val="28"/>
          <w:lang w:val="nb-NO"/>
        </w:rPr>
        <w:t>;</w:t>
      </w:r>
    </w:p>
    <w:p w14:paraId="7A9CC2F8" w14:textId="77777777" w:rsidR="00192A7E" w:rsidRPr="00355A71" w:rsidRDefault="00192A7E" w:rsidP="004515E9">
      <w:pPr>
        <w:spacing w:before="0"/>
        <w:ind w:firstLine="720"/>
        <w:rPr>
          <w:rFonts w:cs="Times New Roman"/>
          <w:color w:val="auto"/>
          <w:sz w:val="28"/>
          <w:szCs w:val="28"/>
          <w:lang w:val="nb-NO"/>
        </w:rPr>
      </w:pPr>
      <w:r w:rsidRPr="00355A71">
        <w:rPr>
          <w:rFonts w:cs="Times New Roman"/>
          <w:color w:val="auto"/>
          <w:sz w:val="28"/>
          <w:szCs w:val="28"/>
          <w:lang w:val="nb-NO"/>
        </w:rPr>
        <w:t>- Ngoài các xe chuyên chở nguyên vật liệu, sản phẩm và thu gom chất thải, các loại phương tiện khác đều phải gửi xe ngoài bãi xe.</w:t>
      </w:r>
    </w:p>
    <w:p w14:paraId="6AF09D2D" w14:textId="77777777" w:rsidR="003414F6" w:rsidRPr="00355A71" w:rsidRDefault="00192A7E" w:rsidP="004515E9">
      <w:pPr>
        <w:numPr>
          <w:ilvl w:val="0"/>
          <w:numId w:val="5"/>
        </w:numPr>
        <w:spacing w:before="0"/>
        <w:rPr>
          <w:rFonts w:cs="Times New Roman"/>
          <w:color w:val="auto"/>
          <w:sz w:val="28"/>
          <w:szCs w:val="28"/>
          <w:lang w:val="nb-NO"/>
        </w:rPr>
      </w:pPr>
      <w:r w:rsidRPr="00355A71">
        <w:rPr>
          <w:rFonts w:cs="Times New Roman"/>
          <w:color w:val="auto"/>
          <w:sz w:val="28"/>
          <w:szCs w:val="28"/>
          <w:lang w:val="nb-NO"/>
        </w:rPr>
        <w:t>Đối với tiếng ồn</w:t>
      </w:r>
      <w:r w:rsidR="003414F6" w:rsidRPr="00355A71">
        <w:rPr>
          <w:rFonts w:cs="Times New Roman"/>
          <w:color w:val="auto"/>
          <w:sz w:val="28"/>
          <w:szCs w:val="28"/>
          <w:lang w:val="nb-NO"/>
        </w:rPr>
        <w:t>, độ rung</w:t>
      </w:r>
      <w:r w:rsidRPr="00355A71">
        <w:rPr>
          <w:rFonts w:cs="Times New Roman"/>
          <w:color w:val="auto"/>
          <w:sz w:val="28"/>
          <w:szCs w:val="28"/>
          <w:lang w:val="nb-NO"/>
        </w:rPr>
        <w:t xml:space="preserve"> trong sản xuất</w:t>
      </w:r>
    </w:p>
    <w:p w14:paraId="2BCAB592" w14:textId="77777777" w:rsidR="00192A7E" w:rsidRPr="00355A71" w:rsidRDefault="00192A7E" w:rsidP="004515E9">
      <w:pPr>
        <w:spacing w:before="0"/>
        <w:ind w:firstLine="567"/>
        <w:rPr>
          <w:rFonts w:cs="Times New Roman"/>
          <w:color w:val="auto"/>
          <w:sz w:val="28"/>
          <w:szCs w:val="28"/>
          <w:lang w:val="nb-NO"/>
        </w:rPr>
      </w:pPr>
      <w:r w:rsidRPr="00355A71">
        <w:rPr>
          <w:rFonts w:cs="Times New Roman"/>
          <w:color w:val="auto"/>
          <w:sz w:val="28"/>
          <w:szCs w:val="28"/>
          <w:lang w:val="nb-NO"/>
        </w:rPr>
        <w:t>- Kiểm tra và bảo dưỡng định kỳ các máy móc thiết bị. Thông thường chu kỳ bảo dưỡng đối với thiết bị mới là 4 - 6 tháng/lần</w:t>
      </w:r>
      <w:r w:rsidR="00013BB8" w:rsidRPr="00355A71">
        <w:rPr>
          <w:rFonts w:cs="Times New Roman"/>
          <w:color w:val="auto"/>
          <w:sz w:val="28"/>
          <w:szCs w:val="28"/>
          <w:lang w:val="nb-NO"/>
        </w:rPr>
        <w:t>;</w:t>
      </w:r>
    </w:p>
    <w:p w14:paraId="1AA45D03" w14:textId="77777777" w:rsidR="00192A7E" w:rsidRPr="00355A71" w:rsidRDefault="00192A7E" w:rsidP="004515E9">
      <w:pPr>
        <w:spacing w:before="0"/>
        <w:ind w:firstLine="567"/>
        <w:rPr>
          <w:rFonts w:cs="Times New Roman"/>
          <w:color w:val="auto"/>
          <w:sz w:val="28"/>
          <w:szCs w:val="28"/>
          <w:lang w:val="nb-NO"/>
        </w:rPr>
      </w:pPr>
      <w:r w:rsidRPr="00355A71">
        <w:rPr>
          <w:rFonts w:cs="Times New Roman"/>
          <w:color w:val="auto"/>
          <w:sz w:val="28"/>
          <w:szCs w:val="28"/>
          <w:lang w:val="nb-NO"/>
        </w:rPr>
        <w:t>- Thiết kế nhà xưởng thông thoáng, tạo môi trường làm việc rộng rãi</w:t>
      </w:r>
      <w:r w:rsidR="00013BB8" w:rsidRPr="00355A71">
        <w:rPr>
          <w:rFonts w:cs="Times New Roman"/>
          <w:color w:val="auto"/>
          <w:sz w:val="28"/>
          <w:szCs w:val="28"/>
          <w:lang w:val="nb-NO"/>
        </w:rPr>
        <w:t>;</w:t>
      </w:r>
    </w:p>
    <w:p w14:paraId="2E90EDB2" w14:textId="77777777" w:rsidR="00192A7E" w:rsidRPr="00355A71" w:rsidRDefault="00192A7E" w:rsidP="004515E9">
      <w:pPr>
        <w:spacing w:before="0"/>
        <w:ind w:firstLine="567"/>
        <w:rPr>
          <w:rFonts w:cs="Times New Roman"/>
          <w:color w:val="auto"/>
          <w:sz w:val="28"/>
          <w:szCs w:val="28"/>
          <w:lang w:val="nb-NO"/>
        </w:rPr>
      </w:pPr>
      <w:r w:rsidRPr="00355A71">
        <w:rPr>
          <w:rFonts w:cs="Times New Roman"/>
          <w:color w:val="auto"/>
          <w:sz w:val="28"/>
          <w:szCs w:val="28"/>
          <w:lang w:val="nb-NO"/>
        </w:rPr>
        <w:lastRenderedPageBreak/>
        <w:t>- Công tác giảm thiểu tiếng ồn tại nguồn được công ty chú ý ngay từ khâu thiết kế như: Thiết kế các bộ phận giảm âm, trang bị các thiết bị chống ồn cho công nhân, đặc biệt những khâu sản xuất phát sinh tiếng ồn</w:t>
      </w:r>
      <w:bookmarkEnd w:id="318"/>
      <w:r w:rsidRPr="00355A71">
        <w:rPr>
          <w:rFonts w:cs="Times New Roman"/>
          <w:color w:val="auto"/>
          <w:sz w:val="28"/>
          <w:szCs w:val="28"/>
          <w:lang w:val="nb-NO"/>
        </w:rPr>
        <w:t>.</w:t>
      </w:r>
    </w:p>
    <w:p w14:paraId="08FB8296" w14:textId="77777777" w:rsidR="00192A7E" w:rsidRPr="00355A71" w:rsidRDefault="00FC0D06" w:rsidP="004515E9">
      <w:pPr>
        <w:pStyle w:val="Heading2"/>
        <w:spacing w:before="0"/>
        <w:rPr>
          <w:rFonts w:cs="Times New Roman"/>
          <w:color w:val="auto"/>
          <w:sz w:val="28"/>
          <w:szCs w:val="28"/>
          <w:lang w:val="nb-NO"/>
        </w:rPr>
      </w:pPr>
      <w:bookmarkStart w:id="319" w:name="_Toc156583826"/>
      <w:r w:rsidRPr="00355A71">
        <w:rPr>
          <w:rFonts w:cs="Times New Roman"/>
          <w:color w:val="auto"/>
          <w:sz w:val="28"/>
          <w:szCs w:val="28"/>
          <w:lang w:val="nb-NO"/>
        </w:rPr>
        <w:t>3.6. Phương án phòng ngừa, ứng phó sự cố môi trường</w:t>
      </w:r>
      <w:bookmarkEnd w:id="319"/>
    </w:p>
    <w:p w14:paraId="33CD5B75" w14:textId="77777777" w:rsidR="00272F82" w:rsidRPr="00355A71" w:rsidRDefault="00272F82" w:rsidP="004515E9">
      <w:pPr>
        <w:spacing w:before="0"/>
        <w:rPr>
          <w:rFonts w:cs="Times New Roman"/>
          <w:color w:val="auto"/>
          <w:sz w:val="28"/>
          <w:szCs w:val="28"/>
          <w:lang w:val="nb-NO"/>
        </w:rPr>
      </w:pPr>
      <w:r w:rsidRPr="00355A71">
        <w:rPr>
          <w:rFonts w:cs="Times New Roman"/>
          <w:color w:val="auto"/>
          <w:sz w:val="28"/>
          <w:szCs w:val="28"/>
          <w:lang w:val="nb-NO"/>
        </w:rPr>
        <w:tab/>
        <w:t xml:space="preserve">Các phương án phòng ngừa, ứng phó sự cố môi trường </w:t>
      </w:r>
      <w:r w:rsidR="00013BB8" w:rsidRPr="00355A71">
        <w:rPr>
          <w:rFonts w:cs="Times New Roman"/>
          <w:color w:val="auto"/>
          <w:sz w:val="28"/>
          <w:szCs w:val="28"/>
          <w:lang w:val="nb-NO"/>
        </w:rPr>
        <w:t>c</w:t>
      </w:r>
      <w:r w:rsidRPr="00355A71">
        <w:rPr>
          <w:rFonts w:cs="Times New Roman"/>
          <w:color w:val="auto"/>
          <w:sz w:val="28"/>
          <w:szCs w:val="28"/>
          <w:lang w:val="nb-NO"/>
        </w:rPr>
        <w:t>ụ thể:</w:t>
      </w:r>
    </w:p>
    <w:p w14:paraId="683A5C5C" w14:textId="77777777" w:rsidR="00333625" w:rsidRPr="00355A71" w:rsidRDefault="00333625" w:rsidP="004515E9">
      <w:pPr>
        <w:widowControl w:val="0"/>
        <w:numPr>
          <w:ilvl w:val="0"/>
          <w:numId w:val="6"/>
        </w:numPr>
        <w:spacing w:before="0"/>
        <w:ind w:left="714" w:hanging="357"/>
        <w:rPr>
          <w:rFonts w:eastAsia="Times New Roman" w:cs="Times New Roman"/>
          <w:b/>
          <w:color w:val="auto"/>
          <w:sz w:val="28"/>
          <w:szCs w:val="28"/>
          <w:lang w:val="nb-NO"/>
        </w:rPr>
      </w:pPr>
      <w:r w:rsidRPr="00355A71">
        <w:rPr>
          <w:rFonts w:eastAsia="Times New Roman" w:cs="Times New Roman"/>
          <w:b/>
          <w:color w:val="auto"/>
          <w:sz w:val="28"/>
          <w:szCs w:val="28"/>
          <w:lang w:val="nb-NO"/>
        </w:rPr>
        <w:t>Hệ thống xử lý nước thải:</w:t>
      </w:r>
    </w:p>
    <w:p w14:paraId="21F632DB" w14:textId="77777777" w:rsidR="00333625" w:rsidRPr="00355A71" w:rsidRDefault="00333625" w:rsidP="004515E9">
      <w:pPr>
        <w:widowControl w:val="0"/>
        <w:spacing w:before="0"/>
        <w:ind w:firstLine="567"/>
        <w:rPr>
          <w:rFonts w:eastAsia="Calibri" w:cs="Times New Roman"/>
          <w:bCs/>
          <w:color w:val="auto"/>
          <w:spacing w:val="-4"/>
          <w:sz w:val="28"/>
          <w:szCs w:val="28"/>
          <w:lang w:val="vi-VN"/>
        </w:rPr>
      </w:pPr>
      <w:r w:rsidRPr="00355A71">
        <w:rPr>
          <w:rFonts w:eastAsia="Calibri" w:cs="Times New Roman"/>
          <w:bCs/>
          <w:color w:val="auto"/>
          <w:spacing w:val="-4"/>
          <w:sz w:val="28"/>
          <w:szCs w:val="28"/>
          <w:lang w:val="vi-VN"/>
        </w:rPr>
        <w:t>- Vận hành trạm xử lý nước thải theo đúng quy trình kỹ thuật. Nhân viên kỹ thuật vận hành hệ thống phải được tập huấn và thao tác đúng cách khi có sự cố phát sinh và luôn có mặt tại vị trí khi vận hành</w:t>
      </w:r>
      <w:r w:rsidR="00013BB8" w:rsidRPr="00355A71">
        <w:rPr>
          <w:rFonts w:eastAsia="Calibri" w:cs="Times New Roman"/>
          <w:bCs/>
          <w:color w:val="auto"/>
          <w:spacing w:val="-4"/>
          <w:sz w:val="28"/>
          <w:szCs w:val="28"/>
          <w:lang w:val="vi-VN"/>
        </w:rPr>
        <w:t>;</w:t>
      </w:r>
    </w:p>
    <w:p w14:paraId="7D09B194" w14:textId="77777777" w:rsidR="00333625" w:rsidRPr="00355A71" w:rsidRDefault="00333625" w:rsidP="004515E9">
      <w:pPr>
        <w:widowControl w:val="0"/>
        <w:spacing w:before="0"/>
        <w:ind w:firstLine="567"/>
        <w:rPr>
          <w:rFonts w:eastAsia="Calibri" w:cs="Times New Roman"/>
          <w:bCs/>
          <w:color w:val="auto"/>
          <w:spacing w:val="-4"/>
          <w:sz w:val="28"/>
          <w:szCs w:val="28"/>
          <w:lang w:val="vi-VN"/>
        </w:rPr>
      </w:pPr>
      <w:r w:rsidRPr="00355A71">
        <w:rPr>
          <w:rFonts w:eastAsia="Calibri" w:cs="Times New Roman"/>
          <w:bCs/>
          <w:color w:val="auto"/>
          <w:spacing w:val="-4"/>
          <w:sz w:val="28"/>
          <w:szCs w:val="28"/>
          <w:lang w:val="vi-VN"/>
        </w:rPr>
        <w:t>- Các máy móc, thiết bị phải được kiểm tra theo dõi thường xuyên các thông số kỹ thuật, đặc biệt là các thiết bị điện</w:t>
      </w:r>
      <w:r w:rsidR="00013BB8" w:rsidRPr="00355A71">
        <w:rPr>
          <w:rFonts w:eastAsia="Calibri" w:cs="Times New Roman"/>
          <w:bCs/>
          <w:color w:val="auto"/>
          <w:spacing w:val="-4"/>
          <w:sz w:val="28"/>
          <w:szCs w:val="28"/>
          <w:lang w:val="vi-VN"/>
        </w:rPr>
        <w:t>;</w:t>
      </w:r>
    </w:p>
    <w:p w14:paraId="77EE798B" w14:textId="77777777" w:rsidR="00333625" w:rsidRPr="00355A71" w:rsidRDefault="00333625" w:rsidP="004515E9">
      <w:pPr>
        <w:widowControl w:val="0"/>
        <w:spacing w:before="0"/>
        <w:ind w:firstLine="567"/>
        <w:rPr>
          <w:rFonts w:eastAsia="Calibri" w:cs="Times New Roman"/>
          <w:bCs/>
          <w:color w:val="auto"/>
          <w:spacing w:val="-4"/>
          <w:sz w:val="28"/>
          <w:szCs w:val="28"/>
          <w:lang w:val="vi-VN"/>
        </w:rPr>
      </w:pPr>
      <w:r w:rsidRPr="00355A71">
        <w:rPr>
          <w:rFonts w:eastAsia="Calibri" w:cs="Times New Roman"/>
          <w:bCs/>
          <w:color w:val="auto"/>
          <w:spacing w:val="-4"/>
          <w:sz w:val="28"/>
          <w:szCs w:val="28"/>
          <w:lang w:val="vi-VN"/>
        </w:rPr>
        <w:t>- Tiến hành bảo dưỡng định kỳ, sửa chữa khi có hỏng hóc</w:t>
      </w:r>
      <w:r w:rsidR="00013BB8" w:rsidRPr="00355A71">
        <w:rPr>
          <w:rFonts w:eastAsia="Calibri" w:cs="Times New Roman"/>
          <w:bCs/>
          <w:color w:val="auto"/>
          <w:spacing w:val="-4"/>
          <w:sz w:val="28"/>
          <w:szCs w:val="28"/>
          <w:lang w:val="vi-VN"/>
        </w:rPr>
        <w:t>;</w:t>
      </w:r>
    </w:p>
    <w:p w14:paraId="12B9B03A" w14:textId="77777777" w:rsidR="00333625" w:rsidRPr="00355A71" w:rsidRDefault="00333625" w:rsidP="004515E9">
      <w:pPr>
        <w:widowControl w:val="0"/>
        <w:spacing w:before="0"/>
        <w:ind w:firstLine="567"/>
        <w:rPr>
          <w:rFonts w:eastAsia="Calibri" w:cs="Times New Roman"/>
          <w:bCs/>
          <w:color w:val="auto"/>
          <w:spacing w:val="-4"/>
          <w:sz w:val="28"/>
          <w:szCs w:val="28"/>
          <w:lang w:val="vi-VN"/>
        </w:rPr>
      </w:pPr>
      <w:r w:rsidRPr="00355A71">
        <w:rPr>
          <w:rFonts w:eastAsia="Calibri" w:cs="Times New Roman"/>
          <w:bCs/>
          <w:color w:val="auto"/>
          <w:spacing w:val="-4"/>
          <w:sz w:val="28"/>
          <w:szCs w:val="28"/>
          <w:lang w:val="vi-VN"/>
        </w:rPr>
        <w:t>- Luôn dự trữ các thiết bị có nguy cơ hư hỏng cao như máy bơm, phao, van, cánh khuấy,…để thay thế khi cần thiết</w:t>
      </w:r>
      <w:r w:rsidR="00013BB8" w:rsidRPr="00355A71">
        <w:rPr>
          <w:rFonts w:eastAsia="Calibri" w:cs="Times New Roman"/>
          <w:bCs/>
          <w:color w:val="auto"/>
          <w:spacing w:val="-4"/>
          <w:sz w:val="28"/>
          <w:szCs w:val="28"/>
          <w:lang w:val="vi-VN"/>
        </w:rPr>
        <w:t>;</w:t>
      </w:r>
    </w:p>
    <w:p w14:paraId="78AA55BE" w14:textId="77777777" w:rsidR="00333625" w:rsidRPr="00355A71" w:rsidRDefault="00333625" w:rsidP="004515E9">
      <w:pPr>
        <w:spacing w:before="0"/>
        <w:ind w:firstLine="567"/>
        <w:rPr>
          <w:rFonts w:eastAsia="Calibri" w:cs="Times New Roman"/>
          <w:bCs/>
          <w:color w:val="auto"/>
          <w:spacing w:val="-4"/>
          <w:sz w:val="28"/>
          <w:szCs w:val="28"/>
          <w:lang w:val="vi-VN"/>
        </w:rPr>
      </w:pPr>
      <w:r w:rsidRPr="00355A71">
        <w:rPr>
          <w:rFonts w:eastAsia="Calibri" w:cs="Times New Roman"/>
          <w:bCs/>
          <w:color w:val="auto"/>
          <w:spacing w:val="-4"/>
          <w:sz w:val="28"/>
          <w:szCs w:val="28"/>
          <w:lang w:val="vi-VN"/>
        </w:rPr>
        <w:t>- Trang bị đầy đủ bảo hộ lao động cho kỹ thuật viên vận hành hệ thống</w:t>
      </w:r>
      <w:r w:rsidR="00013BB8" w:rsidRPr="00355A71">
        <w:rPr>
          <w:rFonts w:eastAsia="Calibri" w:cs="Times New Roman"/>
          <w:bCs/>
          <w:color w:val="auto"/>
          <w:spacing w:val="-4"/>
          <w:sz w:val="28"/>
          <w:szCs w:val="28"/>
          <w:lang w:val="vi-VN"/>
        </w:rPr>
        <w:t>;</w:t>
      </w:r>
    </w:p>
    <w:p w14:paraId="39A84E76" w14:textId="77777777" w:rsidR="00333625" w:rsidRPr="00355A71" w:rsidRDefault="00333625" w:rsidP="004515E9">
      <w:pPr>
        <w:numPr>
          <w:ilvl w:val="0"/>
          <w:numId w:val="7"/>
        </w:numPr>
        <w:spacing w:before="0"/>
        <w:ind w:left="0" w:firstLine="567"/>
        <w:rPr>
          <w:rFonts w:eastAsia="Times New Roman" w:cs="Times New Roman"/>
          <w:b/>
          <w:color w:val="auto"/>
          <w:sz w:val="28"/>
          <w:szCs w:val="28"/>
          <w:lang w:val="vi-VN"/>
        </w:rPr>
      </w:pPr>
      <w:r w:rsidRPr="00355A71">
        <w:rPr>
          <w:rFonts w:eastAsia="SimSun" w:cs="Times New Roman"/>
          <w:color w:val="auto"/>
          <w:sz w:val="28"/>
          <w:szCs w:val="28"/>
          <w:lang w:val="vi-VN" w:eastAsia="vi-VN"/>
        </w:rPr>
        <w:t>Trường hợp khi có sự cố xảy ra: Công ty sẽ tiến hành dừng ngay hoạt động sản xuất làm phát sinh sự cố và ảnh hưởng tới môi trường; Báo cáo cơ quan chức năng trong trường hợp gây thiệt hại đến người và tài sản của công ty, công ty lân cận,…; Khắc phục sự cố, đảm bảo hệ thống xử lý nước thải đạt tiêu chuẩn sau khi khắc phục.</w:t>
      </w:r>
    </w:p>
    <w:p w14:paraId="08D6E933" w14:textId="77777777" w:rsidR="00333625" w:rsidRPr="00355A71" w:rsidRDefault="00333625" w:rsidP="004515E9">
      <w:pPr>
        <w:numPr>
          <w:ilvl w:val="0"/>
          <w:numId w:val="6"/>
        </w:numPr>
        <w:spacing w:before="0"/>
        <w:rPr>
          <w:rFonts w:cs="Times New Roman"/>
          <w:b/>
          <w:color w:val="auto"/>
          <w:sz w:val="28"/>
          <w:szCs w:val="28"/>
          <w:lang w:val="pt-BR"/>
        </w:rPr>
      </w:pPr>
      <w:r w:rsidRPr="00355A71">
        <w:rPr>
          <w:rFonts w:cs="Times New Roman"/>
          <w:b/>
          <w:color w:val="auto"/>
          <w:sz w:val="28"/>
          <w:szCs w:val="28"/>
          <w:lang w:val="pt-BR"/>
        </w:rPr>
        <w:t>Biện pháp phòng ngừa, ứng phó sự cố kho chứa chất thải</w:t>
      </w:r>
    </w:p>
    <w:p w14:paraId="37BD0552" w14:textId="77777777" w:rsidR="00B9203B" w:rsidRPr="00355A71" w:rsidRDefault="00B9203B" w:rsidP="004515E9">
      <w:pPr>
        <w:spacing w:before="0"/>
        <w:ind w:firstLine="720"/>
        <w:rPr>
          <w:rFonts w:cs="Times New Roman"/>
          <w:color w:val="auto"/>
          <w:sz w:val="28"/>
          <w:szCs w:val="28"/>
          <w:shd w:val="clear" w:color="auto" w:fill="FFFFFF"/>
          <w:lang w:val="pt-BR"/>
        </w:rPr>
      </w:pPr>
      <w:r w:rsidRPr="00355A71">
        <w:rPr>
          <w:rFonts w:cs="Times New Roman"/>
          <w:color w:val="auto"/>
          <w:sz w:val="28"/>
          <w:szCs w:val="28"/>
          <w:shd w:val="clear" w:color="auto" w:fill="FFFFFF"/>
          <w:lang w:val="pt-BR"/>
        </w:rPr>
        <w:t xml:space="preserve">- </w:t>
      </w:r>
      <w:r w:rsidR="00013BB8" w:rsidRPr="00355A71">
        <w:rPr>
          <w:rFonts w:cs="Times New Roman"/>
          <w:color w:val="auto"/>
          <w:sz w:val="28"/>
          <w:szCs w:val="28"/>
          <w:shd w:val="clear" w:color="auto" w:fill="FFFFFF"/>
          <w:lang w:val="pt-BR"/>
        </w:rPr>
        <w:t>Kho</w:t>
      </w:r>
      <w:r w:rsidRPr="00355A71">
        <w:rPr>
          <w:rFonts w:cs="Times New Roman"/>
          <w:color w:val="auto"/>
          <w:sz w:val="28"/>
          <w:szCs w:val="28"/>
          <w:shd w:val="clear" w:color="auto" w:fill="FFFFFF"/>
          <w:lang w:val="pt-BR"/>
        </w:rPr>
        <w:t xml:space="preserve"> lưu giữ chất thải nguy hại phải trang bị các dụng cụ, thiết bị, vật liệu sau: có đầy đủ thiết bị, dụng cụ phòng cháy chữa cháy theo quy định của pháp luật về phòng cháy chữa cháy; có vật liệu hấp thụ (như cát khô hoặc mùn cưa) và xẻng để sử dụng trong trường hợp rò rỉ, rơi vãi, đổ tràn chất thải nguy hại ở thể lỏng; có biển dấu hiệu cảnh báo, phòng ngừa phù hợp với loại chất thải nguy hại được lưu giữ theo Tiêu chuẩn Việt Nam về dấu hiệu cảnh báo liên quan đến chất thải nguy hại. </w:t>
      </w:r>
    </w:p>
    <w:p w14:paraId="6981F2AE" w14:textId="77777777" w:rsidR="00333625" w:rsidRPr="00355A71" w:rsidRDefault="00B9203B" w:rsidP="004515E9">
      <w:pPr>
        <w:spacing w:before="0"/>
        <w:ind w:firstLine="720"/>
        <w:rPr>
          <w:rFonts w:cs="Times New Roman"/>
          <w:color w:val="auto"/>
          <w:sz w:val="28"/>
          <w:szCs w:val="28"/>
          <w:lang w:val="pt-BR"/>
        </w:rPr>
      </w:pPr>
      <w:r w:rsidRPr="00355A71">
        <w:rPr>
          <w:rFonts w:cs="Times New Roman"/>
          <w:color w:val="auto"/>
          <w:sz w:val="28"/>
          <w:szCs w:val="28"/>
          <w:shd w:val="clear" w:color="auto" w:fill="FFFFFF"/>
          <w:lang w:val="pt-BR"/>
        </w:rPr>
        <w:t>- Thực hiện phương án phòng chống, ứng phó với sự cố rò rỉ hóa chất, tràn dầu; sự cố thủng vỡ đường ống</w:t>
      </w:r>
      <w:r w:rsidRPr="00355A71">
        <w:rPr>
          <w:rFonts w:cs="Times New Roman"/>
          <w:color w:val="auto"/>
          <w:sz w:val="28"/>
          <w:szCs w:val="28"/>
          <w:lang w:val="pt-BR"/>
        </w:rPr>
        <w:t>.</w:t>
      </w:r>
    </w:p>
    <w:p w14:paraId="3947D986" w14:textId="77777777" w:rsidR="00333625" w:rsidRPr="00355A71" w:rsidRDefault="00333625" w:rsidP="004515E9">
      <w:pPr>
        <w:numPr>
          <w:ilvl w:val="0"/>
          <w:numId w:val="6"/>
        </w:numPr>
        <w:spacing w:before="0"/>
        <w:rPr>
          <w:rFonts w:cs="Times New Roman"/>
          <w:b/>
          <w:color w:val="auto"/>
          <w:sz w:val="28"/>
          <w:szCs w:val="28"/>
          <w:lang w:val="pt-BR"/>
        </w:rPr>
      </w:pPr>
      <w:r w:rsidRPr="00355A71">
        <w:rPr>
          <w:rFonts w:cs="Times New Roman"/>
          <w:b/>
          <w:color w:val="auto"/>
          <w:sz w:val="28"/>
          <w:szCs w:val="28"/>
          <w:lang w:val="pt-BR"/>
        </w:rPr>
        <w:t xml:space="preserve">Các biện pháp phòng ngừa, ứng phó sự cố hóa chất </w:t>
      </w:r>
    </w:p>
    <w:p w14:paraId="1470BB21"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Biện pháp quản lý</w:t>
      </w:r>
    </w:p>
    <w:p w14:paraId="43C7A579"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Thực hiện nghiêm túc các quy định trong Luật hoá chất, cụ thể:</w:t>
      </w:r>
    </w:p>
    <w:p w14:paraId="5D23ED8B"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lastRenderedPageBreak/>
        <w:t>+ Không sử dụng các hoá chất thuộc danh mục hoá chất cấm quy định</w:t>
      </w:r>
    </w:p>
    <w:p w14:paraId="465CDE7D"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Xây dựng và gửi sở công thương biện pháp phòng ngừa ứng phó sự cố hóa chất.</w:t>
      </w:r>
    </w:p>
    <w:p w14:paraId="73D037F3" w14:textId="77777777" w:rsidR="00244F8A" w:rsidRPr="00355A71" w:rsidRDefault="00244F8A" w:rsidP="00244F8A">
      <w:pPr>
        <w:pStyle w:val="ListParagraph"/>
        <w:spacing w:before="60" w:after="60"/>
        <w:ind w:left="0" w:firstLine="709"/>
        <w:rPr>
          <w:color w:val="auto"/>
          <w:sz w:val="28"/>
          <w:szCs w:val="28"/>
          <w:lang w:val="pt-BR"/>
        </w:rPr>
      </w:pPr>
      <w:r w:rsidRPr="00355A71">
        <w:rPr>
          <w:color w:val="auto"/>
          <w:sz w:val="28"/>
          <w:szCs w:val="28"/>
          <w:lang w:val="pt-BR"/>
        </w:rPr>
        <w:t>+ Thực hiện các quy định trong việc quản lý, kiểm soát hóa chất.</w:t>
      </w:r>
    </w:p>
    <w:p w14:paraId="15FF5D9D" w14:textId="77777777" w:rsidR="00244F8A" w:rsidRPr="00355A71" w:rsidRDefault="00244F8A" w:rsidP="00244F8A">
      <w:pPr>
        <w:pStyle w:val="ListParagraph"/>
        <w:spacing w:before="60" w:after="60"/>
        <w:ind w:left="0" w:firstLine="709"/>
        <w:rPr>
          <w:color w:val="auto"/>
          <w:sz w:val="28"/>
          <w:szCs w:val="28"/>
          <w:lang w:val="pt-BR"/>
        </w:rPr>
      </w:pPr>
      <w:r w:rsidRPr="00355A71">
        <w:rPr>
          <w:color w:val="auto"/>
          <w:sz w:val="28"/>
          <w:szCs w:val="28"/>
          <w:lang w:val="pt-BR"/>
        </w:rPr>
        <w:t>+ Dự trù kinh phí cho hoạt động phòng ngừa và ứng phó sự cố hoá chất như: kinh phí thực hiện các thủ tục pháp lý về Luật hoá chất; kinh phí đầu tư các thiết bị phòng ngừa và ứng phó sự cố; kinh phí khắc phục sau sự cố.</w:t>
      </w:r>
    </w:p>
    <w:p w14:paraId="00B71F17"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Biện pháp phòng ngừa</w:t>
      </w:r>
    </w:p>
    <w:p w14:paraId="0C305AAC"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Các biện pháp phòng ngừa sự cố hoá chất phải thực hiện theo đúng biện pháp phòng ngừa, ứng phó sự cố hoá chất đã được sở công thương phê duyệt.</w:t>
      </w:r>
    </w:p>
    <w:p w14:paraId="36133D7F"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Các biện pháp phòng ngừa chung:</w:t>
      </w:r>
    </w:p>
    <w:p w14:paraId="1B2AFB48"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Luôn cập nhập các thông tin về chỉ dẫn an toàn hoá chất (MSDS);</w:t>
      </w:r>
    </w:p>
    <w:p w14:paraId="5AF6B58C"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Lập kế hoạch đào tạo, tập huấn hàng năm về vận hành thiết bị, phòng ngừa và ứng phó sự cố;</w:t>
      </w:r>
    </w:p>
    <w:p w14:paraId="459FA522"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Lập kế hoạc kiểm tra an toàn, bảo dưỡng định kỳ các máy móc thiết bị phục vụ sản xuất, xuất nhập, lưu giữ và vận chuyển hoá chất</w:t>
      </w:r>
    </w:p>
    <w:p w14:paraId="188EEB10"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Lập chương trình phối hợp ứng phó sự cố với các đơn vị bên ngoài (</w:t>
      </w:r>
      <w:r w:rsidR="00315650" w:rsidRPr="00355A71">
        <w:rPr>
          <w:color w:val="auto"/>
          <w:sz w:val="28"/>
          <w:szCs w:val="28"/>
          <w:lang w:val="pt-BR"/>
        </w:rPr>
        <w:t>Sở Tài nguyên và Môi trường, Sở Công thương</w:t>
      </w:r>
      <w:r w:rsidRPr="00355A71">
        <w:rPr>
          <w:color w:val="auto"/>
          <w:sz w:val="28"/>
          <w:szCs w:val="28"/>
          <w:lang w:val="pt-BR"/>
        </w:rPr>
        <w:t>, Cảnh sát PCCC,...)</w:t>
      </w:r>
    </w:p>
    <w:p w14:paraId="3DDC72E5"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Các yêu cầu về cất giữ hoá chất;</w:t>
      </w:r>
    </w:p>
    <w:p w14:paraId="4D3089DE"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Bảo quản trong các thiết bị chuyên dụng ở nơi khô ráo, thoáng mát và phải được đóng kín.</w:t>
      </w:r>
    </w:p>
    <w:p w14:paraId="5A25D8D9"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Sử dụng phương pháp tiếp địa thích hợp trong quá trình vận chuyển và tồn chứa.</w:t>
      </w:r>
    </w:p>
    <w:p w14:paraId="78FCD671"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Bảo quản thùng chứa hoá chất tránh các va đập mạnh, tránh xa các nguồn nhiệt, tia lửa và các chất oxy hoá mạnh.</w:t>
      </w:r>
    </w:p>
    <w:p w14:paraId="16BBB68C"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Lắp đặt hệ thống báo cháy, chữa cháy</w:t>
      </w:r>
    </w:p>
    <w:p w14:paraId="3A56D853"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Tuân thủ các quy định về PCCC, an toàn hoá chất, bảo vệ môi trường trong quá trình bảo quản, tồn chứa, vận hành.</w:t>
      </w:r>
    </w:p>
    <w:p w14:paraId="30B5BC39"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Không tồn trữ hoặc mở nắp các thùng chứa hoá chất ở nơi gần nguồn lửa, nguồn khí nóng hoặc nguồn dây cháy. Không tiếp xúc trực tiếp với ánh sáng mặt trời.</w:t>
      </w:r>
    </w:p>
    <w:p w14:paraId="4702A8E7" w14:textId="77777777" w:rsidR="00244F8A" w:rsidRPr="00355A71" w:rsidRDefault="00244F8A" w:rsidP="00244F8A">
      <w:pPr>
        <w:pStyle w:val="ListParagraph"/>
        <w:spacing w:before="60" w:after="60"/>
        <w:ind w:left="0" w:firstLine="709"/>
        <w:rPr>
          <w:color w:val="auto"/>
          <w:sz w:val="28"/>
          <w:szCs w:val="28"/>
          <w:lang w:val="pt-BR"/>
        </w:rPr>
      </w:pPr>
      <w:r w:rsidRPr="00355A71">
        <w:rPr>
          <w:color w:val="auto"/>
          <w:sz w:val="28"/>
          <w:szCs w:val="28"/>
          <w:lang w:val="pt-BR"/>
        </w:rPr>
        <w:lastRenderedPageBreak/>
        <w:t>Không được nén khí, cắt làm nóng hoặc hàn các thùng chứa hoá chất. Không sử dụng lại những thùng đã qua sử dụng khi chưa làm sạch.</w:t>
      </w:r>
    </w:p>
    <w:p w14:paraId="4C1689B9"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Biện pháp ứng phó:</w:t>
      </w:r>
    </w:p>
    <w:p w14:paraId="17AE55F3"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Các biện pháp ứng phó sự cố hoá chất phải thực hiện theo đúng biện pháp phòng ngừa, ứng phó sự cố hoá chất đã xây dựng và nộp sở công thương.</w:t>
      </w:r>
    </w:p>
    <w:p w14:paraId="162419A8"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Ưu tiên bảo vệ sức khoẻ, tính mạng con người và cộng đồng dân cư, bảo vệ môi trường; nhanh chóng đưa các nạn nhân ra khỏi vùng sự cố, chuẩn đoán sơ bộ, cấp cứu, loại bỏ sự tiếp xúc với hoá chất và đưa nạn nhân đến cơ quan y tế gần nhất.</w:t>
      </w:r>
    </w:p>
    <w:p w14:paraId="01F8F55C"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Thông báo cơ quan quản lý nhà nước nơi xảy ra sự cố</w:t>
      </w:r>
    </w:p>
    <w:p w14:paraId="46E98E28"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Tổng hợp tên, thành phần và khối lượng hoá chất gây ra sự cố; tác động của hoá chất đến môi trường và con người; các yêu cầu cụ thể trong việc xử lý sự cố;</w:t>
      </w:r>
    </w:p>
    <w:p w14:paraId="08FF762B"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Huy động các phương tiện kỹ thuật và trang bị bảo hộ cá nhân từ Kho hoá chất đến nơi xảy ra sự cố</w:t>
      </w:r>
    </w:p>
    <w:p w14:paraId="4B650DBC"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Tiến hành ứng phó sự cố dựa trên bản chất hoá lý, tính nguy hại của loại hoá chất và dưới sự giám sát của Cơ quan quản lý nhà nước.</w:t>
      </w:r>
    </w:p>
    <w:p w14:paraId="7ECCD563"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An toàn khi tiếp xúc hoá chất</w:t>
      </w:r>
    </w:p>
    <w:p w14:paraId="13232CFB"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Tuân thủ theo đúng yêu cầu về an toàn hoá chất đã được quy định theo pháp luật;</w:t>
      </w:r>
    </w:p>
    <w:p w14:paraId="47814FF5"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Sử dụng trang thiết bị bảo hộ thích hợp khi vận chuyển với hoá chất nguy hiểm hoặc độc hại;</w:t>
      </w:r>
    </w:p>
    <w:p w14:paraId="46E53B60"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Không mua bán hoá chất không có nhãn mà chưa nhận biết rõ ràng;</w:t>
      </w:r>
    </w:p>
    <w:p w14:paraId="6323B5C1"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Phải biết những tác hại nguy hiểm với hoá chất, không được tháo mở với những hoá chất mà mức độ nguy hiểm của nó chưa biết rõ ràng;</w:t>
      </w:r>
    </w:p>
    <w:p w14:paraId="6C008BD2"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Nắm vững “Số liệu an toàn của hoá chất” đối với tất cả các hoá chất được mua bán và lưu trữ;</w:t>
      </w:r>
    </w:p>
    <w:p w14:paraId="6C00E7E7"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Khi hoá chất bị tràn, phải đóng cửa cống, không dùng nước cũng như không được phép để hoá chất chảy tràn vào hệ thống cống;</w:t>
      </w:r>
    </w:p>
    <w:p w14:paraId="79CD896B"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t>+ Khoanh vùng và trung hoà hoá chất tràn sau đó xúc vào thùng, quét và rửa bằng nước;</w:t>
      </w:r>
    </w:p>
    <w:p w14:paraId="5D1DBB7D" w14:textId="77777777" w:rsidR="00244F8A" w:rsidRPr="00355A71" w:rsidRDefault="00244F8A" w:rsidP="00244F8A">
      <w:pPr>
        <w:spacing w:before="60" w:after="60"/>
        <w:ind w:firstLine="709"/>
        <w:rPr>
          <w:color w:val="auto"/>
          <w:sz w:val="28"/>
          <w:szCs w:val="28"/>
          <w:lang w:val="pt-BR"/>
        </w:rPr>
      </w:pPr>
      <w:r w:rsidRPr="00355A71">
        <w:rPr>
          <w:color w:val="auto"/>
          <w:sz w:val="28"/>
          <w:szCs w:val="28"/>
          <w:lang w:val="pt-BR"/>
        </w:rPr>
        <w:lastRenderedPageBreak/>
        <w:t>+ Khi thu gom những chai lọ chứa hoá chất bị bể vỡ, cần trang bị đầy đủ những thiết bị bảo hộ lao động, tránh tiếp xúc trực tiếp với người thực hiện.</w:t>
      </w:r>
    </w:p>
    <w:p w14:paraId="58AEA0B9" w14:textId="77777777" w:rsidR="00333625" w:rsidRPr="00355A71" w:rsidRDefault="00333625" w:rsidP="004515E9">
      <w:pPr>
        <w:numPr>
          <w:ilvl w:val="0"/>
          <w:numId w:val="6"/>
        </w:numPr>
        <w:spacing w:before="0"/>
        <w:rPr>
          <w:rFonts w:cs="Times New Roman"/>
          <w:b/>
          <w:color w:val="auto"/>
          <w:sz w:val="28"/>
          <w:szCs w:val="28"/>
          <w:lang w:val="pt-BR"/>
        </w:rPr>
      </w:pPr>
      <w:r w:rsidRPr="00355A71">
        <w:rPr>
          <w:rFonts w:cs="Times New Roman"/>
          <w:b/>
          <w:color w:val="auto"/>
          <w:sz w:val="28"/>
          <w:szCs w:val="28"/>
          <w:lang w:val="pt-BR"/>
        </w:rPr>
        <w:t>Công trình, biện pháp bảo vệ môi trường khác:</w:t>
      </w:r>
    </w:p>
    <w:p w14:paraId="3E58ABC7" w14:textId="77777777" w:rsidR="00333625" w:rsidRPr="00355A71" w:rsidRDefault="00333625" w:rsidP="004515E9">
      <w:pPr>
        <w:spacing w:before="0"/>
        <w:ind w:firstLine="567"/>
        <w:contextualSpacing/>
        <w:rPr>
          <w:rFonts w:cs="Times New Roman"/>
          <w:color w:val="auto"/>
          <w:sz w:val="28"/>
          <w:szCs w:val="28"/>
          <w:lang w:val="it-IT"/>
        </w:rPr>
      </w:pPr>
      <w:r w:rsidRPr="00355A71">
        <w:rPr>
          <w:rFonts w:cs="Times New Roman"/>
          <w:color w:val="auto"/>
          <w:sz w:val="28"/>
          <w:szCs w:val="28"/>
          <w:lang w:val="it-IT"/>
        </w:rPr>
        <w:t>Hiện tại hệ thống PCCC của nhà xưởng đã được xây dựng hoàn thiện. Về cơ bản các hệ thống PCCC của nhà xưởng bao gồm:</w:t>
      </w:r>
    </w:p>
    <w:p w14:paraId="6AC2D193" w14:textId="77777777" w:rsidR="00333625" w:rsidRPr="00355A71" w:rsidRDefault="00D71221" w:rsidP="004515E9">
      <w:pPr>
        <w:spacing w:before="0"/>
        <w:ind w:firstLine="567"/>
        <w:contextualSpacing/>
        <w:rPr>
          <w:rFonts w:cs="Times New Roman"/>
          <w:color w:val="auto"/>
          <w:sz w:val="28"/>
          <w:szCs w:val="28"/>
          <w:lang w:val="it-IT"/>
        </w:rPr>
      </w:pPr>
      <w:r w:rsidRPr="00355A71">
        <w:rPr>
          <w:rFonts w:cs="Times New Roman"/>
          <w:color w:val="auto"/>
          <w:sz w:val="28"/>
          <w:szCs w:val="28"/>
          <w:lang w:val="it-IT"/>
        </w:rPr>
        <w:t>- Lối thoát nạn, thiết bị chiếu sáng, chỉ dẫn thoát nạn;</w:t>
      </w:r>
    </w:p>
    <w:p w14:paraId="4EEEDDE7" w14:textId="77777777" w:rsidR="00D71221" w:rsidRPr="00355A71" w:rsidRDefault="00D71221" w:rsidP="004515E9">
      <w:pPr>
        <w:spacing w:before="0"/>
        <w:ind w:firstLine="567"/>
        <w:contextualSpacing/>
        <w:rPr>
          <w:rFonts w:cs="Times New Roman"/>
          <w:color w:val="auto"/>
          <w:sz w:val="28"/>
          <w:szCs w:val="28"/>
          <w:lang w:val="it-IT"/>
        </w:rPr>
      </w:pPr>
      <w:r w:rsidRPr="00355A71">
        <w:rPr>
          <w:rFonts w:cs="Times New Roman"/>
          <w:color w:val="auto"/>
          <w:sz w:val="28"/>
          <w:szCs w:val="28"/>
          <w:lang w:val="it-IT"/>
        </w:rPr>
        <w:t xml:space="preserve">- Hệ thống </w:t>
      </w:r>
      <w:r w:rsidR="004A3F03" w:rsidRPr="00355A71">
        <w:rPr>
          <w:rFonts w:cs="Times New Roman"/>
          <w:color w:val="auto"/>
          <w:sz w:val="28"/>
          <w:szCs w:val="28"/>
          <w:lang w:val="it-IT"/>
        </w:rPr>
        <w:t>sp</w:t>
      </w:r>
      <w:r w:rsidRPr="00355A71">
        <w:rPr>
          <w:rFonts w:cs="Times New Roman"/>
          <w:color w:val="auto"/>
          <w:sz w:val="28"/>
          <w:szCs w:val="28"/>
          <w:lang w:val="it-IT"/>
        </w:rPr>
        <w:t>inkler tự động bằng nước;</w:t>
      </w:r>
    </w:p>
    <w:p w14:paraId="3CC3B72B" w14:textId="77777777" w:rsidR="00D71221" w:rsidRPr="00355A71" w:rsidRDefault="00D71221" w:rsidP="004515E9">
      <w:pPr>
        <w:spacing w:before="0"/>
        <w:ind w:firstLine="567"/>
        <w:contextualSpacing/>
        <w:rPr>
          <w:rFonts w:cs="Times New Roman"/>
          <w:color w:val="auto"/>
          <w:sz w:val="28"/>
          <w:szCs w:val="28"/>
          <w:lang w:val="it-IT"/>
        </w:rPr>
      </w:pPr>
      <w:r w:rsidRPr="00355A71">
        <w:rPr>
          <w:rFonts w:cs="Times New Roman"/>
          <w:color w:val="auto"/>
          <w:sz w:val="28"/>
          <w:szCs w:val="28"/>
          <w:lang w:val="it-IT"/>
        </w:rPr>
        <w:t>- Hệ thống họng nước chữa cháy trong nhà;</w:t>
      </w:r>
    </w:p>
    <w:p w14:paraId="3B56B4B4" w14:textId="77777777" w:rsidR="00D71221" w:rsidRPr="00355A71" w:rsidRDefault="00D71221" w:rsidP="004515E9">
      <w:pPr>
        <w:spacing w:before="0"/>
        <w:ind w:firstLine="567"/>
        <w:contextualSpacing/>
        <w:rPr>
          <w:rFonts w:cs="Times New Roman"/>
          <w:color w:val="auto"/>
          <w:sz w:val="28"/>
          <w:szCs w:val="28"/>
          <w:lang w:val="it-IT"/>
        </w:rPr>
      </w:pPr>
      <w:r w:rsidRPr="00355A71">
        <w:rPr>
          <w:rFonts w:cs="Times New Roman"/>
          <w:color w:val="auto"/>
          <w:sz w:val="28"/>
          <w:szCs w:val="28"/>
          <w:lang w:val="it-IT"/>
        </w:rPr>
        <w:t>- Hệ thống báo cháy tự động.</w:t>
      </w:r>
    </w:p>
    <w:p w14:paraId="085F2D31" w14:textId="77777777" w:rsidR="00FC0D06" w:rsidRPr="00355A71" w:rsidRDefault="00333625" w:rsidP="004515E9">
      <w:pPr>
        <w:spacing w:before="0"/>
        <w:ind w:firstLine="567"/>
        <w:rPr>
          <w:rFonts w:eastAsia="Calibri" w:cs="Times New Roman"/>
          <w:bCs/>
          <w:color w:val="auto"/>
          <w:spacing w:val="-4"/>
          <w:sz w:val="28"/>
          <w:szCs w:val="28"/>
          <w:lang w:val="it-IT"/>
        </w:rPr>
      </w:pPr>
      <w:r w:rsidRPr="00355A71">
        <w:rPr>
          <w:rFonts w:cs="Times New Roman"/>
          <w:color w:val="auto"/>
          <w:sz w:val="28"/>
          <w:szCs w:val="28"/>
          <w:lang w:val="it-IT"/>
        </w:rPr>
        <w:t>Hệ thống phòng cháy chữa cháy hiện tại vẫn đang được vận hành bình thường.</w:t>
      </w:r>
    </w:p>
    <w:p w14:paraId="4655756F" w14:textId="77777777" w:rsidR="00297608" w:rsidRPr="00355A71" w:rsidRDefault="00FC0D06" w:rsidP="004515E9">
      <w:pPr>
        <w:pStyle w:val="Heading2"/>
        <w:spacing w:before="0"/>
        <w:rPr>
          <w:rFonts w:cs="Times New Roman"/>
          <w:color w:val="auto"/>
          <w:sz w:val="28"/>
          <w:szCs w:val="28"/>
          <w:lang w:val="it-IT"/>
        </w:rPr>
      </w:pPr>
      <w:bookmarkStart w:id="320" w:name="_Toc156583827"/>
      <w:r w:rsidRPr="00355A71">
        <w:rPr>
          <w:rFonts w:cs="Times New Roman"/>
          <w:color w:val="auto"/>
          <w:sz w:val="28"/>
          <w:szCs w:val="28"/>
          <w:lang w:val="it-IT"/>
        </w:rPr>
        <w:t>3.7. Công trình, biện pháp bảo vệ môi trường khác</w:t>
      </w:r>
      <w:bookmarkStart w:id="321" w:name="_Toc108008943"/>
      <w:bookmarkEnd w:id="320"/>
    </w:p>
    <w:p w14:paraId="57870BD9" w14:textId="77777777" w:rsidR="00103072" w:rsidRPr="00355A71" w:rsidRDefault="005A4CDF" w:rsidP="005A4CDF">
      <w:pPr>
        <w:rPr>
          <w:color w:val="auto"/>
          <w:sz w:val="28"/>
          <w:szCs w:val="28"/>
          <w:lang w:val="it-IT"/>
        </w:rPr>
        <w:sectPr w:rsidR="00103072" w:rsidRPr="00355A71" w:rsidSect="00DD3738">
          <w:pgSz w:w="11906" w:h="16838" w:code="9"/>
          <w:pgMar w:top="1134" w:right="1134" w:bottom="1134" w:left="1701" w:header="720" w:footer="193" w:gutter="0"/>
          <w:cols w:space="720"/>
          <w:docGrid w:linePitch="360"/>
        </w:sectPr>
      </w:pPr>
      <w:r w:rsidRPr="00355A71">
        <w:rPr>
          <w:color w:val="auto"/>
          <w:lang w:val="it-IT"/>
        </w:rPr>
        <w:tab/>
      </w:r>
      <w:r w:rsidRPr="00355A71">
        <w:rPr>
          <w:color w:val="auto"/>
          <w:sz w:val="28"/>
          <w:szCs w:val="28"/>
          <w:lang w:val="it-IT"/>
        </w:rPr>
        <w:t xml:space="preserve">Thực hiện việc vệ sinh môi trường công nghiệp hàng ngày để đảm bảo mỹ quan dự án cũng như không làm ảnh hưởng đến </w:t>
      </w:r>
      <w:bookmarkEnd w:id="321"/>
      <w:r w:rsidRPr="00355A71">
        <w:rPr>
          <w:color w:val="auto"/>
          <w:sz w:val="28"/>
          <w:szCs w:val="28"/>
          <w:lang w:val="it-IT"/>
        </w:rPr>
        <w:t xml:space="preserve"> môi trường xung quanh khu vực thực hiện dự án.</w:t>
      </w:r>
    </w:p>
    <w:p w14:paraId="72DE6C94" w14:textId="77777777" w:rsidR="00D27C80" w:rsidRPr="00355A71" w:rsidRDefault="00FC0D06" w:rsidP="004515E9">
      <w:pPr>
        <w:pStyle w:val="Heading2"/>
        <w:spacing w:before="0"/>
        <w:rPr>
          <w:rFonts w:cs="Times New Roman"/>
          <w:color w:val="auto"/>
          <w:sz w:val="28"/>
          <w:szCs w:val="28"/>
          <w:lang w:val="it-IT"/>
        </w:rPr>
      </w:pPr>
      <w:bookmarkStart w:id="322" w:name="_Toc156583829"/>
      <w:r w:rsidRPr="00355A71">
        <w:rPr>
          <w:rFonts w:cs="Times New Roman"/>
          <w:color w:val="auto"/>
          <w:sz w:val="28"/>
          <w:szCs w:val="28"/>
          <w:lang w:val="it-IT"/>
        </w:rPr>
        <w:lastRenderedPageBreak/>
        <w:t>3.8. C</w:t>
      </w:r>
      <w:r w:rsidR="002657FA" w:rsidRPr="00355A71">
        <w:rPr>
          <w:rFonts w:cs="Times New Roman"/>
          <w:color w:val="auto"/>
          <w:sz w:val="28"/>
          <w:szCs w:val="28"/>
          <w:lang w:val="it-IT"/>
        </w:rPr>
        <w:t>ác nội dung thay đổi so với quyết định phê duyệt kết quả thẩm định báo cáo đánh giá tác động môi trường</w:t>
      </w:r>
      <w:bookmarkEnd w:id="322"/>
    </w:p>
    <w:p w14:paraId="59F8676B" w14:textId="77777777" w:rsidR="00227966" w:rsidRPr="00355A71" w:rsidRDefault="0008375E" w:rsidP="004515E9">
      <w:pPr>
        <w:spacing w:before="0"/>
        <w:rPr>
          <w:rFonts w:cs="Times New Roman"/>
          <w:color w:val="auto"/>
          <w:sz w:val="28"/>
          <w:szCs w:val="28"/>
          <w:lang w:val="it-IT"/>
        </w:rPr>
      </w:pPr>
      <w:r w:rsidRPr="00355A71">
        <w:rPr>
          <w:rFonts w:cs="Times New Roman"/>
          <w:color w:val="auto"/>
          <w:sz w:val="28"/>
          <w:szCs w:val="28"/>
          <w:lang w:val="it-IT"/>
        </w:rPr>
        <w:tab/>
      </w:r>
      <w:bookmarkStart w:id="323" w:name="_Toc144113669"/>
      <w:r w:rsidR="00CB71EC" w:rsidRPr="00355A71">
        <w:rPr>
          <w:rFonts w:cs="Times New Roman"/>
          <w:color w:val="auto"/>
          <w:sz w:val="28"/>
          <w:szCs w:val="28"/>
          <w:lang w:val="it-IT"/>
        </w:rPr>
        <w:t>Một số nội dung thay đổi so với Quyết định phê duyệt báo cáo đánh giá tác độ</w:t>
      </w:r>
      <w:r w:rsidR="000413E9" w:rsidRPr="00355A71">
        <w:rPr>
          <w:rFonts w:cs="Times New Roman"/>
          <w:color w:val="auto"/>
          <w:sz w:val="28"/>
          <w:szCs w:val="28"/>
          <w:lang w:val="it-IT"/>
        </w:rPr>
        <w:t xml:space="preserve">ng môi </w:t>
      </w:r>
      <w:r w:rsidR="00CB71EC" w:rsidRPr="00355A71">
        <w:rPr>
          <w:rFonts w:cs="Times New Roman"/>
          <w:color w:val="auto"/>
          <w:sz w:val="28"/>
          <w:szCs w:val="28"/>
          <w:lang w:val="it-IT"/>
        </w:rPr>
        <w:t xml:space="preserve">trường số </w:t>
      </w:r>
      <w:r w:rsidR="000413E9" w:rsidRPr="00355A71">
        <w:rPr>
          <w:rFonts w:cs="Times New Roman"/>
          <w:color w:val="auto"/>
          <w:sz w:val="28"/>
          <w:szCs w:val="28"/>
          <w:lang w:val="en-US"/>
        </w:rPr>
        <w:t>117</w:t>
      </w:r>
      <w:r w:rsidR="000413E9" w:rsidRPr="00355A71">
        <w:rPr>
          <w:rFonts w:cs="Times New Roman"/>
          <w:color w:val="auto"/>
          <w:sz w:val="28"/>
          <w:szCs w:val="28"/>
          <w:lang w:val="vi-VN"/>
        </w:rPr>
        <w:t>/QĐ-</w:t>
      </w:r>
      <w:r w:rsidR="000413E9" w:rsidRPr="00355A71">
        <w:rPr>
          <w:rFonts w:cs="Times New Roman"/>
          <w:color w:val="auto"/>
          <w:sz w:val="28"/>
          <w:szCs w:val="28"/>
          <w:lang w:val="en-US"/>
        </w:rPr>
        <w:t>STNMT</w:t>
      </w:r>
      <w:r w:rsidR="000413E9" w:rsidRPr="00355A71">
        <w:rPr>
          <w:rFonts w:cs="Times New Roman"/>
          <w:color w:val="auto"/>
          <w:sz w:val="28"/>
          <w:szCs w:val="28"/>
          <w:lang w:val="vi-VN"/>
        </w:rPr>
        <w:t xml:space="preserve"> ngày 2</w:t>
      </w:r>
      <w:r w:rsidR="000413E9" w:rsidRPr="00355A71">
        <w:rPr>
          <w:rFonts w:cs="Times New Roman"/>
          <w:color w:val="auto"/>
          <w:sz w:val="28"/>
          <w:szCs w:val="28"/>
          <w:lang w:val="en-US"/>
        </w:rPr>
        <w:t>1</w:t>
      </w:r>
      <w:r w:rsidR="000413E9" w:rsidRPr="00355A71">
        <w:rPr>
          <w:rFonts w:cs="Times New Roman"/>
          <w:color w:val="auto"/>
          <w:sz w:val="28"/>
          <w:szCs w:val="28"/>
          <w:lang w:val="vi-VN"/>
        </w:rPr>
        <w:t>/</w:t>
      </w:r>
      <w:r w:rsidR="000413E9" w:rsidRPr="00355A71">
        <w:rPr>
          <w:rFonts w:cs="Times New Roman"/>
          <w:color w:val="auto"/>
          <w:sz w:val="28"/>
          <w:szCs w:val="28"/>
          <w:lang w:val="en-US"/>
        </w:rPr>
        <w:t>6</w:t>
      </w:r>
      <w:r w:rsidR="000413E9" w:rsidRPr="00355A71">
        <w:rPr>
          <w:rFonts w:cs="Times New Roman"/>
          <w:color w:val="auto"/>
          <w:sz w:val="28"/>
          <w:szCs w:val="28"/>
          <w:lang w:val="vi-VN"/>
        </w:rPr>
        <w:t>/20</w:t>
      </w:r>
      <w:r w:rsidR="000413E9" w:rsidRPr="00355A71">
        <w:rPr>
          <w:rFonts w:cs="Times New Roman"/>
          <w:color w:val="auto"/>
          <w:sz w:val="28"/>
          <w:szCs w:val="28"/>
          <w:lang w:val="en-US"/>
        </w:rPr>
        <w:t>11</w:t>
      </w:r>
      <w:r w:rsidR="000413E9" w:rsidRPr="00355A71">
        <w:rPr>
          <w:rFonts w:cs="Times New Roman"/>
          <w:color w:val="auto"/>
          <w:sz w:val="28"/>
          <w:szCs w:val="28"/>
          <w:lang w:val="vi-VN"/>
        </w:rPr>
        <w:t xml:space="preserve"> </w:t>
      </w:r>
      <w:r w:rsidR="00CB71EC" w:rsidRPr="00355A71">
        <w:rPr>
          <w:rFonts w:cs="Times New Roman"/>
          <w:color w:val="auto"/>
          <w:sz w:val="28"/>
          <w:szCs w:val="28"/>
          <w:lang w:val="it-IT"/>
        </w:rPr>
        <w:t>và Báo cáo đánh giá tác động môi trường cụ thể như sau:</w:t>
      </w:r>
    </w:p>
    <w:p w14:paraId="29A4653D" w14:textId="05EC3301" w:rsidR="003E382B" w:rsidRPr="00355A71" w:rsidRDefault="003E382B" w:rsidP="004515E9">
      <w:pPr>
        <w:pStyle w:val="DNBANG"/>
        <w:spacing w:before="0" w:after="0"/>
        <w:rPr>
          <w:sz w:val="28"/>
          <w:szCs w:val="28"/>
          <w:lang w:val="vi-VN"/>
        </w:rPr>
      </w:pPr>
      <w:bookmarkStart w:id="324" w:name="_Toc198900637"/>
      <w:r w:rsidRPr="00355A71">
        <w:rPr>
          <w:sz w:val="28"/>
          <w:szCs w:val="28"/>
          <w:lang w:val="pt-BR"/>
        </w:rPr>
        <w:t>Bảng 3.</w:t>
      </w:r>
      <w:r w:rsidRPr="00355A71">
        <w:rPr>
          <w:sz w:val="28"/>
          <w:szCs w:val="28"/>
        </w:rPr>
        <w:fldChar w:fldCharType="begin"/>
      </w:r>
      <w:r w:rsidRPr="00355A71">
        <w:rPr>
          <w:sz w:val="28"/>
          <w:szCs w:val="28"/>
          <w:lang w:val="pt-BR"/>
        </w:rPr>
        <w:instrText xml:space="preserve"> SEQ Bảng_3. \* ARABIC </w:instrText>
      </w:r>
      <w:r w:rsidRPr="00355A71">
        <w:rPr>
          <w:sz w:val="28"/>
          <w:szCs w:val="28"/>
        </w:rPr>
        <w:fldChar w:fldCharType="separate"/>
      </w:r>
      <w:r w:rsidR="00DC657B" w:rsidRPr="00355A71">
        <w:rPr>
          <w:noProof/>
          <w:sz w:val="28"/>
          <w:szCs w:val="28"/>
          <w:lang w:val="pt-BR"/>
        </w:rPr>
        <w:t>6</w:t>
      </w:r>
      <w:r w:rsidRPr="00355A71">
        <w:rPr>
          <w:noProof/>
          <w:sz w:val="28"/>
          <w:szCs w:val="28"/>
        </w:rPr>
        <w:fldChar w:fldCharType="end"/>
      </w:r>
      <w:r w:rsidRPr="00355A71">
        <w:rPr>
          <w:sz w:val="28"/>
          <w:szCs w:val="28"/>
          <w:lang w:val="pt-BR"/>
        </w:rPr>
        <w:t>.</w:t>
      </w:r>
      <w:r w:rsidRPr="00355A71">
        <w:rPr>
          <w:sz w:val="28"/>
          <w:szCs w:val="28"/>
          <w:lang w:val="vi-VN"/>
        </w:rPr>
        <w:t xml:space="preserve"> Một số nội dung thay đổi so với báo cáo đánh giá tác động môi </w:t>
      </w:r>
      <w:r w:rsidR="00203BC3" w:rsidRPr="00355A71">
        <w:rPr>
          <w:sz w:val="28"/>
          <w:szCs w:val="28"/>
          <w:lang w:val="vi-VN"/>
        </w:rPr>
        <w:t>trường</w:t>
      </w:r>
      <w:bookmarkEnd w:id="324"/>
    </w:p>
    <w:tbl>
      <w:tblPr>
        <w:tblStyle w:val="TableGrid"/>
        <w:tblW w:w="5000" w:type="pct"/>
        <w:tblLook w:val="04A0" w:firstRow="1" w:lastRow="0" w:firstColumn="1" w:lastColumn="0" w:noHBand="0" w:noVBand="1"/>
      </w:tblPr>
      <w:tblGrid>
        <w:gridCol w:w="709"/>
        <w:gridCol w:w="4956"/>
        <w:gridCol w:w="5471"/>
        <w:gridCol w:w="2857"/>
      </w:tblGrid>
      <w:tr w:rsidR="00F11CAB" w:rsidRPr="00355A71" w14:paraId="68AB9F1E" w14:textId="77777777" w:rsidTr="00F228EF">
        <w:trPr>
          <w:trHeight w:val="515"/>
          <w:tblHeader/>
        </w:trPr>
        <w:tc>
          <w:tcPr>
            <w:tcW w:w="253" w:type="pct"/>
            <w:shd w:val="clear" w:color="auto" w:fill="BDD6EE" w:themeFill="accent1" w:themeFillTint="66"/>
            <w:vAlign w:val="center"/>
          </w:tcPr>
          <w:p w14:paraId="22CCA82F" w14:textId="77777777" w:rsidR="00103072" w:rsidRPr="00355A71" w:rsidRDefault="00103072" w:rsidP="009314B8">
            <w:pPr>
              <w:spacing w:before="0" w:line="276" w:lineRule="auto"/>
              <w:jc w:val="center"/>
              <w:rPr>
                <w:rFonts w:cs="Times New Roman"/>
                <w:b/>
                <w:color w:val="auto"/>
                <w:szCs w:val="26"/>
                <w:lang w:val="en-GB"/>
              </w:rPr>
            </w:pPr>
            <w:r w:rsidRPr="00355A71">
              <w:rPr>
                <w:rFonts w:cs="Times New Roman"/>
                <w:b/>
                <w:color w:val="auto"/>
                <w:szCs w:val="26"/>
                <w:lang w:val="en-GB"/>
              </w:rPr>
              <w:t>STT</w:t>
            </w:r>
          </w:p>
        </w:tc>
        <w:tc>
          <w:tcPr>
            <w:tcW w:w="1771" w:type="pct"/>
            <w:shd w:val="clear" w:color="auto" w:fill="BDD6EE" w:themeFill="accent1" w:themeFillTint="66"/>
            <w:vAlign w:val="center"/>
          </w:tcPr>
          <w:p w14:paraId="205CD071" w14:textId="77777777" w:rsidR="00103072" w:rsidRPr="00355A71" w:rsidRDefault="00103072" w:rsidP="00F228EF">
            <w:pPr>
              <w:spacing w:before="0" w:line="276" w:lineRule="auto"/>
              <w:jc w:val="center"/>
              <w:rPr>
                <w:rFonts w:cs="Times New Roman"/>
                <w:b/>
                <w:color w:val="auto"/>
                <w:szCs w:val="26"/>
                <w:lang w:val="en-GB"/>
              </w:rPr>
            </w:pPr>
            <w:r w:rsidRPr="00355A71">
              <w:rPr>
                <w:rFonts w:eastAsia="Times New Roman" w:cs="Times New Roman"/>
                <w:b/>
                <w:color w:val="auto"/>
                <w:szCs w:val="26"/>
                <w:lang w:val="en-US"/>
              </w:rPr>
              <w:t xml:space="preserve">Quyết định phê duyệt ĐTM </w:t>
            </w:r>
            <w:r w:rsidRPr="00355A71">
              <w:rPr>
                <w:rFonts w:cs="Times New Roman"/>
                <w:b/>
                <w:color w:val="auto"/>
                <w:szCs w:val="26"/>
              </w:rPr>
              <w:t xml:space="preserve">số </w:t>
            </w:r>
            <w:r w:rsidR="00F228EF" w:rsidRPr="00355A71">
              <w:rPr>
                <w:rFonts w:cs="Times New Roman"/>
                <w:b/>
                <w:color w:val="auto"/>
                <w:szCs w:val="26"/>
              </w:rPr>
              <w:t>177</w:t>
            </w:r>
            <w:r w:rsidRPr="00355A71">
              <w:rPr>
                <w:rFonts w:cs="Times New Roman"/>
                <w:b/>
                <w:color w:val="auto"/>
                <w:szCs w:val="26"/>
              </w:rPr>
              <w:t>/QĐ-</w:t>
            </w:r>
            <w:r w:rsidR="00F228EF" w:rsidRPr="00355A71">
              <w:rPr>
                <w:rFonts w:cs="Times New Roman"/>
                <w:b/>
                <w:color w:val="auto"/>
                <w:szCs w:val="26"/>
              </w:rPr>
              <w:t>STNMT</w:t>
            </w:r>
            <w:r w:rsidR="00666753" w:rsidRPr="00355A71">
              <w:rPr>
                <w:rFonts w:cs="Times New Roman"/>
                <w:b/>
                <w:color w:val="auto"/>
                <w:szCs w:val="26"/>
              </w:rPr>
              <w:t xml:space="preserve"> và Báo cáo ĐTM</w:t>
            </w:r>
          </w:p>
        </w:tc>
        <w:tc>
          <w:tcPr>
            <w:tcW w:w="1955" w:type="pct"/>
            <w:shd w:val="clear" w:color="auto" w:fill="BDD6EE" w:themeFill="accent1" w:themeFillTint="66"/>
            <w:vAlign w:val="center"/>
          </w:tcPr>
          <w:p w14:paraId="23B54FD3" w14:textId="77777777" w:rsidR="00103072" w:rsidRPr="00355A71" w:rsidRDefault="00103072" w:rsidP="009314B8">
            <w:pPr>
              <w:spacing w:before="0" w:line="276" w:lineRule="auto"/>
              <w:jc w:val="center"/>
              <w:rPr>
                <w:rFonts w:cs="Times New Roman"/>
                <w:b/>
                <w:color w:val="auto"/>
                <w:szCs w:val="26"/>
              </w:rPr>
            </w:pPr>
            <w:r w:rsidRPr="00355A71">
              <w:rPr>
                <w:rFonts w:cs="Times New Roman"/>
                <w:b/>
                <w:color w:val="auto"/>
                <w:szCs w:val="26"/>
              </w:rPr>
              <w:t>Hiện trạng</w:t>
            </w:r>
          </w:p>
        </w:tc>
        <w:tc>
          <w:tcPr>
            <w:tcW w:w="1021" w:type="pct"/>
            <w:shd w:val="clear" w:color="auto" w:fill="BDD6EE" w:themeFill="accent1" w:themeFillTint="66"/>
            <w:vAlign w:val="center"/>
          </w:tcPr>
          <w:p w14:paraId="7DC42425" w14:textId="77777777" w:rsidR="00103072" w:rsidRPr="00355A71" w:rsidRDefault="00103072" w:rsidP="009314B8">
            <w:pPr>
              <w:spacing w:before="0" w:line="276" w:lineRule="auto"/>
              <w:jc w:val="center"/>
              <w:rPr>
                <w:rFonts w:cs="Times New Roman"/>
                <w:b/>
                <w:color w:val="auto"/>
                <w:szCs w:val="26"/>
              </w:rPr>
            </w:pPr>
            <w:r w:rsidRPr="00355A71">
              <w:rPr>
                <w:rFonts w:cs="Times New Roman"/>
                <w:b/>
                <w:color w:val="auto"/>
                <w:szCs w:val="26"/>
              </w:rPr>
              <w:t>Ghi chú</w:t>
            </w:r>
          </w:p>
        </w:tc>
      </w:tr>
      <w:tr w:rsidR="00F11CAB" w:rsidRPr="00355A71" w14:paraId="0A89A8EB" w14:textId="77777777" w:rsidTr="00F228EF">
        <w:trPr>
          <w:trHeight w:val="515"/>
        </w:trPr>
        <w:tc>
          <w:tcPr>
            <w:tcW w:w="253" w:type="pct"/>
            <w:vAlign w:val="center"/>
          </w:tcPr>
          <w:p w14:paraId="1B042F85" w14:textId="77777777" w:rsidR="00103072" w:rsidRPr="00355A71" w:rsidRDefault="00103072" w:rsidP="009314B8">
            <w:pPr>
              <w:spacing w:before="0" w:line="276" w:lineRule="auto"/>
              <w:jc w:val="center"/>
              <w:rPr>
                <w:rFonts w:cs="Times New Roman"/>
                <w:bCs/>
                <w:color w:val="auto"/>
                <w:szCs w:val="26"/>
                <w:lang w:val="en-GB"/>
              </w:rPr>
            </w:pPr>
            <w:r w:rsidRPr="00355A71">
              <w:rPr>
                <w:rFonts w:cs="Times New Roman"/>
                <w:bCs/>
                <w:color w:val="auto"/>
                <w:szCs w:val="26"/>
                <w:lang w:val="en-GB"/>
              </w:rPr>
              <w:t>1</w:t>
            </w:r>
          </w:p>
        </w:tc>
        <w:tc>
          <w:tcPr>
            <w:tcW w:w="1771" w:type="pct"/>
            <w:vAlign w:val="center"/>
          </w:tcPr>
          <w:p w14:paraId="0A9FD132" w14:textId="77777777" w:rsidR="002E3A93" w:rsidRPr="00355A71" w:rsidRDefault="00666753" w:rsidP="009314B8">
            <w:pPr>
              <w:spacing w:before="0" w:line="276" w:lineRule="auto"/>
              <w:rPr>
                <w:rFonts w:eastAsia="Times New Roman" w:cs="Times New Roman"/>
                <w:bCs/>
                <w:color w:val="auto"/>
                <w:szCs w:val="26"/>
                <w:lang w:val="en-US"/>
              </w:rPr>
            </w:pPr>
            <w:r w:rsidRPr="00355A71">
              <w:rPr>
                <w:rFonts w:eastAsia="Times New Roman" w:cs="Times New Roman"/>
                <w:bCs/>
                <w:color w:val="auto"/>
                <w:szCs w:val="26"/>
                <w:lang w:val="en-US"/>
              </w:rPr>
              <w:t xml:space="preserve">Hệ thống xử lý </w:t>
            </w:r>
            <w:r w:rsidR="00315650" w:rsidRPr="00355A71">
              <w:rPr>
                <w:rFonts w:eastAsia="Times New Roman" w:cs="Times New Roman"/>
                <w:bCs/>
                <w:color w:val="auto"/>
                <w:szCs w:val="26"/>
                <w:lang w:val="en-US"/>
              </w:rPr>
              <w:t>nước thải tập trung công suất 46</w:t>
            </w:r>
            <w:r w:rsidRPr="00355A71">
              <w:rPr>
                <w:rFonts w:eastAsia="Times New Roman" w:cs="Times New Roman"/>
                <w:bCs/>
                <w:color w:val="auto"/>
                <w:szCs w:val="26"/>
                <w:lang w:val="en-US"/>
              </w:rPr>
              <w:t>m</w:t>
            </w:r>
            <w:r w:rsidRPr="00355A71">
              <w:rPr>
                <w:rFonts w:eastAsia="Times New Roman" w:cs="Times New Roman"/>
                <w:bCs/>
                <w:color w:val="auto"/>
                <w:szCs w:val="26"/>
                <w:vertAlign w:val="superscript"/>
                <w:lang w:val="en-US"/>
              </w:rPr>
              <w:t>3</w:t>
            </w:r>
            <w:r w:rsidRPr="00355A71">
              <w:rPr>
                <w:rFonts w:eastAsia="Times New Roman" w:cs="Times New Roman"/>
                <w:bCs/>
                <w:color w:val="auto"/>
                <w:szCs w:val="26"/>
                <w:lang w:val="en-US"/>
              </w:rPr>
              <w:t xml:space="preserve">/ngày đêm. </w:t>
            </w:r>
          </w:p>
          <w:p w14:paraId="30291068" w14:textId="77777777" w:rsidR="00666753" w:rsidRPr="00355A71" w:rsidRDefault="00666753" w:rsidP="009314B8">
            <w:pPr>
              <w:spacing w:before="0" w:line="276" w:lineRule="auto"/>
              <w:rPr>
                <w:rFonts w:eastAsia="Times New Roman" w:cs="Times New Roman"/>
                <w:bCs/>
                <w:color w:val="auto"/>
                <w:szCs w:val="26"/>
                <w:lang w:val="en-US"/>
              </w:rPr>
            </w:pPr>
            <w:r w:rsidRPr="00355A71">
              <w:rPr>
                <w:rFonts w:eastAsia="Times New Roman" w:cs="Times New Roman"/>
                <w:b/>
                <w:i/>
                <w:iCs/>
                <w:color w:val="auto"/>
                <w:szCs w:val="26"/>
                <w:lang w:val="en-US"/>
              </w:rPr>
              <w:t>Quy trình xử lý:</w:t>
            </w:r>
            <w:r w:rsidRPr="00355A71">
              <w:rPr>
                <w:rFonts w:eastAsia="Times New Roman" w:cs="Times New Roman"/>
                <w:bCs/>
                <w:color w:val="auto"/>
                <w:szCs w:val="26"/>
                <w:lang w:val="en-US"/>
              </w:rPr>
              <w:t xml:space="preserve"> </w:t>
            </w:r>
          </w:p>
          <w:p w14:paraId="326723D3" w14:textId="77777777" w:rsidR="00103072" w:rsidRPr="00355A71" w:rsidRDefault="00666753" w:rsidP="007A53C2">
            <w:pPr>
              <w:spacing w:before="0" w:line="276" w:lineRule="auto"/>
              <w:rPr>
                <w:rFonts w:eastAsia="Times New Roman" w:cs="Times New Roman"/>
                <w:bCs/>
                <w:color w:val="auto"/>
                <w:szCs w:val="26"/>
                <w:lang w:val="en-US"/>
              </w:rPr>
            </w:pPr>
            <w:r w:rsidRPr="00355A71">
              <w:rPr>
                <w:rFonts w:eastAsia="Times New Roman" w:cs="Times New Roman"/>
                <w:bCs/>
                <w:color w:val="auto"/>
                <w:szCs w:val="26"/>
                <w:lang w:val="en-US"/>
              </w:rPr>
              <w:t xml:space="preserve">Nước thải từ </w:t>
            </w:r>
            <w:r w:rsidR="007A53C2" w:rsidRPr="00355A71">
              <w:rPr>
                <w:rFonts w:eastAsia="Times New Roman" w:cs="Times New Roman"/>
                <w:bCs/>
                <w:color w:val="auto"/>
                <w:szCs w:val="26"/>
                <w:lang w:val="en-US"/>
              </w:rPr>
              <w:t>phòng kiểm nghiệm, nước thải từ các phân xưởng sản xuất, nước thải sinh hoạt sau bể tự hoại</w:t>
            </w:r>
            <w:r w:rsidRPr="00355A71">
              <w:rPr>
                <w:rFonts w:eastAsia="Times New Roman" w:cs="Times New Roman"/>
                <w:bCs/>
                <w:color w:val="auto"/>
                <w:szCs w:val="26"/>
                <w:lang w:val="en-US"/>
              </w:rPr>
              <w:t xml:space="preserve"> → Bể điều hòa → </w:t>
            </w:r>
            <w:r w:rsidR="007A53C2" w:rsidRPr="00355A71">
              <w:rPr>
                <w:rFonts w:eastAsia="Times New Roman" w:cs="Times New Roman"/>
                <w:bCs/>
                <w:color w:val="auto"/>
                <w:szCs w:val="26"/>
                <w:lang w:val="en-US"/>
              </w:rPr>
              <w:t>bể tuyển nổi, lắng</w:t>
            </w:r>
            <w:r w:rsidRPr="00355A71">
              <w:rPr>
                <w:rFonts w:eastAsia="Times New Roman" w:cs="Times New Roman"/>
                <w:bCs/>
                <w:color w:val="auto"/>
                <w:szCs w:val="26"/>
                <w:lang w:val="en-US"/>
              </w:rPr>
              <w:t xml:space="preserve"> → Bể </w:t>
            </w:r>
            <w:r w:rsidR="007A53C2" w:rsidRPr="00355A71">
              <w:rPr>
                <w:rFonts w:eastAsia="Times New Roman" w:cs="Times New Roman"/>
                <w:bCs/>
                <w:color w:val="auto"/>
                <w:szCs w:val="26"/>
                <w:lang w:val="en-US"/>
              </w:rPr>
              <w:t>phân hủy kỵ khí</w:t>
            </w:r>
            <w:r w:rsidRPr="00355A71">
              <w:rPr>
                <w:rFonts w:eastAsia="Times New Roman" w:cs="Times New Roman"/>
                <w:bCs/>
                <w:color w:val="auto"/>
                <w:szCs w:val="26"/>
                <w:lang w:val="en-US"/>
              </w:rPr>
              <w:t xml:space="preserve"> → Bể </w:t>
            </w:r>
            <w:r w:rsidR="007A53C2" w:rsidRPr="00355A71">
              <w:rPr>
                <w:rFonts w:eastAsia="Times New Roman" w:cs="Times New Roman"/>
                <w:bCs/>
                <w:color w:val="auto"/>
                <w:szCs w:val="26"/>
                <w:lang w:val="en-US"/>
              </w:rPr>
              <w:t>Aeroten → Bể lắng</w:t>
            </w:r>
            <w:r w:rsidRPr="00355A71">
              <w:rPr>
                <w:rFonts w:eastAsia="Times New Roman" w:cs="Times New Roman"/>
                <w:bCs/>
                <w:color w:val="auto"/>
                <w:szCs w:val="26"/>
                <w:lang w:val="en-US"/>
              </w:rPr>
              <w:t xml:space="preserve"> → </w:t>
            </w:r>
            <w:r w:rsidR="007A53C2" w:rsidRPr="00355A71">
              <w:rPr>
                <w:rFonts w:eastAsia="Times New Roman" w:cs="Times New Roman"/>
                <w:bCs/>
                <w:color w:val="auto"/>
                <w:szCs w:val="26"/>
                <w:lang w:val="en-US"/>
              </w:rPr>
              <w:t>Bể khử trùng tiếp xúc</w:t>
            </w:r>
            <w:r w:rsidRPr="00355A71">
              <w:rPr>
                <w:rFonts w:eastAsia="Times New Roman" w:cs="Times New Roman"/>
                <w:bCs/>
                <w:color w:val="auto"/>
                <w:szCs w:val="26"/>
                <w:lang w:val="en-US"/>
              </w:rPr>
              <w:t xml:space="preserve"> → </w:t>
            </w:r>
            <w:r w:rsidR="007A53C2" w:rsidRPr="00355A71">
              <w:rPr>
                <w:rFonts w:eastAsia="Times New Roman" w:cs="Times New Roman"/>
                <w:bCs/>
                <w:color w:val="auto"/>
                <w:szCs w:val="26"/>
                <w:lang w:val="en-US"/>
              </w:rPr>
              <w:t>Hồ điều hòa</w:t>
            </w:r>
          </w:p>
        </w:tc>
        <w:tc>
          <w:tcPr>
            <w:tcW w:w="1955" w:type="pct"/>
            <w:vAlign w:val="center"/>
          </w:tcPr>
          <w:p w14:paraId="39D6186A" w14:textId="77777777" w:rsidR="00EB0340" w:rsidRPr="00355A71" w:rsidRDefault="00EB0340" w:rsidP="009314B8">
            <w:pPr>
              <w:spacing w:before="0" w:line="276" w:lineRule="auto"/>
              <w:rPr>
                <w:rFonts w:eastAsia="Times New Roman" w:cs="Times New Roman"/>
                <w:bCs/>
                <w:color w:val="auto"/>
                <w:szCs w:val="26"/>
                <w:lang w:val="en-US"/>
              </w:rPr>
            </w:pPr>
            <w:r w:rsidRPr="00355A71">
              <w:rPr>
                <w:rFonts w:eastAsia="Times New Roman" w:cs="Times New Roman"/>
                <w:bCs/>
                <w:color w:val="auto"/>
                <w:szCs w:val="26"/>
                <w:lang w:val="en-US"/>
              </w:rPr>
              <w:t>Hệ thống xử lý</w:t>
            </w:r>
            <w:r w:rsidR="00315650" w:rsidRPr="00355A71">
              <w:rPr>
                <w:rFonts w:eastAsia="Times New Roman" w:cs="Times New Roman"/>
                <w:bCs/>
                <w:color w:val="auto"/>
                <w:szCs w:val="26"/>
                <w:lang w:val="en-US"/>
              </w:rPr>
              <w:t xml:space="preserve"> nước thải tập trung công suất 2</w:t>
            </w:r>
            <w:r w:rsidRPr="00355A71">
              <w:rPr>
                <w:rFonts w:eastAsia="Times New Roman" w:cs="Times New Roman"/>
                <w:bCs/>
                <w:color w:val="auto"/>
                <w:szCs w:val="26"/>
                <w:lang w:val="en-US"/>
              </w:rPr>
              <w:t>0m</w:t>
            </w:r>
            <w:r w:rsidRPr="00355A71">
              <w:rPr>
                <w:rFonts w:eastAsia="Times New Roman" w:cs="Times New Roman"/>
                <w:bCs/>
                <w:color w:val="auto"/>
                <w:szCs w:val="26"/>
                <w:vertAlign w:val="superscript"/>
                <w:lang w:val="en-US"/>
              </w:rPr>
              <w:t>3</w:t>
            </w:r>
            <w:r w:rsidRPr="00355A71">
              <w:rPr>
                <w:rFonts w:eastAsia="Times New Roman" w:cs="Times New Roman"/>
                <w:bCs/>
                <w:color w:val="auto"/>
                <w:szCs w:val="26"/>
                <w:lang w:val="en-US"/>
              </w:rPr>
              <w:t xml:space="preserve">/ngày đêm. </w:t>
            </w:r>
          </w:p>
          <w:p w14:paraId="65736E47" w14:textId="77777777" w:rsidR="00EB0340" w:rsidRPr="00355A71" w:rsidRDefault="00EB0340" w:rsidP="009314B8">
            <w:pPr>
              <w:spacing w:before="0" w:line="276" w:lineRule="auto"/>
              <w:rPr>
                <w:rFonts w:eastAsia="Times New Roman" w:cs="Times New Roman"/>
                <w:bCs/>
                <w:color w:val="auto"/>
                <w:szCs w:val="26"/>
                <w:lang w:val="en-US"/>
              </w:rPr>
            </w:pPr>
            <w:r w:rsidRPr="00355A71">
              <w:rPr>
                <w:rFonts w:eastAsia="Times New Roman" w:cs="Times New Roman"/>
                <w:b/>
                <w:i/>
                <w:iCs/>
                <w:color w:val="auto"/>
                <w:szCs w:val="26"/>
                <w:lang w:val="en-US"/>
              </w:rPr>
              <w:t>Quy trình xử lý:</w:t>
            </w:r>
            <w:r w:rsidRPr="00355A71">
              <w:rPr>
                <w:rFonts w:eastAsia="Times New Roman" w:cs="Times New Roman"/>
                <w:bCs/>
                <w:color w:val="auto"/>
                <w:szCs w:val="26"/>
                <w:lang w:val="en-US"/>
              </w:rPr>
              <w:t xml:space="preserve"> </w:t>
            </w:r>
          </w:p>
          <w:p w14:paraId="185A767B" w14:textId="77777777" w:rsidR="00103072" w:rsidRPr="00355A71" w:rsidRDefault="007A53C2" w:rsidP="001D5563">
            <w:pPr>
              <w:spacing w:before="0"/>
              <w:rPr>
                <w:color w:val="auto"/>
                <w:szCs w:val="26"/>
                <w:lang w:val="en-US"/>
              </w:rPr>
            </w:pPr>
            <w:r w:rsidRPr="00355A71">
              <w:rPr>
                <w:color w:val="auto"/>
                <w:szCs w:val="26"/>
                <w:lang w:val="en-US"/>
              </w:rPr>
              <w:t xml:space="preserve">Nước thải sản xuất, nước thải từ hệ thống lọc RO, nước thải sinh hoạt sau xử lý sơ bộ </w:t>
            </w:r>
            <w:r w:rsidR="00C860FB" w:rsidRPr="00355A71">
              <w:rPr>
                <w:rFonts w:eastAsia="Times New Roman" w:cs="Times New Roman"/>
                <w:bCs/>
                <w:color w:val="auto"/>
                <w:szCs w:val="26"/>
                <w:lang w:val="en-US"/>
              </w:rPr>
              <w:t xml:space="preserve">→ Bể gom → Bể </w:t>
            </w:r>
            <w:r w:rsidRPr="00355A71">
              <w:rPr>
                <w:rFonts w:eastAsia="Times New Roman" w:cs="Times New Roman"/>
                <w:bCs/>
                <w:color w:val="auto"/>
                <w:szCs w:val="26"/>
                <w:lang w:val="en-US"/>
              </w:rPr>
              <w:t>kỵ khí</w:t>
            </w:r>
            <w:r w:rsidR="00C860FB" w:rsidRPr="00355A71">
              <w:rPr>
                <w:rFonts w:eastAsia="Times New Roman" w:cs="Times New Roman"/>
                <w:bCs/>
                <w:color w:val="auto"/>
                <w:szCs w:val="26"/>
                <w:lang w:val="en-US"/>
              </w:rPr>
              <w:t xml:space="preserve"> → </w:t>
            </w:r>
            <w:r w:rsidR="009C0C8B" w:rsidRPr="00355A71">
              <w:rPr>
                <w:rFonts w:eastAsia="Times New Roman" w:cs="Times New Roman"/>
                <w:bCs/>
                <w:color w:val="auto"/>
                <w:szCs w:val="26"/>
                <w:lang w:val="en-US"/>
              </w:rPr>
              <w:t xml:space="preserve">Bể </w:t>
            </w:r>
            <w:r w:rsidRPr="00355A71">
              <w:rPr>
                <w:rFonts w:eastAsia="Times New Roman" w:cs="Times New Roman"/>
                <w:bCs/>
                <w:color w:val="auto"/>
                <w:szCs w:val="26"/>
                <w:lang w:val="en-US"/>
              </w:rPr>
              <w:t>điều hòa</w:t>
            </w:r>
            <w:r w:rsidR="00C860FB" w:rsidRPr="00355A71">
              <w:rPr>
                <w:rFonts w:eastAsia="Times New Roman" w:cs="Times New Roman"/>
                <w:bCs/>
                <w:color w:val="auto"/>
                <w:szCs w:val="26"/>
                <w:lang w:val="en-US"/>
              </w:rPr>
              <w:t xml:space="preserve"> → </w:t>
            </w:r>
            <w:r w:rsidR="001D5563" w:rsidRPr="00355A71">
              <w:rPr>
                <w:rFonts w:eastAsia="Times New Roman" w:cs="Times New Roman"/>
                <w:bCs/>
                <w:color w:val="auto"/>
                <w:szCs w:val="26"/>
                <w:lang w:val="en-US"/>
              </w:rPr>
              <w:t>Tank</w:t>
            </w:r>
            <w:r w:rsidR="00C860FB" w:rsidRPr="00355A71">
              <w:rPr>
                <w:rFonts w:eastAsia="Times New Roman" w:cs="Times New Roman"/>
                <w:bCs/>
                <w:color w:val="auto"/>
                <w:szCs w:val="26"/>
                <w:lang w:val="en-US"/>
              </w:rPr>
              <w:t xml:space="preserve"> </w:t>
            </w:r>
            <w:r w:rsidR="001D5563" w:rsidRPr="00355A71">
              <w:rPr>
                <w:rFonts w:eastAsia="Times New Roman" w:cs="Times New Roman"/>
                <w:bCs/>
                <w:color w:val="auto"/>
                <w:szCs w:val="26"/>
                <w:lang w:val="en-US"/>
              </w:rPr>
              <w:t>phản ứng 1, 2, 3</w:t>
            </w:r>
            <w:r w:rsidR="00C860FB" w:rsidRPr="00355A71">
              <w:rPr>
                <w:rFonts w:eastAsia="Times New Roman" w:cs="Times New Roman"/>
                <w:bCs/>
                <w:color w:val="auto"/>
                <w:szCs w:val="26"/>
                <w:lang w:val="en-US"/>
              </w:rPr>
              <w:t xml:space="preserve"> → </w:t>
            </w:r>
            <w:r w:rsidR="001D5563" w:rsidRPr="00355A71">
              <w:rPr>
                <w:rFonts w:eastAsia="Times New Roman" w:cs="Times New Roman"/>
                <w:bCs/>
                <w:color w:val="auto"/>
                <w:szCs w:val="26"/>
                <w:lang w:val="en-US"/>
              </w:rPr>
              <w:t>Tank vi sinh</w:t>
            </w:r>
            <w:r w:rsidR="00C860FB" w:rsidRPr="00355A71">
              <w:rPr>
                <w:rFonts w:eastAsia="Times New Roman" w:cs="Times New Roman"/>
                <w:bCs/>
                <w:color w:val="auto"/>
                <w:szCs w:val="26"/>
                <w:lang w:val="en-US"/>
              </w:rPr>
              <w:t xml:space="preserve"> </w:t>
            </w:r>
            <w:r w:rsidR="001D5563" w:rsidRPr="00355A71">
              <w:rPr>
                <w:rFonts w:eastAsia="Times New Roman" w:cs="Times New Roman"/>
                <w:bCs/>
                <w:color w:val="auto"/>
                <w:szCs w:val="26"/>
                <w:lang w:val="en-US"/>
              </w:rPr>
              <w:t>thiếu khí</w:t>
            </w:r>
            <w:r w:rsidR="00C860FB" w:rsidRPr="00355A71">
              <w:rPr>
                <w:rFonts w:eastAsia="Times New Roman" w:cs="Times New Roman"/>
                <w:bCs/>
                <w:color w:val="auto"/>
                <w:szCs w:val="26"/>
                <w:lang w:val="en-US"/>
              </w:rPr>
              <w:t xml:space="preserve"> → </w:t>
            </w:r>
            <w:r w:rsidR="001D5563" w:rsidRPr="00355A71">
              <w:rPr>
                <w:rFonts w:eastAsia="Times New Roman" w:cs="Times New Roman"/>
                <w:bCs/>
                <w:color w:val="auto"/>
                <w:szCs w:val="26"/>
                <w:lang w:val="en-US"/>
              </w:rPr>
              <w:t>Tank vi sinh</w:t>
            </w:r>
            <w:r w:rsidR="00C860FB" w:rsidRPr="00355A71">
              <w:rPr>
                <w:rFonts w:eastAsia="Times New Roman" w:cs="Times New Roman"/>
                <w:bCs/>
                <w:color w:val="auto"/>
                <w:szCs w:val="26"/>
                <w:lang w:val="en-US"/>
              </w:rPr>
              <w:t xml:space="preserve"> </w:t>
            </w:r>
            <w:r w:rsidR="006C40EA" w:rsidRPr="00355A71">
              <w:rPr>
                <w:rFonts w:eastAsia="Times New Roman" w:cs="Times New Roman"/>
                <w:bCs/>
                <w:color w:val="auto"/>
                <w:szCs w:val="26"/>
                <w:lang w:val="en-US"/>
              </w:rPr>
              <w:t>hiếu khí</w:t>
            </w:r>
            <w:r w:rsidR="001D5563" w:rsidRPr="00355A71">
              <w:rPr>
                <w:rFonts w:eastAsia="Times New Roman" w:cs="Times New Roman"/>
                <w:bCs/>
                <w:color w:val="auto"/>
                <w:szCs w:val="26"/>
                <w:lang w:val="en-US"/>
              </w:rPr>
              <w:t xml:space="preserve"> → Tank lắng</w:t>
            </w:r>
            <w:r w:rsidR="00C860FB" w:rsidRPr="00355A71">
              <w:rPr>
                <w:rFonts w:eastAsia="Times New Roman" w:cs="Times New Roman"/>
                <w:bCs/>
                <w:color w:val="auto"/>
                <w:szCs w:val="26"/>
                <w:lang w:val="en-US"/>
              </w:rPr>
              <w:t xml:space="preserve"> → </w:t>
            </w:r>
            <w:r w:rsidR="001D5563" w:rsidRPr="00355A71">
              <w:rPr>
                <w:rFonts w:eastAsia="Times New Roman" w:cs="Times New Roman"/>
                <w:bCs/>
                <w:color w:val="auto"/>
                <w:szCs w:val="26"/>
                <w:lang w:val="en-US"/>
              </w:rPr>
              <w:t>Tank khử trùng</w:t>
            </w:r>
            <w:r w:rsidR="00C860FB" w:rsidRPr="00355A71">
              <w:rPr>
                <w:rFonts w:eastAsia="Times New Roman" w:cs="Times New Roman"/>
                <w:bCs/>
                <w:color w:val="auto"/>
                <w:szCs w:val="26"/>
                <w:lang w:val="en-US"/>
              </w:rPr>
              <w:t xml:space="preserve"> → </w:t>
            </w:r>
            <w:r w:rsidR="001D5563" w:rsidRPr="00355A71">
              <w:rPr>
                <w:rFonts w:eastAsia="Times New Roman" w:cs="Times New Roman"/>
                <w:bCs/>
                <w:color w:val="auto"/>
                <w:szCs w:val="26"/>
                <w:lang w:val="en-US"/>
              </w:rPr>
              <w:t>Cột lọc cặn</w:t>
            </w:r>
            <w:r w:rsidR="006C40EA" w:rsidRPr="00355A71">
              <w:rPr>
                <w:rFonts w:eastAsia="Times New Roman" w:cs="Times New Roman"/>
                <w:bCs/>
                <w:color w:val="auto"/>
                <w:szCs w:val="26"/>
                <w:lang w:val="en-US"/>
              </w:rPr>
              <w:t xml:space="preserve"> </w:t>
            </w:r>
            <w:r w:rsidR="001B4DD7" w:rsidRPr="00355A71">
              <w:rPr>
                <w:rFonts w:eastAsia="Times New Roman" w:cs="Times New Roman"/>
                <w:bCs/>
                <w:color w:val="auto"/>
                <w:szCs w:val="26"/>
                <w:lang w:val="en-US"/>
              </w:rPr>
              <w:t>→ Nước thải đầu ra</w:t>
            </w:r>
          </w:p>
        </w:tc>
        <w:tc>
          <w:tcPr>
            <w:tcW w:w="1021" w:type="pct"/>
            <w:vAlign w:val="center"/>
          </w:tcPr>
          <w:p w14:paraId="61801A9B" w14:textId="77777777" w:rsidR="003C172E" w:rsidRPr="00355A71" w:rsidRDefault="001D5563" w:rsidP="009314B8">
            <w:pPr>
              <w:spacing w:before="0" w:line="276" w:lineRule="auto"/>
              <w:jc w:val="left"/>
              <w:rPr>
                <w:rFonts w:eastAsia="Times New Roman" w:cs="Times New Roman"/>
                <w:bCs/>
                <w:color w:val="auto"/>
                <w:szCs w:val="26"/>
                <w:lang w:val="en-US"/>
              </w:rPr>
            </w:pPr>
            <w:r w:rsidRPr="00355A71">
              <w:rPr>
                <w:rFonts w:eastAsia="Times New Roman" w:cs="Times New Roman"/>
                <w:bCs/>
                <w:color w:val="auto"/>
                <w:szCs w:val="26"/>
                <w:lang w:val="en-US"/>
              </w:rPr>
              <w:t>Bổ sung cột lọc cặn, tank vi sinh thiếu khí, đánh giá chi tiết tại mục 3.8.1</w:t>
            </w:r>
          </w:p>
        </w:tc>
      </w:tr>
      <w:tr w:rsidR="00F11CAB" w:rsidRPr="00355A71" w14:paraId="2A5E52C6" w14:textId="77777777" w:rsidTr="00F228EF">
        <w:trPr>
          <w:trHeight w:val="515"/>
        </w:trPr>
        <w:tc>
          <w:tcPr>
            <w:tcW w:w="253" w:type="pct"/>
            <w:vAlign w:val="center"/>
          </w:tcPr>
          <w:p w14:paraId="5E21F578" w14:textId="77777777" w:rsidR="00E50213" w:rsidRPr="00355A71" w:rsidRDefault="00E50213" w:rsidP="009314B8">
            <w:pPr>
              <w:spacing w:before="0" w:line="276" w:lineRule="auto"/>
              <w:jc w:val="center"/>
              <w:rPr>
                <w:rFonts w:cs="Times New Roman"/>
                <w:bCs/>
                <w:color w:val="auto"/>
                <w:szCs w:val="26"/>
                <w:lang w:val="en-GB"/>
              </w:rPr>
            </w:pPr>
            <w:r w:rsidRPr="00355A71">
              <w:rPr>
                <w:rFonts w:cs="Times New Roman"/>
                <w:bCs/>
                <w:color w:val="auto"/>
                <w:szCs w:val="26"/>
                <w:lang w:val="en-GB"/>
              </w:rPr>
              <w:t>2</w:t>
            </w:r>
          </w:p>
        </w:tc>
        <w:tc>
          <w:tcPr>
            <w:tcW w:w="1771" w:type="pct"/>
            <w:vAlign w:val="center"/>
          </w:tcPr>
          <w:p w14:paraId="57D2DBFA" w14:textId="77777777" w:rsidR="00E50213" w:rsidRPr="00355A71" w:rsidRDefault="00E50213" w:rsidP="009314B8">
            <w:pPr>
              <w:spacing w:before="0" w:line="276" w:lineRule="auto"/>
              <w:rPr>
                <w:rFonts w:eastAsia="Times New Roman" w:cs="Times New Roman"/>
                <w:bCs/>
                <w:color w:val="auto"/>
                <w:szCs w:val="26"/>
                <w:lang w:val="en-US"/>
              </w:rPr>
            </w:pPr>
            <w:r w:rsidRPr="00355A71">
              <w:rPr>
                <w:rFonts w:eastAsia="Times New Roman" w:cs="Times New Roman"/>
                <w:bCs/>
                <w:color w:val="auto"/>
                <w:szCs w:val="26"/>
                <w:lang w:val="en-US"/>
              </w:rPr>
              <w:t xml:space="preserve">Hệ thống xử lý </w:t>
            </w:r>
            <w:r w:rsidR="00134CF7" w:rsidRPr="00355A71">
              <w:rPr>
                <w:rFonts w:eastAsia="Times New Roman" w:cs="Times New Roman"/>
                <w:bCs/>
                <w:color w:val="auto"/>
                <w:szCs w:val="26"/>
                <w:lang w:val="en-US"/>
              </w:rPr>
              <w:t>khí thải tại các phân xưởng sản xuất theo quy trình công</w:t>
            </w:r>
            <w:r w:rsidR="008A1AAD" w:rsidRPr="00355A71">
              <w:rPr>
                <w:rFonts w:eastAsia="Times New Roman" w:cs="Times New Roman"/>
                <w:bCs/>
                <w:color w:val="auto"/>
                <w:szCs w:val="26"/>
                <w:lang w:val="en-US"/>
              </w:rPr>
              <w:t xml:space="preserve"> công nghệ: Không khí bẩn → tháp hấp thụ sử dụng nước để hấp thụ → không khí sạch sẽ được thoát ra ngoài môi trường</w:t>
            </w:r>
          </w:p>
        </w:tc>
        <w:tc>
          <w:tcPr>
            <w:tcW w:w="1955" w:type="pct"/>
            <w:vAlign w:val="center"/>
          </w:tcPr>
          <w:p w14:paraId="4F4DE86D" w14:textId="77777777" w:rsidR="00E50213" w:rsidRPr="00355A71" w:rsidRDefault="00E50213" w:rsidP="008A1AAD">
            <w:pPr>
              <w:spacing w:before="0" w:line="276" w:lineRule="auto"/>
              <w:rPr>
                <w:rFonts w:eastAsia="Times New Roman" w:cs="Times New Roman"/>
                <w:bCs/>
                <w:color w:val="auto"/>
                <w:szCs w:val="26"/>
                <w:lang w:val="en-US"/>
              </w:rPr>
            </w:pPr>
            <w:r w:rsidRPr="00355A71">
              <w:rPr>
                <w:rFonts w:eastAsia="Times New Roman" w:cs="Times New Roman"/>
                <w:bCs/>
                <w:color w:val="auto"/>
                <w:szCs w:val="26"/>
                <w:lang w:val="en-US"/>
              </w:rPr>
              <w:t xml:space="preserve">Hệ thống </w:t>
            </w:r>
            <w:r w:rsidR="008A1AAD" w:rsidRPr="00355A71">
              <w:rPr>
                <w:rFonts w:eastAsia="Times New Roman" w:cs="Times New Roman"/>
                <w:bCs/>
                <w:color w:val="auto"/>
                <w:szCs w:val="26"/>
                <w:lang w:val="en-US"/>
              </w:rPr>
              <w:t>điều hòa lọc và tuần hoàn khí phòng sạch (CPU) theo quy trình công nghệ xử lý: Khí tươi bên ngoài môi trường → Quạt hút → Màng lọc thô, lọc tinh, lọc HEPA → Hệ thống trao đổi nhiệt → không khí sạch cấp cho phòng sạch → Bụi, mùi, khí thải từ phòng sạch → họng hút lắp phía trên trần phòng sạch → Màng lọc thô, màng lọc than hoạt tính → 85% khí tuần hoàn lại hệ thống trao đổi nhiệt để cấp cho phòng sạch</w:t>
            </w:r>
          </w:p>
        </w:tc>
        <w:tc>
          <w:tcPr>
            <w:tcW w:w="1021" w:type="pct"/>
            <w:vAlign w:val="center"/>
          </w:tcPr>
          <w:p w14:paraId="7ADA78EF" w14:textId="77777777" w:rsidR="00E50213" w:rsidRPr="00355A71" w:rsidRDefault="001217CB" w:rsidP="008A1AAD">
            <w:pPr>
              <w:spacing w:before="0" w:line="276" w:lineRule="auto"/>
              <w:jc w:val="left"/>
              <w:rPr>
                <w:rFonts w:eastAsia="Times New Roman" w:cs="Times New Roman"/>
                <w:bCs/>
                <w:color w:val="auto"/>
                <w:szCs w:val="26"/>
                <w:lang w:val="en-US"/>
              </w:rPr>
            </w:pPr>
            <w:r w:rsidRPr="00355A71">
              <w:rPr>
                <w:rFonts w:eastAsia="Times New Roman" w:cs="Times New Roman"/>
                <w:bCs/>
                <w:color w:val="auto"/>
                <w:szCs w:val="26"/>
                <w:lang w:val="en-US"/>
              </w:rPr>
              <w:t xml:space="preserve">Thay đổi công nghệ </w:t>
            </w:r>
            <w:r w:rsidR="008A1AAD" w:rsidRPr="00355A71">
              <w:rPr>
                <w:rFonts w:eastAsia="Times New Roman" w:cs="Times New Roman"/>
                <w:bCs/>
                <w:color w:val="auto"/>
                <w:szCs w:val="26"/>
                <w:lang w:val="en-US"/>
              </w:rPr>
              <w:t>cấp và lọc khí phòng sạch</w:t>
            </w:r>
            <w:r w:rsidRPr="00355A71">
              <w:rPr>
                <w:rFonts w:eastAsia="Times New Roman" w:cs="Times New Roman"/>
                <w:bCs/>
                <w:color w:val="auto"/>
                <w:szCs w:val="26"/>
                <w:lang w:val="en-US"/>
              </w:rPr>
              <w:t>.</w:t>
            </w:r>
            <w:r w:rsidR="001D5563" w:rsidRPr="00355A71">
              <w:rPr>
                <w:rFonts w:eastAsia="Times New Roman" w:cs="Times New Roman"/>
                <w:bCs/>
                <w:color w:val="auto"/>
                <w:szCs w:val="26"/>
                <w:lang w:val="en-US"/>
              </w:rPr>
              <w:t xml:space="preserve"> Đánh giá chi tiết tại mục 3.8.2</w:t>
            </w:r>
          </w:p>
        </w:tc>
      </w:tr>
      <w:bookmarkEnd w:id="323"/>
    </w:tbl>
    <w:p w14:paraId="7F9A49C5" w14:textId="77777777" w:rsidR="00980935" w:rsidRPr="00355A71" w:rsidRDefault="00980935" w:rsidP="004515E9">
      <w:pPr>
        <w:spacing w:before="0"/>
        <w:rPr>
          <w:rFonts w:cs="Times New Roman"/>
          <w:i/>
          <w:color w:val="auto"/>
          <w:szCs w:val="26"/>
        </w:rPr>
        <w:sectPr w:rsidR="00980935" w:rsidRPr="00355A71" w:rsidSect="00DD3738">
          <w:pgSz w:w="16838" w:h="11906" w:orient="landscape" w:code="9"/>
          <w:pgMar w:top="1134" w:right="1134" w:bottom="1134" w:left="1701" w:header="720" w:footer="193" w:gutter="0"/>
          <w:cols w:space="720"/>
          <w:docGrid w:linePitch="360"/>
        </w:sectPr>
      </w:pPr>
    </w:p>
    <w:p w14:paraId="5D0D1495" w14:textId="77777777" w:rsidR="00980935" w:rsidRPr="00355A71" w:rsidRDefault="00980935" w:rsidP="004515E9">
      <w:pPr>
        <w:pStyle w:val="Heading3"/>
        <w:spacing w:before="0" w:after="0" w:line="312" w:lineRule="auto"/>
        <w:rPr>
          <w:rFonts w:cs="Times New Roman"/>
          <w:sz w:val="28"/>
          <w:szCs w:val="28"/>
        </w:rPr>
      </w:pPr>
      <w:bookmarkStart w:id="325" w:name="_Toc156583830"/>
      <w:r w:rsidRPr="00355A71">
        <w:rPr>
          <w:rFonts w:cs="Times New Roman"/>
          <w:sz w:val="28"/>
          <w:szCs w:val="28"/>
        </w:rPr>
        <w:lastRenderedPageBreak/>
        <w:t>3.8.1. Đánh giá tác động đối với nước thải</w:t>
      </w:r>
      <w:bookmarkEnd w:id="325"/>
      <w:r w:rsidRPr="00355A71">
        <w:rPr>
          <w:rFonts w:cs="Times New Roman"/>
          <w:sz w:val="28"/>
          <w:szCs w:val="28"/>
        </w:rPr>
        <w:t xml:space="preserve"> </w:t>
      </w:r>
    </w:p>
    <w:p w14:paraId="59DB8872" w14:textId="77777777" w:rsidR="005E4E3C" w:rsidRPr="00355A71" w:rsidRDefault="005E4E3C" w:rsidP="005E4E3C">
      <w:pPr>
        <w:tabs>
          <w:tab w:val="left" w:pos="284"/>
        </w:tabs>
        <w:spacing w:before="0"/>
        <w:ind w:firstLine="709"/>
        <w:rPr>
          <w:rFonts w:eastAsia="Times New Roman" w:cs="Times New Roman"/>
          <w:bCs/>
          <w:color w:val="auto"/>
          <w:sz w:val="28"/>
          <w:szCs w:val="28"/>
          <w:lang w:val="en-US"/>
        </w:rPr>
      </w:pPr>
      <w:r w:rsidRPr="00355A71">
        <w:rPr>
          <w:rFonts w:cs="Times New Roman"/>
          <w:color w:val="auto"/>
          <w:sz w:val="28"/>
          <w:szCs w:val="28"/>
        </w:rPr>
        <w:t>Theo nội dung báo cáo đánh giá tác động môi trường đã được cấp thì chủ dự án đầu tư xây dựng 01 hệ thống xử lý nước thải sản xuất tập trung quy mô công suất xử lý 46m</w:t>
      </w:r>
      <w:r w:rsidRPr="00355A71">
        <w:rPr>
          <w:rFonts w:cs="Times New Roman"/>
          <w:color w:val="auto"/>
          <w:sz w:val="28"/>
          <w:szCs w:val="28"/>
          <w:vertAlign w:val="superscript"/>
        </w:rPr>
        <w:t>3</w:t>
      </w:r>
      <w:r w:rsidRPr="00355A71">
        <w:rPr>
          <w:rFonts w:cs="Times New Roman"/>
          <w:color w:val="auto"/>
          <w:sz w:val="28"/>
          <w:szCs w:val="28"/>
        </w:rPr>
        <w:t xml:space="preserve">/ngày theo </w:t>
      </w:r>
      <w:r w:rsidR="00CE28AF" w:rsidRPr="00355A71">
        <w:rPr>
          <w:rFonts w:cs="Times New Roman"/>
          <w:color w:val="auto"/>
          <w:sz w:val="28"/>
          <w:szCs w:val="28"/>
        </w:rPr>
        <w:t xml:space="preserve">quy trình công nghệ xử lý: </w:t>
      </w:r>
      <w:r w:rsidR="00CE28AF" w:rsidRPr="00355A71">
        <w:rPr>
          <w:rFonts w:eastAsia="Times New Roman" w:cs="Times New Roman"/>
          <w:bCs/>
          <w:color w:val="auto"/>
          <w:sz w:val="28"/>
          <w:szCs w:val="28"/>
          <w:lang w:val="en-US"/>
        </w:rPr>
        <w:t>Nước thải từ phòng kiểm nghiệm, nước thải từ các phân xưởng sản xuất, nước thải sinh hoạt sau bể tự hoại → Bể điều hòa → bể tuyển nổi, lắng → Bể phân hủy kỵ khí → Bể Aeroten → Bể lắng → Bể khử trùng tiếp xúc → Hồ điều hòa.</w:t>
      </w:r>
    </w:p>
    <w:p w14:paraId="560E61F8" w14:textId="77777777" w:rsidR="00CE28AF" w:rsidRPr="00355A71" w:rsidRDefault="00CE28AF" w:rsidP="00CE28AF">
      <w:pPr>
        <w:spacing w:before="0"/>
        <w:ind w:firstLine="720"/>
        <w:rPr>
          <w:rFonts w:eastAsia="Times New Roman" w:cs="Times New Roman"/>
          <w:bCs/>
          <w:color w:val="auto"/>
          <w:sz w:val="28"/>
          <w:szCs w:val="28"/>
          <w:lang w:val="en-US"/>
        </w:rPr>
      </w:pPr>
      <w:r w:rsidRPr="00355A71">
        <w:rPr>
          <w:rFonts w:cs="Times New Roman"/>
          <w:color w:val="auto"/>
          <w:sz w:val="28"/>
          <w:szCs w:val="28"/>
          <w:lang w:val="en-US"/>
        </w:rPr>
        <w:t xml:space="preserve">Tuy nhiên do nước thải sau xử lý của dự án sẽ thải ra ngoài môi trường nước mặt khu vực thực hiện dự án nên để nâng cao hiệu quả xử lý của hệ thống xử lý nước thải thì chủ dự án điều chỉnh bổ tank vi sinh thiếu khí, cột lọc cặn để nâng cao hiệu quả xử lý nước thải của dự án. Đồng thời </w:t>
      </w:r>
      <w:r w:rsidR="0039024E" w:rsidRPr="00355A71">
        <w:rPr>
          <w:rFonts w:cs="Times New Roman"/>
          <w:color w:val="auto"/>
          <w:sz w:val="28"/>
          <w:szCs w:val="28"/>
          <w:lang w:val="en-US"/>
        </w:rPr>
        <w:t xml:space="preserve">trong quá trình hoạt động, chủ dự án không thực hiện mục tiêu sản xuất thuốc đông dược nên lượng nước thải phát sinh ra thấp hơn so với dự báo trong ĐTM đã được phê duyệt, do đó chủ </w:t>
      </w:r>
      <w:r w:rsidRPr="00355A71">
        <w:rPr>
          <w:rFonts w:cs="Times New Roman"/>
          <w:color w:val="auto"/>
          <w:sz w:val="28"/>
          <w:szCs w:val="28"/>
          <w:lang w:val="en-US"/>
        </w:rPr>
        <w:t>dự án tính toán lại lượng nước thải phát sinh và điều chỉnh quy mô công suất xử lý của hệ thống xuống 20 m</w:t>
      </w:r>
      <w:r w:rsidRPr="00355A71">
        <w:rPr>
          <w:rFonts w:cs="Times New Roman"/>
          <w:color w:val="auto"/>
          <w:sz w:val="28"/>
          <w:szCs w:val="28"/>
          <w:vertAlign w:val="superscript"/>
          <w:lang w:val="en-US"/>
        </w:rPr>
        <w:t>3</w:t>
      </w:r>
      <w:r w:rsidRPr="00355A71">
        <w:rPr>
          <w:rFonts w:cs="Times New Roman"/>
          <w:color w:val="auto"/>
          <w:sz w:val="28"/>
          <w:szCs w:val="28"/>
          <w:lang w:val="en-US"/>
        </w:rPr>
        <w:t xml:space="preserve">/ngày theo quy trình công nghệ xử lý như sau: </w:t>
      </w:r>
      <w:r w:rsidRPr="00355A71">
        <w:rPr>
          <w:color w:val="auto"/>
          <w:sz w:val="28"/>
          <w:szCs w:val="28"/>
          <w:lang w:val="en-US"/>
        </w:rPr>
        <w:t xml:space="preserve">Nước thải sản xuất, nước thải từ hệ thống lọc RO, nước thải sinh hoạt sau xử lý sơ bộ </w:t>
      </w:r>
      <w:r w:rsidRPr="00355A71">
        <w:rPr>
          <w:rFonts w:eastAsia="Times New Roman" w:cs="Times New Roman"/>
          <w:bCs/>
          <w:color w:val="auto"/>
          <w:sz w:val="28"/>
          <w:szCs w:val="28"/>
          <w:lang w:val="en-US"/>
        </w:rPr>
        <w:t>→ Bể gom → Bể kỵ khí → Bể điều hòa → Tank phản ứng 1, 2, 3 → Tank vi sinh thiếu khí → Tank vi sinh hiếu khí → Tank lắng → Tank khử trùng → Cột lọc cặn → Nước thải đầu ra.</w:t>
      </w:r>
    </w:p>
    <w:p w14:paraId="00D137CC" w14:textId="77777777" w:rsidR="00CE28AF" w:rsidRPr="00355A71" w:rsidRDefault="00CE28AF" w:rsidP="00CE28AF">
      <w:pPr>
        <w:spacing w:before="0"/>
        <w:ind w:firstLine="720"/>
        <w:rPr>
          <w:rFonts w:eastAsia="Times New Roman" w:cs="Times New Roman"/>
          <w:bCs/>
          <w:color w:val="auto"/>
          <w:sz w:val="28"/>
          <w:szCs w:val="28"/>
          <w:lang w:val="en-US"/>
        </w:rPr>
      </w:pPr>
      <w:r w:rsidRPr="00355A71">
        <w:rPr>
          <w:rFonts w:eastAsia="Times New Roman" w:cs="Times New Roman"/>
          <w:bCs/>
          <w:color w:val="auto"/>
          <w:sz w:val="28"/>
          <w:szCs w:val="28"/>
          <w:lang w:val="en-US"/>
        </w:rPr>
        <w:t>Với việc thay đổi như trên thì theo kết quả quan trắc môi trường định kỳ hàng năm, nồng độ các thông số ô nhiễm trong nước thải đầu ra hệ thống xử lý đều thấp hơn so với giới hạn cho phép. Do đó việc thay đổi này không làm ảnh hưởng xấu đến chất lượng môi trường nước mặt khu vực thực hiện dự án. Chủ dự án cam kết vận hành thường xuyên, liên tục hệ thống xử lý nước thải để xử lý toàn bộ lượng nươcs thải phát sinh đảm bảo quy định trước khi thải ra ngoài môi trường.</w:t>
      </w:r>
    </w:p>
    <w:p w14:paraId="75563245" w14:textId="77777777" w:rsidR="002D0695" w:rsidRPr="00355A71" w:rsidRDefault="00CA420E" w:rsidP="004515E9">
      <w:pPr>
        <w:pStyle w:val="Heading3"/>
        <w:spacing w:before="0" w:after="0" w:line="312" w:lineRule="auto"/>
        <w:rPr>
          <w:rFonts w:cs="Times New Roman"/>
          <w:sz w:val="28"/>
          <w:szCs w:val="28"/>
        </w:rPr>
      </w:pPr>
      <w:bookmarkStart w:id="326" w:name="_Toc156583831"/>
      <w:r w:rsidRPr="00355A71">
        <w:rPr>
          <w:rFonts w:cs="Times New Roman"/>
          <w:sz w:val="28"/>
          <w:szCs w:val="28"/>
        </w:rPr>
        <w:t>3.8.</w:t>
      </w:r>
      <w:r w:rsidR="007E35DC" w:rsidRPr="00355A71">
        <w:rPr>
          <w:rFonts w:cs="Times New Roman"/>
          <w:sz w:val="28"/>
          <w:szCs w:val="28"/>
        </w:rPr>
        <w:t>2</w:t>
      </w:r>
      <w:r w:rsidRPr="00355A71">
        <w:rPr>
          <w:rFonts w:cs="Times New Roman"/>
          <w:sz w:val="28"/>
          <w:szCs w:val="28"/>
        </w:rPr>
        <w:t>. Đánh giá tác động đối với bụi, khí thải</w:t>
      </w:r>
      <w:bookmarkEnd w:id="326"/>
      <w:r w:rsidRPr="00355A71">
        <w:rPr>
          <w:rFonts w:cs="Times New Roman"/>
          <w:sz w:val="28"/>
          <w:szCs w:val="28"/>
        </w:rPr>
        <w:t xml:space="preserve"> </w:t>
      </w:r>
    </w:p>
    <w:p w14:paraId="06D384DF" w14:textId="77777777" w:rsidR="00E24FFB" w:rsidRPr="00355A71" w:rsidRDefault="003519EF" w:rsidP="004515E9">
      <w:pPr>
        <w:spacing w:before="0"/>
        <w:ind w:firstLine="709"/>
        <w:rPr>
          <w:rFonts w:eastAsia="Times New Roman" w:cs="Times New Roman"/>
          <w:bCs/>
          <w:color w:val="auto"/>
          <w:sz w:val="28"/>
          <w:szCs w:val="28"/>
          <w:lang w:val="en-US"/>
        </w:rPr>
      </w:pPr>
      <w:r w:rsidRPr="00355A71">
        <w:rPr>
          <w:rFonts w:cs="Times New Roman"/>
          <w:color w:val="auto"/>
          <w:sz w:val="28"/>
          <w:szCs w:val="28"/>
        </w:rPr>
        <w:t xml:space="preserve">Theo nội dung báo cáo đánh giá tác động môi trường đã được cấp thì chủ dự án đầu tư lắp đặt 01 hệ thống </w:t>
      </w:r>
      <w:r w:rsidRPr="00355A71">
        <w:rPr>
          <w:rFonts w:eastAsia="Times New Roman" w:cs="Times New Roman"/>
          <w:bCs/>
          <w:color w:val="auto"/>
          <w:sz w:val="28"/>
          <w:szCs w:val="28"/>
          <w:lang w:val="en-US"/>
        </w:rPr>
        <w:t>xử lý khí thải tại các phân xưởng sản xuất theo quy trình công công nghệ: Không khí bẩn → tháp hấp thụ sử dụng nước để hấp thụ → không khí sạch sẽ được thoát ra ngoài môi trường.</w:t>
      </w:r>
    </w:p>
    <w:p w14:paraId="7B9D0B24" w14:textId="77777777" w:rsidR="00850943" w:rsidRPr="00355A71" w:rsidRDefault="003519EF" w:rsidP="00BE48E8">
      <w:pPr>
        <w:spacing w:before="0"/>
        <w:ind w:firstLine="709"/>
        <w:rPr>
          <w:rFonts w:eastAsia="Times New Roman" w:cs="Times New Roman"/>
          <w:bCs/>
          <w:color w:val="auto"/>
          <w:sz w:val="28"/>
          <w:szCs w:val="28"/>
          <w:lang w:val="en-US"/>
        </w:rPr>
      </w:pPr>
      <w:r w:rsidRPr="00355A71">
        <w:rPr>
          <w:rFonts w:eastAsia="Times New Roman" w:cs="Times New Roman"/>
          <w:bCs/>
          <w:color w:val="auto"/>
          <w:sz w:val="28"/>
          <w:szCs w:val="28"/>
          <w:lang w:val="en-US"/>
        </w:rPr>
        <w:t>Tuy nhiên khi triển khai thực hiện dự án</w:t>
      </w:r>
      <w:r w:rsidR="00BE48E8" w:rsidRPr="00355A71">
        <w:rPr>
          <w:rFonts w:eastAsia="Times New Roman" w:cs="Times New Roman"/>
          <w:bCs/>
          <w:color w:val="auto"/>
          <w:sz w:val="28"/>
          <w:szCs w:val="28"/>
          <w:lang w:val="en-US"/>
        </w:rPr>
        <w:t xml:space="preserve"> thì theo nhu cầu của khách hàng, chủ dự án xây dựng nhà máy theo tiêu chuẩn </w:t>
      </w:r>
      <w:r w:rsidRPr="00355A71">
        <w:rPr>
          <w:rFonts w:eastAsia="Times New Roman" w:cs="Times New Roman"/>
          <w:bCs/>
          <w:color w:val="auto"/>
          <w:sz w:val="28"/>
          <w:szCs w:val="28"/>
          <w:lang w:val="en-US"/>
        </w:rPr>
        <w:t>GMP</w:t>
      </w:r>
      <w:r w:rsidR="00BE48E8" w:rsidRPr="00355A71">
        <w:rPr>
          <w:rFonts w:eastAsia="Times New Roman" w:cs="Times New Roman"/>
          <w:bCs/>
          <w:color w:val="auto"/>
          <w:sz w:val="28"/>
          <w:szCs w:val="28"/>
          <w:lang w:val="en-US"/>
        </w:rPr>
        <w:t>, việc lắp đặt</w:t>
      </w:r>
      <w:r w:rsidRPr="00355A71">
        <w:rPr>
          <w:rFonts w:eastAsia="Times New Roman" w:cs="Times New Roman"/>
          <w:bCs/>
          <w:color w:val="auto"/>
          <w:sz w:val="28"/>
          <w:szCs w:val="28"/>
          <w:lang w:val="en-US"/>
        </w:rPr>
        <w:t xml:space="preserve"> hệ thống xử lý </w:t>
      </w:r>
      <w:r w:rsidRPr="00355A71">
        <w:rPr>
          <w:rFonts w:eastAsia="Times New Roman" w:cs="Times New Roman"/>
          <w:bCs/>
          <w:color w:val="auto"/>
          <w:sz w:val="28"/>
          <w:szCs w:val="28"/>
          <w:lang w:val="en-US"/>
        </w:rPr>
        <w:lastRenderedPageBreak/>
        <w:t>này</w:t>
      </w:r>
      <w:r w:rsidR="00BE48E8" w:rsidRPr="00355A71">
        <w:rPr>
          <w:rFonts w:eastAsia="Times New Roman" w:cs="Times New Roman"/>
          <w:bCs/>
          <w:color w:val="auto"/>
          <w:sz w:val="28"/>
          <w:szCs w:val="28"/>
          <w:lang w:val="en-US"/>
        </w:rPr>
        <w:t xml:space="preserve"> theo phương án đề suất trong báo cáo ĐTM đã được phê duyệt là không phù hợp, hiệu quả không cao,</w:t>
      </w:r>
      <w:r w:rsidRPr="00355A71">
        <w:rPr>
          <w:rFonts w:eastAsia="Times New Roman" w:cs="Times New Roman"/>
          <w:bCs/>
          <w:color w:val="auto"/>
          <w:sz w:val="28"/>
          <w:szCs w:val="28"/>
          <w:lang w:val="en-US"/>
        </w:rPr>
        <w:t xml:space="preserve"> </w:t>
      </w:r>
      <w:r w:rsidR="00BE48E8" w:rsidRPr="00355A71">
        <w:rPr>
          <w:rFonts w:eastAsia="Times New Roman" w:cs="Times New Roman"/>
          <w:bCs/>
          <w:color w:val="auto"/>
          <w:sz w:val="28"/>
          <w:szCs w:val="28"/>
          <w:lang w:val="en-US"/>
        </w:rPr>
        <w:t>b</w:t>
      </w:r>
      <w:r w:rsidRPr="00355A71">
        <w:rPr>
          <w:rFonts w:eastAsia="Times New Roman" w:cs="Times New Roman"/>
          <w:bCs/>
          <w:color w:val="auto"/>
          <w:sz w:val="28"/>
          <w:szCs w:val="28"/>
          <w:lang w:val="en-US"/>
        </w:rPr>
        <w:t xml:space="preserve">ên cạnh </w:t>
      </w:r>
      <w:r w:rsidR="00BE48E8" w:rsidRPr="00355A71">
        <w:rPr>
          <w:rFonts w:eastAsia="Times New Roman" w:cs="Times New Roman"/>
          <w:bCs/>
          <w:color w:val="auto"/>
          <w:sz w:val="28"/>
          <w:szCs w:val="28"/>
          <w:lang w:val="en-US"/>
        </w:rPr>
        <w:t>đ</w:t>
      </w:r>
      <w:r w:rsidRPr="00355A71">
        <w:rPr>
          <w:rFonts w:eastAsia="Times New Roman" w:cs="Times New Roman"/>
          <w:bCs/>
          <w:color w:val="auto"/>
          <w:sz w:val="28"/>
          <w:szCs w:val="28"/>
          <w:lang w:val="en-US"/>
        </w:rPr>
        <w:t>ó việc lắp đặt hệ thống</w:t>
      </w:r>
      <w:r w:rsidR="00BE48E8" w:rsidRPr="00355A71">
        <w:rPr>
          <w:rFonts w:eastAsia="Times New Roman" w:cs="Times New Roman"/>
          <w:bCs/>
          <w:color w:val="auto"/>
          <w:sz w:val="28"/>
          <w:szCs w:val="28"/>
          <w:lang w:val="en-US"/>
        </w:rPr>
        <w:t xml:space="preserve"> </w:t>
      </w:r>
      <w:r w:rsidR="00D76AA3" w:rsidRPr="00355A71">
        <w:rPr>
          <w:rFonts w:eastAsia="Times New Roman" w:cs="Times New Roman"/>
          <w:bCs/>
          <w:color w:val="auto"/>
          <w:sz w:val="28"/>
          <w:szCs w:val="28"/>
          <w:lang w:val="en-US"/>
        </w:rPr>
        <w:t>xử lý này theo phương án đề suất trong báo cáo ĐTM đã được phê duyệt</w:t>
      </w:r>
      <w:r w:rsidRPr="00355A71">
        <w:rPr>
          <w:rFonts w:eastAsia="Times New Roman" w:cs="Times New Roman"/>
          <w:bCs/>
          <w:color w:val="auto"/>
          <w:sz w:val="28"/>
          <w:szCs w:val="28"/>
          <w:lang w:val="en-US"/>
        </w:rPr>
        <w:t xml:space="preserve"> làm phát sinh thêm một lượng nước thải cần xử lý. Do đó khi triển khi thực hiện dự án thì chủ dự án tiến hành lắp đặt hệ thống điều hòa lọc và tuần hoàn khí phòng sạch (CPU) theo quy trình công nghệ xử lý: Khí tươi bên ngoài môi trường → Quạt hút → Màng lọc thô, lọc tinh, lọc HEPA → Hệ thống trao đổi nhiệt → không khí sạch cấp cho phòng sạch → Bụi, mùi, khí thải từ phòng sạch → họng hút lắp phía trên trần phòng sạch → Màng lọc thô, màng lọc than hoạt tính → 85% khí tuần hoàn lại hệ thống trao đổi nhiệt để cấp cho phòng sạch</w:t>
      </w:r>
      <w:r w:rsidR="00D76AA3" w:rsidRPr="00355A71">
        <w:rPr>
          <w:rFonts w:eastAsia="Times New Roman" w:cs="Times New Roman"/>
          <w:bCs/>
          <w:color w:val="auto"/>
          <w:sz w:val="28"/>
          <w:szCs w:val="28"/>
          <w:lang w:val="en-US"/>
        </w:rPr>
        <w:t xml:space="preserve"> để đảm bảo môi trường sản xuất của dự án theo tiêu chuẩn GMP.</w:t>
      </w:r>
    </w:p>
    <w:p w14:paraId="52C163C1" w14:textId="77777777" w:rsidR="009D23A0" w:rsidRPr="00355A71" w:rsidRDefault="009D23A0" w:rsidP="009D23A0">
      <w:pPr>
        <w:spacing w:before="0"/>
        <w:ind w:firstLine="709"/>
        <w:rPr>
          <w:rFonts w:eastAsia="Times New Roman" w:cs="Times New Roman"/>
          <w:bCs/>
          <w:color w:val="auto"/>
          <w:sz w:val="28"/>
          <w:szCs w:val="28"/>
          <w:lang w:val="en-US"/>
        </w:rPr>
      </w:pPr>
      <w:r w:rsidRPr="00355A71">
        <w:rPr>
          <w:rFonts w:eastAsia="Times New Roman" w:cs="Times New Roman"/>
          <w:bCs/>
          <w:color w:val="auto"/>
          <w:sz w:val="28"/>
          <w:szCs w:val="28"/>
          <w:lang w:val="en-US"/>
        </w:rPr>
        <w:t>Với việc thay đổi như trên thì chủ dự án đã tạo ra môi trường làm việc đáp ứng tiêu chuẩn GMP và theo kết quả quan trắc môi trường lao động năm 2024 khu vực xưởng sản xuất thì nồng độ bụi và các chất ô nhiễm trong môi trường lao động đều thấp hơn rất nhiều so với quy định. Do đó việc thay đổi này không làm ảnh hưởng xấu đến chất lượng môi trường không khi khu vực thực hiện dự án cũng như sức khỏe cán bộ công nhân viên làm việc tại dự án.</w:t>
      </w:r>
    </w:p>
    <w:p w14:paraId="601CD0BB" w14:textId="77777777" w:rsidR="001D56EF" w:rsidRPr="00355A71" w:rsidRDefault="001D56EF" w:rsidP="004515E9">
      <w:pPr>
        <w:spacing w:before="0"/>
        <w:ind w:firstLine="709"/>
        <w:rPr>
          <w:rFonts w:eastAsia="Times New Roman" w:cs="Times New Roman"/>
          <w:bCs/>
          <w:color w:val="auto"/>
          <w:sz w:val="28"/>
          <w:szCs w:val="28"/>
          <w:lang w:val="en-US"/>
        </w:rPr>
      </w:pPr>
    </w:p>
    <w:p w14:paraId="4C808C2C" w14:textId="77777777" w:rsidR="009D23A0" w:rsidRPr="00355A71" w:rsidRDefault="009D23A0" w:rsidP="004515E9">
      <w:pPr>
        <w:spacing w:before="0"/>
        <w:ind w:firstLine="709"/>
        <w:rPr>
          <w:rFonts w:eastAsia="Times New Roman" w:cs="Times New Roman"/>
          <w:bCs/>
          <w:color w:val="auto"/>
          <w:sz w:val="28"/>
          <w:szCs w:val="28"/>
          <w:lang w:val="en-US"/>
        </w:rPr>
      </w:pPr>
    </w:p>
    <w:p w14:paraId="7A8E3F95" w14:textId="77777777" w:rsidR="009D23A0" w:rsidRPr="00355A71" w:rsidRDefault="009D23A0" w:rsidP="004515E9">
      <w:pPr>
        <w:spacing w:before="0"/>
        <w:ind w:firstLine="709"/>
        <w:rPr>
          <w:rFonts w:eastAsia="Times New Roman" w:cs="Times New Roman"/>
          <w:bCs/>
          <w:color w:val="auto"/>
          <w:sz w:val="28"/>
          <w:szCs w:val="28"/>
          <w:lang w:val="en-US"/>
        </w:rPr>
      </w:pPr>
    </w:p>
    <w:p w14:paraId="3E2A41E6" w14:textId="77777777" w:rsidR="009D23A0" w:rsidRPr="00355A71" w:rsidRDefault="009D23A0" w:rsidP="004515E9">
      <w:pPr>
        <w:spacing w:before="0"/>
        <w:ind w:firstLine="709"/>
        <w:rPr>
          <w:rFonts w:eastAsia="Times New Roman" w:cs="Times New Roman"/>
          <w:bCs/>
          <w:color w:val="auto"/>
          <w:sz w:val="28"/>
          <w:szCs w:val="28"/>
          <w:lang w:val="en-US"/>
        </w:rPr>
      </w:pPr>
    </w:p>
    <w:p w14:paraId="762ED750" w14:textId="77777777" w:rsidR="009D23A0" w:rsidRPr="00355A71" w:rsidRDefault="009D23A0" w:rsidP="004515E9">
      <w:pPr>
        <w:spacing w:before="0"/>
        <w:ind w:firstLine="709"/>
        <w:rPr>
          <w:rFonts w:eastAsia="Times New Roman" w:cs="Times New Roman"/>
          <w:bCs/>
          <w:color w:val="auto"/>
          <w:sz w:val="28"/>
          <w:szCs w:val="28"/>
          <w:lang w:val="en-US"/>
        </w:rPr>
      </w:pPr>
    </w:p>
    <w:p w14:paraId="7E071231" w14:textId="77777777" w:rsidR="009D23A0" w:rsidRPr="00355A71" w:rsidRDefault="009D23A0" w:rsidP="004515E9">
      <w:pPr>
        <w:spacing w:before="0"/>
        <w:ind w:firstLine="709"/>
        <w:rPr>
          <w:rFonts w:eastAsia="Times New Roman" w:cs="Times New Roman"/>
          <w:bCs/>
          <w:color w:val="auto"/>
          <w:sz w:val="28"/>
          <w:szCs w:val="28"/>
          <w:lang w:val="en-US"/>
        </w:rPr>
      </w:pPr>
    </w:p>
    <w:p w14:paraId="7051E4FF" w14:textId="77777777" w:rsidR="009D23A0" w:rsidRPr="00355A71" w:rsidRDefault="009D23A0" w:rsidP="004515E9">
      <w:pPr>
        <w:spacing w:before="0"/>
        <w:ind w:firstLine="709"/>
        <w:rPr>
          <w:rFonts w:eastAsia="Times New Roman" w:cs="Times New Roman"/>
          <w:bCs/>
          <w:color w:val="auto"/>
          <w:sz w:val="28"/>
          <w:szCs w:val="28"/>
          <w:lang w:val="en-US"/>
        </w:rPr>
      </w:pPr>
    </w:p>
    <w:p w14:paraId="10CB0CF1" w14:textId="77777777" w:rsidR="009D23A0" w:rsidRPr="00355A71" w:rsidRDefault="009D23A0" w:rsidP="004515E9">
      <w:pPr>
        <w:spacing w:before="0"/>
        <w:ind w:firstLine="709"/>
        <w:rPr>
          <w:rFonts w:eastAsia="Times New Roman" w:cs="Times New Roman"/>
          <w:bCs/>
          <w:color w:val="auto"/>
          <w:sz w:val="28"/>
          <w:szCs w:val="28"/>
          <w:lang w:val="en-US"/>
        </w:rPr>
      </w:pPr>
    </w:p>
    <w:p w14:paraId="58BC283B" w14:textId="77777777" w:rsidR="009D23A0" w:rsidRPr="00355A71" w:rsidRDefault="009D23A0" w:rsidP="004515E9">
      <w:pPr>
        <w:spacing w:before="0"/>
        <w:ind w:firstLine="709"/>
        <w:rPr>
          <w:rFonts w:eastAsia="Times New Roman" w:cs="Times New Roman"/>
          <w:bCs/>
          <w:color w:val="auto"/>
          <w:sz w:val="28"/>
          <w:szCs w:val="28"/>
          <w:lang w:val="en-US"/>
        </w:rPr>
      </w:pPr>
    </w:p>
    <w:p w14:paraId="45603F7E" w14:textId="77777777" w:rsidR="009D23A0" w:rsidRPr="00355A71" w:rsidRDefault="009D23A0" w:rsidP="004515E9">
      <w:pPr>
        <w:spacing w:before="0"/>
        <w:ind w:firstLine="709"/>
        <w:rPr>
          <w:rFonts w:eastAsia="Times New Roman" w:cs="Times New Roman"/>
          <w:bCs/>
          <w:color w:val="auto"/>
          <w:sz w:val="28"/>
          <w:szCs w:val="28"/>
          <w:lang w:val="en-US"/>
        </w:rPr>
      </w:pPr>
    </w:p>
    <w:p w14:paraId="1870995F" w14:textId="77777777" w:rsidR="009D23A0" w:rsidRPr="00355A71" w:rsidRDefault="009D23A0" w:rsidP="004515E9">
      <w:pPr>
        <w:spacing w:before="0"/>
        <w:ind w:firstLine="709"/>
        <w:rPr>
          <w:rFonts w:eastAsia="Times New Roman" w:cs="Times New Roman"/>
          <w:bCs/>
          <w:color w:val="auto"/>
          <w:sz w:val="28"/>
          <w:szCs w:val="28"/>
          <w:lang w:val="en-US"/>
        </w:rPr>
      </w:pPr>
    </w:p>
    <w:p w14:paraId="32B887C3" w14:textId="77777777" w:rsidR="009D23A0" w:rsidRPr="00355A71" w:rsidRDefault="009D23A0" w:rsidP="004515E9">
      <w:pPr>
        <w:spacing w:before="0"/>
        <w:ind w:firstLine="709"/>
        <w:rPr>
          <w:rFonts w:eastAsia="Times New Roman" w:cs="Times New Roman"/>
          <w:bCs/>
          <w:color w:val="auto"/>
          <w:sz w:val="28"/>
          <w:szCs w:val="28"/>
          <w:lang w:val="en-US"/>
        </w:rPr>
      </w:pPr>
    </w:p>
    <w:p w14:paraId="6C3D0ACB" w14:textId="77777777" w:rsidR="009D23A0" w:rsidRPr="00355A71" w:rsidRDefault="009D23A0" w:rsidP="004515E9">
      <w:pPr>
        <w:spacing w:before="0"/>
        <w:ind w:firstLine="709"/>
        <w:rPr>
          <w:rFonts w:eastAsia="Times New Roman" w:cs="Times New Roman"/>
          <w:bCs/>
          <w:color w:val="auto"/>
          <w:sz w:val="28"/>
          <w:szCs w:val="28"/>
          <w:lang w:val="en-US"/>
        </w:rPr>
      </w:pPr>
    </w:p>
    <w:p w14:paraId="7CD40E78" w14:textId="77777777" w:rsidR="009D23A0" w:rsidRPr="00355A71" w:rsidRDefault="009D23A0" w:rsidP="004515E9">
      <w:pPr>
        <w:spacing w:before="0"/>
        <w:ind w:firstLine="709"/>
        <w:rPr>
          <w:rFonts w:eastAsia="Times New Roman" w:cs="Times New Roman"/>
          <w:bCs/>
          <w:color w:val="auto"/>
          <w:sz w:val="28"/>
          <w:szCs w:val="28"/>
          <w:lang w:val="en-US"/>
        </w:rPr>
      </w:pPr>
    </w:p>
    <w:p w14:paraId="6E3C1431" w14:textId="77777777" w:rsidR="009D23A0" w:rsidRPr="00355A71" w:rsidRDefault="009D23A0" w:rsidP="004515E9">
      <w:pPr>
        <w:spacing w:before="0"/>
        <w:ind w:firstLine="709"/>
        <w:rPr>
          <w:rFonts w:eastAsia="Times New Roman" w:cs="Times New Roman"/>
          <w:bCs/>
          <w:color w:val="auto"/>
          <w:sz w:val="28"/>
          <w:szCs w:val="28"/>
          <w:lang w:val="en-US"/>
        </w:rPr>
      </w:pPr>
    </w:p>
    <w:p w14:paraId="11DF8CB9" w14:textId="77777777" w:rsidR="009D23A0" w:rsidRPr="00355A71" w:rsidRDefault="009D23A0" w:rsidP="00D76AA3">
      <w:pPr>
        <w:spacing w:before="0"/>
        <w:rPr>
          <w:rFonts w:cs="Times New Roman"/>
          <w:color w:val="auto"/>
          <w:sz w:val="28"/>
          <w:szCs w:val="28"/>
          <w:lang w:val="en-US"/>
        </w:rPr>
      </w:pPr>
    </w:p>
    <w:p w14:paraId="48263E7E" w14:textId="77777777" w:rsidR="00452DF4" w:rsidRPr="00355A71" w:rsidRDefault="00893119" w:rsidP="004515E9">
      <w:pPr>
        <w:pStyle w:val="Heading1"/>
        <w:spacing w:before="0"/>
        <w:rPr>
          <w:rFonts w:eastAsia="Times New Roman" w:cs="Times New Roman"/>
          <w:color w:val="auto"/>
          <w:sz w:val="28"/>
          <w:szCs w:val="28"/>
          <w:lang w:val="it-IT"/>
        </w:rPr>
      </w:pPr>
      <w:bookmarkStart w:id="327" w:name="_Toc156583832"/>
      <w:r w:rsidRPr="00355A71">
        <w:rPr>
          <w:rFonts w:eastAsia="Times New Roman" w:cs="Times New Roman"/>
          <w:color w:val="auto"/>
          <w:sz w:val="28"/>
          <w:szCs w:val="28"/>
          <w:lang w:val="it-IT"/>
        </w:rPr>
        <w:lastRenderedPageBreak/>
        <w:t>C</w:t>
      </w:r>
      <w:r w:rsidR="00452DF4" w:rsidRPr="00355A71">
        <w:rPr>
          <w:rFonts w:eastAsia="Times New Roman" w:cs="Times New Roman"/>
          <w:color w:val="auto"/>
          <w:sz w:val="28"/>
          <w:szCs w:val="28"/>
          <w:lang w:val="it-IT"/>
        </w:rPr>
        <w:t xml:space="preserve">hương </w:t>
      </w:r>
      <w:r w:rsidR="002657FA" w:rsidRPr="00355A71">
        <w:rPr>
          <w:rFonts w:eastAsia="Times New Roman" w:cs="Times New Roman"/>
          <w:color w:val="auto"/>
          <w:sz w:val="28"/>
          <w:szCs w:val="28"/>
          <w:lang w:val="it-IT"/>
        </w:rPr>
        <w:t>IV</w:t>
      </w:r>
      <w:bookmarkEnd w:id="327"/>
    </w:p>
    <w:p w14:paraId="7E3844D5" w14:textId="77777777" w:rsidR="00452DF4" w:rsidRPr="00355A71" w:rsidRDefault="00452DF4" w:rsidP="004515E9">
      <w:pPr>
        <w:pStyle w:val="Heading1"/>
        <w:spacing w:before="0"/>
        <w:rPr>
          <w:rFonts w:eastAsia="Times New Roman" w:cs="Times New Roman"/>
          <w:color w:val="auto"/>
          <w:sz w:val="28"/>
          <w:szCs w:val="28"/>
          <w:lang w:val="it-IT"/>
        </w:rPr>
      </w:pPr>
      <w:bookmarkStart w:id="328" w:name="_Toc156583833"/>
      <w:r w:rsidRPr="00355A71">
        <w:rPr>
          <w:rFonts w:eastAsia="Times New Roman" w:cs="Times New Roman"/>
          <w:color w:val="auto"/>
          <w:sz w:val="28"/>
          <w:szCs w:val="28"/>
          <w:lang w:val="it-IT"/>
        </w:rPr>
        <w:t>NỘI DUNG ĐỀ NGHỊ CẤP GIẤY PHÉP MÔI TRƯỜNG</w:t>
      </w:r>
      <w:bookmarkEnd w:id="328"/>
    </w:p>
    <w:p w14:paraId="4FB59025" w14:textId="77777777" w:rsidR="00580DFE" w:rsidRPr="00355A71" w:rsidRDefault="002C0803" w:rsidP="004B4136">
      <w:pPr>
        <w:pStyle w:val="Heading2"/>
        <w:spacing w:before="0" w:line="300" w:lineRule="auto"/>
        <w:rPr>
          <w:rFonts w:eastAsia="Times New Roman" w:cs="Times New Roman"/>
          <w:color w:val="auto"/>
          <w:sz w:val="28"/>
          <w:szCs w:val="28"/>
          <w:lang w:val="it-IT"/>
        </w:rPr>
      </w:pPr>
      <w:bookmarkStart w:id="329" w:name="_Toc104792428"/>
      <w:bookmarkStart w:id="330" w:name="_Toc156583834"/>
      <w:r w:rsidRPr="00355A71">
        <w:rPr>
          <w:rFonts w:eastAsia="Times New Roman" w:cs="Times New Roman"/>
          <w:color w:val="auto"/>
          <w:sz w:val="28"/>
          <w:szCs w:val="28"/>
          <w:lang w:val="it-IT"/>
        </w:rPr>
        <w:t>4</w:t>
      </w:r>
      <w:r w:rsidR="00580DFE" w:rsidRPr="00355A71">
        <w:rPr>
          <w:rFonts w:eastAsia="Times New Roman" w:cs="Times New Roman"/>
          <w:color w:val="auto"/>
          <w:sz w:val="28"/>
          <w:szCs w:val="28"/>
          <w:lang w:val="it-IT"/>
        </w:rPr>
        <w:t>.1. Nội dung đề nghị cấp phép đối với nước thải</w:t>
      </w:r>
      <w:bookmarkEnd w:id="329"/>
      <w:bookmarkEnd w:id="330"/>
    </w:p>
    <w:p w14:paraId="0367C385" w14:textId="77777777" w:rsidR="00162B3F" w:rsidRPr="00355A71" w:rsidRDefault="00EF2AC0" w:rsidP="004B4136">
      <w:pPr>
        <w:pStyle w:val="13"/>
        <w:spacing w:before="0" w:line="300" w:lineRule="auto"/>
        <w:rPr>
          <w:sz w:val="28"/>
          <w:szCs w:val="28"/>
          <w:lang w:val="it-IT"/>
        </w:rPr>
      </w:pPr>
      <w:bookmarkStart w:id="331" w:name="_Toc156583835"/>
      <w:bookmarkStart w:id="332" w:name="_Toc104792435"/>
      <w:r w:rsidRPr="00355A71">
        <w:rPr>
          <w:sz w:val="28"/>
          <w:szCs w:val="28"/>
          <w:lang w:val="it-IT"/>
        </w:rPr>
        <w:t>4</w:t>
      </w:r>
      <w:r w:rsidR="00162B3F" w:rsidRPr="00355A71">
        <w:rPr>
          <w:sz w:val="28"/>
          <w:szCs w:val="28"/>
          <w:lang w:val="it-IT"/>
        </w:rPr>
        <w:t>.1.1. Nguồn phát sinh nước thải</w:t>
      </w:r>
      <w:bookmarkEnd w:id="331"/>
    </w:p>
    <w:p w14:paraId="3EC48442" w14:textId="77777777" w:rsidR="00946FEA" w:rsidRPr="00355A71" w:rsidRDefault="00946FEA" w:rsidP="00946FEA">
      <w:pPr>
        <w:spacing w:before="0"/>
        <w:ind w:firstLine="720"/>
        <w:rPr>
          <w:rFonts w:eastAsia="Calibri" w:cs="Times New Roman"/>
          <w:color w:val="auto"/>
          <w:sz w:val="28"/>
          <w:szCs w:val="28"/>
          <w:lang w:val="vi-VN"/>
        </w:rPr>
      </w:pPr>
      <w:bookmarkStart w:id="333" w:name="bookmark332"/>
      <w:r w:rsidRPr="00355A71">
        <w:rPr>
          <w:rFonts w:cs="Times New Roman"/>
          <w:bCs/>
          <w:color w:val="auto"/>
          <w:sz w:val="28"/>
          <w:szCs w:val="28"/>
          <w:lang w:val="vi-VN"/>
        </w:rPr>
        <w:t>+ Nguồn số 01:</w:t>
      </w:r>
      <w:r w:rsidRPr="00355A71">
        <w:rPr>
          <w:rFonts w:cs="Times New Roman"/>
          <w:bCs/>
          <w:i/>
          <w:iCs/>
          <w:color w:val="auto"/>
          <w:sz w:val="28"/>
          <w:szCs w:val="28"/>
          <w:lang w:val="vi-VN"/>
        </w:rPr>
        <w:t xml:space="preserve"> </w:t>
      </w:r>
      <w:r w:rsidRPr="00355A71">
        <w:rPr>
          <w:rFonts w:eastAsia="Calibri" w:cs="Times New Roman"/>
          <w:color w:val="auto"/>
          <w:sz w:val="28"/>
          <w:szCs w:val="28"/>
          <w:lang w:val="vi-VN"/>
        </w:rPr>
        <w:t>Nước thải sinh hoạt phát sinh từ nhà</w:t>
      </w:r>
      <w:r w:rsidRPr="00355A71">
        <w:rPr>
          <w:rFonts w:eastAsia="Calibri" w:cs="Times New Roman"/>
          <w:color w:val="auto"/>
          <w:sz w:val="28"/>
          <w:szCs w:val="28"/>
          <w:lang w:val="en-US"/>
        </w:rPr>
        <w:t xml:space="preserve"> văn phòng 02</w:t>
      </w:r>
      <w:r w:rsidR="008304F0" w:rsidRPr="00355A71">
        <w:rPr>
          <w:rFonts w:eastAsia="Calibri" w:cs="Times New Roman"/>
          <w:color w:val="auto"/>
          <w:sz w:val="28"/>
          <w:szCs w:val="28"/>
          <w:lang w:val="en-US"/>
        </w:rPr>
        <w:t xml:space="preserve"> tầng</w:t>
      </w:r>
    </w:p>
    <w:p w14:paraId="1412A1A2" w14:textId="77777777" w:rsidR="00946FEA" w:rsidRPr="00355A71" w:rsidRDefault="00946FEA" w:rsidP="00946FEA">
      <w:pPr>
        <w:spacing w:before="0"/>
        <w:ind w:firstLine="720"/>
        <w:rPr>
          <w:rFonts w:eastAsia="Calibri" w:cs="Times New Roman"/>
          <w:color w:val="auto"/>
          <w:sz w:val="28"/>
          <w:szCs w:val="28"/>
          <w:lang w:val="vi-VN"/>
        </w:rPr>
      </w:pPr>
      <w:r w:rsidRPr="00355A71">
        <w:rPr>
          <w:rFonts w:cs="Times New Roman"/>
          <w:bCs/>
          <w:color w:val="auto"/>
          <w:sz w:val="28"/>
          <w:szCs w:val="28"/>
          <w:lang w:val="vi-VN"/>
        </w:rPr>
        <w:t>+ Nguồn số 02:</w:t>
      </w:r>
      <w:r w:rsidRPr="00355A71">
        <w:rPr>
          <w:rFonts w:cs="Times New Roman"/>
          <w:bCs/>
          <w:i/>
          <w:iCs/>
          <w:color w:val="auto"/>
          <w:sz w:val="28"/>
          <w:szCs w:val="28"/>
          <w:lang w:val="vi-VN"/>
        </w:rPr>
        <w:t xml:space="preserve"> </w:t>
      </w:r>
      <w:r w:rsidRPr="00355A71">
        <w:rPr>
          <w:rFonts w:eastAsia="Calibri" w:cs="Times New Roman"/>
          <w:color w:val="auto"/>
          <w:sz w:val="28"/>
          <w:szCs w:val="28"/>
          <w:lang w:val="vi-VN"/>
        </w:rPr>
        <w:t xml:space="preserve">Nước thải sinh hoạt phát sinh từ nhà vệ sinh gần </w:t>
      </w:r>
      <w:r w:rsidRPr="00355A71">
        <w:rPr>
          <w:rFonts w:eastAsia="Calibri" w:cs="Times New Roman"/>
          <w:color w:val="auto"/>
          <w:sz w:val="28"/>
          <w:szCs w:val="28"/>
          <w:lang w:val="en-US"/>
        </w:rPr>
        <w:t>nhà văn phòng</w:t>
      </w:r>
    </w:p>
    <w:p w14:paraId="29CF8C89" w14:textId="77777777" w:rsidR="00946FEA" w:rsidRPr="00355A71" w:rsidRDefault="00946FEA" w:rsidP="00946FEA">
      <w:pPr>
        <w:spacing w:before="0"/>
        <w:ind w:firstLine="720"/>
        <w:rPr>
          <w:rFonts w:eastAsia="Calibri" w:cs="Times New Roman"/>
          <w:color w:val="auto"/>
          <w:sz w:val="28"/>
          <w:szCs w:val="28"/>
          <w:lang w:val="vi-VN"/>
        </w:rPr>
      </w:pPr>
      <w:r w:rsidRPr="00355A71">
        <w:rPr>
          <w:rFonts w:eastAsia="Calibri" w:cs="Times New Roman"/>
          <w:color w:val="auto"/>
          <w:sz w:val="28"/>
          <w:szCs w:val="28"/>
          <w:lang w:val="vi-VN"/>
        </w:rPr>
        <w:t>+ Nguồn số 03: Nước thải sản xuất</w:t>
      </w:r>
      <w:r w:rsidRPr="00355A71">
        <w:rPr>
          <w:rFonts w:eastAsia="Calibri" w:cs="Times New Roman"/>
          <w:color w:val="auto"/>
          <w:sz w:val="28"/>
          <w:szCs w:val="28"/>
          <w:lang w:val="en-US"/>
        </w:rPr>
        <w:t xml:space="preserve"> (nước vệ sinh máy móc, thiết bị; nước vệ sinh chai lọ đựng sản phẩm, nước quá trình kiểm nghiệm; nước vệ sinh nhà xưởng)</w:t>
      </w:r>
    </w:p>
    <w:p w14:paraId="1A4F1E97" w14:textId="77777777" w:rsidR="00EF2AC0" w:rsidRPr="00355A71" w:rsidRDefault="00EF2AC0" w:rsidP="004B4136">
      <w:pPr>
        <w:spacing w:before="0" w:line="300" w:lineRule="auto"/>
        <w:ind w:firstLine="720"/>
        <w:rPr>
          <w:rFonts w:eastAsia="Calibri" w:cs="Times New Roman"/>
          <w:color w:val="auto"/>
          <w:sz w:val="28"/>
          <w:szCs w:val="28"/>
          <w:lang w:val="en-US"/>
        </w:rPr>
      </w:pPr>
      <w:r w:rsidRPr="00355A71">
        <w:rPr>
          <w:rFonts w:eastAsia="Calibri" w:cs="Times New Roman"/>
          <w:color w:val="auto"/>
          <w:sz w:val="28"/>
          <w:szCs w:val="28"/>
          <w:lang w:val="vi-VN"/>
        </w:rPr>
        <w:t>+ Nguồn số 0</w:t>
      </w:r>
      <w:r w:rsidR="00946FEA" w:rsidRPr="00355A71">
        <w:rPr>
          <w:rFonts w:eastAsia="Calibri" w:cs="Times New Roman"/>
          <w:color w:val="auto"/>
          <w:sz w:val="28"/>
          <w:szCs w:val="28"/>
          <w:lang w:val="vi-VN"/>
        </w:rPr>
        <w:t>4</w:t>
      </w:r>
      <w:r w:rsidRPr="00355A71">
        <w:rPr>
          <w:rFonts w:eastAsia="Calibri" w:cs="Times New Roman"/>
          <w:color w:val="auto"/>
          <w:sz w:val="28"/>
          <w:szCs w:val="28"/>
          <w:lang w:val="vi-VN"/>
        </w:rPr>
        <w:t>: Nước thải từ hệ thống lọc nước RO</w:t>
      </w:r>
      <w:r w:rsidR="00AB0B4C" w:rsidRPr="00355A71">
        <w:rPr>
          <w:rFonts w:eastAsia="Calibri" w:cs="Times New Roman"/>
          <w:color w:val="auto"/>
          <w:sz w:val="28"/>
          <w:szCs w:val="28"/>
          <w:lang w:val="en-US"/>
        </w:rPr>
        <w:t>;</w:t>
      </w:r>
    </w:p>
    <w:p w14:paraId="685550E2" w14:textId="77777777" w:rsidR="00162B3F" w:rsidRPr="00355A71" w:rsidRDefault="00EF2AC0" w:rsidP="004B4136">
      <w:pPr>
        <w:pStyle w:val="13"/>
        <w:spacing w:before="0" w:line="300" w:lineRule="auto"/>
        <w:rPr>
          <w:sz w:val="28"/>
          <w:szCs w:val="28"/>
          <w:lang w:val="vi-VN"/>
        </w:rPr>
      </w:pPr>
      <w:bookmarkStart w:id="334" w:name="_Toc156583836"/>
      <w:r w:rsidRPr="00355A71">
        <w:rPr>
          <w:sz w:val="28"/>
          <w:szCs w:val="28"/>
          <w:lang w:val="vi-VN"/>
        </w:rPr>
        <w:t>4</w:t>
      </w:r>
      <w:r w:rsidR="00162B3F" w:rsidRPr="00355A71">
        <w:rPr>
          <w:sz w:val="28"/>
          <w:szCs w:val="28"/>
          <w:lang w:val="vi-VN"/>
        </w:rPr>
        <w:t>.1.2. Lưu lượng xả nước thải tối đa</w:t>
      </w:r>
      <w:bookmarkEnd w:id="334"/>
    </w:p>
    <w:p w14:paraId="2C0CD9A0" w14:textId="77777777" w:rsidR="00162B3F" w:rsidRPr="00355A71" w:rsidRDefault="00162B3F" w:rsidP="004B4136">
      <w:pPr>
        <w:pStyle w:val="8Normal"/>
        <w:spacing w:before="0" w:after="0" w:line="300" w:lineRule="auto"/>
        <w:rPr>
          <w:b/>
          <w:i/>
          <w:sz w:val="28"/>
          <w:szCs w:val="28"/>
        </w:rPr>
      </w:pPr>
      <w:r w:rsidRPr="00355A71">
        <w:rPr>
          <w:sz w:val="28"/>
          <w:szCs w:val="28"/>
        </w:rPr>
        <w:tab/>
        <w:t xml:space="preserve">Lưu lượng xả nước thải tối đa: </w:t>
      </w:r>
      <w:r w:rsidR="00946FEA" w:rsidRPr="00355A71">
        <w:rPr>
          <w:sz w:val="28"/>
          <w:szCs w:val="28"/>
        </w:rPr>
        <w:t>20</w:t>
      </w:r>
      <w:r w:rsidRPr="00355A71">
        <w:rPr>
          <w:sz w:val="28"/>
          <w:szCs w:val="28"/>
        </w:rPr>
        <w:t>m</w:t>
      </w:r>
      <w:r w:rsidRPr="00355A71">
        <w:rPr>
          <w:sz w:val="28"/>
          <w:szCs w:val="28"/>
          <w:vertAlign w:val="superscript"/>
        </w:rPr>
        <w:t>3</w:t>
      </w:r>
      <w:r w:rsidRPr="00355A71">
        <w:rPr>
          <w:sz w:val="28"/>
          <w:szCs w:val="28"/>
        </w:rPr>
        <w:t>/ngày đêm.</w:t>
      </w:r>
    </w:p>
    <w:p w14:paraId="04059BB5" w14:textId="77777777" w:rsidR="00162B3F" w:rsidRPr="00355A71" w:rsidRDefault="00EF2AC0" w:rsidP="004B4136">
      <w:pPr>
        <w:pStyle w:val="13"/>
        <w:spacing w:before="0" w:line="300" w:lineRule="auto"/>
        <w:rPr>
          <w:sz w:val="28"/>
          <w:szCs w:val="28"/>
          <w:lang w:val="vi-VN"/>
        </w:rPr>
      </w:pPr>
      <w:bookmarkStart w:id="335" w:name="_Toc156583837"/>
      <w:r w:rsidRPr="00355A71">
        <w:rPr>
          <w:sz w:val="28"/>
          <w:szCs w:val="28"/>
          <w:lang w:val="vi-VN"/>
        </w:rPr>
        <w:t>4</w:t>
      </w:r>
      <w:r w:rsidR="00162B3F" w:rsidRPr="00355A71">
        <w:rPr>
          <w:sz w:val="28"/>
          <w:szCs w:val="28"/>
          <w:lang w:val="vi-VN"/>
        </w:rPr>
        <w:t>.1.3. Dòng nước thải</w:t>
      </w:r>
      <w:bookmarkEnd w:id="335"/>
    </w:p>
    <w:p w14:paraId="6633144A" w14:textId="77777777" w:rsidR="00162B3F" w:rsidRPr="00355A71" w:rsidRDefault="00162B3F" w:rsidP="004B4136">
      <w:pPr>
        <w:pStyle w:val="8Normal"/>
        <w:spacing w:before="0" w:after="0" w:line="300" w:lineRule="auto"/>
        <w:rPr>
          <w:rFonts w:eastAsia="Times New Roman"/>
          <w:b/>
          <w:bCs/>
          <w:i/>
          <w:iCs/>
          <w:sz w:val="28"/>
          <w:szCs w:val="28"/>
          <w:lang w:val="vi-VN"/>
        </w:rPr>
      </w:pPr>
      <w:r w:rsidRPr="00355A71">
        <w:rPr>
          <w:b/>
          <w:bCs/>
          <w:i/>
          <w:iCs/>
          <w:sz w:val="28"/>
          <w:szCs w:val="28"/>
        </w:rPr>
        <w:tab/>
      </w:r>
      <w:r w:rsidRPr="00355A71">
        <w:rPr>
          <w:rStyle w:val="Vnbnnidung"/>
          <w:sz w:val="28"/>
          <w:szCs w:val="28"/>
          <w:lang w:eastAsia="vi-VN"/>
        </w:rPr>
        <w:t>Dự án có 01 dòng nước thải</w:t>
      </w:r>
      <w:r w:rsidRPr="00355A71">
        <w:rPr>
          <w:rStyle w:val="Vnbnnidung"/>
          <w:sz w:val="28"/>
          <w:szCs w:val="28"/>
          <w:lang w:val="vi-VN"/>
        </w:rPr>
        <w:t xml:space="preserve"> sau </w:t>
      </w:r>
      <w:r w:rsidR="00AC30F4" w:rsidRPr="00355A71">
        <w:rPr>
          <w:rStyle w:val="Vnbnnidung"/>
          <w:sz w:val="28"/>
          <w:szCs w:val="28"/>
          <w:lang w:val="en-US"/>
        </w:rPr>
        <w:t xml:space="preserve">hệ thống </w:t>
      </w:r>
      <w:r w:rsidRPr="00355A71">
        <w:rPr>
          <w:rStyle w:val="Vnbnnidung"/>
          <w:sz w:val="28"/>
          <w:szCs w:val="28"/>
          <w:lang w:val="vi-VN"/>
        </w:rPr>
        <w:t xml:space="preserve">xử lý </w:t>
      </w:r>
      <w:r w:rsidR="00AC30F4" w:rsidRPr="00355A71">
        <w:rPr>
          <w:rStyle w:val="Vnbnnidung"/>
          <w:sz w:val="28"/>
          <w:szCs w:val="28"/>
          <w:lang w:val="en-US"/>
        </w:rPr>
        <w:t xml:space="preserve">nước thải tập trung </w:t>
      </w:r>
      <w:r w:rsidRPr="00355A71">
        <w:rPr>
          <w:rStyle w:val="Vnbnnidung"/>
          <w:sz w:val="28"/>
          <w:szCs w:val="28"/>
          <w:lang w:val="vi-VN"/>
        </w:rPr>
        <w:t xml:space="preserve">tại hố ga quan trắc (thu gom nước thải sinh hoạt và nước thải sản xuất sau hệ thống xử lý nước thải tập trung), trước khi </w:t>
      </w:r>
      <w:r w:rsidR="00946FEA" w:rsidRPr="00355A71">
        <w:rPr>
          <w:rStyle w:val="Vnbnnidung"/>
          <w:sz w:val="28"/>
          <w:szCs w:val="28"/>
          <w:lang w:val="en-US"/>
        </w:rPr>
        <w:t>thải vào môi trường qua 01 điểm xả nước thải</w:t>
      </w:r>
      <w:r w:rsidRPr="00355A71">
        <w:rPr>
          <w:rStyle w:val="Vnbnnidung"/>
          <w:sz w:val="28"/>
          <w:szCs w:val="28"/>
          <w:lang w:eastAsia="vi-VN"/>
        </w:rPr>
        <w:t>.</w:t>
      </w:r>
    </w:p>
    <w:p w14:paraId="509E5B29" w14:textId="77777777" w:rsidR="00162B3F" w:rsidRPr="00355A71" w:rsidRDefault="00286631" w:rsidP="004515E9">
      <w:pPr>
        <w:pStyle w:val="Heading3"/>
        <w:spacing w:before="0" w:after="0" w:line="312" w:lineRule="auto"/>
        <w:rPr>
          <w:rFonts w:eastAsia="Calibri" w:cs="Times New Roman"/>
          <w:sz w:val="28"/>
          <w:szCs w:val="28"/>
          <w:lang w:val="vi-VN"/>
        </w:rPr>
      </w:pPr>
      <w:bookmarkStart w:id="336" w:name="_Toc156583838"/>
      <w:r w:rsidRPr="00355A71">
        <w:rPr>
          <w:rFonts w:cs="Times New Roman"/>
          <w:sz w:val="28"/>
          <w:szCs w:val="28"/>
          <w:lang w:val="vi-VN"/>
        </w:rPr>
        <w:t>4</w:t>
      </w:r>
      <w:r w:rsidR="00162B3F" w:rsidRPr="00355A71">
        <w:rPr>
          <w:rFonts w:cs="Times New Roman"/>
          <w:sz w:val="28"/>
          <w:szCs w:val="28"/>
          <w:lang w:val="vi-VN"/>
        </w:rPr>
        <w:t>.1.4. Các chất ô nhiễm và giá trị giới hạn của các chất ô nhiễm theo dòng nước thải</w:t>
      </w:r>
      <w:bookmarkStart w:id="337" w:name="bookmark334"/>
      <w:bookmarkEnd w:id="333"/>
      <w:bookmarkEnd w:id="336"/>
    </w:p>
    <w:p w14:paraId="661C0C88" w14:textId="77777777" w:rsidR="00162B3F" w:rsidRPr="00355A71" w:rsidRDefault="00162B3F" w:rsidP="00A346A8">
      <w:pPr>
        <w:tabs>
          <w:tab w:val="left" w:pos="1419"/>
        </w:tabs>
        <w:adjustRightInd w:val="0"/>
        <w:snapToGrid w:val="0"/>
        <w:spacing w:before="0"/>
        <w:ind w:firstLine="709"/>
        <w:rPr>
          <w:rFonts w:eastAsia="Calibri" w:cs="Times New Roman"/>
          <w:color w:val="auto"/>
          <w:sz w:val="28"/>
          <w:szCs w:val="28"/>
          <w:lang w:val="x-none" w:eastAsia="vi-VN"/>
        </w:rPr>
      </w:pPr>
      <w:r w:rsidRPr="00355A71">
        <w:rPr>
          <w:rFonts w:eastAsia="Calibri" w:cs="Times New Roman"/>
          <w:color w:val="auto"/>
          <w:sz w:val="28"/>
          <w:szCs w:val="28"/>
          <w:lang w:val="x-none" w:eastAsia="vi-VN"/>
        </w:rPr>
        <w:t>-</w:t>
      </w:r>
      <w:bookmarkEnd w:id="337"/>
      <w:r w:rsidRPr="00355A71">
        <w:rPr>
          <w:rFonts w:eastAsia="Calibri" w:cs="Times New Roman"/>
          <w:color w:val="auto"/>
          <w:sz w:val="28"/>
          <w:szCs w:val="28"/>
          <w:lang w:val="x-none" w:eastAsia="vi-VN"/>
        </w:rPr>
        <w:t xml:space="preserve"> Các chất ô nhiễm và giá trị giới hạn của các chất ô nhiễm theo dòng nước thải: Các chất ô nhiễm đặc trưng và giới hạn nồng độ các thông số ô nhiễm được phép </w:t>
      </w:r>
      <w:r w:rsidR="00215152" w:rsidRPr="00355A71">
        <w:rPr>
          <w:rFonts w:eastAsia="Calibri" w:cs="Times New Roman"/>
          <w:color w:val="auto"/>
          <w:sz w:val="28"/>
          <w:szCs w:val="28"/>
          <w:lang w:val="en-US" w:eastAsia="vi-VN"/>
        </w:rPr>
        <w:t>thải vào môi trường</w:t>
      </w:r>
      <w:r w:rsidRPr="00355A71">
        <w:rPr>
          <w:rFonts w:eastAsia="Calibri" w:cs="Times New Roman"/>
          <w:color w:val="auto"/>
          <w:sz w:val="28"/>
          <w:szCs w:val="28"/>
          <w:lang w:val="x-none" w:eastAsia="vi-VN"/>
        </w:rPr>
        <w:t xml:space="preserve"> được thể hiện chi tiết trong bảng số liệu dưới đây:</w:t>
      </w:r>
    </w:p>
    <w:tbl>
      <w:tblPr>
        <w:tblStyle w:val="TableGrid"/>
        <w:tblW w:w="5000" w:type="pct"/>
        <w:tblLook w:val="04A0" w:firstRow="1" w:lastRow="0" w:firstColumn="1" w:lastColumn="0" w:noHBand="0" w:noVBand="1"/>
      </w:tblPr>
      <w:tblGrid>
        <w:gridCol w:w="709"/>
        <w:gridCol w:w="4016"/>
        <w:gridCol w:w="1589"/>
        <w:gridCol w:w="2747"/>
      </w:tblGrid>
      <w:tr w:rsidR="00F11CAB" w:rsidRPr="00355A71" w14:paraId="0ACE8D8D" w14:textId="77777777" w:rsidTr="007369ED">
        <w:trPr>
          <w:tblHeader/>
        </w:trPr>
        <w:tc>
          <w:tcPr>
            <w:tcW w:w="391" w:type="pct"/>
            <w:shd w:val="clear" w:color="auto" w:fill="BDD6EE" w:themeFill="accent1" w:themeFillTint="66"/>
            <w:vAlign w:val="center"/>
          </w:tcPr>
          <w:p w14:paraId="5D19B909" w14:textId="77777777" w:rsidR="00286631" w:rsidRPr="00355A71" w:rsidRDefault="00286631" w:rsidP="004515E9">
            <w:pPr>
              <w:spacing w:before="0"/>
              <w:jc w:val="center"/>
              <w:rPr>
                <w:rFonts w:cs="Times New Roman"/>
                <w:b/>
                <w:bCs/>
                <w:color w:val="auto"/>
                <w:sz w:val="24"/>
                <w:szCs w:val="24"/>
                <w:lang w:val="en-US"/>
              </w:rPr>
            </w:pPr>
            <w:bookmarkStart w:id="338" w:name="bookmark335"/>
            <w:r w:rsidRPr="00355A71">
              <w:rPr>
                <w:rFonts w:cs="Times New Roman"/>
                <w:b/>
                <w:bCs/>
                <w:color w:val="auto"/>
                <w:sz w:val="24"/>
                <w:szCs w:val="24"/>
                <w:lang w:val="en-US"/>
              </w:rPr>
              <w:t>STT</w:t>
            </w:r>
          </w:p>
        </w:tc>
        <w:tc>
          <w:tcPr>
            <w:tcW w:w="2216" w:type="pct"/>
            <w:shd w:val="clear" w:color="auto" w:fill="BDD6EE" w:themeFill="accent1" w:themeFillTint="66"/>
            <w:vAlign w:val="center"/>
          </w:tcPr>
          <w:p w14:paraId="3EDC833C" w14:textId="77777777" w:rsidR="00286631" w:rsidRPr="00355A71" w:rsidRDefault="00286631" w:rsidP="004515E9">
            <w:pPr>
              <w:spacing w:before="0"/>
              <w:jc w:val="center"/>
              <w:rPr>
                <w:rFonts w:cs="Times New Roman"/>
                <w:b/>
                <w:bCs/>
                <w:color w:val="auto"/>
                <w:sz w:val="24"/>
                <w:szCs w:val="24"/>
                <w:lang w:val="en-US"/>
              </w:rPr>
            </w:pPr>
            <w:r w:rsidRPr="00355A71">
              <w:rPr>
                <w:rFonts w:cs="Times New Roman"/>
                <w:b/>
                <w:bCs/>
                <w:color w:val="auto"/>
                <w:sz w:val="24"/>
                <w:szCs w:val="24"/>
                <w:lang w:val="en-US"/>
              </w:rPr>
              <w:t>Thông số ô nhiễm đặc trưng của nước thải</w:t>
            </w:r>
          </w:p>
        </w:tc>
        <w:tc>
          <w:tcPr>
            <w:tcW w:w="877" w:type="pct"/>
            <w:shd w:val="clear" w:color="auto" w:fill="BDD6EE" w:themeFill="accent1" w:themeFillTint="66"/>
            <w:vAlign w:val="center"/>
          </w:tcPr>
          <w:p w14:paraId="2CA35D07" w14:textId="77777777" w:rsidR="00286631" w:rsidRPr="00355A71" w:rsidRDefault="00286631" w:rsidP="004515E9">
            <w:pPr>
              <w:spacing w:before="0"/>
              <w:jc w:val="center"/>
              <w:rPr>
                <w:rFonts w:cs="Times New Roman"/>
                <w:b/>
                <w:bCs/>
                <w:color w:val="auto"/>
                <w:sz w:val="24"/>
                <w:szCs w:val="24"/>
                <w:lang w:val="en-US"/>
              </w:rPr>
            </w:pPr>
            <w:r w:rsidRPr="00355A71">
              <w:rPr>
                <w:rFonts w:cs="Times New Roman"/>
                <w:b/>
                <w:bCs/>
                <w:color w:val="auto"/>
                <w:sz w:val="24"/>
                <w:szCs w:val="24"/>
                <w:lang w:val="en-US"/>
              </w:rPr>
              <w:t>Đơn vị</w:t>
            </w:r>
          </w:p>
        </w:tc>
        <w:tc>
          <w:tcPr>
            <w:tcW w:w="1516" w:type="pct"/>
            <w:shd w:val="clear" w:color="auto" w:fill="BDD6EE" w:themeFill="accent1" w:themeFillTint="66"/>
            <w:vAlign w:val="center"/>
          </w:tcPr>
          <w:p w14:paraId="1234B348" w14:textId="77777777" w:rsidR="00286631" w:rsidRPr="00355A71" w:rsidRDefault="007369ED" w:rsidP="004515E9">
            <w:pPr>
              <w:spacing w:before="0"/>
              <w:jc w:val="center"/>
              <w:rPr>
                <w:rFonts w:cs="Times New Roman"/>
                <w:b/>
                <w:bCs/>
                <w:color w:val="auto"/>
                <w:sz w:val="24"/>
                <w:szCs w:val="24"/>
                <w:lang w:val="en-US"/>
              </w:rPr>
            </w:pPr>
            <w:r w:rsidRPr="00355A71">
              <w:rPr>
                <w:rFonts w:cs="Times New Roman"/>
                <w:b/>
                <w:bCs/>
                <w:color w:val="auto"/>
                <w:sz w:val="24"/>
                <w:szCs w:val="24"/>
                <w:lang w:val="en-US"/>
              </w:rPr>
              <w:t>QCĐP 02:2019/HY (</w:t>
            </w:r>
            <w:r w:rsidR="003908B9" w:rsidRPr="00355A71">
              <w:rPr>
                <w:rFonts w:cs="Times New Roman"/>
                <w:b/>
                <w:bCs/>
                <w:color w:val="auto"/>
                <w:sz w:val="24"/>
                <w:szCs w:val="24"/>
                <w:lang w:val="en-US"/>
              </w:rPr>
              <w:t>K</w:t>
            </w:r>
            <w:r w:rsidR="003908B9" w:rsidRPr="00355A71">
              <w:rPr>
                <w:rFonts w:cs="Times New Roman"/>
                <w:b/>
                <w:bCs/>
                <w:color w:val="auto"/>
                <w:sz w:val="24"/>
                <w:szCs w:val="24"/>
                <w:vertAlign w:val="subscript"/>
                <w:lang w:val="en-US"/>
              </w:rPr>
              <w:t>q</w:t>
            </w:r>
            <w:r w:rsidR="003908B9" w:rsidRPr="00355A71">
              <w:rPr>
                <w:rFonts w:cs="Times New Roman"/>
                <w:b/>
                <w:bCs/>
                <w:color w:val="auto"/>
                <w:sz w:val="24"/>
                <w:szCs w:val="24"/>
                <w:lang w:val="en-US"/>
              </w:rPr>
              <w:t>=0,9; K</w:t>
            </w:r>
            <w:r w:rsidR="003908B9" w:rsidRPr="00355A71">
              <w:rPr>
                <w:rFonts w:cs="Times New Roman"/>
                <w:b/>
                <w:bCs/>
                <w:color w:val="auto"/>
                <w:sz w:val="24"/>
                <w:szCs w:val="24"/>
                <w:vertAlign w:val="subscript"/>
                <w:lang w:val="en-US"/>
              </w:rPr>
              <w:t>f</w:t>
            </w:r>
            <w:r w:rsidR="003908B9" w:rsidRPr="00355A71">
              <w:rPr>
                <w:rFonts w:cs="Times New Roman"/>
                <w:b/>
                <w:bCs/>
                <w:color w:val="auto"/>
                <w:sz w:val="24"/>
                <w:szCs w:val="24"/>
                <w:lang w:val="en-US"/>
              </w:rPr>
              <w:t xml:space="preserve"> = 1,2; K</w:t>
            </w:r>
            <w:r w:rsidR="003908B9" w:rsidRPr="00355A71">
              <w:rPr>
                <w:rFonts w:cs="Times New Roman"/>
                <w:b/>
                <w:bCs/>
                <w:color w:val="auto"/>
                <w:sz w:val="24"/>
                <w:szCs w:val="24"/>
                <w:vertAlign w:val="subscript"/>
                <w:lang w:val="en-US"/>
              </w:rPr>
              <w:t>hy</w:t>
            </w:r>
            <w:r w:rsidR="003908B9" w:rsidRPr="00355A71">
              <w:rPr>
                <w:rFonts w:cs="Times New Roman"/>
                <w:b/>
                <w:bCs/>
                <w:color w:val="auto"/>
                <w:sz w:val="24"/>
                <w:szCs w:val="24"/>
                <w:lang w:val="en-US"/>
              </w:rPr>
              <w:t>= 0,85)</w:t>
            </w:r>
          </w:p>
        </w:tc>
      </w:tr>
      <w:tr w:rsidR="00F11CAB" w:rsidRPr="00355A71" w14:paraId="7798D0D8" w14:textId="77777777" w:rsidTr="007369ED">
        <w:tc>
          <w:tcPr>
            <w:tcW w:w="391" w:type="pct"/>
            <w:vAlign w:val="center"/>
          </w:tcPr>
          <w:p w14:paraId="31191D23" w14:textId="77777777" w:rsidR="00286631" w:rsidRPr="00355A71" w:rsidRDefault="00B26984" w:rsidP="004515E9">
            <w:pPr>
              <w:spacing w:before="0"/>
              <w:jc w:val="center"/>
              <w:rPr>
                <w:rFonts w:cs="Times New Roman"/>
                <w:color w:val="auto"/>
                <w:sz w:val="24"/>
                <w:szCs w:val="24"/>
                <w:lang w:val="en-US"/>
              </w:rPr>
            </w:pPr>
            <w:r w:rsidRPr="00355A71">
              <w:rPr>
                <w:rFonts w:cs="Times New Roman"/>
                <w:color w:val="auto"/>
                <w:sz w:val="24"/>
                <w:szCs w:val="24"/>
                <w:lang w:val="en-US"/>
              </w:rPr>
              <w:t>1</w:t>
            </w:r>
          </w:p>
        </w:tc>
        <w:tc>
          <w:tcPr>
            <w:tcW w:w="2216" w:type="pct"/>
            <w:vAlign w:val="center"/>
          </w:tcPr>
          <w:p w14:paraId="2B7F830F" w14:textId="77777777" w:rsidR="00286631" w:rsidRPr="00355A71" w:rsidRDefault="00B26984" w:rsidP="004515E9">
            <w:pPr>
              <w:spacing w:before="0"/>
              <w:rPr>
                <w:rFonts w:cs="Times New Roman"/>
                <w:color w:val="auto"/>
                <w:sz w:val="24"/>
                <w:szCs w:val="24"/>
                <w:lang w:val="en-US"/>
              </w:rPr>
            </w:pPr>
            <w:r w:rsidRPr="00355A71">
              <w:rPr>
                <w:rFonts w:cs="Times New Roman"/>
                <w:color w:val="auto"/>
                <w:sz w:val="24"/>
                <w:szCs w:val="24"/>
                <w:lang w:val="en-US"/>
              </w:rPr>
              <w:t>Nhiệt độ</w:t>
            </w:r>
          </w:p>
        </w:tc>
        <w:tc>
          <w:tcPr>
            <w:tcW w:w="877" w:type="pct"/>
            <w:vAlign w:val="center"/>
          </w:tcPr>
          <w:p w14:paraId="55D3AAE4" w14:textId="77777777" w:rsidR="00286631" w:rsidRPr="00355A71" w:rsidRDefault="00AC1E9D" w:rsidP="004515E9">
            <w:pPr>
              <w:spacing w:before="0"/>
              <w:jc w:val="center"/>
              <w:rPr>
                <w:rFonts w:cs="Times New Roman"/>
                <w:color w:val="auto"/>
                <w:sz w:val="24"/>
                <w:szCs w:val="24"/>
                <w:lang w:val="en-US"/>
              </w:rPr>
            </w:pPr>
            <w:r w:rsidRPr="00355A71">
              <w:rPr>
                <w:rFonts w:ascii="Yu Gothic" w:eastAsia="Yu Gothic" w:hAnsi="Yu Gothic" w:cs="Times New Roman" w:hint="eastAsia"/>
                <w:color w:val="auto"/>
                <w:sz w:val="24"/>
                <w:szCs w:val="24"/>
                <w:lang w:val="en-US"/>
              </w:rPr>
              <w:t>º</w:t>
            </w:r>
            <w:r w:rsidRPr="00355A71">
              <w:rPr>
                <w:rFonts w:cs="Times New Roman"/>
                <w:color w:val="auto"/>
                <w:sz w:val="24"/>
                <w:szCs w:val="24"/>
                <w:lang w:val="en-US"/>
              </w:rPr>
              <w:t>C</w:t>
            </w:r>
          </w:p>
        </w:tc>
        <w:tc>
          <w:tcPr>
            <w:tcW w:w="1516" w:type="pct"/>
            <w:vAlign w:val="center"/>
          </w:tcPr>
          <w:p w14:paraId="344FE1DE" w14:textId="77777777" w:rsidR="00286631" w:rsidRPr="00355A71" w:rsidRDefault="00AC1E9D" w:rsidP="004515E9">
            <w:pPr>
              <w:spacing w:before="0"/>
              <w:jc w:val="center"/>
              <w:rPr>
                <w:rFonts w:cs="Times New Roman"/>
                <w:b/>
                <w:bCs/>
                <w:color w:val="auto"/>
                <w:sz w:val="24"/>
                <w:szCs w:val="24"/>
                <w:lang w:val="en-US"/>
              </w:rPr>
            </w:pPr>
            <w:r w:rsidRPr="00355A71">
              <w:rPr>
                <w:rFonts w:cs="Times New Roman"/>
                <w:b/>
                <w:bCs/>
                <w:color w:val="auto"/>
                <w:sz w:val="24"/>
                <w:szCs w:val="24"/>
                <w:lang w:val="en-US"/>
              </w:rPr>
              <w:t>40</w:t>
            </w:r>
          </w:p>
        </w:tc>
      </w:tr>
      <w:tr w:rsidR="00F11CAB" w:rsidRPr="00355A71" w14:paraId="1A4BD704" w14:textId="77777777" w:rsidTr="007369ED">
        <w:tc>
          <w:tcPr>
            <w:tcW w:w="391" w:type="pct"/>
            <w:vAlign w:val="center"/>
          </w:tcPr>
          <w:p w14:paraId="3C90EE72" w14:textId="77777777" w:rsidR="00286631" w:rsidRPr="00355A71" w:rsidRDefault="00AC1E9D" w:rsidP="004515E9">
            <w:pPr>
              <w:spacing w:before="0"/>
              <w:jc w:val="center"/>
              <w:rPr>
                <w:rFonts w:cs="Times New Roman"/>
                <w:color w:val="auto"/>
                <w:sz w:val="24"/>
                <w:szCs w:val="24"/>
                <w:lang w:val="en-US"/>
              </w:rPr>
            </w:pPr>
            <w:r w:rsidRPr="00355A71">
              <w:rPr>
                <w:rFonts w:cs="Times New Roman"/>
                <w:color w:val="auto"/>
                <w:sz w:val="24"/>
                <w:szCs w:val="24"/>
                <w:lang w:val="en-US"/>
              </w:rPr>
              <w:t>2</w:t>
            </w:r>
          </w:p>
        </w:tc>
        <w:tc>
          <w:tcPr>
            <w:tcW w:w="2216" w:type="pct"/>
            <w:vAlign w:val="center"/>
          </w:tcPr>
          <w:p w14:paraId="1F186E8C" w14:textId="77777777" w:rsidR="00286631" w:rsidRPr="00355A71" w:rsidRDefault="00B26984" w:rsidP="004515E9">
            <w:pPr>
              <w:spacing w:before="0"/>
              <w:rPr>
                <w:rFonts w:cs="Times New Roman"/>
                <w:color w:val="auto"/>
                <w:sz w:val="24"/>
                <w:szCs w:val="24"/>
                <w:lang w:val="en-US"/>
              </w:rPr>
            </w:pPr>
            <w:r w:rsidRPr="00355A71">
              <w:rPr>
                <w:rFonts w:cs="Times New Roman"/>
                <w:color w:val="auto"/>
                <w:sz w:val="24"/>
                <w:szCs w:val="24"/>
                <w:lang w:val="en-US"/>
              </w:rPr>
              <w:t>pH</w:t>
            </w:r>
          </w:p>
        </w:tc>
        <w:tc>
          <w:tcPr>
            <w:tcW w:w="877" w:type="pct"/>
            <w:vAlign w:val="center"/>
          </w:tcPr>
          <w:p w14:paraId="0755B041" w14:textId="77777777" w:rsidR="00286631" w:rsidRPr="00355A71" w:rsidRDefault="00AC1E9D" w:rsidP="004515E9">
            <w:pPr>
              <w:spacing w:before="0"/>
              <w:jc w:val="center"/>
              <w:rPr>
                <w:rFonts w:cs="Times New Roman"/>
                <w:color w:val="auto"/>
                <w:sz w:val="24"/>
                <w:szCs w:val="24"/>
                <w:lang w:val="en-US"/>
              </w:rPr>
            </w:pPr>
            <w:r w:rsidRPr="00355A71">
              <w:rPr>
                <w:rFonts w:cs="Times New Roman"/>
                <w:color w:val="auto"/>
                <w:sz w:val="24"/>
                <w:szCs w:val="24"/>
                <w:lang w:val="en-US"/>
              </w:rPr>
              <w:t>-</w:t>
            </w:r>
          </w:p>
        </w:tc>
        <w:tc>
          <w:tcPr>
            <w:tcW w:w="1516" w:type="pct"/>
            <w:vAlign w:val="center"/>
          </w:tcPr>
          <w:p w14:paraId="7D575459" w14:textId="77777777" w:rsidR="00286631" w:rsidRPr="00355A71" w:rsidRDefault="00C070BA" w:rsidP="004515E9">
            <w:pPr>
              <w:spacing w:before="0"/>
              <w:jc w:val="center"/>
              <w:rPr>
                <w:rFonts w:cs="Times New Roman"/>
                <w:b/>
                <w:bCs/>
                <w:color w:val="auto"/>
                <w:sz w:val="24"/>
                <w:szCs w:val="24"/>
                <w:lang w:val="en-US"/>
              </w:rPr>
            </w:pPr>
            <w:r w:rsidRPr="00355A71">
              <w:rPr>
                <w:rFonts w:cs="Times New Roman"/>
                <w:b/>
                <w:bCs/>
                <w:color w:val="auto"/>
                <w:sz w:val="24"/>
                <w:szCs w:val="24"/>
                <w:lang w:val="en-US"/>
              </w:rPr>
              <w:t>6</w:t>
            </w:r>
            <w:r w:rsidR="00AC1E9D" w:rsidRPr="00355A71">
              <w:rPr>
                <w:rFonts w:cs="Times New Roman"/>
                <w:b/>
                <w:bCs/>
                <w:color w:val="auto"/>
                <w:sz w:val="24"/>
                <w:szCs w:val="24"/>
                <w:lang w:val="en-US"/>
              </w:rPr>
              <w:t>-9</w:t>
            </w:r>
          </w:p>
        </w:tc>
      </w:tr>
      <w:tr w:rsidR="00F11CAB" w:rsidRPr="00355A71" w14:paraId="716C791A" w14:textId="77777777" w:rsidTr="007369ED">
        <w:tc>
          <w:tcPr>
            <w:tcW w:w="391" w:type="pct"/>
            <w:vAlign w:val="center"/>
          </w:tcPr>
          <w:p w14:paraId="6A847184" w14:textId="77777777" w:rsidR="00286631" w:rsidRPr="00355A71" w:rsidRDefault="007369ED" w:rsidP="004515E9">
            <w:pPr>
              <w:spacing w:before="0"/>
              <w:jc w:val="center"/>
              <w:rPr>
                <w:rFonts w:cs="Times New Roman"/>
                <w:color w:val="auto"/>
                <w:sz w:val="24"/>
                <w:szCs w:val="24"/>
                <w:lang w:val="en-US"/>
              </w:rPr>
            </w:pPr>
            <w:r w:rsidRPr="00355A71">
              <w:rPr>
                <w:rFonts w:cs="Times New Roman"/>
                <w:color w:val="auto"/>
                <w:sz w:val="24"/>
                <w:szCs w:val="24"/>
                <w:lang w:val="en-US"/>
              </w:rPr>
              <w:t>3</w:t>
            </w:r>
          </w:p>
        </w:tc>
        <w:tc>
          <w:tcPr>
            <w:tcW w:w="2216" w:type="pct"/>
            <w:vAlign w:val="center"/>
          </w:tcPr>
          <w:p w14:paraId="7603D693" w14:textId="77777777" w:rsidR="00286631" w:rsidRPr="00355A71" w:rsidRDefault="00B26984" w:rsidP="004515E9">
            <w:pPr>
              <w:spacing w:before="0"/>
              <w:rPr>
                <w:rFonts w:cs="Times New Roman"/>
                <w:color w:val="auto"/>
                <w:sz w:val="24"/>
                <w:szCs w:val="24"/>
                <w:lang w:val="en-US"/>
              </w:rPr>
            </w:pPr>
            <w:r w:rsidRPr="00355A71">
              <w:rPr>
                <w:rFonts w:cs="Times New Roman"/>
                <w:color w:val="auto"/>
                <w:sz w:val="24"/>
                <w:szCs w:val="24"/>
                <w:lang w:val="en-US"/>
              </w:rPr>
              <w:t>BOD</w:t>
            </w:r>
            <w:r w:rsidRPr="00355A71">
              <w:rPr>
                <w:rFonts w:cs="Times New Roman"/>
                <w:color w:val="auto"/>
                <w:sz w:val="24"/>
                <w:szCs w:val="24"/>
                <w:vertAlign w:val="subscript"/>
                <w:lang w:val="en-US"/>
              </w:rPr>
              <w:t>5</w:t>
            </w:r>
          </w:p>
        </w:tc>
        <w:tc>
          <w:tcPr>
            <w:tcW w:w="877" w:type="pct"/>
            <w:vAlign w:val="center"/>
          </w:tcPr>
          <w:p w14:paraId="0C4BCEC0" w14:textId="77777777" w:rsidR="00286631" w:rsidRPr="00355A71" w:rsidRDefault="00AC1E9D" w:rsidP="004515E9">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53474D47" w14:textId="77777777" w:rsidR="00286631" w:rsidRPr="00355A71" w:rsidRDefault="00C070BA" w:rsidP="004515E9">
            <w:pPr>
              <w:spacing w:before="0"/>
              <w:jc w:val="center"/>
              <w:rPr>
                <w:rFonts w:cs="Times New Roman"/>
                <w:b/>
                <w:bCs/>
                <w:color w:val="auto"/>
                <w:sz w:val="24"/>
                <w:szCs w:val="24"/>
                <w:lang w:val="en-US"/>
              </w:rPr>
            </w:pPr>
            <w:r w:rsidRPr="00355A71">
              <w:rPr>
                <w:rFonts w:cs="Times New Roman"/>
                <w:b/>
                <w:bCs/>
                <w:color w:val="auto"/>
                <w:sz w:val="24"/>
                <w:szCs w:val="24"/>
                <w:lang w:val="en-US"/>
              </w:rPr>
              <w:t>27,54</w:t>
            </w:r>
          </w:p>
        </w:tc>
      </w:tr>
      <w:tr w:rsidR="00F11CAB" w:rsidRPr="00355A71" w14:paraId="227BB119" w14:textId="77777777" w:rsidTr="007369ED">
        <w:tc>
          <w:tcPr>
            <w:tcW w:w="391" w:type="pct"/>
            <w:vAlign w:val="center"/>
          </w:tcPr>
          <w:p w14:paraId="696ED241"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4</w:t>
            </w:r>
          </w:p>
        </w:tc>
        <w:tc>
          <w:tcPr>
            <w:tcW w:w="2216" w:type="pct"/>
            <w:vAlign w:val="center"/>
          </w:tcPr>
          <w:p w14:paraId="5B84F289"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COD</w:t>
            </w:r>
          </w:p>
        </w:tc>
        <w:tc>
          <w:tcPr>
            <w:tcW w:w="877" w:type="pct"/>
          </w:tcPr>
          <w:p w14:paraId="16595354"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7BDE8405"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68,85</w:t>
            </w:r>
          </w:p>
        </w:tc>
      </w:tr>
      <w:tr w:rsidR="00F11CAB" w:rsidRPr="00355A71" w14:paraId="1773EC11" w14:textId="77777777" w:rsidTr="007369ED">
        <w:tc>
          <w:tcPr>
            <w:tcW w:w="391" w:type="pct"/>
            <w:vAlign w:val="center"/>
          </w:tcPr>
          <w:p w14:paraId="7E45DA87"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5</w:t>
            </w:r>
          </w:p>
        </w:tc>
        <w:tc>
          <w:tcPr>
            <w:tcW w:w="2216" w:type="pct"/>
            <w:vAlign w:val="center"/>
          </w:tcPr>
          <w:p w14:paraId="58DD7410"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Chất rắn lơ lửng</w:t>
            </w:r>
          </w:p>
        </w:tc>
        <w:tc>
          <w:tcPr>
            <w:tcW w:w="877" w:type="pct"/>
          </w:tcPr>
          <w:p w14:paraId="42BA6FF1"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05653A22"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45,9</w:t>
            </w:r>
          </w:p>
        </w:tc>
      </w:tr>
      <w:tr w:rsidR="00F11CAB" w:rsidRPr="00355A71" w14:paraId="0085AA80" w14:textId="77777777" w:rsidTr="007369ED">
        <w:tc>
          <w:tcPr>
            <w:tcW w:w="391" w:type="pct"/>
            <w:vAlign w:val="center"/>
          </w:tcPr>
          <w:p w14:paraId="5534071D"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6</w:t>
            </w:r>
          </w:p>
        </w:tc>
        <w:tc>
          <w:tcPr>
            <w:tcW w:w="2216" w:type="pct"/>
            <w:vAlign w:val="center"/>
          </w:tcPr>
          <w:p w14:paraId="4801D38E"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Kẽm</w:t>
            </w:r>
          </w:p>
        </w:tc>
        <w:tc>
          <w:tcPr>
            <w:tcW w:w="877" w:type="pct"/>
          </w:tcPr>
          <w:p w14:paraId="091DB745"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540C8CE2"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3,24</w:t>
            </w:r>
          </w:p>
        </w:tc>
      </w:tr>
      <w:tr w:rsidR="00F11CAB" w:rsidRPr="00355A71" w14:paraId="6FEE1022" w14:textId="77777777" w:rsidTr="007369ED">
        <w:tc>
          <w:tcPr>
            <w:tcW w:w="391" w:type="pct"/>
            <w:vAlign w:val="center"/>
          </w:tcPr>
          <w:p w14:paraId="22EA8F4C"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7</w:t>
            </w:r>
          </w:p>
        </w:tc>
        <w:tc>
          <w:tcPr>
            <w:tcW w:w="2216" w:type="pct"/>
            <w:vAlign w:val="center"/>
          </w:tcPr>
          <w:p w14:paraId="1B882331"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Mangan</w:t>
            </w:r>
          </w:p>
        </w:tc>
        <w:tc>
          <w:tcPr>
            <w:tcW w:w="877" w:type="pct"/>
          </w:tcPr>
          <w:p w14:paraId="50BABFD7"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275E83AB"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0,54</w:t>
            </w:r>
          </w:p>
        </w:tc>
      </w:tr>
      <w:tr w:rsidR="00F11CAB" w:rsidRPr="00355A71" w14:paraId="3551C0FB" w14:textId="77777777" w:rsidTr="007369ED">
        <w:tc>
          <w:tcPr>
            <w:tcW w:w="391" w:type="pct"/>
            <w:vAlign w:val="center"/>
          </w:tcPr>
          <w:p w14:paraId="1AEDE077"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8</w:t>
            </w:r>
          </w:p>
        </w:tc>
        <w:tc>
          <w:tcPr>
            <w:tcW w:w="2216" w:type="pct"/>
            <w:vAlign w:val="center"/>
          </w:tcPr>
          <w:p w14:paraId="32C8EF4D"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Sắt</w:t>
            </w:r>
          </w:p>
        </w:tc>
        <w:tc>
          <w:tcPr>
            <w:tcW w:w="877" w:type="pct"/>
          </w:tcPr>
          <w:p w14:paraId="61912E0B"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19A04A5E"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1,08</w:t>
            </w:r>
          </w:p>
        </w:tc>
      </w:tr>
      <w:tr w:rsidR="00F11CAB" w:rsidRPr="00355A71" w14:paraId="149CB457" w14:textId="77777777" w:rsidTr="007369ED">
        <w:tc>
          <w:tcPr>
            <w:tcW w:w="391" w:type="pct"/>
            <w:vAlign w:val="center"/>
          </w:tcPr>
          <w:p w14:paraId="1C6525F1"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9</w:t>
            </w:r>
          </w:p>
        </w:tc>
        <w:tc>
          <w:tcPr>
            <w:tcW w:w="2216" w:type="pct"/>
            <w:vAlign w:val="center"/>
          </w:tcPr>
          <w:p w14:paraId="6F6D5056"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Tổng Phenol</w:t>
            </w:r>
          </w:p>
        </w:tc>
        <w:tc>
          <w:tcPr>
            <w:tcW w:w="877" w:type="pct"/>
          </w:tcPr>
          <w:p w14:paraId="4FAFDF83"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291E9090"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0,108</w:t>
            </w:r>
          </w:p>
        </w:tc>
      </w:tr>
      <w:tr w:rsidR="00F11CAB" w:rsidRPr="00355A71" w14:paraId="274D463D" w14:textId="77777777" w:rsidTr="007369ED">
        <w:tc>
          <w:tcPr>
            <w:tcW w:w="391" w:type="pct"/>
            <w:vAlign w:val="center"/>
          </w:tcPr>
          <w:p w14:paraId="5ABF20C8"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t>10</w:t>
            </w:r>
          </w:p>
        </w:tc>
        <w:tc>
          <w:tcPr>
            <w:tcW w:w="2216" w:type="pct"/>
            <w:vAlign w:val="center"/>
          </w:tcPr>
          <w:p w14:paraId="715974D1"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Tổng dầu mỡ khoáng</w:t>
            </w:r>
          </w:p>
        </w:tc>
        <w:tc>
          <w:tcPr>
            <w:tcW w:w="877" w:type="pct"/>
          </w:tcPr>
          <w:p w14:paraId="0FE35FCD"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20DF0847"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5,4</w:t>
            </w:r>
          </w:p>
        </w:tc>
      </w:tr>
      <w:tr w:rsidR="00F11CAB" w:rsidRPr="00355A71" w14:paraId="4D62822F" w14:textId="77777777" w:rsidTr="007369ED">
        <w:tc>
          <w:tcPr>
            <w:tcW w:w="391" w:type="pct"/>
            <w:vAlign w:val="center"/>
          </w:tcPr>
          <w:p w14:paraId="5A8C5FB6" w14:textId="77777777" w:rsidR="00AC1E9D" w:rsidRPr="00355A71" w:rsidRDefault="007369ED" w:rsidP="00AC1E9D">
            <w:pPr>
              <w:spacing w:before="0"/>
              <w:jc w:val="center"/>
              <w:rPr>
                <w:rFonts w:cs="Times New Roman"/>
                <w:color w:val="auto"/>
                <w:sz w:val="24"/>
                <w:szCs w:val="24"/>
                <w:lang w:val="en-US"/>
              </w:rPr>
            </w:pPr>
            <w:r w:rsidRPr="00355A71">
              <w:rPr>
                <w:rFonts w:cs="Times New Roman"/>
                <w:color w:val="auto"/>
                <w:sz w:val="24"/>
                <w:szCs w:val="24"/>
                <w:lang w:val="en-US"/>
              </w:rPr>
              <w:lastRenderedPageBreak/>
              <w:t>11</w:t>
            </w:r>
          </w:p>
        </w:tc>
        <w:tc>
          <w:tcPr>
            <w:tcW w:w="2216" w:type="pct"/>
            <w:vAlign w:val="center"/>
          </w:tcPr>
          <w:p w14:paraId="5640A2E1"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Sunfua</w:t>
            </w:r>
          </w:p>
        </w:tc>
        <w:tc>
          <w:tcPr>
            <w:tcW w:w="877" w:type="pct"/>
          </w:tcPr>
          <w:p w14:paraId="08B582CF"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3667F659"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0,216</w:t>
            </w:r>
          </w:p>
        </w:tc>
      </w:tr>
      <w:tr w:rsidR="00F11CAB" w:rsidRPr="00355A71" w14:paraId="700012B5" w14:textId="77777777" w:rsidTr="007369ED">
        <w:tc>
          <w:tcPr>
            <w:tcW w:w="391" w:type="pct"/>
            <w:vAlign w:val="center"/>
          </w:tcPr>
          <w:p w14:paraId="57291459" w14:textId="77777777" w:rsidR="00AC1E9D" w:rsidRPr="00355A71" w:rsidRDefault="00C070BA" w:rsidP="00AC1E9D">
            <w:pPr>
              <w:spacing w:before="0"/>
              <w:jc w:val="center"/>
              <w:rPr>
                <w:rFonts w:cs="Times New Roman"/>
                <w:color w:val="auto"/>
                <w:sz w:val="24"/>
                <w:szCs w:val="24"/>
                <w:lang w:val="en-US"/>
              </w:rPr>
            </w:pPr>
            <w:r w:rsidRPr="00355A71">
              <w:rPr>
                <w:rFonts w:cs="Times New Roman"/>
                <w:color w:val="auto"/>
                <w:sz w:val="24"/>
                <w:szCs w:val="24"/>
                <w:lang w:val="en-US"/>
              </w:rPr>
              <w:t>12</w:t>
            </w:r>
          </w:p>
        </w:tc>
        <w:tc>
          <w:tcPr>
            <w:tcW w:w="2216" w:type="pct"/>
            <w:vAlign w:val="center"/>
          </w:tcPr>
          <w:p w14:paraId="5DFE7AEA" w14:textId="77777777" w:rsidR="00AC1E9D" w:rsidRPr="00355A71" w:rsidRDefault="00AC1E9D" w:rsidP="00AC1E9D">
            <w:pPr>
              <w:spacing w:before="0"/>
              <w:rPr>
                <w:rFonts w:cs="Times New Roman"/>
                <w:color w:val="auto"/>
                <w:sz w:val="24"/>
                <w:szCs w:val="24"/>
                <w:lang w:val="en-US"/>
              </w:rPr>
            </w:pPr>
            <w:r w:rsidRPr="00355A71">
              <w:rPr>
                <w:rFonts w:cs="Times New Roman"/>
                <w:color w:val="auto"/>
                <w:sz w:val="24"/>
                <w:szCs w:val="24"/>
                <w:lang w:val="en-US"/>
              </w:rPr>
              <w:t>Amoni (tính the</w:t>
            </w:r>
            <w:r w:rsidR="00C070BA" w:rsidRPr="00355A71">
              <w:rPr>
                <w:rFonts w:cs="Times New Roman"/>
                <w:color w:val="auto"/>
                <w:sz w:val="24"/>
                <w:szCs w:val="24"/>
                <w:lang w:val="en-US"/>
              </w:rPr>
              <w:t>o</w:t>
            </w:r>
            <w:r w:rsidRPr="00355A71">
              <w:rPr>
                <w:rFonts w:cs="Times New Roman"/>
                <w:color w:val="auto"/>
                <w:sz w:val="24"/>
                <w:szCs w:val="24"/>
                <w:lang w:val="en-US"/>
              </w:rPr>
              <w:t xml:space="preserve"> Nito)</w:t>
            </w:r>
          </w:p>
        </w:tc>
        <w:tc>
          <w:tcPr>
            <w:tcW w:w="877" w:type="pct"/>
          </w:tcPr>
          <w:p w14:paraId="06BE4205" w14:textId="77777777" w:rsidR="00AC1E9D" w:rsidRPr="00355A71" w:rsidRDefault="00AC1E9D" w:rsidP="00AC1E9D">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4BF77994" w14:textId="77777777" w:rsidR="00AC1E9D" w:rsidRPr="00355A71" w:rsidRDefault="00C070BA" w:rsidP="00AC1E9D">
            <w:pPr>
              <w:spacing w:before="0"/>
              <w:jc w:val="center"/>
              <w:rPr>
                <w:rFonts w:cs="Times New Roman"/>
                <w:b/>
                <w:bCs/>
                <w:color w:val="auto"/>
                <w:sz w:val="24"/>
                <w:szCs w:val="24"/>
                <w:lang w:val="en-US"/>
              </w:rPr>
            </w:pPr>
            <w:r w:rsidRPr="00355A71">
              <w:rPr>
                <w:rFonts w:cs="Times New Roman"/>
                <w:b/>
                <w:bCs/>
                <w:color w:val="auto"/>
                <w:sz w:val="24"/>
                <w:szCs w:val="24"/>
                <w:lang w:val="en-US"/>
              </w:rPr>
              <w:t>5,4</w:t>
            </w:r>
          </w:p>
        </w:tc>
      </w:tr>
      <w:tr w:rsidR="00C070BA" w:rsidRPr="00355A71" w14:paraId="08580E1B" w14:textId="77777777" w:rsidTr="007369ED">
        <w:tc>
          <w:tcPr>
            <w:tcW w:w="391" w:type="pct"/>
            <w:vAlign w:val="center"/>
          </w:tcPr>
          <w:p w14:paraId="4DDA91D4"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13</w:t>
            </w:r>
          </w:p>
        </w:tc>
        <w:tc>
          <w:tcPr>
            <w:tcW w:w="2216" w:type="pct"/>
            <w:vAlign w:val="center"/>
          </w:tcPr>
          <w:p w14:paraId="55195765" w14:textId="77777777" w:rsidR="00C070BA" w:rsidRPr="00355A71" w:rsidRDefault="00C070BA" w:rsidP="00C070BA">
            <w:pPr>
              <w:spacing w:before="0"/>
              <w:rPr>
                <w:rFonts w:cs="Times New Roman"/>
                <w:color w:val="auto"/>
                <w:sz w:val="24"/>
                <w:szCs w:val="24"/>
                <w:lang w:val="en-US"/>
              </w:rPr>
            </w:pPr>
            <w:r w:rsidRPr="00355A71">
              <w:rPr>
                <w:rFonts w:cs="Times New Roman"/>
                <w:color w:val="auto"/>
                <w:sz w:val="24"/>
                <w:szCs w:val="24"/>
                <w:lang w:val="en-US"/>
              </w:rPr>
              <w:t>Tổng Nito</w:t>
            </w:r>
          </w:p>
        </w:tc>
        <w:tc>
          <w:tcPr>
            <w:tcW w:w="877" w:type="pct"/>
          </w:tcPr>
          <w:p w14:paraId="483A8E50"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09727DFD" w14:textId="77777777" w:rsidR="00C070BA" w:rsidRPr="00355A71" w:rsidRDefault="00C070BA" w:rsidP="00C070BA">
            <w:pPr>
              <w:spacing w:before="0"/>
              <w:jc w:val="center"/>
              <w:rPr>
                <w:rFonts w:cs="Times New Roman"/>
                <w:b/>
                <w:bCs/>
                <w:color w:val="auto"/>
                <w:sz w:val="24"/>
                <w:szCs w:val="24"/>
                <w:lang w:val="en-US"/>
              </w:rPr>
            </w:pPr>
            <w:r w:rsidRPr="00355A71">
              <w:rPr>
                <w:rFonts w:cs="Times New Roman"/>
                <w:b/>
                <w:bCs/>
                <w:color w:val="auto"/>
                <w:sz w:val="24"/>
                <w:szCs w:val="24"/>
                <w:lang w:val="en-US"/>
              </w:rPr>
              <w:t>21,6</w:t>
            </w:r>
          </w:p>
        </w:tc>
      </w:tr>
      <w:tr w:rsidR="00C070BA" w:rsidRPr="00355A71" w14:paraId="56FC5DE4" w14:textId="77777777" w:rsidTr="007369ED">
        <w:tc>
          <w:tcPr>
            <w:tcW w:w="391" w:type="pct"/>
            <w:vAlign w:val="center"/>
          </w:tcPr>
          <w:p w14:paraId="3521E851"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14</w:t>
            </w:r>
          </w:p>
        </w:tc>
        <w:tc>
          <w:tcPr>
            <w:tcW w:w="2216" w:type="pct"/>
            <w:vAlign w:val="center"/>
          </w:tcPr>
          <w:p w14:paraId="70DA4257" w14:textId="77777777" w:rsidR="00C070BA" w:rsidRPr="00355A71" w:rsidRDefault="00C070BA" w:rsidP="00C070BA">
            <w:pPr>
              <w:spacing w:before="0"/>
              <w:rPr>
                <w:rFonts w:cs="Times New Roman"/>
                <w:color w:val="auto"/>
                <w:sz w:val="24"/>
                <w:szCs w:val="24"/>
                <w:lang w:val="en-US"/>
              </w:rPr>
            </w:pPr>
            <w:r w:rsidRPr="00355A71">
              <w:rPr>
                <w:rFonts w:cs="Times New Roman"/>
                <w:color w:val="auto"/>
                <w:sz w:val="24"/>
                <w:szCs w:val="24"/>
                <w:lang w:val="en-US"/>
              </w:rPr>
              <w:t>Tổng Photpho (tính theo P)</w:t>
            </w:r>
          </w:p>
        </w:tc>
        <w:tc>
          <w:tcPr>
            <w:tcW w:w="877" w:type="pct"/>
          </w:tcPr>
          <w:p w14:paraId="002FF86C"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4B5A019A" w14:textId="77777777" w:rsidR="00C070BA" w:rsidRPr="00355A71" w:rsidRDefault="00C070BA" w:rsidP="00C070BA">
            <w:pPr>
              <w:spacing w:before="0"/>
              <w:jc w:val="center"/>
              <w:rPr>
                <w:rFonts w:cs="Times New Roman"/>
                <w:b/>
                <w:bCs/>
                <w:color w:val="auto"/>
                <w:sz w:val="24"/>
                <w:szCs w:val="24"/>
                <w:lang w:val="en-US"/>
              </w:rPr>
            </w:pPr>
            <w:r w:rsidRPr="00355A71">
              <w:rPr>
                <w:rFonts w:cs="Times New Roman"/>
                <w:b/>
                <w:bCs/>
                <w:color w:val="auto"/>
                <w:sz w:val="24"/>
                <w:szCs w:val="24"/>
                <w:lang w:val="en-US"/>
              </w:rPr>
              <w:t>4,32</w:t>
            </w:r>
          </w:p>
        </w:tc>
      </w:tr>
      <w:tr w:rsidR="00C070BA" w:rsidRPr="00355A71" w14:paraId="1FF7D8F3" w14:textId="77777777" w:rsidTr="007369ED">
        <w:tc>
          <w:tcPr>
            <w:tcW w:w="391" w:type="pct"/>
            <w:vAlign w:val="center"/>
          </w:tcPr>
          <w:p w14:paraId="2AAAE01A"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15</w:t>
            </w:r>
          </w:p>
        </w:tc>
        <w:tc>
          <w:tcPr>
            <w:tcW w:w="2216" w:type="pct"/>
            <w:vAlign w:val="center"/>
          </w:tcPr>
          <w:p w14:paraId="78640AFA" w14:textId="77777777" w:rsidR="00C070BA" w:rsidRPr="00355A71" w:rsidRDefault="00C070BA" w:rsidP="00C070BA">
            <w:pPr>
              <w:spacing w:before="0"/>
              <w:rPr>
                <w:rFonts w:cs="Times New Roman"/>
                <w:color w:val="auto"/>
                <w:sz w:val="24"/>
                <w:szCs w:val="24"/>
                <w:lang w:val="en-US"/>
              </w:rPr>
            </w:pPr>
            <w:r w:rsidRPr="00355A71">
              <w:rPr>
                <w:rFonts w:cs="Times New Roman"/>
                <w:color w:val="auto"/>
                <w:sz w:val="24"/>
                <w:szCs w:val="24"/>
                <w:lang w:val="en-US"/>
              </w:rPr>
              <w:t>Clo dư</w:t>
            </w:r>
          </w:p>
        </w:tc>
        <w:tc>
          <w:tcPr>
            <w:tcW w:w="877" w:type="pct"/>
          </w:tcPr>
          <w:p w14:paraId="3106083D"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mg/l</w:t>
            </w:r>
          </w:p>
        </w:tc>
        <w:tc>
          <w:tcPr>
            <w:tcW w:w="1516" w:type="pct"/>
            <w:vAlign w:val="center"/>
          </w:tcPr>
          <w:p w14:paraId="4F76E9E5" w14:textId="77777777" w:rsidR="00C070BA" w:rsidRPr="00355A71" w:rsidRDefault="00C070BA" w:rsidP="00C070BA">
            <w:pPr>
              <w:spacing w:before="0"/>
              <w:jc w:val="center"/>
              <w:rPr>
                <w:rFonts w:cs="Times New Roman"/>
                <w:b/>
                <w:bCs/>
                <w:color w:val="auto"/>
                <w:sz w:val="24"/>
                <w:szCs w:val="24"/>
                <w:lang w:val="en-US"/>
              </w:rPr>
            </w:pPr>
            <w:r w:rsidRPr="00355A71">
              <w:rPr>
                <w:rFonts w:cs="Times New Roman"/>
                <w:b/>
                <w:bCs/>
                <w:color w:val="auto"/>
                <w:sz w:val="24"/>
                <w:szCs w:val="24"/>
                <w:lang w:val="en-US"/>
              </w:rPr>
              <w:t>1,08</w:t>
            </w:r>
          </w:p>
        </w:tc>
      </w:tr>
      <w:tr w:rsidR="00C070BA" w:rsidRPr="00355A71" w14:paraId="0AF8A2A4" w14:textId="77777777" w:rsidTr="007369ED">
        <w:tc>
          <w:tcPr>
            <w:tcW w:w="391" w:type="pct"/>
            <w:vAlign w:val="center"/>
          </w:tcPr>
          <w:p w14:paraId="024AA531"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16</w:t>
            </w:r>
          </w:p>
        </w:tc>
        <w:tc>
          <w:tcPr>
            <w:tcW w:w="2216" w:type="pct"/>
            <w:vAlign w:val="center"/>
          </w:tcPr>
          <w:p w14:paraId="04B00426" w14:textId="77777777" w:rsidR="00C070BA" w:rsidRPr="00355A71" w:rsidRDefault="00C070BA" w:rsidP="00C070BA">
            <w:pPr>
              <w:spacing w:before="0"/>
              <w:rPr>
                <w:rFonts w:cs="Times New Roman"/>
                <w:color w:val="auto"/>
                <w:sz w:val="24"/>
                <w:szCs w:val="24"/>
                <w:lang w:val="en-US"/>
              </w:rPr>
            </w:pPr>
            <w:r w:rsidRPr="00355A71">
              <w:rPr>
                <w:rFonts w:cs="Times New Roman"/>
                <w:color w:val="auto"/>
                <w:sz w:val="24"/>
                <w:szCs w:val="24"/>
                <w:lang w:val="en-US"/>
              </w:rPr>
              <w:t>Coliform</w:t>
            </w:r>
          </w:p>
        </w:tc>
        <w:tc>
          <w:tcPr>
            <w:tcW w:w="877" w:type="pct"/>
            <w:vAlign w:val="center"/>
          </w:tcPr>
          <w:p w14:paraId="6F9BD3E3" w14:textId="77777777" w:rsidR="00C070BA" w:rsidRPr="00355A71" w:rsidRDefault="00C070BA" w:rsidP="00C070BA">
            <w:pPr>
              <w:spacing w:before="0"/>
              <w:jc w:val="center"/>
              <w:rPr>
                <w:rFonts w:cs="Times New Roman"/>
                <w:color w:val="auto"/>
                <w:sz w:val="24"/>
                <w:szCs w:val="24"/>
                <w:lang w:val="en-US"/>
              </w:rPr>
            </w:pPr>
            <w:r w:rsidRPr="00355A71">
              <w:rPr>
                <w:rFonts w:cs="Times New Roman"/>
                <w:color w:val="auto"/>
                <w:sz w:val="24"/>
                <w:szCs w:val="24"/>
                <w:lang w:val="en-US"/>
              </w:rPr>
              <w:t>Vi khuẩn/100ml</w:t>
            </w:r>
          </w:p>
        </w:tc>
        <w:tc>
          <w:tcPr>
            <w:tcW w:w="1516" w:type="pct"/>
            <w:vAlign w:val="center"/>
          </w:tcPr>
          <w:p w14:paraId="481C9122" w14:textId="77777777" w:rsidR="00C070BA" w:rsidRPr="00355A71" w:rsidRDefault="00C070BA" w:rsidP="00C070BA">
            <w:pPr>
              <w:spacing w:before="0"/>
              <w:jc w:val="center"/>
              <w:rPr>
                <w:rFonts w:cs="Times New Roman"/>
                <w:b/>
                <w:bCs/>
                <w:color w:val="auto"/>
                <w:sz w:val="24"/>
                <w:szCs w:val="24"/>
                <w:lang w:val="en-US"/>
              </w:rPr>
            </w:pPr>
            <w:r w:rsidRPr="00355A71">
              <w:rPr>
                <w:rFonts w:cs="Times New Roman"/>
                <w:b/>
                <w:bCs/>
                <w:color w:val="auto"/>
                <w:sz w:val="24"/>
                <w:szCs w:val="24"/>
                <w:lang w:val="en-US"/>
              </w:rPr>
              <w:t>3.000</w:t>
            </w:r>
          </w:p>
        </w:tc>
      </w:tr>
    </w:tbl>
    <w:p w14:paraId="7F842685" w14:textId="77777777" w:rsidR="00162B3F" w:rsidRPr="00355A71" w:rsidRDefault="006010AA" w:rsidP="004515E9">
      <w:pPr>
        <w:pStyle w:val="13"/>
        <w:spacing w:before="0" w:line="312" w:lineRule="auto"/>
        <w:rPr>
          <w:sz w:val="28"/>
          <w:szCs w:val="28"/>
          <w:lang w:val="en"/>
        </w:rPr>
      </w:pPr>
      <w:bookmarkStart w:id="339" w:name="_Toc156583840"/>
      <w:r w:rsidRPr="00355A71">
        <w:rPr>
          <w:sz w:val="28"/>
          <w:szCs w:val="28"/>
          <w:lang w:val="en"/>
        </w:rPr>
        <w:t>4</w:t>
      </w:r>
      <w:r w:rsidR="00162B3F" w:rsidRPr="00355A71">
        <w:rPr>
          <w:sz w:val="28"/>
          <w:szCs w:val="28"/>
          <w:lang w:val="en"/>
        </w:rPr>
        <w:t>.1.5. Vị trí, phương thức xả khí thải và nguồn tiếp nhận nước thải</w:t>
      </w:r>
      <w:bookmarkEnd w:id="339"/>
    </w:p>
    <w:p w14:paraId="0BC6BE52" w14:textId="77777777" w:rsidR="00162B3F" w:rsidRPr="00355A71" w:rsidRDefault="00162B3F" w:rsidP="00BD39EA">
      <w:pPr>
        <w:widowControl w:val="0"/>
        <w:spacing w:before="0"/>
        <w:ind w:firstLine="720"/>
        <w:rPr>
          <w:rFonts w:eastAsia="Times New Roman" w:cs="Times New Roman"/>
          <w:color w:val="auto"/>
          <w:sz w:val="28"/>
          <w:szCs w:val="28"/>
          <w:lang w:val="vi-VN" w:eastAsia="vi-VN"/>
        </w:rPr>
      </w:pPr>
      <w:r w:rsidRPr="00355A71">
        <w:rPr>
          <w:rFonts w:eastAsia="Times New Roman" w:cs="Times New Roman"/>
          <w:color w:val="auto"/>
          <w:sz w:val="28"/>
          <w:szCs w:val="28"/>
          <w:lang w:val="vi-VN" w:eastAsia="vi-VN"/>
        </w:rPr>
        <w:t>-</w:t>
      </w:r>
      <w:bookmarkEnd w:id="338"/>
      <w:r w:rsidRPr="00355A71">
        <w:rPr>
          <w:rFonts w:eastAsia="Times New Roman" w:cs="Times New Roman"/>
          <w:color w:val="auto"/>
          <w:sz w:val="28"/>
          <w:szCs w:val="28"/>
          <w:lang w:val="vi-VN" w:eastAsia="vi-VN"/>
        </w:rPr>
        <w:t xml:space="preserve"> Vị trí, phương thức xả nước thải và nguồn tiếp nhận nước thải: Nước thải</w:t>
      </w:r>
      <w:r w:rsidRPr="00355A71">
        <w:rPr>
          <w:rFonts w:eastAsia="Times New Roman" w:cs="Times New Roman"/>
          <w:color w:val="auto"/>
          <w:sz w:val="28"/>
          <w:szCs w:val="28"/>
          <w:lang w:val="en-US" w:eastAsia="vi-VN"/>
        </w:rPr>
        <w:t xml:space="preserve"> </w:t>
      </w:r>
      <w:r w:rsidRPr="00355A71">
        <w:rPr>
          <w:rFonts w:eastAsia="Times New Roman" w:cs="Times New Roman"/>
          <w:color w:val="auto"/>
          <w:sz w:val="28"/>
          <w:szCs w:val="28"/>
          <w:lang w:val="vi-VN" w:eastAsia="vi-VN"/>
        </w:rPr>
        <w:t xml:space="preserve">của dự án sau khi xử lý đảm bảo </w:t>
      </w:r>
      <w:r w:rsidR="00BD39EA" w:rsidRPr="00355A71">
        <w:rPr>
          <w:rFonts w:cs="Times New Roman"/>
          <w:color w:val="auto"/>
          <w:sz w:val="28"/>
          <w:szCs w:val="28"/>
          <w:lang w:val="en-US"/>
        </w:rPr>
        <w:t xml:space="preserve">QCĐP 02:2019/HY </w:t>
      </w:r>
      <w:r w:rsidR="00BD39EA" w:rsidRPr="00355A71">
        <w:rPr>
          <w:rFonts w:cs="Times New Roman"/>
          <w:bCs/>
          <w:color w:val="auto"/>
          <w:sz w:val="28"/>
          <w:szCs w:val="28"/>
          <w:lang w:val="en-US"/>
        </w:rPr>
        <w:t>(K</w:t>
      </w:r>
      <w:r w:rsidR="00BD39EA" w:rsidRPr="00355A71">
        <w:rPr>
          <w:rFonts w:cs="Times New Roman"/>
          <w:bCs/>
          <w:color w:val="auto"/>
          <w:sz w:val="28"/>
          <w:szCs w:val="28"/>
          <w:vertAlign w:val="subscript"/>
          <w:lang w:val="en-US"/>
        </w:rPr>
        <w:t>q</w:t>
      </w:r>
      <w:r w:rsidR="00BD39EA" w:rsidRPr="00355A71">
        <w:rPr>
          <w:rFonts w:cs="Times New Roman"/>
          <w:bCs/>
          <w:color w:val="auto"/>
          <w:sz w:val="28"/>
          <w:szCs w:val="28"/>
          <w:lang w:val="en-US"/>
        </w:rPr>
        <w:t>=0,9; K</w:t>
      </w:r>
      <w:r w:rsidR="00BD39EA" w:rsidRPr="00355A71">
        <w:rPr>
          <w:rFonts w:cs="Times New Roman"/>
          <w:bCs/>
          <w:color w:val="auto"/>
          <w:sz w:val="28"/>
          <w:szCs w:val="28"/>
          <w:vertAlign w:val="subscript"/>
          <w:lang w:val="en-US"/>
        </w:rPr>
        <w:t>f</w:t>
      </w:r>
      <w:r w:rsidR="00BD39EA" w:rsidRPr="00355A71">
        <w:rPr>
          <w:rFonts w:cs="Times New Roman"/>
          <w:bCs/>
          <w:color w:val="auto"/>
          <w:sz w:val="28"/>
          <w:szCs w:val="28"/>
          <w:lang w:val="en-US"/>
        </w:rPr>
        <w:t xml:space="preserve"> = 1,2; K</w:t>
      </w:r>
      <w:r w:rsidR="00BD39EA" w:rsidRPr="00355A71">
        <w:rPr>
          <w:rFonts w:cs="Times New Roman"/>
          <w:bCs/>
          <w:color w:val="auto"/>
          <w:sz w:val="28"/>
          <w:szCs w:val="28"/>
          <w:vertAlign w:val="subscript"/>
          <w:lang w:val="en-US"/>
        </w:rPr>
        <w:t>hy</w:t>
      </w:r>
      <w:r w:rsidR="00BD39EA" w:rsidRPr="00355A71">
        <w:rPr>
          <w:rFonts w:cs="Times New Roman"/>
          <w:bCs/>
          <w:color w:val="auto"/>
          <w:sz w:val="28"/>
          <w:szCs w:val="28"/>
          <w:lang w:val="en-US"/>
        </w:rPr>
        <w:t>= 0,85) được thoát vào hệ thống thoát nước mặt</w:t>
      </w:r>
      <w:r w:rsidR="00BC2549" w:rsidRPr="00355A71">
        <w:rPr>
          <w:rFonts w:cs="Times New Roman"/>
          <w:bCs/>
          <w:color w:val="auto"/>
          <w:sz w:val="28"/>
          <w:szCs w:val="28"/>
          <w:lang w:val="en-US"/>
        </w:rPr>
        <w:t xml:space="preserve"> (hệ thống thoát nước mặt dọc theo ĐT.385)</w:t>
      </w:r>
      <w:r w:rsidR="00BD39EA" w:rsidRPr="00355A71">
        <w:rPr>
          <w:rFonts w:cs="Times New Roman"/>
          <w:bCs/>
          <w:color w:val="auto"/>
          <w:sz w:val="28"/>
          <w:szCs w:val="28"/>
          <w:lang w:val="en-US"/>
        </w:rPr>
        <w:t xml:space="preserve"> của khu vực qua 01 điểm xả thải</w:t>
      </w:r>
      <w:r w:rsidR="00BC2549" w:rsidRPr="00355A71">
        <w:rPr>
          <w:rFonts w:cs="Times New Roman"/>
          <w:bCs/>
          <w:color w:val="auto"/>
          <w:sz w:val="28"/>
          <w:szCs w:val="28"/>
          <w:lang w:val="en-US"/>
        </w:rPr>
        <w:t xml:space="preserve"> tại khu vực hàng rào phía Nam khu đất thực hiện dự án</w:t>
      </w:r>
      <w:r w:rsidR="00BD39EA" w:rsidRPr="00355A71">
        <w:rPr>
          <w:rFonts w:cs="Times New Roman"/>
          <w:bCs/>
          <w:color w:val="auto"/>
          <w:sz w:val="28"/>
          <w:szCs w:val="28"/>
          <w:lang w:val="en-US"/>
        </w:rPr>
        <w:t xml:space="preserve"> thuộc địa phận xã Lạc đạo, huyện Văn Lâm, tỉnh Hưng Yên</w:t>
      </w:r>
    </w:p>
    <w:p w14:paraId="628008F5" w14:textId="77777777" w:rsidR="00162B3F" w:rsidRPr="00355A71" w:rsidRDefault="00162B3F" w:rsidP="004515E9">
      <w:pPr>
        <w:tabs>
          <w:tab w:val="left" w:pos="0"/>
        </w:tabs>
        <w:adjustRightInd w:val="0"/>
        <w:snapToGrid w:val="0"/>
        <w:spacing w:before="0"/>
        <w:ind w:firstLine="709"/>
        <w:rPr>
          <w:rFonts w:eastAsia="Calibri" w:cs="Times New Roman"/>
          <w:color w:val="auto"/>
          <w:sz w:val="28"/>
          <w:szCs w:val="28"/>
          <w:lang w:val="en-US" w:eastAsia="vi-VN"/>
        </w:rPr>
      </w:pPr>
      <w:r w:rsidRPr="00355A71">
        <w:rPr>
          <w:rFonts w:eastAsia="Calibri" w:cs="Times New Roman"/>
          <w:color w:val="auto"/>
          <w:sz w:val="28"/>
          <w:szCs w:val="28"/>
          <w:lang w:val="en-US" w:eastAsia="vi-VN"/>
        </w:rPr>
        <w:t xml:space="preserve">+ Vị trí tọa độ điểm xả thải: </w:t>
      </w:r>
      <w:r w:rsidRPr="00355A71">
        <w:rPr>
          <w:rFonts w:eastAsia="Calibri" w:cs="Times New Roman"/>
          <w:color w:val="auto"/>
          <w:sz w:val="28"/>
          <w:szCs w:val="28"/>
          <w:lang w:val="x-none" w:eastAsia="x-none"/>
        </w:rPr>
        <w:t>tọa độ</w:t>
      </w:r>
      <w:r w:rsidRPr="00355A71">
        <w:rPr>
          <w:rFonts w:eastAsia="Calibri" w:cs="Times New Roman"/>
          <w:color w:val="auto"/>
          <w:sz w:val="28"/>
          <w:szCs w:val="28"/>
          <w:lang w:val="en-US" w:eastAsia="x-none"/>
        </w:rPr>
        <w:t xml:space="preserve"> địa lý</w:t>
      </w:r>
      <w:r w:rsidRPr="00355A71">
        <w:rPr>
          <w:rFonts w:eastAsia="Calibri" w:cs="Times New Roman"/>
          <w:color w:val="auto"/>
          <w:sz w:val="28"/>
          <w:szCs w:val="28"/>
          <w:lang w:val="x-none" w:eastAsia="x-none"/>
        </w:rPr>
        <w:t xml:space="preserve"> </w:t>
      </w:r>
      <w:r w:rsidRPr="00355A71">
        <w:rPr>
          <w:rFonts w:eastAsia="Calibri" w:cs="Times New Roman"/>
          <w:color w:val="auto"/>
          <w:sz w:val="28"/>
          <w:szCs w:val="28"/>
          <w:lang w:val="en-US" w:eastAsia="x-none"/>
        </w:rPr>
        <w:t xml:space="preserve">điểm xả thải </w:t>
      </w:r>
      <w:r w:rsidRPr="00355A71">
        <w:rPr>
          <w:rFonts w:eastAsia="Calibri" w:cs="Times New Roman"/>
          <w:color w:val="auto"/>
          <w:sz w:val="28"/>
          <w:szCs w:val="28"/>
          <w:lang w:val="x-none" w:eastAsia="x-none"/>
        </w:rPr>
        <w:t>theo hệ tọa độ VN2000, kinh tuyến trục 105</w:t>
      </w:r>
      <w:r w:rsidRPr="00355A71">
        <w:rPr>
          <w:rFonts w:eastAsia="Calibri" w:cs="Times New Roman"/>
          <w:color w:val="auto"/>
          <w:sz w:val="28"/>
          <w:szCs w:val="28"/>
          <w:vertAlign w:val="superscript"/>
          <w:lang w:val="x-none" w:eastAsia="x-none"/>
        </w:rPr>
        <w:t>0</w:t>
      </w:r>
      <w:r w:rsidRPr="00355A71">
        <w:rPr>
          <w:rFonts w:eastAsia="Calibri" w:cs="Times New Roman"/>
          <w:color w:val="auto"/>
          <w:sz w:val="28"/>
          <w:szCs w:val="28"/>
          <w:lang w:val="x-none" w:eastAsia="x-none"/>
        </w:rPr>
        <w:t>30’, múi chiếu 3</w:t>
      </w:r>
      <w:r w:rsidRPr="00355A71">
        <w:rPr>
          <w:rFonts w:eastAsia="Calibri" w:cs="Times New Roman"/>
          <w:color w:val="auto"/>
          <w:sz w:val="28"/>
          <w:szCs w:val="28"/>
          <w:vertAlign w:val="superscript"/>
          <w:lang w:val="x-none" w:eastAsia="x-none"/>
        </w:rPr>
        <w:t>0</w:t>
      </w:r>
      <w:r w:rsidRPr="00355A71">
        <w:rPr>
          <w:rFonts w:eastAsia="Calibri" w:cs="Times New Roman"/>
          <w:color w:val="auto"/>
          <w:sz w:val="28"/>
          <w:szCs w:val="28"/>
          <w:lang w:val="en-US" w:eastAsia="x-none"/>
        </w:rPr>
        <w:t xml:space="preserve"> như sau:</w:t>
      </w:r>
      <w:r w:rsidRPr="00355A71">
        <w:rPr>
          <w:rFonts w:eastAsia="Calibri" w:cs="Times New Roman"/>
          <w:color w:val="auto"/>
          <w:sz w:val="28"/>
          <w:szCs w:val="28"/>
          <w:lang w:val="x-none" w:eastAsia="vi-VN"/>
        </w:rPr>
        <w:t xml:space="preserve">  </w:t>
      </w:r>
      <w:bookmarkStart w:id="340" w:name="_Hlk154132638"/>
      <w:r w:rsidR="00BD39EA" w:rsidRPr="00355A71">
        <w:rPr>
          <w:rFonts w:eastAsia="Calibri" w:cs="Times New Roman"/>
          <w:color w:val="auto"/>
          <w:sz w:val="28"/>
          <w:szCs w:val="28"/>
          <w:lang w:val="en-US"/>
        </w:rPr>
        <w:t>X(m): 2321</w:t>
      </w:r>
      <w:r w:rsidR="008304F0" w:rsidRPr="00355A71">
        <w:rPr>
          <w:rFonts w:eastAsia="Calibri" w:cs="Times New Roman"/>
          <w:color w:val="auto"/>
          <w:sz w:val="28"/>
          <w:szCs w:val="28"/>
          <w:lang w:val="en-US"/>
        </w:rPr>
        <w:t>048</w:t>
      </w:r>
      <w:r w:rsidRPr="00355A71">
        <w:rPr>
          <w:rFonts w:eastAsia="Calibri" w:cs="Times New Roman"/>
          <w:color w:val="auto"/>
          <w:sz w:val="28"/>
          <w:szCs w:val="28"/>
          <w:lang w:val="en-US"/>
        </w:rPr>
        <w:t>; Y(m): 5</w:t>
      </w:r>
      <w:bookmarkEnd w:id="340"/>
      <w:r w:rsidR="00BD39EA" w:rsidRPr="00355A71">
        <w:rPr>
          <w:rFonts w:eastAsia="Calibri" w:cs="Times New Roman"/>
          <w:color w:val="auto"/>
          <w:sz w:val="28"/>
          <w:szCs w:val="28"/>
          <w:lang w:val="en-US"/>
        </w:rPr>
        <w:t>544</w:t>
      </w:r>
      <w:r w:rsidR="008304F0" w:rsidRPr="00355A71">
        <w:rPr>
          <w:rFonts w:eastAsia="Calibri" w:cs="Times New Roman"/>
          <w:color w:val="auto"/>
          <w:sz w:val="28"/>
          <w:szCs w:val="28"/>
          <w:lang w:val="en-US"/>
        </w:rPr>
        <w:t>42</w:t>
      </w:r>
    </w:p>
    <w:p w14:paraId="64E48F8B" w14:textId="77777777" w:rsidR="00162B3F" w:rsidRPr="00355A71" w:rsidRDefault="00162B3F" w:rsidP="004515E9">
      <w:pPr>
        <w:tabs>
          <w:tab w:val="left" w:pos="0"/>
        </w:tabs>
        <w:adjustRightInd w:val="0"/>
        <w:snapToGrid w:val="0"/>
        <w:spacing w:before="0"/>
        <w:ind w:firstLine="709"/>
        <w:rPr>
          <w:rFonts w:eastAsia="Calibri" w:cs="Times New Roman"/>
          <w:color w:val="auto"/>
          <w:sz w:val="28"/>
          <w:szCs w:val="28"/>
          <w:lang w:val="en-US" w:eastAsia="vi-VN"/>
        </w:rPr>
      </w:pPr>
      <w:r w:rsidRPr="00355A71">
        <w:rPr>
          <w:rFonts w:eastAsia="Calibri" w:cs="Times New Roman"/>
          <w:color w:val="auto"/>
          <w:sz w:val="28"/>
          <w:szCs w:val="28"/>
          <w:lang w:val="en-US" w:eastAsia="vi-VN"/>
        </w:rPr>
        <w:t>+ P</w:t>
      </w:r>
      <w:r w:rsidRPr="00355A71">
        <w:rPr>
          <w:rFonts w:eastAsia="Calibri" w:cs="Times New Roman"/>
          <w:color w:val="auto"/>
          <w:sz w:val="28"/>
          <w:szCs w:val="28"/>
          <w:lang w:val="x-none" w:eastAsia="vi-VN"/>
        </w:rPr>
        <w:t xml:space="preserve">hương thức </w:t>
      </w:r>
      <w:r w:rsidRPr="00355A71">
        <w:rPr>
          <w:rFonts w:eastAsia="Calibri" w:cs="Times New Roman"/>
          <w:color w:val="auto"/>
          <w:sz w:val="28"/>
          <w:szCs w:val="28"/>
          <w:lang w:val="en-US" w:eastAsia="vi-VN"/>
        </w:rPr>
        <w:t xml:space="preserve">xả thải: </w:t>
      </w:r>
      <w:r w:rsidR="00BD39EA" w:rsidRPr="00355A71">
        <w:rPr>
          <w:rFonts w:eastAsia="Calibri" w:cs="Times New Roman"/>
          <w:color w:val="auto"/>
          <w:sz w:val="28"/>
          <w:szCs w:val="28"/>
          <w:lang w:val="en-US" w:eastAsia="vi-VN"/>
        </w:rPr>
        <w:t>Cưỡng bức</w:t>
      </w:r>
      <w:r w:rsidRPr="00355A71">
        <w:rPr>
          <w:rFonts w:eastAsia="Calibri" w:cs="Times New Roman"/>
          <w:color w:val="auto"/>
          <w:sz w:val="28"/>
          <w:szCs w:val="28"/>
          <w:lang w:val="x-none" w:eastAsia="vi-VN"/>
        </w:rPr>
        <w:t>.</w:t>
      </w:r>
    </w:p>
    <w:p w14:paraId="2F63C0F5" w14:textId="77777777" w:rsidR="007E35DC" w:rsidRPr="00355A71" w:rsidRDefault="00162B3F" w:rsidP="004515E9">
      <w:pPr>
        <w:spacing w:before="0"/>
        <w:ind w:firstLine="720"/>
        <w:rPr>
          <w:rFonts w:cs="Times New Roman"/>
          <w:color w:val="auto"/>
          <w:sz w:val="28"/>
          <w:szCs w:val="28"/>
          <w:lang w:val="it-IT"/>
        </w:rPr>
      </w:pPr>
      <w:r w:rsidRPr="00355A71">
        <w:rPr>
          <w:rFonts w:eastAsia="Times New Roman" w:cs="Times New Roman"/>
          <w:color w:val="auto"/>
          <w:sz w:val="28"/>
          <w:szCs w:val="28"/>
          <w:lang w:val="en-US" w:eastAsia="vi-VN"/>
        </w:rPr>
        <w:t xml:space="preserve">+ Nguồn tiếp nhận nước thải của dự án: Hệ thống thu gom, thoát nước thải </w:t>
      </w:r>
      <w:r w:rsidR="00BD39EA" w:rsidRPr="00355A71">
        <w:rPr>
          <w:rFonts w:eastAsia="Times New Roman" w:cs="Times New Roman"/>
          <w:color w:val="auto"/>
          <w:sz w:val="28"/>
          <w:szCs w:val="28"/>
          <w:lang w:val="en-US" w:eastAsia="vi-VN"/>
        </w:rPr>
        <w:t>mặt</w:t>
      </w:r>
      <w:r w:rsidR="00BC2549" w:rsidRPr="00355A71">
        <w:rPr>
          <w:rFonts w:eastAsia="Times New Roman" w:cs="Times New Roman"/>
          <w:color w:val="auto"/>
          <w:sz w:val="28"/>
          <w:szCs w:val="28"/>
          <w:lang w:val="en-US" w:eastAsia="vi-VN"/>
        </w:rPr>
        <w:t xml:space="preserve"> </w:t>
      </w:r>
      <w:r w:rsidR="00BC2549" w:rsidRPr="00355A71">
        <w:rPr>
          <w:rFonts w:cs="Times New Roman"/>
          <w:bCs/>
          <w:color w:val="auto"/>
          <w:sz w:val="28"/>
          <w:szCs w:val="28"/>
          <w:lang w:val="en-US"/>
        </w:rPr>
        <w:t>(hệ thống thoát nước mặt dọc theo ĐT.385)</w:t>
      </w:r>
      <w:r w:rsidR="00BD39EA" w:rsidRPr="00355A71">
        <w:rPr>
          <w:rFonts w:eastAsia="Times New Roman" w:cs="Times New Roman"/>
          <w:color w:val="auto"/>
          <w:sz w:val="28"/>
          <w:szCs w:val="28"/>
          <w:lang w:val="en-US" w:eastAsia="vi-VN"/>
        </w:rPr>
        <w:t xml:space="preserve"> của khu vực xã </w:t>
      </w:r>
      <w:r w:rsidR="00BD39EA" w:rsidRPr="00355A71">
        <w:rPr>
          <w:rFonts w:cs="Times New Roman"/>
          <w:bCs/>
          <w:color w:val="auto"/>
          <w:sz w:val="28"/>
          <w:szCs w:val="28"/>
          <w:lang w:val="en-US"/>
        </w:rPr>
        <w:t>Lạc đạo, huyện Văn Lâm, tỉnh Hưng Yên.</w:t>
      </w:r>
    </w:p>
    <w:p w14:paraId="20EE3B57" w14:textId="77777777" w:rsidR="0035146F" w:rsidRPr="00355A71" w:rsidRDefault="0035146F" w:rsidP="00257712">
      <w:pPr>
        <w:pStyle w:val="Heading2"/>
        <w:spacing w:before="0" w:line="276" w:lineRule="auto"/>
        <w:rPr>
          <w:rFonts w:eastAsia="Times New Roman" w:cs="Times New Roman"/>
          <w:color w:val="auto"/>
          <w:sz w:val="28"/>
          <w:szCs w:val="28"/>
          <w:lang w:val="it-IT"/>
        </w:rPr>
      </w:pPr>
      <w:bookmarkStart w:id="341" w:name="_Toc156583841"/>
      <w:bookmarkEnd w:id="332"/>
      <w:r w:rsidRPr="00355A71">
        <w:rPr>
          <w:rFonts w:eastAsia="Times New Roman" w:cs="Times New Roman"/>
          <w:color w:val="auto"/>
          <w:sz w:val="28"/>
          <w:szCs w:val="28"/>
          <w:lang w:val="it-IT"/>
        </w:rPr>
        <w:t>4.2. Nội dung đề nghị cấp phép đối với khí thải</w:t>
      </w:r>
      <w:bookmarkEnd w:id="341"/>
      <w:r w:rsidR="003F2944" w:rsidRPr="00355A71">
        <w:rPr>
          <w:rFonts w:eastAsia="Times New Roman" w:cs="Times New Roman"/>
          <w:color w:val="auto"/>
          <w:sz w:val="28"/>
          <w:szCs w:val="28"/>
          <w:lang w:val="it-IT"/>
        </w:rPr>
        <w:t xml:space="preserve"> </w:t>
      </w:r>
    </w:p>
    <w:p w14:paraId="6E674541" w14:textId="77777777" w:rsidR="00BD39EA" w:rsidRPr="00355A71" w:rsidRDefault="00BD39EA" w:rsidP="004515E9">
      <w:pPr>
        <w:pStyle w:val="Heading2"/>
        <w:spacing w:before="0"/>
        <w:rPr>
          <w:rFonts w:eastAsia="Times New Roman" w:cs="Times New Roman"/>
          <w:b w:val="0"/>
          <w:color w:val="auto"/>
          <w:sz w:val="28"/>
          <w:szCs w:val="28"/>
          <w:lang w:val="it-IT"/>
        </w:rPr>
      </w:pPr>
      <w:bookmarkStart w:id="342" w:name="_Toc156583847"/>
      <w:r w:rsidRPr="00355A71">
        <w:rPr>
          <w:rFonts w:eastAsia="Times New Roman" w:cs="Times New Roman"/>
          <w:b w:val="0"/>
          <w:color w:val="auto"/>
          <w:sz w:val="28"/>
          <w:szCs w:val="28"/>
          <w:lang w:val="it-IT"/>
        </w:rPr>
        <w:tab/>
        <w:t>Dự án không xin cấp phép đối với khí thải.</w:t>
      </w:r>
    </w:p>
    <w:p w14:paraId="0AD8C7DA" w14:textId="77777777" w:rsidR="00BC31CE" w:rsidRPr="00355A71" w:rsidRDefault="00BC31CE" w:rsidP="004515E9">
      <w:pPr>
        <w:pStyle w:val="Heading2"/>
        <w:spacing w:before="0"/>
        <w:rPr>
          <w:rFonts w:eastAsia="Times New Roman" w:cs="Times New Roman"/>
          <w:color w:val="auto"/>
          <w:sz w:val="28"/>
          <w:szCs w:val="28"/>
          <w:lang w:val="it-IT"/>
        </w:rPr>
      </w:pPr>
      <w:r w:rsidRPr="00355A71">
        <w:rPr>
          <w:rFonts w:eastAsia="Times New Roman" w:cs="Times New Roman"/>
          <w:color w:val="auto"/>
          <w:sz w:val="28"/>
          <w:szCs w:val="28"/>
          <w:lang w:val="it-IT"/>
        </w:rPr>
        <w:t>4.</w:t>
      </w:r>
      <w:r w:rsidR="0035146F" w:rsidRPr="00355A71">
        <w:rPr>
          <w:rFonts w:eastAsia="Times New Roman" w:cs="Times New Roman"/>
          <w:color w:val="auto"/>
          <w:sz w:val="28"/>
          <w:szCs w:val="28"/>
          <w:lang w:val="it-IT"/>
        </w:rPr>
        <w:t>3</w:t>
      </w:r>
      <w:r w:rsidRPr="00355A71">
        <w:rPr>
          <w:rFonts w:eastAsia="Times New Roman" w:cs="Times New Roman"/>
          <w:color w:val="auto"/>
          <w:sz w:val="28"/>
          <w:szCs w:val="28"/>
          <w:lang w:val="it-IT"/>
        </w:rPr>
        <w:t>. Nội dung đề nghị cấp phép đối với tiếng ồn, độ rung</w:t>
      </w:r>
      <w:bookmarkEnd w:id="342"/>
    </w:p>
    <w:p w14:paraId="3977A5C7" w14:textId="77777777" w:rsidR="00BC31CE" w:rsidRPr="00355A71" w:rsidRDefault="00BC31CE" w:rsidP="004515E9">
      <w:pPr>
        <w:pStyle w:val="Heading2"/>
        <w:spacing w:before="0"/>
        <w:rPr>
          <w:rFonts w:cs="Times New Roman"/>
          <w:color w:val="auto"/>
          <w:sz w:val="28"/>
          <w:szCs w:val="28"/>
          <w:lang w:val="it-IT"/>
        </w:rPr>
      </w:pPr>
      <w:bookmarkStart w:id="343" w:name="_Toc156583848"/>
      <w:r w:rsidRPr="00355A71">
        <w:rPr>
          <w:rFonts w:cs="Times New Roman"/>
          <w:color w:val="auto"/>
          <w:sz w:val="28"/>
          <w:szCs w:val="28"/>
          <w:lang w:val="it-IT"/>
        </w:rPr>
        <w:t>4.</w:t>
      </w:r>
      <w:r w:rsidR="0035146F" w:rsidRPr="00355A71">
        <w:rPr>
          <w:rFonts w:cs="Times New Roman"/>
          <w:color w:val="auto"/>
          <w:sz w:val="28"/>
          <w:szCs w:val="28"/>
          <w:lang w:val="it-IT"/>
        </w:rPr>
        <w:t>3</w:t>
      </w:r>
      <w:r w:rsidRPr="00355A71">
        <w:rPr>
          <w:rFonts w:cs="Times New Roman"/>
          <w:color w:val="auto"/>
          <w:sz w:val="28"/>
          <w:szCs w:val="28"/>
          <w:lang w:val="it-IT"/>
        </w:rPr>
        <w:t>.1. Nguồn phát sinh tiếng ồn, độ rung</w:t>
      </w:r>
      <w:bookmarkEnd w:id="343"/>
    </w:p>
    <w:p w14:paraId="3E1F83E2" w14:textId="77777777" w:rsidR="002B4600" w:rsidRPr="00355A71" w:rsidRDefault="002B4600" w:rsidP="002B4600">
      <w:pPr>
        <w:pStyle w:val="Vnbnnidung0"/>
        <w:tabs>
          <w:tab w:val="left" w:pos="1414"/>
        </w:tabs>
        <w:adjustRightInd w:val="0"/>
        <w:snapToGrid w:val="0"/>
        <w:spacing w:after="0" w:line="420" w:lineRule="exact"/>
        <w:ind w:firstLine="709"/>
        <w:rPr>
          <w:rStyle w:val="Vnbnnidung"/>
          <w:rFonts w:ascii="Times New Roman" w:hAnsi="Times New Roman" w:cs="Times New Roman"/>
          <w:sz w:val="28"/>
          <w:szCs w:val="28"/>
          <w:lang w:eastAsia="vi-VN"/>
        </w:rPr>
      </w:pPr>
      <w:bookmarkStart w:id="344" w:name="bookmark343"/>
      <w:bookmarkStart w:id="345" w:name="_Hlk117243898"/>
      <w:r w:rsidRPr="00355A71">
        <w:rPr>
          <w:rStyle w:val="Vnbnnidung"/>
          <w:rFonts w:ascii="Times New Roman" w:hAnsi="Times New Roman" w:cs="Times New Roman"/>
          <w:sz w:val="28"/>
          <w:szCs w:val="28"/>
          <w:lang w:eastAsia="vi-VN"/>
        </w:rPr>
        <w:t>-</w:t>
      </w:r>
      <w:bookmarkEnd w:id="344"/>
      <w:r w:rsidRPr="00355A71">
        <w:rPr>
          <w:rStyle w:val="Vnbnnidung"/>
          <w:rFonts w:ascii="Times New Roman" w:hAnsi="Times New Roman" w:cs="Times New Roman"/>
          <w:sz w:val="28"/>
          <w:szCs w:val="28"/>
          <w:lang w:eastAsia="vi-VN"/>
        </w:rPr>
        <w:t xml:space="preserve"> Nguồn phát sinh</w:t>
      </w:r>
      <w:r w:rsidRPr="00355A71">
        <w:rPr>
          <w:rFonts w:ascii="Times New Roman" w:hAnsi="Times New Roman" w:cs="Times New Roman"/>
          <w:sz w:val="28"/>
          <w:szCs w:val="28"/>
          <w:lang w:val="vi-VN"/>
        </w:rPr>
        <w:t xml:space="preserve"> tiếng ồn, độ rung:</w:t>
      </w:r>
    </w:p>
    <w:p w14:paraId="5A133E9B" w14:textId="77777777" w:rsidR="002B4600" w:rsidRPr="00355A71" w:rsidRDefault="002B4600" w:rsidP="002B4600">
      <w:pPr>
        <w:pStyle w:val="Vnbnnidung0"/>
        <w:widowControl/>
        <w:adjustRightInd w:val="0"/>
        <w:snapToGrid w:val="0"/>
        <w:spacing w:after="0" w:line="420" w:lineRule="exact"/>
        <w:ind w:firstLine="709"/>
        <w:rPr>
          <w:rFonts w:ascii="Times New Roman" w:hAnsi="Times New Roman" w:cs="Times New Roman"/>
          <w:sz w:val="28"/>
          <w:szCs w:val="28"/>
          <w:lang w:val="vi-VN"/>
        </w:rPr>
      </w:pPr>
      <w:r w:rsidRPr="00355A71">
        <w:rPr>
          <w:rStyle w:val="Vnbnnidung"/>
          <w:rFonts w:ascii="Times New Roman" w:hAnsi="Times New Roman" w:cs="Times New Roman"/>
          <w:sz w:val="28"/>
          <w:szCs w:val="28"/>
          <w:lang w:eastAsia="vi-VN"/>
        </w:rPr>
        <w:t>+ Nguồn số 01:</w:t>
      </w:r>
      <w:r w:rsidRPr="00355A71">
        <w:rPr>
          <w:rStyle w:val="Vnbnnidung"/>
          <w:rFonts w:ascii="Times New Roman" w:hAnsi="Times New Roman" w:cs="Times New Roman"/>
          <w:sz w:val="28"/>
          <w:szCs w:val="28"/>
          <w:lang w:val="vi-VN" w:eastAsia="vi-VN"/>
        </w:rPr>
        <w:t xml:space="preserve"> </w:t>
      </w:r>
      <w:r w:rsidRPr="00355A71">
        <w:rPr>
          <w:rFonts w:ascii="Times New Roman" w:hAnsi="Times New Roman" w:cs="Times New Roman"/>
          <w:sz w:val="28"/>
          <w:szCs w:val="28"/>
        </w:rPr>
        <w:t>Từ máy nghiền</w:t>
      </w:r>
    </w:p>
    <w:p w14:paraId="2F55A16B" w14:textId="77777777" w:rsidR="002B4600" w:rsidRPr="00355A71" w:rsidRDefault="002B4600" w:rsidP="002B4600">
      <w:pPr>
        <w:pStyle w:val="Vnbnnidung0"/>
        <w:widowControl/>
        <w:adjustRightInd w:val="0"/>
        <w:snapToGrid w:val="0"/>
        <w:spacing w:after="0" w:line="420" w:lineRule="exact"/>
        <w:ind w:firstLine="709"/>
        <w:rPr>
          <w:rFonts w:ascii="Times New Roman" w:hAnsi="Times New Roman" w:cs="Times New Roman"/>
          <w:sz w:val="28"/>
          <w:szCs w:val="28"/>
          <w:lang w:val="vi-VN"/>
        </w:rPr>
      </w:pPr>
      <w:r w:rsidRPr="00355A71">
        <w:rPr>
          <w:rStyle w:val="Vnbnnidung"/>
          <w:rFonts w:ascii="Times New Roman" w:hAnsi="Times New Roman" w:cs="Times New Roman"/>
          <w:sz w:val="28"/>
          <w:szCs w:val="28"/>
          <w:lang w:eastAsia="vi-VN"/>
        </w:rPr>
        <w:t>+ Nguồn số 02:</w:t>
      </w:r>
      <w:r w:rsidRPr="00355A71">
        <w:rPr>
          <w:rStyle w:val="Vnbnnidung"/>
          <w:rFonts w:ascii="Times New Roman" w:hAnsi="Times New Roman" w:cs="Times New Roman"/>
          <w:sz w:val="28"/>
          <w:szCs w:val="28"/>
          <w:lang w:val="vi-VN" w:eastAsia="vi-VN"/>
        </w:rPr>
        <w:t xml:space="preserve"> </w:t>
      </w:r>
      <w:r w:rsidRPr="00355A71">
        <w:rPr>
          <w:rFonts w:ascii="Times New Roman" w:hAnsi="Times New Roman" w:cs="Times New Roman"/>
          <w:sz w:val="28"/>
          <w:szCs w:val="28"/>
        </w:rPr>
        <w:t>Từ máy trộn 3D</w:t>
      </w:r>
    </w:p>
    <w:p w14:paraId="031E48F0" w14:textId="77777777" w:rsidR="002B4600" w:rsidRPr="00355A71" w:rsidRDefault="002B4600" w:rsidP="002B4600">
      <w:pPr>
        <w:pStyle w:val="Vnbnnidung0"/>
        <w:widowControl/>
        <w:adjustRightInd w:val="0"/>
        <w:snapToGrid w:val="0"/>
        <w:spacing w:after="0" w:line="420" w:lineRule="exact"/>
        <w:ind w:firstLine="709"/>
        <w:rPr>
          <w:rFonts w:ascii="Times New Roman" w:hAnsi="Times New Roman" w:cs="Times New Roman"/>
          <w:sz w:val="28"/>
          <w:szCs w:val="28"/>
          <w:lang w:val="vi-VN"/>
        </w:rPr>
      </w:pPr>
      <w:r w:rsidRPr="00355A71">
        <w:rPr>
          <w:rStyle w:val="Vnbnnidung"/>
          <w:rFonts w:ascii="Times New Roman" w:hAnsi="Times New Roman" w:cs="Times New Roman"/>
          <w:sz w:val="28"/>
          <w:szCs w:val="28"/>
          <w:lang w:eastAsia="vi-VN"/>
        </w:rPr>
        <w:t>+ Nguồn số 0</w:t>
      </w:r>
      <w:r w:rsidRPr="00355A71">
        <w:rPr>
          <w:rStyle w:val="Vnbnnidung"/>
          <w:rFonts w:ascii="Times New Roman" w:hAnsi="Times New Roman" w:cs="Times New Roman"/>
          <w:sz w:val="28"/>
          <w:szCs w:val="28"/>
          <w:lang w:val="vi-VN" w:eastAsia="vi-VN"/>
        </w:rPr>
        <w:t>3</w:t>
      </w:r>
      <w:r w:rsidRPr="00355A71">
        <w:rPr>
          <w:rStyle w:val="Vnbnnidung"/>
          <w:rFonts w:ascii="Times New Roman" w:hAnsi="Times New Roman" w:cs="Times New Roman"/>
          <w:sz w:val="28"/>
          <w:szCs w:val="28"/>
          <w:lang w:eastAsia="vi-VN"/>
        </w:rPr>
        <w:t>:</w:t>
      </w:r>
      <w:r w:rsidRPr="00355A71">
        <w:rPr>
          <w:rStyle w:val="Vnbnnidung"/>
          <w:rFonts w:ascii="Times New Roman" w:hAnsi="Times New Roman" w:cs="Times New Roman"/>
          <w:sz w:val="28"/>
          <w:szCs w:val="28"/>
          <w:lang w:val="vi-VN" w:eastAsia="vi-VN"/>
        </w:rPr>
        <w:t xml:space="preserve"> </w:t>
      </w:r>
      <w:r w:rsidRPr="00355A71">
        <w:rPr>
          <w:rFonts w:ascii="Times New Roman" w:hAnsi="Times New Roman" w:cs="Times New Roman"/>
          <w:sz w:val="28"/>
          <w:szCs w:val="28"/>
        </w:rPr>
        <w:t>Từ máy thổi khí hệ thống xử lý nước thải</w:t>
      </w:r>
    </w:p>
    <w:p w14:paraId="3BE0C21B" w14:textId="77777777" w:rsidR="002B4600" w:rsidRPr="00355A71" w:rsidRDefault="002B4600" w:rsidP="002B4600">
      <w:pPr>
        <w:pStyle w:val="Vnbnnidung0"/>
        <w:widowControl/>
        <w:adjustRightInd w:val="0"/>
        <w:snapToGrid w:val="0"/>
        <w:spacing w:after="0" w:line="420" w:lineRule="exact"/>
        <w:ind w:firstLine="709"/>
        <w:rPr>
          <w:rFonts w:ascii="Times New Roman" w:hAnsi="Times New Roman" w:cs="Times New Roman"/>
          <w:sz w:val="28"/>
          <w:szCs w:val="28"/>
          <w:lang w:val="vi-VN"/>
        </w:rPr>
      </w:pPr>
      <w:r w:rsidRPr="00355A71">
        <w:rPr>
          <w:rFonts w:ascii="Times New Roman" w:hAnsi="Times New Roman" w:cs="Times New Roman"/>
          <w:sz w:val="28"/>
          <w:szCs w:val="28"/>
          <w:lang w:val="vi-VN"/>
        </w:rPr>
        <w:t>- Vị trí phát sinh tiếng ồn, độ rung:</w:t>
      </w:r>
    </w:p>
    <w:p w14:paraId="38835204" w14:textId="77777777" w:rsidR="002B4600" w:rsidRPr="00355A71" w:rsidRDefault="002B4600" w:rsidP="004515E9">
      <w:pPr>
        <w:spacing w:before="0"/>
        <w:ind w:firstLine="720"/>
        <w:rPr>
          <w:rFonts w:eastAsia="Times New Roman" w:cs="Times New Roman"/>
          <w:bCs/>
          <w:color w:val="auto"/>
          <w:sz w:val="28"/>
          <w:szCs w:val="28"/>
          <w:lang w:val="it-IT"/>
        </w:rPr>
      </w:pPr>
    </w:p>
    <w:p w14:paraId="20EE2385" w14:textId="77777777" w:rsidR="004A2607" w:rsidRPr="00355A71" w:rsidRDefault="002B4600" w:rsidP="004515E9">
      <w:pPr>
        <w:spacing w:before="0"/>
        <w:ind w:firstLine="720"/>
        <w:rPr>
          <w:rFonts w:eastAsia="Times New Roman" w:cs="Times New Roman"/>
          <w:bCs/>
          <w:color w:val="auto"/>
          <w:sz w:val="28"/>
          <w:szCs w:val="28"/>
          <w:lang w:val="it-IT"/>
        </w:rPr>
      </w:pPr>
      <w:r w:rsidRPr="00355A71">
        <w:rPr>
          <w:rFonts w:eastAsia="Times New Roman" w:cs="Times New Roman"/>
          <w:bCs/>
          <w:color w:val="auto"/>
          <w:sz w:val="28"/>
          <w:szCs w:val="28"/>
          <w:lang w:val="it-IT"/>
        </w:rPr>
        <w:t>+ Khu vực</w:t>
      </w:r>
      <w:r w:rsidR="00FC6D9B" w:rsidRPr="00355A71">
        <w:rPr>
          <w:rFonts w:eastAsia="Times New Roman" w:cs="Times New Roman"/>
          <w:bCs/>
          <w:color w:val="auto"/>
          <w:sz w:val="28"/>
          <w:szCs w:val="28"/>
          <w:lang w:val="it-IT"/>
        </w:rPr>
        <w:t xml:space="preserve"> </w:t>
      </w:r>
      <w:r w:rsidR="00A71467" w:rsidRPr="00355A71">
        <w:rPr>
          <w:rFonts w:eastAsia="Times New Roman" w:cs="Times New Roman"/>
          <w:bCs/>
          <w:color w:val="auto"/>
          <w:sz w:val="28"/>
          <w:szCs w:val="28"/>
          <w:lang w:val="it-IT"/>
        </w:rPr>
        <w:t>máy</w:t>
      </w:r>
      <w:r w:rsidR="003C4448" w:rsidRPr="00355A71">
        <w:rPr>
          <w:rFonts w:eastAsia="Times New Roman" w:cs="Times New Roman"/>
          <w:bCs/>
          <w:color w:val="auto"/>
          <w:sz w:val="28"/>
          <w:szCs w:val="28"/>
          <w:lang w:val="it-IT"/>
        </w:rPr>
        <w:t xml:space="preserve"> </w:t>
      </w:r>
      <w:r w:rsidR="00282D83" w:rsidRPr="00355A71">
        <w:rPr>
          <w:rFonts w:eastAsia="Times New Roman" w:cs="Times New Roman"/>
          <w:bCs/>
          <w:color w:val="auto"/>
          <w:sz w:val="28"/>
          <w:szCs w:val="28"/>
          <w:lang w:val="it-IT"/>
        </w:rPr>
        <w:t>nghiền</w:t>
      </w:r>
      <w:r w:rsidR="00A71467" w:rsidRPr="00355A71">
        <w:rPr>
          <w:rFonts w:eastAsia="Times New Roman" w:cs="Times New Roman"/>
          <w:bCs/>
          <w:color w:val="auto"/>
          <w:sz w:val="28"/>
          <w:szCs w:val="28"/>
          <w:lang w:val="it-IT"/>
        </w:rPr>
        <w:t xml:space="preserve">, tọa độ </w:t>
      </w:r>
      <w:r w:rsidR="00A71467" w:rsidRPr="00355A71">
        <w:rPr>
          <w:rFonts w:cs="Times New Roman"/>
          <w:bCs/>
          <w:iCs/>
          <w:color w:val="auto"/>
          <w:sz w:val="28"/>
          <w:szCs w:val="28"/>
          <w:lang w:val="it-IT"/>
        </w:rPr>
        <w:t>X</w:t>
      </w:r>
      <w:r w:rsidR="00A71467" w:rsidRPr="00355A71">
        <w:rPr>
          <w:rFonts w:cs="Times New Roman"/>
          <w:bCs/>
          <w:iCs/>
          <w:color w:val="auto"/>
          <w:sz w:val="28"/>
          <w:szCs w:val="28"/>
          <w:vertAlign w:val="subscript"/>
          <w:lang w:val="it-IT"/>
        </w:rPr>
        <w:t>1</w:t>
      </w:r>
      <w:r w:rsidR="00282D83" w:rsidRPr="00355A71">
        <w:rPr>
          <w:rFonts w:cs="Times New Roman"/>
          <w:bCs/>
          <w:iCs/>
          <w:color w:val="auto"/>
          <w:sz w:val="28"/>
          <w:szCs w:val="28"/>
          <w:lang w:val="it-IT"/>
        </w:rPr>
        <w:t xml:space="preserve"> = 2321</w:t>
      </w:r>
      <w:r w:rsidR="00BB387B" w:rsidRPr="00355A71">
        <w:rPr>
          <w:rFonts w:cs="Times New Roman"/>
          <w:bCs/>
          <w:iCs/>
          <w:color w:val="auto"/>
          <w:sz w:val="28"/>
          <w:szCs w:val="28"/>
          <w:lang w:val="it-IT"/>
        </w:rPr>
        <w:t>089</w:t>
      </w:r>
      <w:r w:rsidR="00A71467" w:rsidRPr="00355A71">
        <w:rPr>
          <w:rFonts w:cs="Times New Roman"/>
          <w:bCs/>
          <w:iCs/>
          <w:color w:val="auto"/>
          <w:sz w:val="28"/>
          <w:szCs w:val="28"/>
          <w:lang w:val="it-IT"/>
        </w:rPr>
        <w:t>; Y</w:t>
      </w:r>
      <w:r w:rsidR="00A71467" w:rsidRPr="00355A71">
        <w:rPr>
          <w:rFonts w:cs="Times New Roman"/>
          <w:bCs/>
          <w:iCs/>
          <w:color w:val="auto"/>
          <w:sz w:val="28"/>
          <w:szCs w:val="28"/>
          <w:vertAlign w:val="subscript"/>
          <w:lang w:val="it-IT"/>
        </w:rPr>
        <w:t>1</w:t>
      </w:r>
      <w:r w:rsidR="00A71467" w:rsidRPr="00355A71">
        <w:rPr>
          <w:rFonts w:cs="Times New Roman"/>
          <w:bCs/>
          <w:iCs/>
          <w:color w:val="auto"/>
          <w:sz w:val="28"/>
          <w:szCs w:val="28"/>
          <w:lang w:val="it-IT"/>
        </w:rPr>
        <w:t xml:space="preserve"> = 5</w:t>
      </w:r>
      <w:r w:rsidR="00BB387B" w:rsidRPr="00355A71">
        <w:rPr>
          <w:rFonts w:cs="Times New Roman"/>
          <w:bCs/>
          <w:iCs/>
          <w:color w:val="auto"/>
          <w:sz w:val="28"/>
          <w:szCs w:val="28"/>
          <w:lang w:val="it-IT"/>
        </w:rPr>
        <w:t>54464</w:t>
      </w:r>
      <w:r w:rsidR="004A2607" w:rsidRPr="00355A71">
        <w:rPr>
          <w:rFonts w:eastAsia="Times New Roman" w:cs="Times New Roman"/>
          <w:bCs/>
          <w:color w:val="auto"/>
          <w:sz w:val="28"/>
          <w:szCs w:val="28"/>
          <w:lang w:val="it-IT"/>
        </w:rPr>
        <w:t>;</w:t>
      </w:r>
    </w:p>
    <w:p w14:paraId="6AD56467" w14:textId="77777777" w:rsidR="0027203D" w:rsidRPr="00355A71" w:rsidRDefault="002B4600" w:rsidP="0027203D">
      <w:pPr>
        <w:spacing w:before="0"/>
        <w:ind w:firstLine="720"/>
        <w:rPr>
          <w:rFonts w:eastAsia="Times New Roman" w:cs="Times New Roman"/>
          <w:bCs/>
          <w:color w:val="auto"/>
          <w:sz w:val="28"/>
          <w:szCs w:val="28"/>
          <w:lang w:val="it-IT"/>
        </w:rPr>
      </w:pPr>
      <w:r w:rsidRPr="00355A71">
        <w:rPr>
          <w:rFonts w:eastAsia="Times New Roman" w:cs="Times New Roman"/>
          <w:bCs/>
          <w:color w:val="auto"/>
          <w:sz w:val="28"/>
          <w:szCs w:val="28"/>
          <w:lang w:val="it-IT"/>
        </w:rPr>
        <w:t>+</w:t>
      </w:r>
      <w:r w:rsidR="0027203D" w:rsidRPr="00355A71">
        <w:rPr>
          <w:rFonts w:eastAsia="Times New Roman" w:cs="Times New Roman"/>
          <w:bCs/>
          <w:color w:val="auto"/>
          <w:sz w:val="28"/>
          <w:szCs w:val="28"/>
          <w:lang w:val="it-IT"/>
        </w:rPr>
        <w:t xml:space="preserve"> </w:t>
      </w:r>
      <w:r w:rsidRPr="00355A71">
        <w:rPr>
          <w:rFonts w:eastAsia="Times New Roman" w:cs="Times New Roman"/>
          <w:bCs/>
          <w:color w:val="auto"/>
          <w:sz w:val="28"/>
          <w:szCs w:val="28"/>
          <w:lang w:val="it-IT"/>
        </w:rPr>
        <w:t>Khu vực</w:t>
      </w:r>
      <w:r w:rsidR="0027203D" w:rsidRPr="00355A71">
        <w:rPr>
          <w:rFonts w:eastAsia="Times New Roman" w:cs="Times New Roman"/>
          <w:bCs/>
          <w:color w:val="auto"/>
          <w:sz w:val="28"/>
          <w:szCs w:val="28"/>
          <w:lang w:val="it-IT"/>
        </w:rPr>
        <w:t xml:space="preserve"> máy trộn </w:t>
      </w:r>
      <w:r w:rsidR="00282D83" w:rsidRPr="00355A71">
        <w:rPr>
          <w:rFonts w:eastAsia="Times New Roman" w:cs="Times New Roman"/>
          <w:bCs/>
          <w:color w:val="auto"/>
          <w:sz w:val="28"/>
          <w:szCs w:val="28"/>
          <w:lang w:val="it-IT"/>
        </w:rPr>
        <w:t>3D</w:t>
      </w:r>
      <w:r w:rsidR="0027203D" w:rsidRPr="00355A71">
        <w:rPr>
          <w:rFonts w:eastAsia="Times New Roman" w:cs="Times New Roman"/>
          <w:bCs/>
          <w:color w:val="auto"/>
          <w:sz w:val="28"/>
          <w:szCs w:val="28"/>
          <w:lang w:val="it-IT"/>
        </w:rPr>
        <w:t xml:space="preserve">, tọa độ </w:t>
      </w:r>
      <w:r w:rsidR="0027203D" w:rsidRPr="00355A71">
        <w:rPr>
          <w:rFonts w:cs="Times New Roman"/>
          <w:bCs/>
          <w:iCs/>
          <w:color w:val="auto"/>
          <w:sz w:val="28"/>
          <w:szCs w:val="28"/>
          <w:lang w:val="it-IT"/>
        </w:rPr>
        <w:t>X</w:t>
      </w:r>
      <w:r w:rsidR="0027203D" w:rsidRPr="00355A71">
        <w:rPr>
          <w:rFonts w:cs="Times New Roman"/>
          <w:bCs/>
          <w:iCs/>
          <w:color w:val="auto"/>
          <w:sz w:val="28"/>
          <w:szCs w:val="28"/>
          <w:vertAlign w:val="subscript"/>
          <w:lang w:val="it-IT"/>
        </w:rPr>
        <w:t>2</w:t>
      </w:r>
      <w:r w:rsidR="00BB387B" w:rsidRPr="00355A71">
        <w:rPr>
          <w:rFonts w:cs="Times New Roman"/>
          <w:bCs/>
          <w:iCs/>
          <w:color w:val="auto"/>
          <w:sz w:val="28"/>
          <w:szCs w:val="28"/>
          <w:lang w:val="it-IT"/>
        </w:rPr>
        <w:t xml:space="preserve"> = 2321092</w:t>
      </w:r>
      <w:r w:rsidR="0027203D" w:rsidRPr="00355A71">
        <w:rPr>
          <w:rFonts w:cs="Times New Roman"/>
          <w:bCs/>
          <w:iCs/>
          <w:color w:val="auto"/>
          <w:sz w:val="28"/>
          <w:szCs w:val="28"/>
          <w:lang w:val="it-IT"/>
        </w:rPr>
        <w:t>; Y</w:t>
      </w:r>
      <w:r w:rsidR="0027203D" w:rsidRPr="00355A71">
        <w:rPr>
          <w:rFonts w:cs="Times New Roman"/>
          <w:bCs/>
          <w:iCs/>
          <w:color w:val="auto"/>
          <w:sz w:val="28"/>
          <w:szCs w:val="28"/>
          <w:vertAlign w:val="subscript"/>
          <w:lang w:val="it-IT"/>
        </w:rPr>
        <w:t>2</w:t>
      </w:r>
      <w:r w:rsidR="00BB387B" w:rsidRPr="00355A71">
        <w:rPr>
          <w:rFonts w:cs="Times New Roman"/>
          <w:bCs/>
          <w:iCs/>
          <w:color w:val="auto"/>
          <w:sz w:val="28"/>
          <w:szCs w:val="28"/>
          <w:lang w:val="it-IT"/>
        </w:rPr>
        <w:t xml:space="preserve"> = 554454</w:t>
      </w:r>
      <w:r w:rsidR="0027203D" w:rsidRPr="00355A71">
        <w:rPr>
          <w:rFonts w:eastAsia="Times New Roman" w:cs="Times New Roman"/>
          <w:bCs/>
          <w:color w:val="auto"/>
          <w:sz w:val="28"/>
          <w:szCs w:val="28"/>
          <w:lang w:val="it-IT"/>
        </w:rPr>
        <w:t>;</w:t>
      </w:r>
    </w:p>
    <w:p w14:paraId="1779C160" w14:textId="77777777" w:rsidR="00FC6D9B" w:rsidRPr="00355A71" w:rsidRDefault="002B4600" w:rsidP="004515E9">
      <w:pPr>
        <w:spacing w:before="0"/>
        <w:ind w:firstLine="720"/>
        <w:rPr>
          <w:rFonts w:eastAsia="Times New Roman" w:cs="Times New Roman"/>
          <w:bCs/>
          <w:color w:val="auto"/>
          <w:sz w:val="28"/>
          <w:szCs w:val="28"/>
          <w:lang w:val="it-IT"/>
        </w:rPr>
      </w:pPr>
      <w:r w:rsidRPr="00355A71">
        <w:rPr>
          <w:rFonts w:eastAsia="Times New Roman" w:cs="Times New Roman"/>
          <w:bCs/>
          <w:color w:val="auto"/>
          <w:sz w:val="28"/>
          <w:szCs w:val="28"/>
          <w:lang w:val="it-IT"/>
        </w:rPr>
        <w:lastRenderedPageBreak/>
        <w:t>+</w:t>
      </w:r>
      <w:r w:rsidR="004A2607" w:rsidRPr="00355A71">
        <w:rPr>
          <w:rFonts w:eastAsia="Times New Roman" w:cs="Times New Roman"/>
          <w:bCs/>
          <w:color w:val="auto"/>
          <w:sz w:val="28"/>
          <w:szCs w:val="28"/>
          <w:lang w:val="it-IT"/>
        </w:rPr>
        <w:t xml:space="preserve"> </w:t>
      </w:r>
      <w:r w:rsidRPr="00355A71">
        <w:rPr>
          <w:rFonts w:eastAsia="Times New Roman" w:cs="Times New Roman"/>
          <w:bCs/>
          <w:color w:val="auto"/>
          <w:sz w:val="28"/>
          <w:szCs w:val="28"/>
          <w:lang w:val="it-IT"/>
        </w:rPr>
        <w:t>Khu vực</w:t>
      </w:r>
      <w:r w:rsidR="004A2607" w:rsidRPr="00355A71">
        <w:rPr>
          <w:rFonts w:eastAsia="Times New Roman" w:cs="Times New Roman"/>
          <w:bCs/>
          <w:color w:val="auto"/>
          <w:sz w:val="28"/>
          <w:szCs w:val="28"/>
          <w:lang w:val="it-IT"/>
        </w:rPr>
        <w:t xml:space="preserve"> </w:t>
      </w:r>
      <w:r w:rsidR="00531280" w:rsidRPr="00355A71">
        <w:rPr>
          <w:rFonts w:eastAsia="Times New Roman" w:cs="Times New Roman"/>
          <w:bCs/>
          <w:color w:val="auto"/>
          <w:sz w:val="28"/>
          <w:szCs w:val="28"/>
          <w:lang w:val="it-IT"/>
        </w:rPr>
        <w:t>máy thổi khí</w:t>
      </w:r>
      <w:r w:rsidR="00363F17" w:rsidRPr="00355A71">
        <w:rPr>
          <w:rFonts w:eastAsia="Times New Roman" w:cs="Times New Roman"/>
          <w:bCs/>
          <w:color w:val="auto"/>
          <w:sz w:val="28"/>
          <w:szCs w:val="28"/>
          <w:lang w:val="it-IT"/>
        </w:rPr>
        <w:t xml:space="preserve"> </w:t>
      </w:r>
      <w:r w:rsidR="003C4448" w:rsidRPr="00355A71">
        <w:rPr>
          <w:rFonts w:eastAsia="Times New Roman" w:cs="Times New Roman"/>
          <w:bCs/>
          <w:color w:val="auto"/>
          <w:sz w:val="28"/>
          <w:szCs w:val="28"/>
          <w:lang w:val="it-IT"/>
        </w:rPr>
        <w:t>hệ thống xử lý nước thải</w:t>
      </w:r>
      <w:r w:rsidR="005D630E" w:rsidRPr="00355A71">
        <w:rPr>
          <w:rFonts w:eastAsia="Times New Roman" w:cs="Times New Roman"/>
          <w:bCs/>
          <w:color w:val="auto"/>
          <w:sz w:val="28"/>
          <w:szCs w:val="28"/>
          <w:lang w:val="it-IT"/>
        </w:rPr>
        <w:t>;</w:t>
      </w:r>
      <w:r w:rsidR="00077766" w:rsidRPr="00355A71">
        <w:rPr>
          <w:rFonts w:eastAsia="Calibri" w:cs="Times New Roman"/>
          <w:color w:val="auto"/>
          <w:sz w:val="28"/>
          <w:szCs w:val="28"/>
          <w:lang w:val="en-US"/>
        </w:rPr>
        <w:t xml:space="preserve"> X</w:t>
      </w:r>
      <w:r w:rsidR="0027203D" w:rsidRPr="00355A71">
        <w:rPr>
          <w:rFonts w:eastAsia="Calibri" w:cs="Times New Roman"/>
          <w:color w:val="auto"/>
          <w:sz w:val="28"/>
          <w:szCs w:val="28"/>
          <w:vertAlign w:val="subscript"/>
          <w:lang w:val="en-US"/>
        </w:rPr>
        <w:t>3</w:t>
      </w:r>
      <w:r w:rsidR="00BB387B" w:rsidRPr="00355A71">
        <w:rPr>
          <w:rFonts w:eastAsia="Calibri" w:cs="Times New Roman"/>
          <w:color w:val="auto"/>
          <w:sz w:val="28"/>
          <w:szCs w:val="28"/>
          <w:lang w:val="en-US"/>
        </w:rPr>
        <w:t xml:space="preserve"> = 2321100</w:t>
      </w:r>
      <w:r w:rsidR="00077766" w:rsidRPr="00355A71">
        <w:rPr>
          <w:rFonts w:eastAsia="Calibri" w:cs="Times New Roman"/>
          <w:color w:val="auto"/>
          <w:sz w:val="28"/>
          <w:szCs w:val="28"/>
          <w:lang w:val="en-US"/>
        </w:rPr>
        <w:t>; Y</w:t>
      </w:r>
      <w:r w:rsidR="0027203D" w:rsidRPr="00355A71">
        <w:rPr>
          <w:rFonts w:eastAsia="Calibri" w:cs="Times New Roman"/>
          <w:color w:val="auto"/>
          <w:sz w:val="28"/>
          <w:szCs w:val="28"/>
          <w:vertAlign w:val="subscript"/>
          <w:lang w:val="en-US"/>
        </w:rPr>
        <w:t>3</w:t>
      </w:r>
      <w:r w:rsidR="00BB387B" w:rsidRPr="00355A71">
        <w:rPr>
          <w:rFonts w:eastAsia="Calibri" w:cs="Times New Roman"/>
          <w:color w:val="auto"/>
          <w:sz w:val="28"/>
          <w:szCs w:val="28"/>
          <w:lang w:val="en-US"/>
        </w:rPr>
        <w:t xml:space="preserve"> = 554415</w:t>
      </w:r>
      <w:r w:rsidR="00AF2529" w:rsidRPr="00355A71">
        <w:rPr>
          <w:rFonts w:eastAsia="Calibri" w:cs="Times New Roman"/>
          <w:color w:val="auto"/>
          <w:sz w:val="28"/>
          <w:szCs w:val="28"/>
          <w:lang w:val="en-US"/>
        </w:rPr>
        <w:t>;</w:t>
      </w:r>
    </w:p>
    <w:p w14:paraId="34FC4064" w14:textId="77777777" w:rsidR="00BC31CE" w:rsidRPr="00355A71" w:rsidRDefault="00BC31CE" w:rsidP="004515E9">
      <w:pPr>
        <w:pStyle w:val="Heading2"/>
        <w:spacing w:before="0"/>
        <w:rPr>
          <w:rFonts w:cs="Times New Roman"/>
          <w:color w:val="auto"/>
          <w:sz w:val="28"/>
          <w:szCs w:val="28"/>
          <w:lang w:val="it-IT"/>
        </w:rPr>
      </w:pPr>
      <w:bookmarkStart w:id="346" w:name="_Toc156583849"/>
      <w:bookmarkEnd w:id="345"/>
      <w:r w:rsidRPr="00355A71">
        <w:rPr>
          <w:rFonts w:cs="Times New Roman"/>
          <w:color w:val="auto"/>
          <w:sz w:val="28"/>
          <w:szCs w:val="28"/>
          <w:lang w:val="it-IT"/>
        </w:rPr>
        <w:t>4.</w:t>
      </w:r>
      <w:r w:rsidR="0035146F" w:rsidRPr="00355A71">
        <w:rPr>
          <w:rFonts w:cs="Times New Roman"/>
          <w:color w:val="auto"/>
          <w:sz w:val="28"/>
          <w:szCs w:val="28"/>
          <w:lang w:val="it-IT"/>
        </w:rPr>
        <w:t>3</w:t>
      </w:r>
      <w:r w:rsidRPr="00355A71">
        <w:rPr>
          <w:rFonts w:cs="Times New Roman"/>
          <w:color w:val="auto"/>
          <w:sz w:val="28"/>
          <w:szCs w:val="28"/>
          <w:lang w:val="it-IT"/>
        </w:rPr>
        <w:t>.2. Giá trị giới hạn đối với tiếng ồn, độ rung</w:t>
      </w:r>
      <w:bookmarkEnd w:id="346"/>
    </w:p>
    <w:p w14:paraId="4C3EFEDD" w14:textId="77777777" w:rsidR="00BC31CE" w:rsidRPr="00355A71" w:rsidRDefault="00BC31CE" w:rsidP="004515E9">
      <w:pPr>
        <w:spacing w:before="0"/>
        <w:ind w:firstLine="567"/>
        <w:rPr>
          <w:rFonts w:cs="Times New Roman"/>
          <w:color w:val="auto"/>
          <w:sz w:val="28"/>
          <w:szCs w:val="28"/>
          <w:lang w:val="pt-BR"/>
        </w:rPr>
      </w:pPr>
      <w:r w:rsidRPr="00355A71">
        <w:rPr>
          <w:rFonts w:cs="Times New Roman"/>
          <w:color w:val="auto"/>
          <w:sz w:val="28"/>
          <w:szCs w:val="28"/>
          <w:lang w:val="pt-BR"/>
        </w:rPr>
        <w:t>Tiếng ồn, độ rung phải bảo đảm đáp ứng yêu cầu về bảo vệ môi trường:</w:t>
      </w:r>
    </w:p>
    <w:p w14:paraId="27C44984" w14:textId="77777777" w:rsidR="00BC31CE" w:rsidRPr="00355A71" w:rsidRDefault="00BC31CE" w:rsidP="004515E9">
      <w:pPr>
        <w:spacing w:before="0"/>
        <w:ind w:firstLine="567"/>
        <w:rPr>
          <w:rFonts w:cs="Times New Roman"/>
          <w:color w:val="auto"/>
          <w:sz w:val="28"/>
          <w:szCs w:val="28"/>
          <w:lang w:val="pt-BR"/>
        </w:rPr>
      </w:pPr>
      <w:r w:rsidRPr="00355A71">
        <w:rPr>
          <w:rFonts w:cs="Times New Roman"/>
          <w:color w:val="auto"/>
          <w:sz w:val="28"/>
          <w:szCs w:val="28"/>
          <w:lang w:val="pt-BR"/>
        </w:rPr>
        <w:t>+ QCVN 26:2010/BTNMT - Quy chuẩn kỹ thuật quốc gia về tiếng ồn;</w:t>
      </w:r>
    </w:p>
    <w:p w14:paraId="30450FA4" w14:textId="77777777" w:rsidR="003A15BA" w:rsidRPr="00355A71" w:rsidRDefault="00BC31CE" w:rsidP="004515E9">
      <w:pPr>
        <w:spacing w:before="0"/>
        <w:ind w:firstLine="567"/>
        <w:rPr>
          <w:rFonts w:cs="Times New Roman"/>
          <w:color w:val="auto"/>
          <w:sz w:val="28"/>
          <w:szCs w:val="28"/>
          <w:lang w:val="pt-BR"/>
        </w:rPr>
      </w:pPr>
      <w:r w:rsidRPr="00355A71">
        <w:rPr>
          <w:rFonts w:cs="Times New Roman"/>
          <w:color w:val="auto"/>
          <w:sz w:val="28"/>
          <w:szCs w:val="28"/>
          <w:lang w:val="pt-BR"/>
        </w:rPr>
        <w:t>+ QCVN 27:2010/BTNMT - Quy chuẩn kỹ thuật quốc gia về độ rung.</w:t>
      </w:r>
    </w:p>
    <w:p w14:paraId="6475D361" w14:textId="77777777" w:rsidR="00BC31CE" w:rsidRPr="00355A71" w:rsidRDefault="00BC31CE" w:rsidP="004515E9">
      <w:pPr>
        <w:spacing w:before="0"/>
        <w:ind w:firstLine="567"/>
        <w:rPr>
          <w:rFonts w:cs="Times New Roman"/>
          <w:color w:val="auto"/>
          <w:sz w:val="28"/>
          <w:szCs w:val="28"/>
          <w:lang w:val="pt-BR"/>
        </w:rPr>
      </w:pPr>
      <w:r w:rsidRPr="00355A71">
        <w:rPr>
          <w:rFonts w:cs="Times New Roman"/>
          <w:color w:val="auto"/>
          <w:sz w:val="28"/>
          <w:szCs w:val="28"/>
          <w:lang w:val="pt-BR"/>
        </w:rPr>
        <w:t>Cụ thể như sau:</w:t>
      </w:r>
    </w:p>
    <w:p w14:paraId="173B110C" w14:textId="77777777" w:rsidR="00BC31CE" w:rsidRPr="00355A71" w:rsidRDefault="00BC31CE" w:rsidP="004515E9">
      <w:pPr>
        <w:spacing w:before="0"/>
        <w:ind w:firstLine="567"/>
        <w:rPr>
          <w:rFonts w:cs="Times New Roman"/>
          <w:color w:val="auto"/>
          <w:sz w:val="28"/>
          <w:szCs w:val="28"/>
          <w:lang w:val="pt-BR"/>
        </w:rPr>
      </w:pPr>
      <w:r w:rsidRPr="00355A71">
        <w:rPr>
          <w:rFonts w:cs="Times New Roman"/>
          <w:color w:val="auto"/>
          <w:sz w:val="28"/>
          <w:szCs w:val="28"/>
          <w:lang w:val="pt-BR"/>
        </w:rPr>
        <w:t>Tiếng ồn: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2615"/>
        <w:gridCol w:w="2615"/>
        <w:gridCol w:w="3006"/>
      </w:tblGrid>
      <w:tr w:rsidR="00F11CAB" w:rsidRPr="00355A71" w14:paraId="752947D1" w14:textId="77777777" w:rsidTr="005F329D">
        <w:trPr>
          <w:trHeight w:val="755"/>
        </w:trPr>
        <w:tc>
          <w:tcPr>
            <w:tcW w:w="455" w:type="pct"/>
            <w:shd w:val="clear" w:color="auto" w:fill="BDD6EE" w:themeFill="accent1" w:themeFillTint="66"/>
            <w:vAlign w:val="center"/>
          </w:tcPr>
          <w:p w14:paraId="5009C6E9"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STT</w:t>
            </w:r>
          </w:p>
        </w:tc>
        <w:tc>
          <w:tcPr>
            <w:tcW w:w="1443" w:type="pct"/>
            <w:shd w:val="clear" w:color="auto" w:fill="BDD6EE" w:themeFill="accent1" w:themeFillTint="66"/>
            <w:vAlign w:val="center"/>
          </w:tcPr>
          <w:p w14:paraId="2220B269"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Từ 6-21 giờ (dBA)</w:t>
            </w:r>
          </w:p>
        </w:tc>
        <w:tc>
          <w:tcPr>
            <w:tcW w:w="1443" w:type="pct"/>
            <w:shd w:val="clear" w:color="auto" w:fill="BDD6EE" w:themeFill="accent1" w:themeFillTint="66"/>
            <w:vAlign w:val="center"/>
          </w:tcPr>
          <w:p w14:paraId="5B6930D9"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Từ 21-6 giờ (dBA)</w:t>
            </w:r>
          </w:p>
        </w:tc>
        <w:tc>
          <w:tcPr>
            <w:tcW w:w="1659" w:type="pct"/>
            <w:shd w:val="clear" w:color="auto" w:fill="BDD6EE" w:themeFill="accent1" w:themeFillTint="66"/>
            <w:vAlign w:val="center"/>
          </w:tcPr>
          <w:p w14:paraId="6D83D257"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Ghi chú</w:t>
            </w:r>
          </w:p>
        </w:tc>
      </w:tr>
      <w:tr w:rsidR="00F11CAB" w:rsidRPr="00355A71" w14:paraId="7DE5A5EC" w14:textId="77777777" w:rsidTr="005F329D">
        <w:trPr>
          <w:trHeight w:val="481"/>
        </w:trPr>
        <w:tc>
          <w:tcPr>
            <w:tcW w:w="455" w:type="pct"/>
            <w:vAlign w:val="center"/>
          </w:tcPr>
          <w:p w14:paraId="4BB512A3"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1</w:t>
            </w:r>
          </w:p>
        </w:tc>
        <w:tc>
          <w:tcPr>
            <w:tcW w:w="1443" w:type="pct"/>
            <w:vAlign w:val="center"/>
          </w:tcPr>
          <w:p w14:paraId="7C98DED6"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70</w:t>
            </w:r>
          </w:p>
        </w:tc>
        <w:tc>
          <w:tcPr>
            <w:tcW w:w="1443" w:type="pct"/>
            <w:vAlign w:val="center"/>
          </w:tcPr>
          <w:p w14:paraId="0FA9BFF7"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55</w:t>
            </w:r>
          </w:p>
        </w:tc>
        <w:tc>
          <w:tcPr>
            <w:tcW w:w="1659" w:type="pct"/>
            <w:vAlign w:val="center"/>
          </w:tcPr>
          <w:p w14:paraId="7E3622E5"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Khu vực thông thường</w:t>
            </w:r>
          </w:p>
        </w:tc>
      </w:tr>
    </w:tbl>
    <w:p w14:paraId="6E1B3CF4" w14:textId="77777777" w:rsidR="00BC31CE" w:rsidRPr="00355A71" w:rsidRDefault="00BC31CE" w:rsidP="004515E9">
      <w:pPr>
        <w:spacing w:before="0"/>
        <w:ind w:firstLine="720"/>
        <w:rPr>
          <w:rFonts w:cs="Times New Roman"/>
          <w:b/>
          <w:color w:val="auto"/>
          <w:szCs w:val="26"/>
          <w:lang w:val="sv-SE"/>
        </w:rPr>
      </w:pPr>
      <w:r w:rsidRPr="00355A71">
        <w:rPr>
          <w:rFonts w:cs="Times New Roman"/>
          <w:color w:val="auto"/>
          <w:szCs w:val="26"/>
          <w:lang w:val="pt-BR"/>
        </w:rPr>
        <w:t>Độ rung: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2845"/>
        <w:gridCol w:w="2849"/>
        <w:gridCol w:w="2477"/>
      </w:tblGrid>
      <w:tr w:rsidR="00F11CAB" w:rsidRPr="00355A71" w14:paraId="122B222C" w14:textId="77777777" w:rsidTr="005F329D">
        <w:trPr>
          <w:trHeight w:val="409"/>
        </w:trPr>
        <w:tc>
          <w:tcPr>
            <w:tcW w:w="491" w:type="pct"/>
            <w:vMerge w:val="restart"/>
            <w:shd w:val="clear" w:color="auto" w:fill="BDD6EE" w:themeFill="accent1" w:themeFillTint="66"/>
            <w:vAlign w:val="center"/>
          </w:tcPr>
          <w:p w14:paraId="25FE3DF9"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STT</w:t>
            </w:r>
          </w:p>
        </w:tc>
        <w:tc>
          <w:tcPr>
            <w:tcW w:w="3142" w:type="pct"/>
            <w:gridSpan w:val="2"/>
            <w:shd w:val="clear" w:color="auto" w:fill="BDD6EE" w:themeFill="accent1" w:themeFillTint="66"/>
            <w:vAlign w:val="center"/>
          </w:tcPr>
          <w:p w14:paraId="259C5180"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Thời gian áp dụng trong ngày và mức gia tốc rung cho phép, dB</w:t>
            </w:r>
          </w:p>
        </w:tc>
        <w:tc>
          <w:tcPr>
            <w:tcW w:w="1367" w:type="pct"/>
            <w:vMerge w:val="restart"/>
            <w:shd w:val="clear" w:color="auto" w:fill="BDD6EE" w:themeFill="accent1" w:themeFillTint="66"/>
            <w:vAlign w:val="center"/>
          </w:tcPr>
          <w:p w14:paraId="78EF5F62"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Ghi chú</w:t>
            </w:r>
          </w:p>
        </w:tc>
      </w:tr>
      <w:tr w:rsidR="00F11CAB" w:rsidRPr="00355A71" w14:paraId="7CA017DA" w14:textId="77777777" w:rsidTr="005F329D">
        <w:trPr>
          <w:trHeight w:val="375"/>
        </w:trPr>
        <w:tc>
          <w:tcPr>
            <w:tcW w:w="491" w:type="pct"/>
            <w:vMerge/>
            <w:vAlign w:val="center"/>
          </w:tcPr>
          <w:p w14:paraId="1BCAB74C" w14:textId="77777777" w:rsidR="00BC31CE" w:rsidRPr="00355A71" w:rsidRDefault="00BC31CE" w:rsidP="004515E9">
            <w:pPr>
              <w:spacing w:before="0"/>
              <w:jc w:val="center"/>
              <w:rPr>
                <w:rFonts w:cs="Times New Roman"/>
                <w:color w:val="auto"/>
                <w:szCs w:val="26"/>
              </w:rPr>
            </w:pPr>
          </w:p>
        </w:tc>
        <w:tc>
          <w:tcPr>
            <w:tcW w:w="1570" w:type="pct"/>
            <w:shd w:val="clear" w:color="auto" w:fill="BDD6EE" w:themeFill="accent1" w:themeFillTint="66"/>
            <w:vAlign w:val="center"/>
          </w:tcPr>
          <w:p w14:paraId="4AE692C2"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Từ 6-21 giờ</w:t>
            </w:r>
          </w:p>
        </w:tc>
        <w:tc>
          <w:tcPr>
            <w:tcW w:w="1572" w:type="pct"/>
            <w:shd w:val="clear" w:color="auto" w:fill="BDD6EE" w:themeFill="accent1" w:themeFillTint="66"/>
            <w:vAlign w:val="center"/>
          </w:tcPr>
          <w:p w14:paraId="0A990681" w14:textId="77777777" w:rsidR="00BC31CE" w:rsidRPr="00355A71" w:rsidRDefault="00BC31CE" w:rsidP="004515E9">
            <w:pPr>
              <w:spacing w:before="0"/>
              <w:jc w:val="center"/>
              <w:rPr>
                <w:rFonts w:cs="Times New Roman"/>
                <w:b/>
                <w:bCs/>
                <w:color w:val="auto"/>
                <w:szCs w:val="26"/>
              </w:rPr>
            </w:pPr>
            <w:r w:rsidRPr="00355A71">
              <w:rPr>
                <w:rFonts w:cs="Times New Roman"/>
                <w:b/>
                <w:bCs/>
                <w:color w:val="auto"/>
                <w:szCs w:val="26"/>
              </w:rPr>
              <w:t>Từ 21-6 giờ</w:t>
            </w:r>
          </w:p>
        </w:tc>
        <w:tc>
          <w:tcPr>
            <w:tcW w:w="1367" w:type="pct"/>
            <w:vMerge/>
            <w:vAlign w:val="center"/>
          </w:tcPr>
          <w:p w14:paraId="2B9B372A" w14:textId="77777777" w:rsidR="00BC31CE" w:rsidRPr="00355A71" w:rsidRDefault="00BC31CE" w:rsidP="004515E9">
            <w:pPr>
              <w:spacing w:before="0"/>
              <w:jc w:val="center"/>
              <w:rPr>
                <w:rFonts w:cs="Times New Roman"/>
                <w:color w:val="auto"/>
                <w:szCs w:val="26"/>
              </w:rPr>
            </w:pPr>
          </w:p>
        </w:tc>
      </w:tr>
      <w:tr w:rsidR="00F11CAB" w:rsidRPr="00355A71" w14:paraId="633F082E" w14:textId="77777777" w:rsidTr="005F329D">
        <w:trPr>
          <w:trHeight w:val="77"/>
        </w:trPr>
        <w:tc>
          <w:tcPr>
            <w:tcW w:w="491" w:type="pct"/>
            <w:vAlign w:val="center"/>
          </w:tcPr>
          <w:p w14:paraId="24BFFEFB"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1</w:t>
            </w:r>
          </w:p>
        </w:tc>
        <w:tc>
          <w:tcPr>
            <w:tcW w:w="1570" w:type="pct"/>
            <w:vAlign w:val="center"/>
          </w:tcPr>
          <w:p w14:paraId="74A5B587"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70</w:t>
            </w:r>
          </w:p>
        </w:tc>
        <w:tc>
          <w:tcPr>
            <w:tcW w:w="1572" w:type="pct"/>
            <w:vAlign w:val="center"/>
          </w:tcPr>
          <w:p w14:paraId="1431EDCA"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60</w:t>
            </w:r>
          </w:p>
        </w:tc>
        <w:tc>
          <w:tcPr>
            <w:tcW w:w="1367" w:type="pct"/>
            <w:vAlign w:val="center"/>
          </w:tcPr>
          <w:p w14:paraId="5A7C07AB" w14:textId="77777777" w:rsidR="00BC31CE" w:rsidRPr="00355A71" w:rsidRDefault="00BC31CE" w:rsidP="004515E9">
            <w:pPr>
              <w:spacing w:before="0"/>
              <w:jc w:val="center"/>
              <w:rPr>
                <w:rFonts w:cs="Times New Roman"/>
                <w:color w:val="auto"/>
                <w:szCs w:val="26"/>
              </w:rPr>
            </w:pPr>
            <w:r w:rsidRPr="00355A71">
              <w:rPr>
                <w:rFonts w:cs="Times New Roman"/>
                <w:color w:val="auto"/>
                <w:szCs w:val="26"/>
              </w:rPr>
              <w:t>Khu vực thông thường</w:t>
            </w:r>
          </w:p>
        </w:tc>
      </w:tr>
    </w:tbl>
    <w:p w14:paraId="0429BD7B" w14:textId="77777777" w:rsidR="00B1607A" w:rsidRPr="00355A71" w:rsidRDefault="009D0124" w:rsidP="004515E9">
      <w:pPr>
        <w:pStyle w:val="Heading2"/>
        <w:spacing w:before="0"/>
        <w:rPr>
          <w:rFonts w:eastAsia="Times New Roman" w:cs="Times New Roman"/>
          <w:color w:val="auto"/>
          <w:sz w:val="28"/>
          <w:szCs w:val="28"/>
          <w:lang w:val="en-US"/>
        </w:rPr>
      </w:pPr>
      <w:bookmarkStart w:id="347" w:name="_Toc108987474"/>
      <w:bookmarkStart w:id="348" w:name="_Toc144113682"/>
      <w:bookmarkStart w:id="349" w:name="_Toc156583850"/>
      <w:r w:rsidRPr="00355A71">
        <w:rPr>
          <w:rFonts w:eastAsia="Times New Roman" w:cs="Times New Roman"/>
          <w:color w:val="auto"/>
          <w:sz w:val="28"/>
          <w:szCs w:val="28"/>
          <w:lang w:val="en-US"/>
        </w:rPr>
        <w:t>4.4. Nội dung đề nghị cấp phép đối với chất thải rắn, chất thải nguy hại</w:t>
      </w:r>
      <w:bookmarkEnd w:id="347"/>
      <w:bookmarkEnd w:id="348"/>
      <w:bookmarkEnd w:id="349"/>
    </w:p>
    <w:p w14:paraId="5056D952" w14:textId="77777777" w:rsidR="00B1607A" w:rsidRPr="00355A71" w:rsidRDefault="00B1607A" w:rsidP="004515E9">
      <w:pPr>
        <w:pStyle w:val="8Normal"/>
        <w:numPr>
          <w:ilvl w:val="0"/>
          <w:numId w:val="4"/>
        </w:numPr>
        <w:tabs>
          <w:tab w:val="left" w:pos="810"/>
        </w:tabs>
        <w:spacing w:before="0" w:after="0" w:line="312" w:lineRule="auto"/>
        <w:ind w:left="720" w:hanging="90"/>
        <w:rPr>
          <w:b/>
          <w:bCs/>
          <w:i/>
          <w:sz w:val="28"/>
          <w:szCs w:val="28"/>
          <w:lang w:val="vi-VN"/>
        </w:rPr>
      </w:pPr>
      <w:r w:rsidRPr="00355A71">
        <w:rPr>
          <w:b/>
          <w:bCs/>
          <w:i/>
          <w:sz w:val="28"/>
          <w:szCs w:val="28"/>
          <w:lang w:val="vi-VN"/>
        </w:rPr>
        <w:t xml:space="preserve">Đối với chất thải rắn sinh hoạt </w:t>
      </w:r>
    </w:p>
    <w:p w14:paraId="2EDBFD20" w14:textId="77777777" w:rsidR="00B1607A" w:rsidRPr="00355A71" w:rsidRDefault="00B1607A" w:rsidP="004515E9">
      <w:pPr>
        <w:pStyle w:val="BodyTextIndent2"/>
        <w:spacing w:before="0" w:after="0" w:line="312" w:lineRule="auto"/>
        <w:ind w:left="0" w:firstLine="558"/>
        <w:rPr>
          <w:rFonts w:cs="Times New Roman"/>
          <w:i/>
          <w:color w:val="auto"/>
          <w:sz w:val="28"/>
          <w:szCs w:val="28"/>
          <w:lang w:val="vi-VN"/>
        </w:rPr>
      </w:pPr>
      <w:r w:rsidRPr="00355A71">
        <w:rPr>
          <w:rFonts w:cs="Times New Roman"/>
          <w:i/>
          <w:color w:val="auto"/>
          <w:sz w:val="28"/>
          <w:szCs w:val="28"/>
          <w:lang w:val="vi-VN"/>
        </w:rPr>
        <w:t>- Nguồn phát sinh:</w:t>
      </w:r>
    </w:p>
    <w:p w14:paraId="488A8266" w14:textId="77777777" w:rsidR="00B1607A" w:rsidRPr="00355A71" w:rsidRDefault="00BF0BFD" w:rsidP="004515E9">
      <w:pPr>
        <w:tabs>
          <w:tab w:val="left" w:pos="540"/>
        </w:tabs>
        <w:spacing w:before="0"/>
        <w:ind w:firstLine="567"/>
        <w:rPr>
          <w:rFonts w:cs="Times New Roman"/>
          <w:iCs/>
          <w:color w:val="auto"/>
          <w:sz w:val="28"/>
          <w:szCs w:val="28"/>
          <w:lang w:val="vi-VN"/>
        </w:rPr>
      </w:pPr>
      <w:r w:rsidRPr="00355A71">
        <w:rPr>
          <w:rFonts w:cs="Times New Roman"/>
          <w:iCs/>
          <w:color w:val="auto"/>
          <w:sz w:val="28"/>
          <w:szCs w:val="28"/>
          <w:lang w:val="vi-VN"/>
        </w:rPr>
        <w:t>K</w:t>
      </w:r>
      <w:r w:rsidR="00B1607A" w:rsidRPr="00355A71">
        <w:rPr>
          <w:rFonts w:cs="Times New Roman"/>
          <w:iCs/>
          <w:color w:val="auto"/>
          <w:sz w:val="28"/>
          <w:szCs w:val="28"/>
          <w:lang w:val="vi-VN"/>
        </w:rPr>
        <w:t>hối lượng chất thải rắn sinh hoạt phát sinh tại cơ sở khoả</w:t>
      </w:r>
      <w:r w:rsidR="00BB387B" w:rsidRPr="00355A71">
        <w:rPr>
          <w:rFonts w:cs="Times New Roman"/>
          <w:iCs/>
          <w:color w:val="auto"/>
          <w:sz w:val="28"/>
          <w:szCs w:val="28"/>
          <w:lang w:val="vi-VN"/>
        </w:rPr>
        <w:t xml:space="preserve">ng </w:t>
      </w:r>
      <w:r w:rsidR="002D2306" w:rsidRPr="00355A71">
        <w:rPr>
          <w:rFonts w:cs="Times New Roman"/>
          <w:iCs/>
          <w:color w:val="auto"/>
          <w:sz w:val="28"/>
          <w:szCs w:val="28"/>
          <w:lang w:val="en-US"/>
        </w:rPr>
        <w:t>25</w:t>
      </w:r>
      <w:r w:rsidR="00B1607A" w:rsidRPr="00355A71">
        <w:rPr>
          <w:rFonts w:cs="Times New Roman"/>
          <w:iCs/>
          <w:color w:val="auto"/>
          <w:sz w:val="28"/>
          <w:szCs w:val="28"/>
          <w:lang w:val="vi-VN"/>
        </w:rPr>
        <w:t>kg/ngày</w:t>
      </w:r>
      <w:r w:rsidR="00BB387B" w:rsidRPr="00355A71">
        <w:rPr>
          <w:rFonts w:cs="Times New Roman"/>
          <w:iCs/>
          <w:color w:val="auto"/>
          <w:sz w:val="28"/>
          <w:szCs w:val="28"/>
          <w:lang w:val="vi-VN"/>
        </w:rPr>
        <w:t xml:space="preserve"> tương đương </w:t>
      </w:r>
      <w:r w:rsidR="002D2306" w:rsidRPr="00355A71">
        <w:rPr>
          <w:rFonts w:cs="Times New Roman"/>
          <w:iCs/>
          <w:color w:val="auto"/>
          <w:sz w:val="28"/>
          <w:szCs w:val="28"/>
          <w:lang w:val="en-US"/>
        </w:rPr>
        <w:t>7</w:t>
      </w:r>
      <w:r w:rsidR="00BB387B" w:rsidRPr="00355A71">
        <w:rPr>
          <w:rFonts w:cs="Times New Roman"/>
          <w:iCs/>
          <w:color w:val="auto"/>
          <w:sz w:val="28"/>
          <w:szCs w:val="28"/>
          <w:lang w:val="vi-VN"/>
        </w:rPr>
        <w:t>,</w:t>
      </w:r>
      <w:r w:rsidR="002D2306" w:rsidRPr="00355A71">
        <w:rPr>
          <w:rFonts w:cs="Times New Roman"/>
          <w:iCs/>
          <w:color w:val="auto"/>
          <w:sz w:val="28"/>
          <w:szCs w:val="28"/>
          <w:lang w:val="en-US"/>
        </w:rPr>
        <w:t>8</w:t>
      </w:r>
      <w:r w:rsidR="003018FF" w:rsidRPr="00355A71">
        <w:rPr>
          <w:rFonts w:cs="Times New Roman"/>
          <w:iCs/>
          <w:color w:val="auto"/>
          <w:sz w:val="28"/>
          <w:szCs w:val="28"/>
          <w:lang w:val="vi-VN"/>
        </w:rPr>
        <w:t xml:space="preserve"> tấn/năm</w:t>
      </w:r>
      <w:r w:rsidR="00B1607A" w:rsidRPr="00355A71">
        <w:rPr>
          <w:rFonts w:cs="Times New Roman"/>
          <w:iCs/>
          <w:color w:val="auto"/>
          <w:sz w:val="28"/>
          <w:szCs w:val="28"/>
          <w:lang w:val="vi-VN"/>
        </w:rPr>
        <w:t>.</w:t>
      </w:r>
    </w:p>
    <w:p w14:paraId="04B971BA" w14:textId="77777777" w:rsidR="00B1607A" w:rsidRPr="00355A71" w:rsidRDefault="00B1607A" w:rsidP="004515E9">
      <w:pPr>
        <w:pStyle w:val="BodyTextIndent2"/>
        <w:spacing w:before="0" w:after="0" w:line="312" w:lineRule="auto"/>
        <w:ind w:left="0" w:firstLine="558"/>
        <w:rPr>
          <w:rFonts w:cs="Times New Roman"/>
          <w:i/>
          <w:color w:val="auto"/>
          <w:sz w:val="28"/>
          <w:szCs w:val="28"/>
          <w:lang w:val="vi-VN"/>
        </w:rPr>
      </w:pPr>
      <w:r w:rsidRPr="00355A71">
        <w:rPr>
          <w:rFonts w:cs="Times New Roman"/>
          <w:i/>
          <w:color w:val="auto"/>
          <w:sz w:val="28"/>
          <w:szCs w:val="28"/>
          <w:lang w:val="vi-VN"/>
        </w:rPr>
        <w:t>- Hoạt động thu gom chất thải:</w:t>
      </w:r>
    </w:p>
    <w:p w14:paraId="594CAAE9" w14:textId="77777777" w:rsidR="00B1607A" w:rsidRPr="00355A71" w:rsidRDefault="00B1607A" w:rsidP="004515E9">
      <w:pPr>
        <w:widowControl w:val="0"/>
        <w:spacing w:before="0"/>
        <w:ind w:firstLine="567"/>
        <w:rPr>
          <w:rFonts w:cs="Times New Roman"/>
          <w:bCs/>
          <w:color w:val="auto"/>
          <w:sz w:val="28"/>
          <w:szCs w:val="28"/>
          <w:lang w:val="vi-VN"/>
        </w:rPr>
      </w:pPr>
      <w:r w:rsidRPr="00355A71">
        <w:rPr>
          <w:rFonts w:cs="Times New Roman"/>
          <w:bCs/>
          <w:color w:val="auto"/>
          <w:sz w:val="28"/>
          <w:szCs w:val="28"/>
          <w:lang w:val="vi-VN"/>
        </w:rPr>
        <w:t xml:space="preserve">Rác thải sinh hoạt chủ yếu là các chất hữu cơ dễ phân hủy phát sinh khu nhà vệ sinh và một số khu vực công cộng. </w:t>
      </w:r>
      <w:r w:rsidR="003018FF" w:rsidRPr="00355A71">
        <w:rPr>
          <w:rFonts w:cs="Times New Roman"/>
          <w:bCs/>
          <w:color w:val="auto"/>
          <w:sz w:val="28"/>
          <w:szCs w:val="28"/>
          <w:lang w:val="vi-VN"/>
        </w:rPr>
        <w:t>Tại kho lưu giữ chất thải, b</w:t>
      </w:r>
      <w:r w:rsidRPr="00355A71">
        <w:rPr>
          <w:rFonts w:cs="Times New Roman"/>
          <w:bCs/>
          <w:color w:val="auto"/>
          <w:sz w:val="28"/>
          <w:szCs w:val="28"/>
          <w:lang w:val="vi-VN"/>
        </w:rPr>
        <w:t>ố trí 01 thùng chứa loại 240 lít, 01 thùng 120 lít, 01 thùng 660 lít.</w:t>
      </w:r>
    </w:p>
    <w:p w14:paraId="6D458B47" w14:textId="77777777" w:rsidR="00B1607A" w:rsidRPr="00355A71" w:rsidRDefault="00B1607A" w:rsidP="004515E9">
      <w:pPr>
        <w:spacing w:before="0"/>
        <w:ind w:firstLine="720"/>
        <w:rPr>
          <w:rFonts w:cs="Times New Roman"/>
          <w:i/>
          <w:color w:val="auto"/>
          <w:sz w:val="28"/>
          <w:szCs w:val="28"/>
          <w:lang w:val="vi-VN"/>
        </w:rPr>
      </w:pPr>
      <w:r w:rsidRPr="00355A71">
        <w:rPr>
          <w:rFonts w:cs="Times New Roman"/>
          <w:i/>
          <w:color w:val="auto"/>
          <w:sz w:val="28"/>
          <w:szCs w:val="28"/>
          <w:lang w:val="vi-VN"/>
        </w:rPr>
        <w:t>- Lưu giữ và xử lý:</w:t>
      </w:r>
    </w:p>
    <w:p w14:paraId="1FFD0C72" w14:textId="77777777" w:rsidR="00B1607A" w:rsidRPr="00355A71" w:rsidRDefault="00B1607A" w:rsidP="004515E9">
      <w:pPr>
        <w:spacing w:before="0"/>
        <w:ind w:firstLine="720"/>
        <w:rPr>
          <w:rFonts w:cs="Times New Roman"/>
          <w:color w:val="auto"/>
          <w:sz w:val="28"/>
          <w:szCs w:val="28"/>
          <w:lang w:val="vi-VN"/>
        </w:rPr>
      </w:pPr>
      <w:r w:rsidRPr="00355A71">
        <w:rPr>
          <w:rFonts w:cs="Times New Roman"/>
          <w:color w:val="auto"/>
          <w:sz w:val="28"/>
          <w:szCs w:val="28"/>
          <w:lang w:val="vi-VN"/>
        </w:rPr>
        <w:t>+</w:t>
      </w:r>
      <w:r w:rsidRPr="00355A71">
        <w:rPr>
          <w:rFonts w:cs="Times New Roman"/>
          <w:i/>
          <w:color w:val="auto"/>
          <w:sz w:val="28"/>
          <w:szCs w:val="28"/>
          <w:lang w:val="vi-VN"/>
        </w:rPr>
        <w:t xml:space="preserve"> </w:t>
      </w:r>
      <w:r w:rsidRPr="00355A71">
        <w:rPr>
          <w:rFonts w:cs="Times New Roman"/>
          <w:color w:val="auto"/>
          <w:sz w:val="28"/>
          <w:szCs w:val="28"/>
          <w:lang w:val="vi-VN"/>
        </w:rPr>
        <w:t xml:space="preserve">Giao nhiệm vụ cho tổ dọn vệ sinh của Công ty có trách nhiệm thu gom, phân loại và tập kết chất thải về kho lưu giữ chất thải rắn thông thường có diện tích </w:t>
      </w:r>
      <w:r w:rsidR="006B286C" w:rsidRPr="00355A71">
        <w:rPr>
          <w:rFonts w:cs="Times New Roman"/>
          <w:color w:val="auto"/>
          <w:sz w:val="28"/>
          <w:szCs w:val="28"/>
          <w:lang w:val="en-US"/>
        </w:rPr>
        <w:t>14,5</w:t>
      </w:r>
      <w:r w:rsidRPr="00355A71">
        <w:rPr>
          <w:rFonts w:cs="Times New Roman"/>
          <w:color w:val="auto"/>
          <w:sz w:val="28"/>
          <w:szCs w:val="28"/>
          <w:lang w:val="vi-VN"/>
        </w:rPr>
        <w:t xml:space="preserve"> m</w:t>
      </w:r>
      <w:r w:rsidRPr="00355A71">
        <w:rPr>
          <w:rFonts w:cs="Times New Roman"/>
          <w:color w:val="auto"/>
          <w:sz w:val="28"/>
          <w:szCs w:val="28"/>
          <w:vertAlign w:val="superscript"/>
          <w:lang w:val="vi-VN"/>
        </w:rPr>
        <w:t>2</w:t>
      </w:r>
      <w:r w:rsidRPr="00355A71">
        <w:rPr>
          <w:rFonts w:cs="Times New Roman"/>
          <w:color w:val="auto"/>
          <w:sz w:val="28"/>
          <w:szCs w:val="28"/>
          <w:lang w:val="vi-VN"/>
        </w:rPr>
        <w:t xml:space="preserve"> theo quy định. </w:t>
      </w:r>
    </w:p>
    <w:p w14:paraId="49D32963" w14:textId="77777777" w:rsidR="00B1607A" w:rsidRPr="00355A71" w:rsidRDefault="00B1607A" w:rsidP="004515E9">
      <w:pPr>
        <w:spacing w:before="0"/>
        <w:ind w:firstLine="630"/>
        <w:rPr>
          <w:rFonts w:cs="Times New Roman"/>
          <w:bCs/>
          <w:color w:val="auto"/>
          <w:sz w:val="28"/>
          <w:szCs w:val="28"/>
          <w:lang w:val="vi-VN"/>
        </w:rPr>
      </w:pPr>
      <w:r w:rsidRPr="00355A71">
        <w:rPr>
          <w:rFonts w:cs="Times New Roman"/>
          <w:color w:val="auto"/>
          <w:sz w:val="28"/>
          <w:szCs w:val="28"/>
          <w:lang w:val="vi-VN"/>
        </w:rPr>
        <w:t>+ Bàn giao rác thải cho đơn vị có đủ chức năng thu gom, xử lý</w:t>
      </w:r>
      <w:r w:rsidRPr="00355A71">
        <w:rPr>
          <w:rFonts w:cs="Times New Roman"/>
          <w:bCs/>
          <w:color w:val="auto"/>
          <w:sz w:val="28"/>
          <w:szCs w:val="28"/>
          <w:lang w:val="vi-VN"/>
        </w:rPr>
        <w:t>.</w:t>
      </w:r>
    </w:p>
    <w:p w14:paraId="44E788BE" w14:textId="77777777" w:rsidR="00B1607A" w:rsidRPr="00355A71" w:rsidRDefault="00BF0BFD" w:rsidP="004515E9">
      <w:pPr>
        <w:pStyle w:val="8Normal"/>
        <w:numPr>
          <w:ilvl w:val="0"/>
          <w:numId w:val="4"/>
        </w:numPr>
        <w:tabs>
          <w:tab w:val="left" w:pos="810"/>
        </w:tabs>
        <w:spacing w:before="0" w:after="0" w:line="312" w:lineRule="auto"/>
        <w:ind w:left="990"/>
        <w:rPr>
          <w:b/>
          <w:bCs/>
          <w:i/>
          <w:sz w:val="28"/>
          <w:szCs w:val="28"/>
          <w:lang w:val="vi-VN"/>
        </w:rPr>
      </w:pPr>
      <w:r w:rsidRPr="00355A71">
        <w:rPr>
          <w:b/>
          <w:bCs/>
          <w:i/>
          <w:sz w:val="28"/>
          <w:szCs w:val="28"/>
          <w:lang w:val="vi-VN"/>
        </w:rPr>
        <w:t>Đối với c</w:t>
      </w:r>
      <w:r w:rsidR="00B1607A" w:rsidRPr="00355A71">
        <w:rPr>
          <w:b/>
          <w:bCs/>
          <w:i/>
          <w:sz w:val="28"/>
          <w:szCs w:val="28"/>
          <w:lang w:val="vi-VN"/>
        </w:rPr>
        <w:t>hất thải công nghiệp thông thường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5226"/>
        <w:gridCol w:w="1054"/>
        <w:gridCol w:w="2073"/>
      </w:tblGrid>
      <w:tr w:rsidR="00F11CAB" w:rsidRPr="00355A71" w14:paraId="247527E4" w14:textId="77777777" w:rsidTr="00BF0BFD">
        <w:trPr>
          <w:trHeight w:val="805"/>
          <w:tblHeader/>
          <w:jc w:val="center"/>
        </w:trPr>
        <w:tc>
          <w:tcPr>
            <w:tcW w:w="708" w:type="dxa"/>
            <w:shd w:val="clear" w:color="auto" w:fill="BDD6EE" w:themeFill="accent1" w:themeFillTint="66"/>
            <w:vAlign w:val="center"/>
          </w:tcPr>
          <w:p w14:paraId="0175A955" w14:textId="77777777" w:rsidR="00BF0BFD" w:rsidRPr="00355A71" w:rsidRDefault="00BF0BFD" w:rsidP="004515E9">
            <w:pPr>
              <w:spacing w:before="0"/>
              <w:jc w:val="center"/>
              <w:rPr>
                <w:rFonts w:cs="Times New Roman"/>
                <w:b/>
                <w:color w:val="auto"/>
                <w:szCs w:val="26"/>
              </w:rPr>
            </w:pPr>
            <w:r w:rsidRPr="00355A71">
              <w:rPr>
                <w:rFonts w:cs="Times New Roman"/>
                <w:b/>
                <w:color w:val="auto"/>
                <w:szCs w:val="26"/>
              </w:rPr>
              <w:lastRenderedPageBreak/>
              <w:t>STT</w:t>
            </w:r>
          </w:p>
        </w:tc>
        <w:tc>
          <w:tcPr>
            <w:tcW w:w="5226" w:type="dxa"/>
            <w:shd w:val="clear" w:color="auto" w:fill="BDD6EE" w:themeFill="accent1" w:themeFillTint="66"/>
            <w:vAlign w:val="center"/>
          </w:tcPr>
          <w:p w14:paraId="19EDE039" w14:textId="77777777" w:rsidR="00BF0BFD" w:rsidRPr="00355A71" w:rsidRDefault="00BF0BFD" w:rsidP="004515E9">
            <w:pPr>
              <w:spacing w:before="0"/>
              <w:jc w:val="center"/>
              <w:rPr>
                <w:rFonts w:cs="Times New Roman"/>
                <w:b/>
                <w:color w:val="auto"/>
                <w:szCs w:val="26"/>
              </w:rPr>
            </w:pPr>
            <w:r w:rsidRPr="00355A71">
              <w:rPr>
                <w:rFonts w:cs="Times New Roman"/>
                <w:b/>
                <w:color w:val="auto"/>
                <w:szCs w:val="26"/>
              </w:rPr>
              <w:t>Tên chất thải</w:t>
            </w:r>
          </w:p>
        </w:tc>
        <w:tc>
          <w:tcPr>
            <w:tcW w:w="1054" w:type="dxa"/>
            <w:shd w:val="clear" w:color="auto" w:fill="BDD6EE" w:themeFill="accent1" w:themeFillTint="66"/>
            <w:vAlign w:val="center"/>
          </w:tcPr>
          <w:p w14:paraId="55BFA2FA" w14:textId="77777777" w:rsidR="00BF0BFD" w:rsidRPr="00355A71" w:rsidRDefault="00BF0BFD" w:rsidP="004515E9">
            <w:pPr>
              <w:spacing w:before="0"/>
              <w:jc w:val="center"/>
              <w:rPr>
                <w:rFonts w:cs="Times New Roman"/>
                <w:b/>
                <w:color w:val="auto"/>
                <w:szCs w:val="26"/>
              </w:rPr>
            </w:pPr>
            <w:r w:rsidRPr="00355A71">
              <w:rPr>
                <w:rFonts w:cs="Times New Roman"/>
                <w:b/>
                <w:color w:val="auto"/>
                <w:szCs w:val="26"/>
              </w:rPr>
              <w:t>Đơn vị</w:t>
            </w:r>
          </w:p>
        </w:tc>
        <w:tc>
          <w:tcPr>
            <w:tcW w:w="2073" w:type="dxa"/>
            <w:shd w:val="clear" w:color="auto" w:fill="BDD6EE" w:themeFill="accent1" w:themeFillTint="66"/>
            <w:vAlign w:val="center"/>
          </w:tcPr>
          <w:p w14:paraId="33DC45F9" w14:textId="77777777" w:rsidR="00BF0BFD" w:rsidRPr="00355A71" w:rsidRDefault="00BF0BFD" w:rsidP="004515E9">
            <w:pPr>
              <w:spacing w:before="0"/>
              <w:jc w:val="center"/>
              <w:rPr>
                <w:rFonts w:cs="Times New Roman"/>
                <w:b/>
                <w:color w:val="auto"/>
                <w:szCs w:val="26"/>
              </w:rPr>
            </w:pPr>
            <w:r w:rsidRPr="00355A71">
              <w:rPr>
                <w:rFonts w:cs="Times New Roman"/>
                <w:b/>
                <w:color w:val="auto"/>
                <w:szCs w:val="26"/>
              </w:rPr>
              <w:t>Khối lượng ổn định</w:t>
            </w:r>
          </w:p>
        </w:tc>
      </w:tr>
      <w:tr w:rsidR="006B286C" w:rsidRPr="00355A71" w14:paraId="0FA1F999" w14:textId="77777777" w:rsidTr="00BF0BFD">
        <w:trPr>
          <w:trHeight w:val="805"/>
          <w:jc w:val="center"/>
        </w:trPr>
        <w:tc>
          <w:tcPr>
            <w:tcW w:w="708" w:type="dxa"/>
            <w:vAlign w:val="center"/>
          </w:tcPr>
          <w:p w14:paraId="3D8825C7"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1</w:t>
            </w:r>
          </w:p>
        </w:tc>
        <w:tc>
          <w:tcPr>
            <w:tcW w:w="5226" w:type="dxa"/>
            <w:vAlign w:val="center"/>
          </w:tcPr>
          <w:p w14:paraId="2B1E15DE" w14:textId="77777777" w:rsidR="006B286C" w:rsidRPr="00355A71" w:rsidRDefault="006B286C" w:rsidP="006B286C">
            <w:pPr>
              <w:spacing w:before="0"/>
              <w:rPr>
                <w:rFonts w:cs="Times New Roman"/>
                <w:color w:val="auto"/>
                <w:szCs w:val="26"/>
              </w:rPr>
            </w:pPr>
            <w:r w:rsidRPr="00355A71">
              <w:rPr>
                <w:rFonts w:cs="Times New Roman"/>
                <w:color w:val="auto"/>
                <w:szCs w:val="26"/>
                <w:lang w:val="fr-FR"/>
              </w:rPr>
              <w:t>Bao bì giấy, thùng carton phát sinh từ hoạt động văn phòng</w:t>
            </w:r>
          </w:p>
        </w:tc>
        <w:tc>
          <w:tcPr>
            <w:tcW w:w="1054" w:type="dxa"/>
            <w:vAlign w:val="center"/>
          </w:tcPr>
          <w:p w14:paraId="3C399F92" w14:textId="77777777" w:rsidR="006B286C" w:rsidRPr="00355A71" w:rsidRDefault="006B286C" w:rsidP="006B286C">
            <w:pPr>
              <w:spacing w:before="0"/>
              <w:jc w:val="center"/>
              <w:rPr>
                <w:rFonts w:cs="Times New Roman"/>
                <w:color w:val="auto"/>
                <w:szCs w:val="26"/>
              </w:rPr>
            </w:pPr>
            <w:r w:rsidRPr="00355A71">
              <w:rPr>
                <w:rFonts w:cs="Times New Roman"/>
                <w:color w:val="auto"/>
                <w:szCs w:val="26"/>
                <w:lang w:val="en-US"/>
              </w:rPr>
              <w:t>Kg</w:t>
            </w:r>
            <w:r w:rsidRPr="00355A71">
              <w:rPr>
                <w:rFonts w:cs="Times New Roman"/>
                <w:color w:val="auto"/>
                <w:szCs w:val="26"/>
              </w:rPr>
              <w:t>/</w:t>
            </w:r>
            <w:r w:rsidRPr="00355A71">
              <w:rPr>
                <w:rFonts w:cs="Times New Roman"/>
                <w:color w:val="auto"/>
                <w:szCs w:val="26"/>
                <w:lang w:val="en-US"/>
              </w:rPr>
              <w:t>năm</w:t>
            </w:r>
          </w:p>
        </w:tc>
        <w:tc>
          <w:tcPr>
            <w:tcW w:w="2073" w:type="dxa"/>
            <w:vAlign w:val="center"/>
          </w:tcPr>
          <w:p w14:paraId="09AB672E"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200</w:t>
            </w:r>
          </w:p>
        </w:tc>
      </w:tr>
      <w:tr w:rsidR="006B286C" w:rsidRPr="00355A71" w14:paraId="782EB47D" w14:textId="77777777" w:rsidTr="00BF0BFD">
        <w:trPr>
          <w:trHeight w:val="517"/>
          <w:jc w:val="center"/>
        </w:trPr>
        <w:tc>
          <w:tcPr>
            <w:tcW w:w="708" w:type="dxa"/>
            <w:vAlign w:val="center"/>
          </w:tcPr>
          <w:p w14:paraId="53F12AAA"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2</w:t>
            </w:r>
          </w:p>
        </w:tc>
        <w:tc>
          <w:tcPr>
            <w:tcW w:w="5226" w:type="dxa"/>
            <w:vAlign w:val="center"/>
          </w:tcPr>
          <w:p w14:paraId="65FE8B8E" w14:textId="77777777" w:rsidR="006B286C" w:rsidRPr="00355A71" w:rsidRDefault="006B286C" w:rsidP="006B286C">
            <w:pPr>
              <w:spacing w:before="0"/>
              <w:rPr>
                <w:rFonts w:cs="Times New Roman"/>
                <w:color w:val="auto"/>
                <w:szCs w:val="26"/>
              </w:rPr>
            </w:pPr>
            <w:r w:rsidRPr="00355A71">
              <w:rPr>
                <w:rFonts w:cs="Times New Roman"/>
                <w:color w:val="auto"/>
                <w:szCs w:val="26"/>
                <w:lang w:val="fr-FR"/>
              </w:rPr>
              <w:t>Bao gói nguyên liệu, sản phẩm</w:t>
            </w:r>
          </w:p>
        </w:tc>
        <w:tc>
          <w:tcPr>
            <w:tcW w:w="1054" w:type="dxa"/>
            <w:vAlign w:val="center"/>
          </w:tcPr>
          <w:p w14:paraId="713CB195" w14:textId="77777777" w:rsidR="006B286C" w:rsidRPr="00355A71" w:rsidRDefault="006B286C" w:rsidP="006B286C">
            <w:pPr>
              <w:spacing w:before="0"/>
              <w:jc w:val="center"/>
              <w:rPr>
                <w:rFonts w:cs="Times New Roman"/>
                <w:color w:val="auto"/>
                <w:szCs w:val="26"/>
              </w:rPr>
            </w:pPr>
            <w:r w:rsidRPr="00355A71">
              <w:rPr>
                <w:rFonts w:cs="Times New Roman"/>
                <w:color w:val="auto"/>
                <w:szCs w:val="26"/>
                <w:lang w:val="en-US"/>
              </w:rPr>
              <w:t>Kg</w:t>
            </w:r>
            <w:r w:rsidRPr="00355A71">
              <w:rPr>
                <w:rFonts w:cs="Times New Roman"/>
                <w:color w:val="auto"/>
                <w:szCs w:val="26"/>
              </w:rPr>
              <w:t>/</w:t>
            </w:r>
            <w:r w:rsidRPr="00355A71">
              <w:rPr>
                <w:rFonts w:cs="Times New Roman"/>
                <w:color w:val="auto"/>
                <w:szCs w:val="26"/>
                <w:lang w:val="en-US"/>
              </w:rPr>
              <w:t>năm</w:t>
            </w:r>
          </w:p>
        </w:tc>
        <w:tc>
          <w:tcPr>
            <w:tcW w:w="2073" w:type="dxa"/>
            <w:vAlign w:val="center"/>
          </w:tcPr>
          <w:p w14:paraId="407589A7"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390</w:t>
            </w:r>
          </w:p>
        </w:tc>
      </w:tr>
      <w:tr w:rsidR="006B286C" w:rsidRPr="00355A71" w14:paraId="78EF8C0C" w14:textId="77777777" w:rsidTr="00BF0BFD">
        <w:trPr>
          <w:trHeight w:val="805"/>
          <w:jc w:val="center"/>
        </w:trPr>
        <w:tc>
          <w:tcPr>
            <w:tcW w:w="708" w:type="dxa"/>
            <w:vAlign w:val="center"/>
          </w:tcPr>
          <w:p w14:paraId="32CF2409"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3</w:t>
            </w:r>
          </w:p>
        </w:tc>
        <w:tc>
          <w:tcPr>
            <w:tcW w:w="5226" w:type="dxa"/>
            <w:vAlign w:val="center"/>
          </w:tcPr>
          <w:p w14:paraId="4FA6343A" w14:textId="77777777" w:rsidR="006B286C" w:rsidRPr="00355A71" w:rsidRDefault="006B286C" w:rsidP="006B286C">
            <w:pPr>
              <w:spacing w:before="0"/>
              <w:rPr>
                <w:rFonts w:cs="Times New Roman"/>
                <w:color w:val="auto"/>
                <w:szCs w:val="26"/>
              </w:rPr>
            </w:pPr>
            <w:r w:rsidRPr="00355A71">
              <w:rPr>
                <w:rFonts w:cs="Times New Roman"/>
                <w:color w:val="auto"/>
                <w:szCs w:val="26"/>
                <w:lang w:val="en-US"/>
              </w:rPr>
              <w:t>Lõi lọc, màng lọc của hệ thống lọc nước RO</w:t>
            </w:r>
          </w:p>
        </w:tc>
        <w:tc>
          <w:tcPr>
            <w:tcW w:w="1054" w:type="dxa"/>
            <w:vAlign w:val="center"/>
          </w:tcPr>
          <w:p w14:paraId="362E6F6F" w14:textId="77777777" w:rsidR="006B286C" w:rsidRPr="00355A71" w:rsidRDefault="006B286C" w:rsidP="006B286C">
            <w:pPr>
              <w:spacing w:before="0"/>
              <w:jc w:val="center"/>
              <w:rPr>
                <w:rFonts w:cs="Times New Roman"/>
                <w:color w:val="auto"/>
                <w:szCs w:val="26"/>
              </w:rPr>
            </w:pPr>
            <w:r w:rsidRPr="00355A71">
              <w:rPr>
                <w:rFonts w:cs="Times New Roman"/>
                <w:color w:val="auto"/>
                <w:szCs w:val="26"/>
                <w:lang w:val="en-US"/>
              </w:rPr>
              <w:t>Kg</w:t>
            </w:r>
            <w:r w:rsidRPr="00355A71">
              <w:rPr>
                <w:rFonts w:cs="Times New Roman"/>
                <w:color w:val="auto"/>
                <w:szCs w:val="26"/>
              </w:rPr>
              <w:t>/</w:t>
            </w:r>
            <w:r w:rsidRPr="00355A71">
              <w:rPr>
                <w:rFonts w:cs="Times New Roman"/>
                <w:color w:val="auto"/>
                <w:szCs w:val="26"/>
                <w:lang w:val="en-US"/>
              </w:rPr>
              <w:t>năm</w:t>
            </w:r>
          </w:p>
        </w:tc>
        <w:tc>
          <w:tcPr>
            <w:tcW w:w="2073" w:type="dxa"/>
            <w:vAlign w:val="center"/>
          </w:tcPr>
          <w:p w14:paraId="2E75D16A"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90</w:t>
            </w:r>
          </w:p>
        </w:tc>
      </w:tr>
      <w:tr w:rsidR="006B286C" w:rsidRPr="00355A71" w14:paraId="7633382E" w14:textId="77777777" w:rsidTr="00BF0BFD">
        <w:trPr>
          <w:trHeight w:val="593"/>
          <w:jc w:val="center"/>
        </w:trPr>
        <w:tc>
          <w:tcPr>
            <w:tcW w:w="708" w:type="dxa"/>
            <w:vAlign w:val="center"/>
          </w:tcPr>
          <w:p w14:paraId="18DC9F93"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4</w:t>
            </w:r>
          </w:p>
        </w:tc>
        <w:tc>
          <w:tcPr>
            <w:tcW w:w="5226" w:type="dxa"/>
            <w:vAlign w:val="center"/>
          </w:tcPr>
          <w:p w14:paraId="62E27D94" w14:textId="77777777" w:rsidR="006B286C" w:rsidRPr="00355A71" w:rsidRDefault="006B286C" w:rsidP="006B286C">
            <w:pPr>
              <w:spacing w:before="0"/>
              <w:rPr>
                <w:rFonts w:cs="Times New Roman"/>
                <w:color w:val="auto"/>
                <w:szCs w:val="26"/>
                <w:lang w:val="en-US"/>
              </w:rPr>
            </w:pPr>
            <w:r w:rsidRPr="00355A71">
              <w:rPr>
                <w:rFonts w:cs="Times New Roman"/>
                <w:color w:val="auto"/>
                <w:szCs w:val="26"/>
                <w:lang w:val="en-US"/>
              </w:rPr>
              <w:t>Bùn thải từ bể tự hoại, từ hệ thống thu gom nước mưa</w:t>
            </w:r>
          </w:p>
        </w:tc>
        <w:tc>
          <w:tcPr>
            <w:tcW w:w="1054" w:type="dxa"/>
            <w:vAlign w:val="center"/>
          </w:tcPr>
          <w:p w14:paraId="25F872EE" w14:textId="77777777" w:rsidR="006B286C" w:rsidRPr="00355A71" w:rsidRDefault="006B286C" w:rsidP="006B286C">
            <w:pPr>
              <w:spacing w:before="0"/>
              <w:jc w:val="center"/>
              <w:rPr>
                <w:rFonts w:cs="Times New Roman"/>
                <w:color w:val="auto"/>
                <w:szCs w:val="26"/>
                <w:lang w:val="en-US"/>
              </w:rPr>
            </w:pPr>
            <w:r w:rsidRPr="00355A71">
              <w:rPr>
                <w:rFonts w:cs="Times New Roman"/>
                <w:color w:val="auto"/>
                <w:szCs w:val="26"/>
                <w:lang w:val="en-US"/>
              </w:rPr>
              <w:t>Kg</w:t>
            </w:r>
            <w:r w:rsidRPr="00355A71">
              <w:rPr>
                <w:rFonts w:cs="Times New Roman"/>
                <w:color w:val="auto"/>
                <w:szCs w:val="26"/>
              </w:rPr>
              <w:t>/</w:t>
            </w:r>
            <w:r w:rsidRPr="00355A71">
              <w:rPr>
                <w:rFonts w:cs="Times New Roman"/>
                <w:color w:val="auto"/>
                <w:szCs w:val="26"/>
                <w:lang w:val="en-US"/>
              </w:rPr>
              <w:t>năm</w:t>
            </w:r>
          </w:p>
        </w:tc>
        <w:tc>
          <w:tcPr>
            <w:tcW w:w="2073" w:type="dxa"/>
            <w:vAlign w:val="center"/>
          </w:tcPr>
          <w:p w14:paraId="475DD7F9"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5000</w:t>
            </w:r>
          </w:p>
        </w:tc>
      </w:tr>
      <w:tr w:rsidR="006B286C" w:rsidRPr="00355A71" w14:paraId="5CC37FF0" w14:textId="77777777" w:rsidTr="00BF0BFD">
        <w:trPr>
          <w:trHeight w:val="805"/>
          <w:jc w:val="center"/>
        </w:trPr>
        <w:tc>
          <w:tcPr>
            <w:tcW w:w="708" w:type="dxa"/>
            <w:vAlign w:val="center"/>
          </w:tcPr>
          <w:p w14:paraId="25FF3CEA" w14:textId="77777777" w:rsidR="006B286C" w:rsidRPr="00355A71" w:rsidRDefault="006B286C" w:rsidP="006B286C">
            <w:pPr>
              <w:spacing w:before="0"/>
              <w:jc w:val="center"/>
              <w:rPr>
                <w:rFonts w:cs="Times New Roman"/>
                <w:color w:val="auto"/>
                <w:szCs w:val="26"/>
              </w:rPr>
            </w:pPr>
            <w:r w:rsidRPr="00355A71">
              <w:rPr>
                <w:rFonts w:cs="Times New Roman"/>
                <w:color w:val="auto"/>
                <w:szCs w:val="26"/>
              </w:rPr>
              <w:t>5</w:t>
            </w:r>
          </w:p>
        </w:tc>
        <w:tc>
          <w:tcPr>
            <w:tcW w:w="5226" w:type="dxa"/>
            <w:vAlign w:val="center"/>
          </w:tcPr>
          <w:p w14:paraId="4BD0AEC1" w14:textId="77777777" w:rsidR="006B286C" w:rsidRPr="00355A71" w:rsidRDefault="006B286C" w:rsidP="006B286C">
            <w:pPr>
              <w:spacing w:before="0"/>
              <w:rPr>
                <w:rFonts w:cs="Times New Roman"/>
                <w:color w:val="auto"/>
                <w:szCs w:val="26"/>
                <w:lang w:val="en-US"/>
              </w:rPr>
            </w:pPr>
            <w:r w:rsidRPr="00355A71">
              <w:rPr>
                <w:rFonts w:cs="Times New Roman"/>
                <w:color w:val="auto"/>
                <w:szCs w:val="26"/>
                <w:lang w:val="en-US"/>
              </w:rPr>
              <w:t>Than hoạt tính thải bỏ (quá trình lọc nước RO)</w:t>
            </w:r>
          </w:p>
        </w:tc>
        <w:tc>
          <w:tcPr>
            <w:tcW w:w="1054" w:type="dxa"/>
            <w:vAlign w:val="center"/>
          </w:tcPr>
          <w:p w14:paraId="1FCD0279" w14:textId="77777777" w:rsidR="006B286C" w:rsidRPr="00355A71" w:rsidRDefault="006B286C" w:rsidP="006B286C">
            <w:pPr>
              <w:spacing w:before="0"/>
              <w:jc w:val="center"/>
              <w:rPr>
                <w:rFonts w:cs="Times New Roman"/>
                <w:color w:val="auto"/>
                <w:szCs w:val="26"/>
                <w:lang w:val="en-US"/>
              </w:rPr>
            </w:pPr>
            <w:r w:rsidRPr="00355A71">
              <w:rPr>
                <w:rFonts w:cs="Times New Roman"/>
                <w:color w:val="auto"/>
                <w:szCs w:val="26"/>
                <w:lang w:val="en-US"/>
              </w:rPr>
              <w:t xml:space="preserve">Kg/năm </w:t>
            </w:r>
          </w:p>
        </w:tc>
        <w:tc>
          <w:tcPr>
            <w:tcW w:w="2073" w:type="dxa"/>
            <w:vAlign w:val="center"/>
          </w:tcPr>
          <w:p w14:paraId="16E4A610" w14:textId="4AF0ED97" w:rsidR="006B286C" w:rsidRPr="00355A71" w:rsidRDefault="00AE4D57" w:rsidP="006B286C">
            <w:pPr>
              <w:spacing w:before="0"/>
              <w:jc w:val="center"/>
              <w:rPr>
                <w:rFonts w:cs="Times New Roman"/>
                <w:color w:val="auto"/>
                <w:szCs w:val="26"/>
              </w:rPr>
            </w:pPr>
            <w:r w:rsidRPr="00355A71">
              <w:rPr>
                <w:rFonts w:cs="Times New Roman"/>
                <w:color w:val="auto"/>
                <w:szCs w:val="26"/>
              </w:rPr>
              <w:t>30</w:t>
            </w:r>
          </w:p>
        </w:tc>
      </w:tr>
      <w:tr w:rsidR="006B286C" w:rsidRPr="00355A71" w14:paraId="47D4E8BB" w14:textId="77777777" w:rsidTr="00BF0BFD">
        <w:trPr>
          <w:trHeight w:val="387"/>
          <w:jc w:val="center"/>
        </w:trPr>
        <w:tc>
          <w:tcPr>
            <w:tcW w:w="708" w:type="dxa"/>
            <w:vAlign w:val="center"/>
          </w:tcPr>
          <w:p w14:paraId="53100901" w14:textId="77777777" w:rsidR="006B286C" w:rsidRPr="00355A71" w:rsidRDefault="006B286C" w:rsidP="006B286C">
            <w:pPr>
              <w:spacing w:before="0"/>
              <w:jc w:val="center"/>
              <w:rPr>
                <w:rFonts w:cs="Times New Roman"/>
                <w:b/>
                <w:color w:val="auto"/>
                <w:szCs w:val="26"/>
              </w:rPr>
            </w:pPr>
          </w:p>
        </w:tc>
        <w:tc>
          <w:tcPr>
            <w:tcW w:w="5226" w:type="dxa"/>
            <w:vAlign w:val="center"/>
          </w:tcPr>
          <w:p w14:paraId="29365E01" w14:textId="77777777" w:rsidR="006B286C" w:rsidRPr="00355A71" w:rsidRDefault="006B286C" w:rsidP="006B286C">
            <w:pPr>
              <w:spacing w:before="0"/>
              <w:jc w:val="center"/>
              <w:rPr>
                <w:rFonts w:cs="Times New Roman"/>
                <w:b/>
                <w:color w:val="auto"/>
                <w:szCs w:val="26"/>
              </w:rPr>
            </w:pPr>
            <w:r w:rsidRPr="00355A71">
              <w:rPr>
                <w:rFonts w:cs="Times New Roman"/>
                <w:b/>
                <w:color w:val="auto"/>
                <w:szCs w:val="26"/>
              </w:rPr>
              <w:t>Tổng</w:t>
            </w:r>
          </w:p>
        </w:tc>
        <w:tc>
          <w:tcPr>
            <w:tcW w:w="1054" w:type="dxa"/>
            <w:vAlign w:val="center"/>
          </w:tcPr>
          <w:p w14:paraId="25C122C2" w14:textId="77777777" w:rsidR="006B286C" w:rsidRPr="00355A71" w:rsidRDefault="006B286C" w:rsidP="006B286C">
            <w:pPr>
              <w:spacing w:before="0"/>
              <w:jc w:val="center"/>
              <w:rPr>
                <w:rFonts w:cs="Times New Roman"/>
                <w:b/>
                <w:color w:val="auto"/>
                <w:szCs w:val="26"/>
              </w:rPr>
            </w:pPr>
          </w:p>
        </w:tc>
        <w:tc>
          <w:tcPr>
            <w:tcW w:w="2073" w:type="dxa"/>
            <w:vAlign w:val="center"/>
          </w:tcPr>
          <w:p w14:paraId="7D5F3082" w14:textId="77777777" w:rsidR="006B286C" w:rsidRPr="00355A71" w:rsidRDefault="006B286C" w:rsidP="006B286C">
            <w:pPr>
              <w:spacing w:before="0"/>
              <w:jc w:val="center"/>
              <w:rPr>
                <w:rFonts w:cs="Times New Roman"/>
                <w:b/>
                <w:color w:val="auto"/>
                <w:szCs w:val="26"/>
              </w:rPr>
            </w:pPr>
            <w:r w:rsidRPr="00355A71">
              <w:rPr>
                <w:rFonts w:cs="Times New Roman"/>
                <w:b/>
                <w:color w:val="auto"/>
                <w:szCs w:val="26"/>
              </w:rPr>
              <w:t>5710</w:t>
            </w:r>
          </w:p>
        </w:tc>
      </w:tr>
    </w:tbl>
    <w:p w14:paraId="4DF1315D" w14:textId="548D3197" w:rsidR="00B1607A" w:rsidRPr="00355A71" w:rsidRDefault="00B1607A" w:rsidP="004515E9">
      <w:pPr>
        <w:pStyle w:val="BodyTextIndent2"/>
        <w:spacing w:before="0" w:after="0" w:line="312" w:lineRule="auto"/>
        <w:ind w:left="0" w:firstLine="558"/>
        <w:rPr>
          <w:rFonts w:cs="Times New Roman"/>
          <w:i/>
          <w:color w:val="auto"/>
          <w:sz w:val="28"/>
          <w:szCs w:val="28"/>
          <w:lang w:val="vi-VN"/>
        </w:rPr>
      </w:pPr>
      <w:r w:rsidRPr="00355A71">
        <w:rPr>
          <w:rFonts w:cs="Times New Roman"/>
          <w:i/>
          <w:color w:val="auto"/>
          <w:sz w:val="28"/>
          <w:szCs w:val="28"/>
          <w:lang w:val="vi-VN"/>
        </w:rPr>
        <w:t>- Hoạt động thu gom chất thải:</w:t>
      </w:r>
    </w:p>
    <w:p w14:paraId="38FF980C" w14:textId="77777777" w:rsidR="00B1607A" w:rsidRPr="00355A71" w:rsidRDefault="00B1607A" w:rsidP="004515E9">
      <w:pPr>
        <w:widowControl w:val="0"/>
        <w:spacing w:before="0"/>
        <w:ind w:firstLine="567"/>
        <w:rPr>
          <w:rFonts w:cs="Times New Roman"/>
          <w:bCs/>
          <w:color w:val="auto"/>
          <w:sz w:val="28"/>
          <w:szCs w:val="28"/>
          <w:lang w:val="vi-VN"/>
        </w:rPr>
      </w:pPr>
      <w:r w:rsidRPr="00355A71">
        <w:rPr>
          <w:rFonts w:cs="Times New Roman"/>
          <w:bCs/>
          <w:color w:val="auto"/>
          <w:sz w:val="28"/>
          <w:szCs w:val="28"/>
          <w:lang w:val="vi-VN"/>
        </w:rPr>
        <w:t>Bố trí 01 thùng chứa loại 240 lít, 01 thùng chứa loại 120 lít</w:t>
      </w:r>
      <w:r w:rsidR="003018FF" w:rsidRPr="00355A71">
        <w:rPr>
          <w:rFonts w:cs="Times New Roman"/>
          <w:bCs/>
          <w:color w:val="auto"/>
          <w:sz w:val="28"/>
          <w:szCs w:val="28"/>
          <w:lang w:val="vi-VN"/>
        </w:rPr>
        <w:t>, bao bì mềm</w:t>
      </w:r>
      <w:r w:rsidRPr="00355A71">
        <w:rPr>
          <w:rFonts w:cs="Times New Roman"/>
          <w:bCs/>
          <w:color w:val="auto"/>
          <w:sz w:val="28"/>
          <w:szCs w:val="28"/>
          <w:lang w:val="vi-VN"/>
        </w:rPr>
        <w:t>.</w:t>
      </w:r>
    </w:p>
    <w:p w14:paraId="4078E757" w14:textId="77777777" w:rsidR="00B1607A" w:rsidRPr="00355A71" w:rsidRDefault="00B1607A" w:rsidP="004515E9">
      <w:pPr>
        <w:widowControl w:val="0"/>
        <w:spacing w:before="0"/>
        <w:ind w:firstLine="567"/>
        <w:rPr>
          <w:rFonts w:cs="Times New Roman"/>
          <w:bCs/>
          <w:color w:val="auto"/>
          <w:sz w:val="28"/>
          <w:szCs w:val="28"/>
          <w:lang w:val="vi-VN"/>
        </w:rPr>
      </w:pPr>
      <w:r w:rsidRPr="00355A71">
        <w:rPr>
          <w:rFonts w:cs="Times New Roman"/>
          <w:i/>
          <w:color w:val="auto"/>
          <w:sz w:val="28"/>
          <w:szCs w:val="28"/>
          <w:lang w:val="vi-VN"/>
        </w:rPr>
        <w:t>- Lưu giữ và xử lý:</w:t>
      </w:r>
    </w:p>
    <w:p w14:paraId="794FCC6B" w14:textId="77777777" w:rsidR="00B1607A" w:rsidRPr="00355A71" w:rsidRDefault="00B1607A" w:rsidP="004515E9">
      <w:pPr>
        <w:widowControl w:val="0"/>
        <w:spacing w:before="0"/>
        <w:ind w:firstLine="567"/>
        <w:rPr>
          <w:rFonts w:cs="Times New Roman"/>
          <w:bCs/>
          <w:color w:val="auto"/>
          <w:sz w:val="28"/>
          <w:szCs w:val="28"/>
          <w:lang w:val="vi-VN"/>
        </w:rPr>
      </w:pPr>
      <w:r w:rsidRPr="00355A71">
        <w:rPr>
          <w:rFonts w:cs="Times New Roman"/>
          <w:color w:val="auto"/>
          <w:sz w:val="28"/>
          <w:szCs w:val="28"/>
          <w:lang w:val="vi-VN"/>
        </w:rPr>
        <w:t>+</w:t>
      </w:r>
      <w:r w:rsidRPr="00355A71">
        <w:rPr>
          <w:rFonts w:cs="Times New Roman"/>
          <w:i/>
          <w:color w:val="auto"/>
          <w:sz w:val="28"/>
          <w:szCs w:val="28"/>
          <w:lang w:val="vi-VN"/>
        </w:rPr>
        <w:t xml:space="preserve"> </w:t>
      </w:r>
      <w:r w:rsidRPr="00355A71">
        <w:rPr>
          <w:rFonts w:cs="Times New Roman"/>
          <w:color w:val="auto"/>
          <w:sz w:val="28"/>
          <w:szCs w:val="28"/>
          <w:lang w:val="vi-VN"/>
        </w:rPr>
        <w:t xml:space="preserve">Giao nhiệm vụ cho tổ dọn vệ sinh của Công ty có trách nhiệm thu gom, phân loại và tập kết chất thải về kho lưu giữ chất thải rắn thông thường có diện tích </w:t>
      </w:r>
      <w:r w:rsidR="006B286C" w:rsidRPr="00355A71">
        <w:rPr>
          <w:rFonts w:cs="Times New Roman"/>
          <w:color w:val="auto"/>
          <w:sz w:val="28"/>
          <w:szCs w:val="28"/>
          <w:lang w:val="en-US"/>
        </w:rPr>
        <w:t>45,2</w:t>
      </w:r>
      <w:r w:rsidRPr="00355A71">
        <w:rPr>
          <w:rFonts w:cs="Times New Roman"/>
          <w:color w:val="auto"/>
          <w:sz w:val="28"/>
          <w:szCs w:val="28"/>
          <w:lang w:val="vi-VN"/>
        </w:rPr>
        <w:t xml:space="preserve"> m</w:t>
      </w:r>
      <w:r w:rsidRPr="00355A71">
        <w:rPr>
          <w:rFonts w:cs="Times New Roman"/>
          <w:color w:val="auto"/>
          <w:sz w:val="28"/>
          <w:szCs w:val="28"/>
          <w:vertAlign w:val="superscript"/>
          <w:lang w:val="vi-VN"/>
        </w:rPr>
        <w:t>2</w:t>
      </w:r>
      <w:r w:rsidRPr="00355A71">
        <w:rPr>
          <w:rFonts w:cs="Times New Roman"/>
          <w:color w:val="auto"/>
          <w:sz w:val="28"/>
          <w:szCs w:val="28"/>
          <w:lang w:val="vi-VN"/>
        </w:rPr>
        <w:t xml:space="preserve"> theo quy đị</w:t>
      </w:r>
      <w:r w:rsidR="005E4E3C" w:rsidRPr="00355A71">
        <w:rPr>
          <w:rFonts w:cs="Times New Roman"/>
          <w:color w:val="auto"/>
          <w:sz w:val="28"/>
          <w:szCs w:val="28"/>
          <w:lang w:val="vi-VN"/>
        </w:rPr>
        <w:t>nh.</w:t>
      </w:r>
    </w:p>
    <w:p w14:paraId="05622095" w14:textId="77777777" w:rsidR="00B1607A" w:rsidRPr="00355A71" w:rsidRDefault="00B1607A" w:rsidP="004515E9">
      <w:pPr>
        <w:widowControl w:val="0"/>
        <w:spacing w:before="0"/>
        <w:ind w:firstLine="567"/>
        <w:rPr>
          <w:rFonts w:cs="Times New Roman"/>
          <w:bCs/>
          <w:color w:val="auto"/>
          <w:sz w:val="28"/>
          <w:szCs w:val="28"/>
          <w:lang w:val="vi-VN"/>
        </w:rPr>
      </w:pPr>
      <w:r w:rsidRPr="00355A71">
        <w:rPr>
          <w:rFonts w:cs="Times New Roman"/>
          <w:color w:val="auto"/>
          <w:sz w:val="28"/>
          <w:szCs w:val="28"/>
          <w:lang w:val="vi-VN"/>
        </w:rPr>
        <w:t>+ Bàn giao rác thải cho đơn vị có đủ chức năng thu gom, xử lý</w:t>
      </w:r>
      <w:r w:rsidRPr="00355A71">
        <w:rPr>
          <w:rFonts w:cs="Times New Roman"/>
          <w:bCs/>
          <w:color w:val="auto"/>
          <w:sz w:val="28"/>
          <w:szCs w:val="28"/>
          <w:lang w:val="vi-VN"/>
        </w:rPr>
        <w:t>.</w:t>
      </w:r>
    </w:p>
    <w:p w14:paraId="2088A369" w14:textId="77777777" w:rsidR="00B1607A" w:rsidRPr="00355A71" w:rsidRDefault="006E0F1F" w:rsidP="004515E9">
      <w:pPr>
        <w:pStyle w:val="8Normal"/>
        <w:numPr>
          <w:ilvl w:val="0"/>
          <w:numId w:val="4"/>
        </w:numPr>
        <w:tabs>
          <w:tab w:val="left" w:pos="810"/>
        </w:tabs>
        <w:spacing w:before="0" w:after="0" w:line="312" w:lineRule="auto"/>
        <w:ind w:left="990"/>
        <w:rPr>
          <w:b/>
          <w:bCs/>
          <w:i/>
          <w:sz w:val="28"/>
          <w:szCs w:val="28"/>
          <w:lang w:val="vi-VN"/>
        </w:rPr>
      </w:pPr>
      <w:r w:rsidRPr="00355A71">
        <w:rPr>
          <w:b/>
          <w:bCs/>
          <w:i/>
          <w:sz w:val="28"/>
          <w:szCs w:val="28"/>
          <w:lang w:val="vi-VN"/>
        </w:rPr>
        <w:t>Đối với chất thải nguy hại</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12"/>
        <w:gridCol w:w="1002"/>
        <w:gridCol w:w="1345"/>
        <w:gridCol w:w="1265"/>
        <w:gridCol w:w="1128"/>
      </w:tblGrid>
      <w:tr w:rsidR="004B48BC" w:rsidRPr="00355A71" w14:paraId="35E69961" w14:textId="77777777" w:rsidTr="003630BC">
        <w:trPr>
          <w:trHeight w:val="805"/>
          <w:tblHeader/>
          <w:jc w:val="center"/>
        </w:trPr>
        <w:tc>
          <w:tcPr>
            <w:tcW w:w="709" w:type="dxa"/>
            <w:shd w:val="clear" w:color="auto" w:fill="BDD6EE" w:themeFill="accent1" w:themeFillTint="66"/>
            <w:vAlign w:val="center"/>
          </w:tcPr>
          <w:p w14:paraId="34F1BE39"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STT</w:t>
            </w:r>
          </w:p>
        </w:tc>
        <w:tc>
          <w:tcPr>
            <w:tcW w:w="3612" w:type="dxa"/>
            <w:shd w:val="clear" w:color="auto" w:fill="BDD6EE" w:themeFill="accent1" w:themeFillTint="66"/>
            <w:vAlign w:val="center"/>
          </w:tcPr>
          <w:p w14:paraId="391B6AB2"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Tên chất thải</w:t>
            </w:r>
          </w:p>
        </w:tc>
        <w:tc>
          <w:tcPr>
            <w:tcW w:w="1002" w:type="dxa"/>
            <w:shd w:val="clear" w:color="auto" w:fill="BDD6EE" w:themeFill="accent1" w:themeFillTint="66"/>
            <w:vAlign w:val="center"/>
          </w:tcPr>
          <w:p w14:paraId="6BD90E45"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Trạng thái</w:t>
            </w:r>
          </w:p>
        </w:tc>
        <w:tc>
          <w:tcPr>
            <w:tcW w:w="1345" w:type="dxa"/>
            <w:shd w:val="clear" w:color="auto" w:fill="BDD6EE" w:themeFill="accent1" w:themeFillTint="66"/>
            <w:vAlign w:val="center"/>
          </w:tcPr>
          <w:p w14:paraId="01056495"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Khối lượng hiện tại</w:t>
            </w:r>
          </w:p>
          <w:p w14:paraId="46F050D1"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Kg/năm</w:t>
            </w:r>
          </w:p>
        </w:tc>
        <w:tc>
          <w:tcPr>
            <w:tcW w:w="1265" w:type="dxa"/>
            <w:shd w:val="clear" w:color="auto" w:fill="BDD6EE" w:themeFill="accent1" w:themeFillTint="66"/>
            <w:vAlign w:val="center"/>
          </w:tcPr>
          <w:p w14:paraId="0C592D9C"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Khối lượng ổn định</w:t>
            </w:r>
          </w:p>
          <w:p w14:paraId="543763C8"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Kg/năm</w:t>
            </w:r>
          </w:p>
        </w:tc>
        <w:tc>
          <w:tcPr>
            <w:tcW w:w="1128" w:type="dxa"/>
            <w:shd w:val="clear" w:color="auto" w:fill="BDD6EE" w:themeFill="accent1" w:themeFillTint="66"/>
            <w:vAlign w:val="center"/>
          </w:tcPr>
          <w:p w14:paraId="6BFBCCA4" w14:textId="77777777" w:rsidR="004B48BC" w:rsidRPr="00355A71" w:rsidRDefault="004B48BC" w:rsidP="003630BC">
            <w:pPr>
              <w:spacing w:before="0" w:line="276" w:lineRule="auto"/>
              <w:jc w:val="center"/>
              <w:rPr>
                <w:rFonts w:cs="Times New Roman"/>
                <w:b/>
                <w:color w:val="auto"/>
                <w:sz w:val="24"/>
                <w:szCs w:val="24"/>
              </w:rPr>
            </w:pPr>
            <w:r w:rsidRPr="00355A71">
              <w:rPr>
                <w:rFonts w:cs="Times New Roman"/>
                <w:b/>
                <w:color w:val="auto"/>
                <w:sz w:val="24"/>
                <w:szCs w:val="24"/>
              </w:rPr>
              <w:t>Mã CTNH</w:t>
            </w:r>
          </w:p>
        </w:tc>
      </w:tr>
      <w:tr w:rsidR="004B48BC" w:rsidRPr="00355A71" w14:paraId="36CC58CE" w14:textId="77777777" w:rsidTr="003630BC">
        <w:trPr>
          <w:trHeight w:val="732"/>
          <w:jc w:val="center"/>
        </w:trPr>
        <w:tc>
          <w:tcPr>
            <w:tcW w:w="709" w:type="dxa"/>
            <w:vAlign w:val="center"/>
          </w:tcPr>
          <w:p w14:paraId="6A96E3FF"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w:t>
            </w:r>
          </w:p>
        </w:tc>
        <w:tc>
          <w:tcPr>
            <w:tcW w:w="3612" w:type="dxa"/>
            <w:vAlign w:val="center"/>
          </w:tcPr>
          <w:p w14:paraId="39B58B99" w14:textId="77777777" w:rsidR="004B48BC" w:rsidRPr="00355A71" w:rsidRDefault="004B48BC" w:rsidP="003630BC">
            <w:pPr>
              <w:spacing w:before="0" w:line="276" w:lineRule="auto"/>
              <w:jc w:val="left"/>
              <w:rPr>
                <w:rFonts w:cs="Times New Roman"/>
                <w:color w:val="auto"/>
                <w:sz w:val="24"/>
                <w:szCs w:val="24"/>
              </w:rPr>
            </w:pPr>
            <w:r w:rsidRPr="00355A71">
              <w:rPr>
                <w:rFonts w:cs="Times New Roman"/>
                <w:color w:val="auto"/>
                <w:sz w:val="24"/>
                <w:szCs w:val="24"/>
              </w:rPr>
              <w:t>Bao bì mềm (đã chứa chất khi thải ra là CTNH) thải (bao bì đựng hóa chất,…)</w:t>
            </w:r>
          </w:p>
        </w:tc>
        <w:tc>
          <w:tcPr>
            <w:tcW w:w="1002" w:type="dxa"/>
            <w:vAlign w:val="center"/>
          </w:tcPr>
          <w:p w14:paraId="04B93DE2"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5187BDA6"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10</w:t>
            </w:r>
          </w:p>
        </w:tc>
        <w:tc>
          <w:tcPr>
            <w:tcW w:w="1265" w:type="dxa"/>
            <w:vAlign w:val="center"/>
          </w:tcPr>
          <w:p w14:paraId="5F836C22"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30</w:t>
            </w:r>
          </w:p>
        </w:tc>
        <w:tc>
          <w:tcPr>
            <w:tcW w:w="1128" w:type="dxa"/>
            <w:vAlign w:val="center"/>
          </w:tcPr>
          <w:p w14:paraId="4FD84498"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18 01 01</w:t>
            </w:r>
          </w:p>
        </w:tc>
      </w:tr>
      <w:tr w:rsidR="004B48BC" w:rsidRPr="00355A71" w14:paraId="3CF66B19" w14:textId="77777777" w:rsidTr="003630BC">
        <w:trPr>
          <w:trHeight w:val="732"/>
          <w:jc w:val="center"/>
        </w:trPr>
        <w:tc>
          <w:tcPr>
            <w:tcW w:w="709" w:type="dxa"/>
            <w:vAlign w:val="center"/>
          </w:tcPr>
          <w:p w14:paraId="5877ABA7"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2</w:t>
            </w:r>
          </w:p>
        </w:tc>
        <w:tc>
          <w:tcPr>
            <w:tcW w:w="3612" w:type="dxa"/>
            <w:vAlign w:val="center"/>
          </w:tcPr>
          <w:p w14:paraId="02011730" w14:textId="77777777" w:rsidR="004B48BC" w:rsidRPr="00355A71" w:rsidRDefault="004B48BC" w:rsidP="003630BC">
            <w:pPr>
              <w:widowControl w:val="0"/>
              <w:autoSpaceDE w:val="0"/>
              <w:autoSpaceDN w:val="0"/>
              <w:adjustRightInd w:val="0"/>
              <w:spacing w:before="0" w:line="276" w:lineRule="auto"/>
              <w:rPr>
                <w:rFonts w:cs="Times New Roman"/>
                <w:color w:val="auto"/>
                <w:sz w:val="24"/>
                <w:szCs w:val="24"/>
              </w:rPr>
            </w:pPr>
            <w:r w:rsidRPr="00355A71">
              <w:rPr>
                <w:rFonts w:cs="Times New Roman"/>
                <w:color w:val="auto"/>
                <w:sz w:val="24"/>
                <w:szCs w:val="24"/>
              </w:rPr>
              <w:t>Bao bì kim loại cứng (đã chứa chất khi thải ra là CTNH, hoặc chứa áp suất chưa bảo đảm rỗng hoặc có lớp lót rắn nguy hại như amiang) thải (Vỏ thùng chứa dầu, hóa chất thải,…)</w:t>
            </w:r>
          </w:p>
        </w:tc>
        <w:tc>
          <w:tcPr>
            <w:tcW w:w="1002" w:type="dxa"/>
            <w:vAlign w:val="center"/>
          </w:tcPr>
          <w:p w14:paraId="7EE34707"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7028D965"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10</w:t>
            </w:r>
          </w:p>
        </w:tc>
        <w:tc>
          <w:tcPr>
            <w:tcW w:w="1265" w:type="dxa"/>
            <w:vAlign w:val="center"/>
          </w:tcPr>
          <w:p w14:paraId="6A28E037"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30</w:t>
            </w:r>
          </w:p>
        </w:tc>
        <w:tc>
          <w:tcPr>
            <w:tcW w:w="1128" w:type="dxa"/>
            <w:vAlign w:val="center"/>
          </w:tcPr>
          <w:p w14:paraId="3D2E86CE"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18 01 02</w:t>
            </w:r>
          </w:p>
        </w:tc>
      </w:tr>
      <w:tr w:rsidR="004B48BC" w:rsidRPr="00355A71" w14:paraId="3BF5B6EE" w14:textId="77777777" w:rsidTr="003630BC">
        <w:trPr>
          <w:trHeight w:val="732"/>
          <w:jc w:val="center"/>
        </w:trPr>
        <w:tc>
          <w:tcPr>
            <w:tcW w:w="709" w:type="dxa"/>
            <w:vAlign w:val="center"/>
          </w:tcPr>
          <w:p w14:paraId="547764E3"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3</w:t>
            </w:r>
          </w:p>
        </w:tc>
        <w:tc>
          <w:tcPr>
            <w:tcW w:w="3612" w:type="dxa"/>
            <w:vAlign w:val="center"/>
          </w:tcPr>
          <w:p w14:paraId="03664B42" w14:textId="77777777" w:rsidR="004B48BC" w:rsidRPr="00355A71" w:rsidRDefault="004B48BC" w:rsidP="003630BC">
            <w:pPr>
              <w:spacing w:before="0" w:line="276" w:lineRule="auto"/>
              <w:jc w:val="left"/>
              <w:rPr>
                <w:rFonts w:cs="Times New Roman"/>
                <w:color w:val="auto"/>
                <w:sz w:val="24"/>
                <w:szCs w:val="24"/>
              </w:rPr>
            </w:pPr>
            <w:r w:rsidRPr="00355A71">
              <w:rPr>
                <w:rFonts w:cs="Times New Roman"/>
                <w:color w:val="auto"/>
                <w:sz w:val="24"/>
                <w:szCs w:val="24"/>
              </w:rPr>
              <w:t>Bao bì nhựa cứng (đã chứa chất khi thải ra là CTNH) thải (Vỏ thùng chứa hoá chất bằng nhựa thải)</w:t>
            </w:r>
          </w:p>
        </w:tc>
        <w:tc>
          <w:tcPr>
            <w:tcW w:w="1002" w:type="dxa"/>
            <w:vAlign w:val="center"/>
          </w:tcPr>
          <w:p w14:paraId="0661E0F2"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73FF5FB4"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15</w:t>
            </w:r>
          </w:p>
        </w:tc>
        <w:tc>
          <w:tcPr>
            <w:tcW w:w="1265" w:type="dxa"/>
            <w:vAlign w:val="center"/>
          </w:tcPr>
          <w:p w14:paraId="27077AA6"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45</w:t>
            </w:r>
          </w:p>
        </w:tc>
        <w:tc>
          <w:tcPr>
            <w:tcW w:w="1128" w:type="dxa"/>
            <w:vAlign w:val="center"/>
          </w:tcPr>
          <w:p w14:paraId="64F8E853"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18 01 03</w:t>
            </w:r>
          </w:p>
        </w:tc>
      </w:tr>
      <w:tr w:rsidR="004B48BC" w:rsidRPr="00355A71" w14:paraId="38E5466D" w14:textId="77777777" w:rsidTr="003630BC">
        <w:trPr>
          <w:trHeight w:val="732"/>
          <w:jc w:val="center"/>
        </w:trPr>
        <w:tc>
          <w:tcPr>
            <w:tcW w:w="709" w:type="dxa"/>
            <w:vAlign w:val="center"/>
          </w:tcPr>
          <w:p w14:paraId="5C77AF30"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lastRenderedPageBreak/>
              <w:t>4</w:t>
            </w:r>
          </w:p>
        </w:tc>
        <w:tc>
          <w:tcPr>
            <w:tcW w:w="3612" w:type="dxa"/>
            <w:vAlign w:val="center"/>
          </w:tcPr>
          <w:p w14:paraId="76889F66" w14:textId="77777777" w:rsidR="004B48BC" w:rsidRPr="00355A71" w:rsidRDefault="004B48BC" w:rsidP="003630BC">
            <w:pPr>
              <w:widowControl w:val="0"/>
              <w:autoSpaceDE w:val="0"/>
              <w:autoSpaceDN w:val="0"/>
              <w:adjustRightInd w:val="0"/>
              <w:spacing w:before="0" w:line="276" w:lineRule="auto"/>
              <w:rPr>
                <w:rFonts w:cs="Times New Roman"/>
                <w:color w:val="auto"/>
                <w:sz w:val="24"/>
                <w:szCs w:val="24"/>
              </w:rPr>
            </w:pPr>
            <w:r w:rsidRPr="00355A71">
              <w:rPr>
                <w:rFonts w:cs="Times New Roman"/>
                <w:color w:val="auto"/>
                <w:sz w:val="24"/>
                <w:szCs w:val="24"/>
              </w:rPr>
              <w:t>Chất hấp thụ, vật liệu lọc (bao gồm cả vật liệu lọc dầu chưa nêu tại các mã khác), giẻ lau, vải bảo vệ thải bị nhiễm các thành phần nguy hại (túi lọc bụi, tấm lọc, túi lọc, màng lọc)</w:t>
            </w:r>
          </w:p>
        </w:tc>
        <w:tc>
          <w:tcPr>
            <w:tcW w:w="1002" w:type="dxa"/>
            <w:vAlign w:val="center"/>
          </w:tcPr>
          <w:p w14:paraId="7257F986"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340C720E"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150</w:t>
            </w:r>
          </w:p>
        </w:tc>
        <w:tc>
          <w:tcPr>
            <w:tcW w:w="1265" w:type="dxa"/>
            <w:vAlign w:val="center"/>
          </w:tcPr>
          <w:p w14:paraId="5C805DF9"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300</w:t>
            </w:r>
          </w:p>
        </w:tc>
        <w:tc>
          <w:tcPr>
            <w:tcW w:w="1128" w:type="dxa"/>
            <w:vAlign w:val="center"/>
          </w:tcPr>
          <w:p w14:paraId="43A1FFF6"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18 02 01</w:t>
            </w:r>
          </w:p>
        </w:tc>
      </w:tr>
      <w:tr w:rsidR="004B48BC" w:rsidRPr="00355A71" w14:paraId="7AEC9B0D" w14:textId="77777777" w:rsidTr="003630BC">
        <w:trPr>
          <w:trHeight w:val="403"/>
          <w:jc w:val="center"/>
        </w:trPr>
        <w:tc>
          <w:tcPr>
            <w:tcW w:w="709" w:type="dxa"/>
            <w:vAlign w:val="center"/>
          </w:tcPr>
          <w:p w14:paraId="4ECB9711"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5</w:t>
            </w:r>
          </w:p>
        </w:tc>
        <w:tc>
          <w:tcPr>
            <w:tcW w:w="3612" w:type="dxa"/>
            <w:vAlign w:val="center"/>
          </w:tcPr>
          <w:p w14:paraId="736F4E59" w14:textId="77777777" w:rsidR="004B48BC" w:rsidRPr="00355A71" w:rsidRDefault="004B48BC" w:rsidP="003630BC">
            <w:pPr>
              <w:spacing w:before="0" w:line="276" w:lineRule="auto"/>
              <w:jc w:val="left"/>
              <w:rPr>
                <w:rFonts w:cs="Times New Roman"/>
                <w:color w:val="auto"/>
                <w:sz w:val="24"/>
                <w:szCs w:val="24"/>
              </w:rPr>
            </w:pPr>
            <w:r w:rsidRPr="00355A71">
              <w:rPr>
                <w:rFonts w:cs="Times New Roman"/>
                <w:color w:val="auto"/>
                <w:sz w:val="24"/>
                <w:szCs w:val="24"/>
              </w:rPr>
              <w:t>Hóa chất và hỗn hợp hóa chất phòng thí nghiệm thải có các thành phần nguy hại (hóa chất quá trình kiểm nghiệm)</w:t>
            </w:r>
          </w:p>
        </w:tc>
        <w:tc>
          <w:tcPr>
            <w:tcW w:w="1002" w:type="dxa"/>
            <w:vAlign w:val="center"/>
          </w:tcPr>
          <w:p w14:paraId="101DB11C"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Lỏng</w:t>
            </w:r>
          </w:p>
        </w:tc>
        <w:tc>
          <w:tcPr>
            <w:tcW w:w="1345" w:type="dxa"/>
            <w:vAlign w:val="center"/>
          </w:tcPr>
          <w:p w14:paraId="5E202D8D"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3,8</w:t>
            </w:r>
          </w:p>
        </w:tc>
        <w:tc>
          <w:tcPr>
            <w:tcW w:w="1265" w:type="dxa"/>
            <w:vAlign w:val="center"/>
          </w:tcPr>
          <w:p w14:paraId="138064C6"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15</w:t>
            </w:r>
          </w:p>
        </w:tc>
        <w:tc>
          <w:tcPr>
            <w:tcW w:w="1128" w:type="dxa"/>
            <w:vAlign w:val="center"/>
          </w:tcPr>
          <w:p w14:paraId="3FA6BEA5"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 xml:space="preserve">19 05 06 </w:t>
            </w:r>
          </w:p>
        </w:tc>
      </w:tr>
      <w:tr w:rsidR="004B48BC" w:rsidRPr="00355A71" w14:paraId="181D4BB6" w14:textId="77777777" w:rsidTr="003630BC">
        <w:trPr>
          <w:trHeight w:val="403"/>
          <w:jc w:val="center"/>
        </w:trPr>
        <w:tc>
          <w:tcPr>
            <w:tcW w:w="709" w:type="dxa"/>
            <w:vAlign w:val="center"/>
          </w:tcPr>
          <w:p w14:paraId="62053D21"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6</w:t>
            </w:r>
          </w:p>
        </w:tc>
        <w:tc>
          <w:tcPr>
            <w:tcW w:w="3612" w:type="dxa"/>
            <w:vAlign w:val="center"/>
          </w:tcPr>
          <w:p w14:paraId="7E06FB1E" w14:textId="0045F334" w:rsidR="004B48BC" w:rsidRPr="00355A71" w:rsidRDefault="004B48BC" w:rsidP="00DD3489">
            <w:pPr>
              <w:spacing w:before="0" w:line="276" w:lineRule="auto"/>
              <w:jc w:val="left"/>
              <w:rPr>
                <w:rFonts w:cs="Times New Roman"/>
                <w:color w:val="auto"/>
                <w:sz w:val="24"/>
                <w:szCs w:val="24"/>
              </w:rPr>
            </w:pPr>
            <w:r w:rsidRPr="00355A71">
              <w:rPr>
                <w:rFonts w:cs="Times New Roman"/>
                <w:color w:val="auto"/>
                <w:sz w:val="24"/>
                <w:szCs w:val="24"/>
              </w:rPr>
              <w:t>Chất thải rắn có các thành phần nguy hại (</w:t>
            </w:r>
            <w:r w:rsidR="00DD3489" w:rsidRPr="00355A71">
              <w:rPr>
                <w:rFonts w:cs="Times New Roman"/>
                <w:color w:val="auto"/>
                <w:sz w:val="24"/>
                <w:szCs w:val="24"/>
              </w:rPr>
              <w:t>n</w:t>
            </w:r>
            <w:r w:rsidRPr="00355A71">
              <w:rPr>
                <w:rFonts w:cs="Times New Roman"/>
                <w:color w:val="auto"/>
                <w:sz w:val="24"/>
                <w:szCs w:val="24"/>
              </w:rPr>
              <w:t xml:space="preserve">guyên liệu lỗi hỏng, </w:t>
            </w:r>
            <w:r w:rsidR="00DD3489" w:rsidRPr="00355A71">
              <w:rPr>
                <w:rFonts w:cs="Times New Roman"/>
                <w:color w:val="auto"/>
                <w:sz w:val="24"/>
                <w:szCs w:val="24"/>
              </w:rPr>
              <w:t>mỹ phẩm</w:t>
            </w:r>
            <w:r w:rsidRPr="00355A71">
              <w:rPr>
                <w:rFonts w:cs="Times New Roman"/>
                <w:color w:val="auto"/>
                <w:sz w:val="24"/>
                <w:szCs w:val="24"/>
              </w:rPr>
              <w:t xml:space="preserve"> lỗi hỏng, quá hạn sử dụng)</w:t>
            </w:r>
          </w:p>
        </w:tc>
        <w:tc>
          <w:tcPr>
            <w:tcW w:w="1002" w:type="dxa"/>
            <w:vAlign w:val="center"/>
          </w:tcPr>
          <w:p w14:paraId="6CDCAFD2"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69520A4A"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950</w:t>
            </w:r>
          </w:p>
        </w:tc>
        <w:tc>
          <w:tcPr>
            <w:tcW w:w="1265" w:type="dxa"/>
            <w:vAlign w:val="center"/>
          </w:tcPr>
          <w:p w14:paraId="0B61B498"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2860,63</w:t>
            </w:r>
          </w:p>
        </w:tc>
        <w:tc>
          <w:tcPr>
            <w:tcW w:w="1128" w:type="dxa"/>
            <w:vAlign w:val="center"/>
          </w:tcPr>
          <w:p w14:paraId="3E59DA6D"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03 05 09</w:t>
            </w:r>
          </w:p>
        </w:tc>
      </w:tr>
      <w:tr w:rsidR="004B48BC" w:rsidRPr="00355A71" w14:paraId="0C41784D" w14:textId="77777777" w:rsidTr="003630BC">
        <w:trPr>
          <w:trHeight w:val="403"/>
          <w:jc w:val="center"/>
        </w:trPr>
        <w:tc>
          <w:tcPr>
            <w:tcW w:w="709" w:type="dxa"/>
            <w:vAlign w:val="center"/>
          </w:tcPr>
          <w:p w14:paraId="36EE3CDD"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7</w:t>
            </w:r>
          </w:p>
        </w:tc>
        <w:tc>
          <w:tcPr>
            <w:tcW w:w="3612" w:type="dxa"/>
            <w:vAlign w:val="center"/>
          </w:tcPr>
          <w:p w14:paraId="6CA1C984" w14:textId="77777777" w:rsidR="004B48BC" w:rsidRPr="00355A71" w:rsidRDefault="004B48BC" w:rsidP="003630BC">
            <w:pPr>
              <w:spacing w:before="0" w:line="276" w:lineRule="auto"/>
              <w:jc w:val="left"/>
              <w:rPr>
                <w:rFonts w:cs="Times New Roman"/>
                <w:color w:val="auto"/>
                <w:sz w:val="24"/>
                <w:szCs w:val="24"/>
              </w:rPr>
            </w:pPr>
            <w:r w:rsidRPr="00355A71">
              <w:rPr>
                <w:rFonts w:cs="Times New Roman"/>
                <w:color w:val="auto"/>
                <w:sz w:val="24"/>
                <w:szCs w:val="24"/>
              </w:rPr>
              <w:t>Bùn thải có các thành phần nguy hại từ quá trình xử lý nước thải công nghiệp</w:t>
            </w:r>
          </w:p>
        </w:tc>
        <w:tc>
          <w:tcPr>
            <w:tcW w:w="1002" w:type="dxa"/>
            <w:vAlign w:val="center"/>
          </w:tcPr>
          <w:p w14:paraId="15BCC7FD"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Rắn</w:t>
            </w:r>
          </w:p>
        </w:tc>
        <w:tc>
          <w:tcPr>
            <w:tcW w:w="1345" w:type="dxa"/>
            <w:vAlign w:val="center"/>
          </w:tcPr>
          <w:p w14:paraId="0650F248"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2500</w:t>
            </w:r>
          </w:p>
        </w:tc>
        <w:tc>
          <w:tcPr>
            <w:tcW w:w="1265" w:type="dxa"/>
            <w:vAlign w:val="center"/>
          </w:tcPr>
          <w:p w14:paraId="6A6B5E90"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7000</w:t>
            </w:r>
          </w:p>
        </w:tc>
        <w:tc>
          <w:tcPr>
            <w:tcW w:w="1128" w:type="dxa"/>
            <w:vAlign w:val="center"/>
          </w:tcPr>
          <w:p w14:paraId="3417B32C" w14:textId="77777777" w:rsidR="004B48BC" w:rsidRPr="00355A71" w:rsidRDefault="004B48BC" w:rsidP="003630BC">
            <w:pPr>
              <w:spacing w:before="0" w:line="276" w:lineRule="auto"/>
              <w:jc w:val="center"/>
              <w:rPr>
                <w:rFonts w:cs="Times New Roman"/>
                <w:color w:val="auto"/>
                <w:sz w:val="24"/>
                <w:szCs w:val="24"/>
              </w:rPr>
            </w:pPr>
            <w:r w:rsidRPr="00355A71">
              <w:rPr>
                <w:rFonts w:cs="Times New Roman"/>
                <w:color w:val="auto"/>
                <w:sz w:val="24"/>
                <w:szCs w:val="24"/>
              </w:rPr>
              <w:t>12 06 05</w:t>
            </w:r>
          </w:p>
        </w:tc>
      </w:tr>
      <w:tr w:rsidR="00C8729C" w:rsidRPr="00355A71" w14:paraId="0AAC1670" w14:textId="77777777" w:rsidTr="003630BC">
        <w:trPr>
          <w:trHeight w:val="387"/>
          <w:jc w:val="center"/>
        </w:trPr>
        <w:tc>
          <w:tcPr>
            <w:tcW w:w="709" w:type="dxa"/>
            <w:vAlign w:val="center"/>
          </w:tcPr>
          <w:p w14:paraId="44FA978B" w14:textId="77777777" w:rsidR="004B48BC" w:rsidRPr="00355A71" w:rsidRDefault="004B48BC" w:rsidP="003630BC">
            <w:pPr>
              <w:spacing w:before="0" w:line="276" w:lineRule="auto"/>
              <w:jc w:val="center"/>
              <w:rPr>
                <w:rFonts w:cs="Times New Roman"/>
                <w:b/>
                <w:color w:val="auto"/>
                <w:sz w:val="24"/>
                <w:szCs w:val="24"/>
              </w:rPr>
            </w:pPr>
          </w:p>
        </w:tc>
        <w:tc>
          <w:tcPr>
            <w:tcW w:w="3612" w:type="dxa"/>
            <w:vAlign w:val="center"/>
          </w:tcPr>
          <w:p w14:paraId="5C947CAC" w14:textId="77777777" w:rsidR="004B48BC" w:rsidRPr="00355A71" w:rsidRDefault="004B48BC" w:rsidP="003630BC">
            <w:pPr>
              <w:spacing w:before="0" w:line="276" w:lineRule="auto"/>
              <w:rPr>
                <w:rFonts w:cs="Times New Roman"/>
                <w:b/>
                <w:color w:val="auto"/>
                <w:sz w:val="24"/>
                <w:szCs w:val="24"/>
              </w:rPr>
            </w:pPr>
            <w:r w:rsidRPr="00355A71">
              <w:rPr>
                <w:rFonts w:cs="Times New Roman"/>
                <w:b/>
                <w:color w:val="auto"/>
                <w:sz w:val="24"/>
                <w:szCs w:val="24"/>
              </w:rPr>
              <w:t xml:space="preserve">Tổng </w:t>
            </w:r>
          </w:p>
        </w:tc>
        <w:tc>
          <w:tcPr>
            <w:tcW w:w="1002" w:type="dxa"/>
            <w:vAlign w:val="center"/>
          </w:tcPr>
          <w:p w14:paraId="477FAFC5" w14:textId="77777777" w:rsidR="004B48BC" w:rsidRPr="00355A71" w:rsidRDefault="004B48BC" w:rsidP="003630BC">
            <w:pPr>
              <w:spacing w:before="0" w:line="276" w:lineRule="auto"/>
              <w:jc w:val="center"/>
              <w:rPr>
                <w:rFonts w:cs="Times New Roman"/>
                <w:b/>
                <w:color w:val="auto"/>
                <w:sz w:val="24"/>
                <w:szCs w:val="24"/>
              </w:rPr>
            </w:pPr>
          </w:p>
        </w:tc>
        <w:tc>
          <w:tcPr>
            <w:tcW w:w="1345" w:type="dxa"/>
            <w:vAlign w:val="center"/>
          </w:tcPr>
          <w:p w14:paraId="0886F7E1" w14:textId="3259E44B" w:rsidR="004B48BC" w:rsidRPr="00355A71" w:rsidRDefault="004B48BC" w:rsidP="00AE4D57">
            <w:pPr>
              <w:spacing w:before="0" w:line="276" w:lineRule="auto"/>
              <w:jc w:val="center"/>
              <w:rPr>
                <w:rFonts w:cs="Times New Roman"/>
                <w:b/>
                <w:color w:val="auto"/>
                <w:sz w:val="24"/>
                <w:szCs w:val="24"/>
              </w:rPr>
            </w:pPr>
            <w:r w:rsidRPr="00355A71">
              <w:rPr>
                <w:rFonts w:cs="Times New Roman"/>
                <w:b/>
                <w:color w:val="auto"/>
                <w:sz w:val="24"/>
                <w:szCs w:val="24"/>
              </w:rPr>
              <w:t>3.6</w:t>
            </w:r>
            <w:r w:rsidR="00AE4D57" w:rsidRPr="00355A71">
              <w:rPr>
                <w:rFonts w:cs="Times New Roman"/>
                <w:b/>
                <w:color w:val="auto"/>
                <w:sz w:val="24"/>
                <w:szCs w:val="24"/>
              </w:rPr>
              <w:t>2</w:t>
            </w:r>
            <w:r w:rsidRPr="00355A71">
              <w:rPr>
                <w:rFonts w:cs="Times New Roman"/>
                <w:b/>
                <w:color w:val="auto"/>
                <w:sz w:val="24"/>
                <w:szCs w:val="24"/>
              </w:rPr>
              <w:t>8,8</w:t>
            </w:r>
          </w:p>
        </w:tc>
        <w:tc>
          <w:tcPr>
            <w:tcW w:w="1265" w:type="dxa"/>
            <w:vAlign w:val="center"/>
          </w:tcPr>
          <w:p w14:paraId="3CE02803" w14:textId="31AAAECC" w:rsidR="004B48BC" w:rsidRPr="00355A71" w:rsidRDefault="004B48BC" w:rsidP="00AE4D57">
            <w:pPr>
              <w:spacing w:before="0" w:line="276" w:lineRule="auto"/>
              <w:jc w:val="center"/>
              <w:rPr>
                <w:rFonts w:cs="Times New Roman"/>
                <w:b/>
                <w:color w:val="auto"/>
                <w:sz w:val="24"/>
                <w:szCs w:val="24"/>
              </w:rPr>
            </w:pPr>
            <w:r w:rsidRPr="00355A71">
              <w:rPr>
                <w:rFonts w:cs="Times New Roman"/>
                <w:b/>
                <w:color w:val="auto"/>
                <w:sz w:val="24"/>
                <w:szCs w:val="24"/>
              </w:rPr>
              <w:t>10.</w:t>
            </w:r>
            <w:r w:rsidR="00AE4D57" w:rsidRPr="00355A71">
              <w:rPr>
                <w:rFonts w:cs="Times New Roman"/>
                <w:b/>
                <w:color w:val="auto"/>
                <w:sz w:val="24"/>
                <w:szCs w:val="24"/>
              </w:rPr>
              <w:t>280</w:t>
            </w:r>
            <w:r w:rsidRPr="00355A71">
              <w:rPr>
                <w:rFonts w:cs="Times New Roman"/>
                <w:b/>
                <w:color w:val="auto"/>
                <w:sz w:val="24"/>
                <w:szCs w:val="24"/>
              </w:rPr>
              <w:t>,63</w:t>
            </w:r>
          </w:p>
        </w:tc>
        <w:tc>
          <w:tcPr>
            <w:tcW w:w="1128" w:type="dxa"/>
            <w:vAlign w:val="center"/>
          </w:tcPr>
          <w:p w14:paraId="7E6BDA8C" w14:textId="77777777" w:rsidR="004B48BC" w:rsidRPr="00355A71" w:rsidRDefault="004B48BC" w:rsidP="003630BC">
            <w:pPr>
              <w:spacing w:before="0" w:line="276" w:lineRule="auto"/>
              <w:jc w:val="center"/>
              <w:rPr>
                <w:rFonts w:cs="Times New Roman"/>
                <w:b/>
                <w:color w:val="auto"/>
                <w:sz w:val="24"/>
                <w:szCs w:val="24"/>
              </w:rPr>
            </w:pPr>
          </w:p>
        </w:tc>
      </w:tr>
    </w:tbl>
    <w:p w14:paraId="06E5779F" w14:textId="48EF68F5" w:rsidR="00B1607A" w:rsidRPr="00355A71" w:rsidRDefault="00B1607A" w:rsidP="004515E9">
      <w:pPr>
        <w:spacing w:before="0"/>
        <w:ind w:firstLine="556"/>
        <w:rPr>
          <w:rFonts w:cs="Times New Roman"/>
          <w:color w:val="auto"/>
          <w:sz w:val="28"/>
          <w:szCs w:val="28"/>
          <w:lang w:val="nb-NO"/>
        </w:rPr>
      </w:pPr>
      <w:r w:rsidRPr="00355A71">
        <w:rPr>
          <w:rFonts w:cs="Times New Roman"/>
          <w:color w:val="auto"/>
          <w:sz w:val="28"/>
          <w:szCs w:val="28"/>
          <w:lang w:val="nb-NO"/>
        </w:rPr>
        <w:t>- Phân loại chất thải nguy hại ngay tại nguồn thải, không để lẫn chất thải nguy hại khác loại với nhau hoặc với các loại chất thải khác;</w:t>
      </w:r>
    </w:p>
    <w:p w14:paraId="2C2AB354" w14:textId="77777777" w:rsidR="00B1607A" w:rsidRPr="00355A71" w:rsidRDefault="00B1607A" w:rsidP="004515E9">
      <w:pPr>
        <w:spacing w:before="0"/>
        <w:ind w:firstLine="556"/>
        <w:rPr>
          <w:rFonts w:cs="Times New Roman"/>
          <w:color w:val="auto"/>
          <w:sz w:val="28"/>
          <w:szCs w:val="28"/>
          <w:lang w:val="nb-NO"/>
        </w:rPr>
      </w:pPr>
      <w:r w:rsidRPr="00355A71">
        <w:rPr>
          <w:rFonts w:cs="Times New Roman"/>
          <w:color w:val="auto"/>
          <w:sz w:val="28"/>
          <w:szCs w:val="28"/>
          <w:lang w:val="nb-NO"/>
        </w:rPr>
        <w:t xml:space="preserve">- Tại </w:t>
      </w:r>
      <w:r w:rsidR="00E3202D" w:rsidRPr="00355A71">
        <w:rPr>
          <w:rFonts w:cs="Times New Roman"/>
          <w:color w:val="auto"/>
          <w:sz w:val="28"/>
          <w:szCs w:val="28"/>
          <w:lang w:val="nb-NO"/>
        </w:rPr>
        <w:t>kho lưu giữ</w:t>
      </w:r>
      <w:r w:rsidRPr="00355A71">
        <w:rPr>
          <w:rFonts w:cs="Times New Roman"/>
          <w:color w:val="auto"/>
          <w:sz w:val="28"/>
          <w:szCs w:val="28"/>
          <w:lang w:val="nb-NO"/>
        </w:rPr>
        <w:t xml:space="preserve"> chất thải nguy hại sẽ được đặt các thùng chứa 06 thùng chứa dung tích 120l</w:t>
      </w:r>
      <w:r w:rsidR="006E50D5" w:rsidRPr="00355A71">
        <w:rPr>
          <w:rFonts w:cs="Times New Roman"/>
          <w:color w:val="auto"/>
          <w:sz w:val="28"/>
          <w:szCs w:val="28"/>
          <w:lang w:val="nb-NO"/>
        </w:rPr>
        <w:t>, bao bì mềm</w:t>
      </w:r>
      <w:r w:rsidR="004E5AD4" w:rsidRPr="00355A71">
        <w:rPr>
          <w:rFonts w:cs="Times New Roman"/>
          <w:color w:val="auto"/>
          <w:sz w:val="28"/>
          <w:szCs w:val="28"/>
          <w:lang w:val="nb-NO"/>
        </w:rPr>
        <w:t xml:space="preserve"> (chứa bùn thải tại máy ép bùn về kho).</w:t>
      </w:r>
      <w:r w:rsidRPr="00355A71">
        <w:rPr>
          <w:rFonts w:cs="Times New Roman"/>
          <w:color w:val="auto"/>
          <w:sz w:val="28"/>
          <w:szCs w:val="28"/>
          <w:lang w:val="nb-NO"/>
        </w:rPr>
        <w:t xml:space="preserve"> Toàn bộ lượng CTNH phát sinh được tập kết về khu lưu giữ chất thải nguy hại có diệ</w:t>
      </w:r>
      <w:r w:rsidR="006B286C" w:rsidRPr="00355A71">
        <w:rPr>
          <w:rFonts w:cs="Times New Roman"/>
          <w:color w:val="auto"/>
          <w:sz w:val="28"/>
          <w:szCs w:val="28"/>
          <w:lang w:val="nb-NO"/>
        </w:rPr>
        <w:t>n tích 14,5</w:t>
      </w:r>
      <w:r w:rsidRPr="00355A71">
        <w:rPr>
          <w:rFonts w:cs="Times New Roman"/>
          <w:color w:val="auto"/>
          <w:sz w:val="28"/>
          <w:szCs w:val="28"/>
          <w:lang w:val="nb-NO"/>
        </w:rPr>
        <w:t xml:space="preserve"> m</w:t>
      </w:r>
      <w:r w:rsidRPr="00355A71">
        <w:rPr>
          <w:rFonts w:cs="Times New Roman"/>
          <w:color w:val="auto"/>
          <w:sz w:val="28"/>
          <w:szCs w:val="28"/>
          <w:vertAlign w:val="superscript"/>
          <w:lang w:val="nb-NO"/>
        </w:rPr>
        <w:t>2</w:t>
      </w:r>
      <w:r w:rsidRPr="00355A71">
        <w:rPr>
          <w:rFonts w:cs="Times New Roman"/>
          <w:color w:val="auto"/>
          <w:sz w:val="28"/>
          <w:szCs w:val="28"/>
          <w:lang w:val="nb-NO"/>
        </w:rPr>
        <w:t xml:space="preserve"> .</w:t>
      </w:r>
    </w:p>
    <w:p w14:paraId="7D2E6990" w14:textId="77777777" w:rsidR="00B1607A" w:rsidRPr="00355A71" w:rsidRDefault="00B1607A" w:rsidP="004515E9">
      <w:pPr>
        <w:spacing w:before="0"/>
        <w:ind w:firstLine="556"/>
        <w:rPr>
          <w:rFonts w:cs="Times New Roman"/>
          <w:color w:val="auto"/>
          <w:sz w:val="28"/>
          <w:szCs w:val="28"/>
          <w:lang w:val="nb-NO"/>
        </w:rPr>
      </w:pPr>
      <w:r w:rsidRPr="00355A71">
        <w:rPr>
          <w:rFonts w:cs="Times New Roman"/>
          <w:color w:val="auto"/>
          <w:sz w:val="28"/>
          <w:szCs w:val="28"/>
          <w:lang w:val="nb-NO"/>
        </w:rPr>
        <w:t xml:space="preserve">Kho lưu giữ chất thải nguy hại được xây dựng theo quy định và đảm bảo các tiêu chuẩn như: </w:t>
      </w:r>
      <w:bookmarkStart w:id="350" w:name="_Hlk157699247"/>
      <w:r w:rsidRPr="00355A71">
        <w:rPr>
          <w:rFonts w:cs="Times New Roman"/>
          <w:color w:val="auto"/>
          <w:sz w:val="28"/>
          <w:szCs w:val="28"/>
          <w:lang w:val="nb-NO"/>
        </w:rPr>
        <w:t>Có mái che kín, tường bao xung quanh, nền chống thấm</w:t>
      </w:r>
      <w:bookmarkEnd w:id="350"/>
      <w:r w:rsidRPr="00355A71">
        <w:rPr>
          <w:rFonts w:cs="Times New Roman"/>
          <w:color w:val="auto"/>
          <w:sz w:val="28"/>
          <w:szCs w:val="28"/>
          <w:lang w:val="nb-NO"/>
        </w:rPr>
        <w:t>, có rãnh và hố thu gom CTNH dạng lỏng phòng cho sự cố khi thùng chứa, bao bì chứa không bị rò rỉ, thủng, nứt vỡ. Có các thiết bị PCCC như bình xịt chữa cháy xách tay, bình cầu chữa cháy tự động,… có cửa đóng mở khi ra vào và có biển cảnh báo CTNH theo quy định.</w:t>
      </w:r>
    </w:p>
    <w:p w14:paraId="7894C786" w14:textId="77777777" w:rsidR="00B1607A" w:rsidRPr="00355A71" w:rsidRDefault="00B1607A" w:rsidP="004515E9">
      <w:pPr>
        <w:spacing w:before="0"/>
        <w:ind w:firstLine="556"/>
        <w:rPr>
          <w:rFonts w:cs="Times New Roman"/>
          <w:color w:val="auto"/>
          <w:sz w:val="28"/>
          <w:szCs w:val="28"/>
          <w:lang w:val="nb-NO"/>
        </w:rPr>
      </w:pPr>
      <w:r w:rsidRPr="00355A71">
        <w:rPr>
          <w:rFonts w:cs="Times New Roman"/>
          <w:color w:val="auto"/>
          <w:sz w:val="28"/>
          <w:szCs w:val="28"/>
          <w:lang w:val="nb-NO"/>
        </w:rPr>
        <w:t xml:space="preserve">- Định kỳ đơn vị có chức năng đến thu gom, vận chuyển và đem đi xử lý chất thải theo quy định. </w:t>
      </w:r>
    </w:p>
    <w:p w14:paraId="7EB75696" w14:textId="77777777" w:rsidR="00BC31CE" w:rsidRPr="00355A71" w:rsidRDefault="00BC31CE" w:rsidP="004515E9">
      <w:pPr>
        <w:spacing w:before="0"/>
        <w:ind w:firstLine="567"/>
        <w:rPr>
          <w:rFonts w:cs="Times New Roman"/>
          <w:color w:val="auto"/>
          <w:szCs w:val="26"/>
          <w:lang w:val="nb-NO"/>
        </w:rPr>
      </w:pPr>
    </w:p>
    <w:p w14:paraId="5A81C2E2" w14:textId="010D446B" w:rsidR="009A73A0" w:rsidRPr="00355A71" w:rsidRDefault="009A73A0" w:rsidP="004515E9">
      <w:pPr>
        <w:spacing w:before="0"/>
        <w:rPr>
          <w:rFonts w:eastAsia="Times New Roman" w:cs="Times New Roman"/>
          <w:color w:val="auto"/>
          <w:szCs w:val="26"/>
          <w:lang w:val="nb-NO"/>
        </w:rPr>
        <w:sectPr w:rsidR="009A73A0" w:rsidRPr="00355A71" w:rsidSect="00DD3738">
          <w:pgSz w:w="11906" w:h="16838" w:code="9"/>
          <w:pgMar w:top="1134" w:right="1134" w:bottom="1134" w:left="1701" w:header="720" w:footer="193" w:gutter="0"/>
          <w:cols w:space="720"/>
          <w:docGrid w:linePitch="360"/>
        </w:sectPr>
      </w:pPr>
    </w:p>
    <w:p w14:paraId="3F1E44D3" w14:textId="77777777" w:rsidR="00132BD3" w:rsidRPr="00355A71" w:rsidRDefault="00132BD3" w:rsidP="004515E9">
      <w:pPr>
        <w:pStyle w:val="Heading1"/>
        <w:spacing w:before="0"/>
        <w:rPr>
          <w:rFonts w:eastAsia="Times New Roman" w:cs="Times New Roman"/>
          <w:color w:val="auto"/>
          <w:szCs w:val="26"/>
          <w:lang w:val="nb-NO"/>
        </w:rPr>
      </w:pPr>
      <w:bookmarkStart w:id="351" w:name="_Toc122617357"/>
      <w:bookmarkStart w:id="352" w:name="_Toc156583851"/>
      <w:bookmarkStart w:id="353" w:name="_Toc14671906"/>
      <w:bookmarkStart w:id="354" w:name="_Toc18697402"/>
      <w:bookmarkStart w:id="355" w:name="_Toc18992972"/>
      <w:bookmarkStart w:id="356" w:name="_Toc19621117"/>
      <w:bookmarkStart w:id="357" w:name="_Toc19647151"/>
      <w:bookmarkStart w:id="358" w:name="_Toc19647517"/>
      <w:bookmarkStart w:id="359" w:name="_Toc104154167"/>
      <w:bookmarkStart w:id="360" w:name="_Toc95725389"/>
      <w:r w:rsidRPr="00355A71">
        <w:rPr>
          <w:rFonts w:eastAsia="Times New Roman" w:cs="Times New Roman"/>
          <w:color w:val="auto"/>
          <w:szCs w:val="26"/>
          <w:lang w:val="nb-NO"/>
        </w:rPr>
        <w:lastRenderedPageBreak/>
        <w:t>Chương V</w:t>
      </w:r>
      <w:bookmarkEnd w:id="351"/>
      <w:bookmarkEnd w:id="352"/>
    </w:p>
    <w:p w14:paraId="07431BA3" w14:textId="77777777" w:rsidR="00132BD3" w:rsidRPr="00355A71" w:rsidRDefault="00132BD3" w:rsidP="004515E9">
      <w:pPr>
        <w:pStyle w:val="Heading1"/>
        <w:spacing w:before="0"/>
        <w:rPr>
          <w:rFonts w:eastAsia="Times New Roman" w:cs="Times New Roman"/>
          <w:color w:val="auto"/>
          <w:szCs w:val="26"/>
          <w:lang w:val="nb-NO"/>
        </w:rPr>
      </w:pPr>
      <w:bookmarkStart w:id="361" w:name="_Toc122617358"/>
      <w:bookmarkStart w:id="362" w:name="_Toc156583852"/>
      <w:r w:rsidRPr="00355A71">
        <w:rPr>
          <w:rFonts w:eastAsia="Times New Roman" w:cs="Times New Roman"/>
          <w:color w:val="auto"/>
          <w:szCs w:val="26"/>
          <w:lang w:val="nb-NO"/>
        </w:rPr>
        <w:t>KẾT QUẢ QUAN TRẮC MÔI TRƯỜNG CỦA CƠ SỞ</w:t>
      </w:r>
      <w:bookmarkEnd w:id="361"/>
      <w:bookmarkEnd w:id="362"/>
    </w:p>
    <w:p w14:paraId="3487EC8B" w14:textId="77777777" w:rsidR="005A26C4" w:rsidRPr="00355A71" w:rsidRDefault="006B286C" w:rsidP="006B286C">
      <w:pPr>
        <w:pStyle w:val="Vnbnnidung40"/>
        <w:widowControl/>
        <w:tabs>
          <w:tab w:val="left" w:pos="1754"/>
        </w:tabs>
        <w:adjustRightInd w:val="0"/>
        <w:snapToGrid w:val="0"/>
        <w:spacing w:after="0" w:line="420" w:lineRule="exact"/>
        <w:ind w:firstLine="709"/>
        <w:jc w:val="both"/>
        <w:rPr>
          <w:lang w:eastAsia="vi-VN"/>
        </w:rPr>
      </w:pPr>
      <w:r w:rsidRPr="00355A71">
        <w:rPr>
          <w:rStyle w:val="Vnbnnidung4"/>
          <w:lang w:eastAsia="vi-VN"/>
        </w:rPr>
        <w:t>Trong quá trình vận hành của cơ sở, chủ dự án đã tiến hành thực hiện quan trắc môi trường định kỳ theo quy định, kết quả quan trắc môi trường định kỳ được chủ dự án thể hiện cụ thể như sau:</w:t>
      </w:r>
    </w:p>
    <w:p w14:paraId="5D8A7067" w14:textId="77777777" w:rsidR="00FA386F" w:rsidRPr="00355A71" w:rsidRDefault="00132BD3" w:rsidP="005A26C4">
      <w:pPr>
        <w:pStyle w:val="Heading2"/>
        <w:spacing w:before="0"/>
        <w:rPr>
          <w:rFonts w:cs="Times New Roman"/>
          <w:color w:val="auto"/>
          <w:lang w:val="nb-NO"/>
        </w:rPr>
      </w:pPr>
      <w:bookmarkStart w:id="363" w:name="_Toc122617359"/>
      <w:bookmarkStart w:id="364" w:name="_Toc156583853"/>
      <w:r w:rsidRPr="00355A71">
        <w:rPr>
          <w:rFonts w:cs="Times New Roman"/>
          <w:color w:val="auto"/>
          <w:lang w:val="nb-NO"/>
        </w:rPr>
        <w:t>5.1. Kết quả quan trắc môi trường định kỳ đối với nước thải</w:t>
      </w:r>
      <w:bookmarkEnd w:id="363"/>
      <w:bookmarkEnd w:id="364"/>
    </w:p>
    <w:p w14:paraId="23070C71" w14:textId="77777777" w:rsidR="006B286C" w:rsidRPr="00355A71" w:rsidRDefault="00FA386F" w:rsidP="006B286C">
      <w:pPr>
        <w:pStyle w:val="DNBANG"/>
        <w:spacing w:before="0" w:after="0"/>
        <w:rPr>
          <w:lang w:val="pt-BR"/>
        </w:rPr>
      </w:pPr>
      <w:bookmarkStart w:id="365" w:name="_Toc198900638"/>
      <w:r w:rsidRPr="00355A71">
        <w:rPr>
          <w:lang w:val="pt-BR"/>
        </w:rPr>
        <w:t>Bảng 5.1. Kết quả quan trắc nước thải định kỳ</w:t>
      </w:r>
      <w:bookmarkStart w:id="366" w:name="_Toc156583855"/>
      <w:bookmarkEnd w:id="353"/>
      <w:bookmarkEnd w:id="354"/>
      <w:bookmarkEnd w:id="355"/>
      <w:bookmarkEnd w:id="356"/>
      <w:bookmarkEnd w:id="357"/>
      <w:bookmarkEnd w:id="358"/>
      <w:bookmarkEnd w:id="359"/>
      <w:bookmarkEnd w:id="360"/>
      <w:bookmarkEnd w:id="365"/>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620"/>
        <w:gridCol w:w="1080"/>
        <w:gridCol w:w="1382"/>
        <w:gridCol w:w="1408"/>
        <w:gridCol w:w="1620"/>
        <w:gridCol w:w="1620"/>
      </w:tblGrid>
      <w:tr w:rsidR="00005157" w:rsidRPr="00355A71" w14:paraId="6E11273B" w14:textId="77777777" w:rsidTr="00483008">
        <w:tc>
          <w:tcPr>
            <w:tcW w:w="593" w:type="dxa"/>
            <w:vMerge w:val="restart"/>
            <w:shd w:val="clear" w:color="auto" w:fill="auto"/>
            <w:vAlign w:val="center"/>
          </w:tcPr>
          <w:p w14:paraId="6075098A" w14:textId="77777777" w:rsidR="00005157" w:rsidRPr="00355A71" w:rsidRDefault="00005157" w:rsidP="00D36576">
            <w:pPr>
              <w:spacing w:before="0" w:line="360" w:lineRule="exact"/>
              <w:jc w:val="center"/>
              <w:rPr>
                <w:b/>
                <w:color w:val="auto"/>
                <w:sz w:val="24"/>
                <w:szCs w:val="24"/>
              </w:rPr>
            </w:pPr>
            <w:r w:rsidRPr="00355A71">
              <w:rPr>
                <w:b/>
                <w:color w:val="auto"/>
                <w:sz w:val="24"/>
                <w:szCs w:val="24"/>
              </w:rPr>
              <w:t>TT</w:t>
            </w:r>
          </w:p>
        </w:tc>
        <w:tc>
          <w:tcPr>
            <w:tcW w:w="1620" w:type="dxa"/>
            <w:vMerge w:val="restart"/>
            <w:shd w:val="clear" w:color="auto" w:fill="auto"/>
            <w:vAlign w:val="center"/>
          </w:tcPr>
          <w:p w14:paraId="04FBDFB5" w14:textId="77777777" w:rsidR="00005157" w:rsidRPr="00355A71" w:rsidRDefault="00005157" w:rsidP="00D36576">
            <w:pPr>
              <w:spacing w:before="0" w:line="360" w:lineRule="exact"/>
              <w:jc w:val="center"/>
              <w:rPr>
                <w:b/>
                <w:color w:val="auto"/>
                <w:sz w:val="24"/>
                <w:szCs w:val="24"/>
              </w:rPr>
            </w:pPr>
            <w:r w:rsidRPr="00355A71">
              <w:rPr>
                <w:b/>
                <w:color w:val="auto"/>
                <w:sz w:val="24"/>
                <w:szCs w:val="24"/>
              </w:rPr>
              <w:t>Thông số</w:t>
            </w:r>
          </w:p>
        </w:tc>
        <w:tc>
          <w:tcPr>
            <w:tcW w:w="1080" w:type="dxa"/>
            <w:vMerge w:val="restart"/>
            <w:shd w:val="clear" w:color="auto" w:fill="auto"/>
            <w:vAlign w:val="center"/>
          </w:tcPr>
          <w:p w14:paraId="4DC1DDCC" w14:textId="77777777" w:rsidR="00005157" w:rsidRPr="00355A71" w:rsidRDefault="00005157" w:rsidP="00D36576">
            <w:pPr>
              <w:spacing w:before="0" w:line="360" w:lineRule="exact"/>
              <w:jc w:val="center"/>
              <w:rPr>
                <w:b/>
                <w:color w:val="auto"/>
                <w:sz w:val="24"/>
                <w:szCs w:val="24"/>
              </w:rPr>
            </w:pPr>
            <w:r w:rsidRPr="00355A71">
              <w:rPr>
                <w:b/>
                <w:color w:val="auto"/>
                <w:sz w:val="24"/>
                <w:szCs w:val="24"/>
              </w:rPr>
              <w:t>Đơn vị đo</w:t>
            </w:r>
          </w:p>
        </w:tc>
        <w:tc>
          <w:tcPr>
            <w:tcW w:w="4410" w:type="dxa"/>
            <w:gridSpan w:val="3"/>
            <w:shd w:val="clear" w:color="auto" w:fill="auto"/>
            <w:vAlign w:val="center"/>
          </w:tcPr>
          <w:p w14:paraId="2166BA0C" w14:textId="77777777" w:rsidR="00005157" w:rsidRPr="00355A71" w:rsidRDefault="00005157" w:rsidP="00D36576">
            <w:pPr>
              <w:spacing w:before="0" w:line="360" w:lineRule="exact"/>
              <w:jc w:val="center"/>
              <w:rPr>
                <w:b/>
                <w:color w:val="auto"/>
                <w:sz w:val="24"/>
                <w:szCs w:val="24"/>
              </w:rPr>
            </w:pPr>
            <w:r w:rsidRPr="00355A71">
              <w:rPr>
                <w:b/>
                <w:color w:val="auto"/>
                <w:sz w:val="24"/>
                <w:szCs w:val="24"/>
              </w:rPr>
              <w:t>Kết quả</w:t>
            </w:r>
          </w:p>
        </w:tc>
        <w:tc>
          <w:tcPr>
            <w:tcW w:w="1620" w:type="dxa"/>
            <w:vMerge w:val="restart"/>
            <w:shd w:val="clear" w:color="auto" w:fill="auto"/>
            <w:vAlign w:val="center"/>
          </w:tcPr>
          <w:p w14:paraId="7CFC1727" w14:textId="77777777" w:rsidR="00005157" w:rsidRPr="00355A71" w:rsidRDefault="005F0920" w:rsidP="00D36576">
            <w:pPr>
              <w:spacing w:before="0" w:line="360" w:lineRule="exact"/>
              <w:jc w:val="center"/>
              <w:rPr>
                <w:b/>
                <w:color w:val="auto"/>
                <w:sz w:val="24"/>
                <w:szCs w:val="24"/>
              </w:rPr>
            </w:pPr>
            <w:r w:rsidRPr="00355A71">
              <w:rPr>
                <w:b/>
                <w:color w:val="auto"/>
                <w:sz w:val="24"/>
                <w:szCs w:val="24"/>
              </w:rPr>
              <w:t>QCĐP 02</w:t>
            </w:r>
            <w:r w:rsidR="00005157" w:rsidRPr="00355A71">
              <w:rPr>
                <w:b/>
                <w:color w:val="auto"/>
                <w:sz w:val="24"/>
                <w:szCs w:val="24"/>
              </w:rPr>
              <w:t>:2019/HY</w:t>
            </w:r>
          </w:p>
        </w:tc>
      </w:tr>
      <w:tr w:rsidR="00005157" w:rsidRPr="00355A71" w14:paraId="62963CFF" w14:textId="77777777" w:rsidTr="00005157">
        <w:tc>
          <w:tcPr>
            <w:tcW w:w="593" w:type="dxa"/>
            <w:vMerge/>
            <w:shd w:val="clear" w:color="auto" w:fill="auto"/>
            <w:vAlign w:val="center"/>
          </w:tcPr>
          <w:p w14:paraId="231AEA36" w14:textId="77777777" w:rsidR="00005157" w:rsidRPr="00355A71" w:rsidRDefault="00005157" w:rsidP="00D36576">
            <w:pPr>
              <w:spacing w:before="0" w:line="360" w:lineRule="exact"/>
              <w:jc w:val="center"/>
              <w:rPr>
                <w:color w:val="auto"/>
                <w:sz w:val="24"/>
                <w:szCs w:val="24"/>
              </w:rPr>
            </w:pPr>
          </w:p>
        </w:tc>
        <w:tc>
          <w:tcPr>
            <w:tcW w:w="1620" w:type="dxa"/>
            <w:vMerge/>
            <w:shd w:val="clear" w:color="auto" w:fill="auto"/>
            <w:vAlign w:val="center"/>
          </w:tcPr>
          <w:p w14:paraId="5A97E31F" w14:textId="77777777" w:rsidR="00005157" w:rsidRPr="00355A71" w:rsidRDefault="00005157" w:rsidP="00D36576">
            <w:pPr>
              <w:spacing w:before="0" w:line="360" w:lineRule="exact"/>
              <w:jc w:val="center"/>
              <w:rPr>
                <w:color w:val="auto"/>
                <w:sz w:val="24"/>
                <w:szCs w:val="24"/>
              </w:rPr>
            </w:pPr>
          </w:p>
        </w:tc>
        <w:tc>
          <w:tcPr>
            <w:tcW w:w="1080" w:type="dxa"/>
            <w:vMerge/>
            <w:shd w:val="clear" w:color="auto" w:fill="auto"/>
            <w:vAlign w:val="center"/>
          </w:tcPr>
          <w:p w14:paraId="0FF0FD5F" w14:textId="77777777" w:rsidR="00005157" w:rsidRPr="00355A71" w:rsidRDefault="00005157" w:rsidP="00D36576">
            <w:pPr>
              <w:spacing w:before="0" w:line="360" w:lineRule="exact"/>
              <w:jc w:val="center"/>
              <w:rPr>
                <w:color w:val="auto"/>
                <w:sz w:val="24"/>
                <w:szCs w:val="24"/>
              </w:rPr>
            </w:pPr>
          </w:p>
        </w:tc>
        <w:tc>
          <w:tcPr>
            <w:tcW w:w="1382" w:type="dxa"/>
            <w:shd w:val="clear" w:color="auto" w:fill="auto"/>
            <w:vAlign w:val="center"/>
          </w:tcPr>
          <w:p w14:paraId="2B34E893" w14:textId="77777777" w:rsidR="00005157" w:rsidRPr="00355A71" w:rsidRDefault="00005157" w:rsidP="00D36576">
            <w:pPr>
              <w:spacing w:before="0" w:line="360" w:lineRule="exact"/>
              <w:jc w:val="center"/>
              <w:rPr>
                <w:color w:val="auto"/>
                <w:sz w:val="24"/>
                <w:szCs w:val="24"/>
              </w:rPr>
            </w:pPr>
            <w:r w:rsidRPr="00355A71">
              <w:rPr>
                <w:color w:val="auto"/>
                <w:sz w:val="24"/>
                <w:szCs w:val="24"/>
              </w:rPr>
              <w:t>Đợt 31/3/2023</w:t>
            </w:r>
          </w:p>
        </w:tc>
        <w:tc>
          <w:tcPr>
            <w:tcW w:w="1408" w:type="dxa"/>
          </w:tcPr>
          <w:p w14:paraId="27CB18AF" w14:textId="77777777" w:rsidR="00005157" w:rsidRPr="00355A71" w:rsidRDefault="00005157" w:rsidP="00D36576">
            <w:pPr>
              <w:spacing w:before="0" w:line="360" w:lineRule="exact"/>
              <w:jc w:val="center"/>
              <w:rPr>
                <w:color w:val="auto"/>
                <w:sz w:val="24"/>
                <w:szCs w:val="24"/>
              </w:rPr>
            </w:pPr>
            <w:r w:rsidRPr="00355A71">
              <w:rPr>
                <w:color w:val="auto"/>
                <w:sz w:val="24"/>
                <w:szCs w:val="24"/>
              </w:rPr>
              <w:t>Đợt 15/9/2023</w:t>
            </w:r>
          </w:p>
        </w:tc>
        <w:tc>
          <w:tcPr>
            <w:tcW w:w="1620" w:type="dxa"/>
          </w:tcPr>
          <w:p w14:paraId="357EBDC7" w14:textId="77777777" w:rsidR="00005157" w:rsidRPr="00355A71" w:rsidRDefault="00005157" w:rsidP="00D36576">
            <w:pPr>
              <w:spacing w:before="0" w:line="360" w:lineRule="exact"/>
              <w:jc w:val="center"/>
              <w:rPr>
                <w:color w:val="auto"/>
                <w:sz w:val="24"/>
                <w:szCs w:val="24"/>
              </w:rPr>
            </w:pPr>
            <w:r w:rsidRPr="00355A71">
              <w:rPr>
                <w:color w:val="auto"/>
                <w:sz w:val="24"/>
                <w:szCs w:val="24"/>
              </w:rPr>
              <w:t>Đợt 11/10/2024</w:t>
            </w:r>
          </w:p>
        </w:tc>
        <w:tc>
          <w:tcPr>
            <w:tcW w:w="1620" w:type="dxa"/>
            <w:vMerge/>
            <w:shd w:val="clear" w:color="auto" w:fill="auto"/>
            <w:vAlign w:val="center"/>
          </w:tcPr>
          <w:p w14:paraId="5A434AB7" w14:textId="77777777" w:rsidR="00005157" w:rsidRPr="00355A71" w:rsidRDefault="00005157" w:rsidP="00D36576">
            <w:pPr>
              <w:spacing w:before="0" w:line="360" w:lineRule="exact"/>
              <w:jc w:val="center"/>
              <w:rPr>
                <w:color w:val="auto"/>
                <w:sz w:val="24"/>
                <w:szCs w:val="24"/>
              </w:rPr>
            </w:pPr>
          </w:p>
        </w:tc>
      </w:tr>
      <w:tr w:rsidR="00005157" w:rsidRPr="00355A71" w14:paraId="57291032" w14:textId="77777777" w:rsidTr="005F0920">
        <w:tc>
          <w:tcPr>
            <w:tcW w:w="593" w:type="dxa"/>
            <w:shd w:val="clear" w:color="auto" w:fill="auto"/>
            <w:vAlign w:val="center"/>
          </w:tcPr>
          <w:p w14:paraId="38AEFFC5" w14:textId="77777777" w:rsidR="00005157" w:rsidRPr="00355A71" w:rsidRDefault="00005157" w:rsidP="00D36576">
            <w:pPr>
              <w:spacing w:before="0" w:line="360" w:lineRule="exact"/>
              <w:jc w:val="center"/>
              <w:rPr>
                <w:color w:val="auto"/>
                <w:sz w:val="24"/>
                <w:szCs w:val="24"/>
              </w:rPr>
            </w:pPr>
            <w:r w:rsidRPr="00355A71">
              <w:rPr>
                <w:color w:val="auto"/>
                <w:sz w:val="24"/>
                <w:szCs w:val="24"/>
              </w:rPr>
              <w:t>1</w:t>
            </w:r>
          </w:p>
        </w:tc>
        <w:tc>
          <w:tcPr>
            <w:tcW w:w="1620" w:type="dxa"/>
            <w:shd w:val="clear" w:color="auto" w:fill="auto"/>
            <w:vAlign w:val="center"/>
          </w:tcPr>
          <w:p w14:paraId="2C96E915" w14:textId="77777777" w:rsidR="00005157" w:rsidRPr="00355A71" w:rsidRDefault="00005157" w:rsidP="00D36576">
            <w:pPr>
              <w:spacing w:before="0" w:line="360" w:lineRule="exact"/>
              <w:jc w:val="center"/>
              <w:rPr>
                <w:color w:val="auto"/>
                <w:sz w:val="24"/>
                <w:szCs w:val="24"/>
              </w:rPr>
            </w:pPr>
            <w:r w:rsidRPr="00355A71">
              <w:rPr>
                <w:color w:val="auto"/>
                <w:sz w:val="24"/>
                <w:szCs w:val="24"/>
              </w:rPr>
              <w:t>pH</w:t>
            </w:r>
          </w:p>
        </w:tc>
        <w:tc>
          <w:tcPr>
            <w:tcW w:w="1080" w:type="dxa"/>
            <w:shd w:val="clear" w:color="auto" w:fill="auto"/>
            <w:vAlign w:val="center"/>
          </w:tcPr>
          <w:p w14:paraId="34788D2B"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c>
          <w:tcPr>
            <w:tcW w:w="1382" w:type="dxa"/>
            <w:shd w:val="clear" w:color="auto" w:fill="auto"/>
            <w:vAlign w:val="center"/>
          </w:tcPr>
          <w:p w14:paraId="0FCC697D" w14:textId="77777777" w:rsidR="00005157" w:rsidRPr="00355A71" w:rsidRDefault="00005157" w:rsidP="00D36576">
            <w:pPr>
              <w:spacing w:before="0" w:line="360" w:lineRule="exact"/>
              <w:jc w:val="center"/>
              <w:rPr>
                <w:color w:val="auto"/>
                <w:sz w:val="24"/>
                <w:szCs w:val="24"/>
              </w:rPr>
            </w:pPr>
            <w:r w:rsidRPr="00355A71">
              <w:rPr>
                <w:color w:val="auto"/>
                <w:sz w:val="24"/>
                <w:szCs w:val="24"/>
              </w:rPr>
              <w:t>6,73</w:t>
            </w:r>
          </w:p>
        </w:tc>
        <w:tc>
          <w:tcPr>
            <w:tcW w:w="1408" w:type="dxa"/>
            <w:vAlign w:val="center"/>
          </w:tcPr>
          <w:p w14:paraId="2FF7A319" w14:textId="77777777" w:rsidR="00005157" w:rsidRPr="00355A71" w:rsidRDefault="00005157" w:rsidP="00D36576">
            <w:pPr>
              <w:spacing w:before="0" w:line="360" w:lineRule="exact"/>
              <w:jc w:val="center"/>
              <w:rPr>
                <w:color w:val="auto"/>
                <w:sz w:val="24"/>
                <w:szCs w:val="24"/>
              </w:rPr>
            </w:pPr>
            <w:r w:rsidRPr="00355A71">
              <w:rPr>
                <w:color w:val="auto"/>
                <w:sz w:val="24"/>
                <w:szCs w:val="24"/>
              </w:rPr>
              <w:t>7,4</w:t>
            </w:r>
          </w:p>
        </w:tc>
        <w:tc>
          <w:tcPr>
            <w:tcW w:w="1620" w:type="dxa"/>
            <w:vAlign w:val="center"/>
          </w:tcPr>
          <w:p w14:paraId="4A38C2E2" w14:textId="77777777" w:rsidR="00005157" w:rsidRPr="00355A71" w:rsidRDefault="005F0920" w:rsidP="00D36576">
            <w:pPr>
              <w:spacing w:before="0" w:line="360" w:lineRule="exact"/>
              <w:jc w:val="center"/>
              <w:rPr>
                <w:color w:val="auto"/>
                <w:sz w:val="24"/>
                <w:szCs w:val="24"/>
              </w:rPr>
            </w:pPr>
            <w:r w:rsidRPr="00355A71">
              <w:rPr>
                <w:color w:val="auto"/>
                <w:sz w:val="24"/>
                <w:szCs w:val="24"/>
              </w:rPr>
              <w:t>7,32</w:t>
            </w:r>
          </w:p>
        </w:tc>
        <w:tc>
          <w:tcPr>
            <w:tcW w:w="1620" w:type="dxa"/>
            <w:shd w:val="clear" w:color="auto" w:fill="auto"/>
            <w:vAlign w:val="center"/>
          </w:tcPr>
          <w:p w14:paraId="7E9938E8" w14:textId="77777777" w:rsidR="00005157" w:rsidRPr="00355A71" w:rsidRDefault="00005157" w:rsidP="00D36576">
            <w:pPr>
              <w:spacing w:before="0" w:line="360" w:lineRule="exact"/>
              <w:jc w:val="center"/>
              <w:rPr>
                <w:color w:val="auto"/>
                <w:sz w:val="24"/>
                <w:szCs w:val="24"/>
              </w:rPr>
            </w:pPr>
            <w:r w:rsidRPr="00355A71">
              <w:rPr>
                <w:color w:val="auto"/>
                <w:sz w:val="24"/>
                <w:szCs w:val="24"/>
              </w:rPr>
              <w:t>6-9</w:t>
            </w:r>
          </w:p>
        </w:tc>
      </w:tr>
      <w:tr w:rsidR="00005157" w:rsidRPr="00355A71" w14:paraId="0996C47E" w14:textId="77777777" w:rsidTr="005F0920">
        <w:tc>
          <w:tcPr>
            <w:tcW w:w="593" w:type="dxa"/>
            <w:shd w:val="clear" w:color="auto" w:fill="auto"/>
            <w:vAlign w:val="center"/>
          </w:tcPr>
          <w:p w14:paraId="5D5F2800" w14:textId="77777777" w:rsidR="00005157" w:rsidRPr="00355A71" w:rsidRDefault="00005157" w:rsidP="00D36576">
            <w:pPr>
              <w:spacing w:before="0" w:line="360" w:lineRule="exact"/>
              <w:jc w:val="center"/>
              <w:rPr>
                <w:color w:val="auto"/>
                <w:sz w:val="24"/>
                <w:szCs w:val="24"/>
              </w:rPr>
            </w:pPr>
            <w:r w:rsidRPr="00355A71">
              <w:rPr>
                <w:color w:val="auto"/>
                <w:sz w:val="24"/>
                <w:szCs w:val="24"/>
              </w:rPr>
              <w:t>2</w:t>
            </w:r>
          </w:p>
        </w:tc>
        <w:tc>
          <w:tcPr>
            <w:tcW w:w="1620" w:type="dxa"/>
            <w:shd w:val="clear" w:color="auto" w:fill="auto"/>
            <w:vAlign w:val="center"/>
          </w:tcPr>
          <w:p w14:paraId="268E8009" w14:textId="77777777" w:rsidR="00005157" w:rsidRPr="00355A71" w:rsidRDefault="00005157" w:rsidP="00D36576">
            <w:pPr>
              <w:spacing w:before="0" w:line="360" w:lineRule="exact"/>
              <w:jc w:val="center"/>
              <w:rPr>
                <w:color w:val="auto"/>
                <w:sz w:val="24"/>
                <w:szCs w:val="24"/>
              </w:rPr>
            </w:pPr>
            <w:r w:rsidRPr="00355A71">
              <w:rPr>
                <w:color w:val="auto"/>
                <w:sz w:val="24"/>
                <w:szCs w:val="24"/>
              </w:rPr>
              <w:t>Nhiệt độ</w:t>
            </w:r>
          </w:p>
        </w:tc>
        <w:tc>
          <w:tcPr>
            <w:tcW w:w="1080" w:type="dxa"/>
            <w:shd w:val="clear" w:color="auto" w:fill="auto"/>
            <w:vAlign w:val="center"/>
          </w:tcPr>
          <w:p w14:paraId="43D2B2A9" w14:textId="77777777" w:rsidR="00005157" w:rsidRPr="00355A71" w:rsidRDefault="00005157" w:rsidP="00D36576">
            <w:pPr>
              <w:spacing w:before="0" w:line="360" w:lineRule="exact"/>
              <w:jc w:val="center"/>
              <w:rPr>
                <w:color w:val="auto"/>
                <w:sz w:val="24"/>
                <w:szCs w:val="24"/>
              </w:rPr>
            </w:pPr>
            <w:r w:rsidRPr="00355A71">
              <w:rPr>
                <w:color w:val="auto"/>
                <w:sz w:val="24"/>
                <w:szCs w:val="24"/>
                <w:vertAlign w:val="superscript"/>
                <w:lang w:val="nl-NL"/>
              </w:rPr>
              <w:t>o</w:t>
            </w:r>
            <w:r w:rsidRPr="00355A71">
              <w:rPr>
                <w:color w:val="auto"/>
                <w:sz w:val="24"/>
                <w:szCs w:val="24"/>
                <w:lang w:val="nl-NL"/>
              </w:rPr>
              <w:t>C</w:t>
            </w:r>
          </w:p>
        </w:tc>
        <w:tc>
          <w:tcPr>
            <w:tcW w:w="1382" w:type="dxa"/>
            <w:shd w:val="clear" w:color="auto" w:fill="auto"/>
            <w:vAlign w:val="center"/>
          </w:tcPr>
          <w:p w14:paraId="051CCBA0" w14:textId="77777777" w:rsidR="00005157" w:rsidRPr="00355A71" w:rsidRDefault="00005157" w:rsidP="00D36576">
            <w:pPr>
              <w:spacing w:before="0" w:line="360" w:lineRule="exact"/>
              <w:jc w:val="center"/>
              <w:rPr>
                <w:color w:val="auto"/>
                <w:sz w:val="24"/>
                <w:szCs w:val="24"/>
              </w:rPr>
            </w:pPr>
            <w:r w:rsidRPr="00355A71">
              <w:rPr>
                <w:color w:val="auto"/>
                <w:sz w:val="24"/>
                <w:szCs w:val="24"/>
              </w:rPr>
              <w:t>25,8</w:t>
            </w:r>
          </w:p>
        </w:tc>
        <w:tc>
          <w:tcPr>
            <w:tcW w:w="1408" w:type="dxa"/>
            <w:vAlign w:val="center"/>
          </w:tcPr>
          <w:p w14:paraId="3CBC5E84" w14:textId="77777777" w:rsidR="00005157" w:rsidRPr="00355A71" w:rsidRDefault="00005157" w:rsidP="00D36576">
            <w:pPr>
              <w:spacing w:before="0" w:line="360" w:lineRule="exact"/>
              <w:jc w:val="center"/>
              <w:rPr>
                <w:color w:val="auto"/>
                <w:sz w:val="24"/>
                <w:szCs w:val="24"/>
              </w:rPr>
            </w:pPr>
            <w:r w:rsidRPr="00355A71">
              <w:rPr>
                <w:color w:val="auto"/>
                <w:sz w:val="24"/>
                <w:szCs w:val="24"/>
              </w:rPr>
              <w:t>27,2</w:t>
            </w:r>
          </w:p>
        </w:tc>
        <w:tc>
          <w:tcPr>
            <w:tcW w:w="1620" w:type="dxa"/>
            <w:vAlign w:val="center"/>
          </w:tcPr>
          <w:p w14:paraId="2182B9EF" w14:textId="77777777" w:rsidR="00005157" w:rsidRPr="00355A71" w:rsidRDefault="005F0920" w:rsidP="00D36576">
            <w:pPr>
              <w:spacing w:before="0" w:line="360" w:lineRule="exact"/>
              <w:jc w:val="center"/>
              <w:rPr>
                <w:color w:val="auto"/>
                <w:sz w:val="24"/>
                <w:szCs w:val="24"/>
              </w:rPr>
            </w:pPr>
            <w:r w:rsidRPr="00355A71">
              <w:rPr>
                <w:color w:val="auto"/>
                <w:sz w:val="24"/>
                <w:szCs w:val="24"/>
              </w:rPr>
              <w:t>31,4</w:t>
            </w:r>
          </w:p>
        </w:tc>
        <w:tc>
          <w:tcPr>
            <w:tcW w:w="1620" w:type="dxa"/>
            <w:shd w:val="clear" w:color="auto" w:fill="auto"/>
            <w:vAlign w:val="center"/>
          </w:tcPr>
          <w:p w14:paraId="2F23C058" w14:textId="77777777" w:rsidR="00005157" w:rsidRPr="00355A71" w:rsidRDefault="00005157" w:rsidP="00D36576">
            <w:pPr>
              <w:spacing w:before="0" w:line="360" w:lineRule="exact"/>
              <w:jc w:val="center"/>
              <w:rPr>
                <w:color w:val="auto"/>
                <w:sz w:val="24"/>
                <w:szCs w:val="24"/>
              </w:rPr>
            </w:pPr>
            <w:r w:rsidRPr="00355A71">
              <w:rPr>
                <w:color w:val="auto"/>
                <w:sz w:val="24"/>
                <w:szCs w:val="24"/>
              </w:rPr>
              <w:t>40</w:t>
            </w:r>
          </w:p>
        </w:tc>
      </w:tr>
      <w:tr w:rsidR="00005157" w:rsidRPr="00355A71" w14:paraId="3FC481EC" w14:textId="77777777" w:rsidTr="005F0920">
        <w:tc>
          <w:tcPr>
            <w:tcW w:w="593" w:type="dxa"/>
            <w:shd w:val="clear" w:color="auto" w:fill="auto"/>
            <w:vAlign w:val="center"/>
          </w:tcPr>
          <w:p w14:paraId="77FCC50D" w14:textId="77777777" w:rsidR="00005157" w:rsidRPr="00355A71" w:rsidRDefault="00005157" w:rsidP="00D36576">
            <w:pPr>
              <w:spacing w:before="0" w:line="360" w:lineRule="exact"/>
              <w:jc w:val="center"/>
              <w:rPr>
                <w:color w:val="auto"/>
                <w:sz w:val="24"/>
                <w:szCs w:val="24"/>
              </w:rPr>
            </w:pPr>
            <w:r w:rsidRPr="00355A71">
              <w:rPr>
                <w:color w:val="auto"/>
                <w:sz w:val="24"/>
                <w:szCs w:val="24"/>
              </w:rPr>
              <w:t>3</w:t>
            </w:r>
          </w:p>
        </w:tc>
        <w:tc>
          <w:tcPr>
            <w:tcW w:w="1620" w:type="dxa"/>
            <w:shd w:val="clear" w:color="auto" w:fill="auto"/>
            <w:vAlign w:val="center"/>
          </w:tcPr>
          <w:p w14:paraId="3720752A" w14:textId="77777777" w:rsidR="00005157" w:rsidRPr="00355A71" w:rsidRDefault="00005157" w:rsidP="00D36576">
            <w:pPr>
              <w:spacing w:before="0" w:line="360" w:lineRule="exact"/>
              <w:jc w:val="center"/>
              <w:rPr>
                <w:color w:val="auto"/>
                <w:sz w:val="24"/>
                <w:szCs w:val="24"/>
              </w:rPr>
            </w:pPr>
            <w:r w:rsidRPr="00355A71">
              <w:rPr>
                <w:color w:val="auto"/>
                <w:sz w:val="24"/>
                <w:szCs w:val="24"/>
              </w:rPr>
              <w:t>Oxy hòa tan (DO)</w:t>
            </w:r>
          </w:p>
        </w:tc>
        <w:tc>
          <w:tcPr>
            <w:tcW w:w="1080" w:type="dxa"/>
            <w:shd w:val="clear" w:color="auto" w:fill="auto"/>
            <w:vAlign w:val="center"/>
          </w:tcPr>
          <w:p w14:paraId="733BA665"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526B5E3C" w14:textId="77777777" w:rsidR="00005157" w:rsidRPr="00355A71" w:rsidRDefault="00005157" w:rsidP="00D36576">
            <w:pPr>
              <w:spacing w:before="0" w:line="360" w:lineRule="exact"/>
              <w:jc w:val="center"/>
              <w:rPr>
                <w:color w:val="auto"/>
                <w:sz w:val="24"/>
                <w:szCs w:val="24"/>
              </w:rPr>
            </w:pPr>
            <w:r w:rsidRPr="00355A71">
              <w:rPr>
                <w:color w:val="auto"/>
                <w:sz w:val="24"/>
                <w:szCs w:val="24"/>
              </w:rPr>
              <w:t>4,1</w:t>
            </w:r>
          </w:p>
        </w:tc>
        <w:tc>
          <w:tcPr>
            <w:tcW w:w="1408" w:type="dxa"/>
            <w:vAlign w:val="center"/>
          </w:tcPr>
          <w:p w14:paraId="7C0B1336" w14:textId="77777777" w:rsidR="00005157" w:rsidRPr="00355A71" w:rsidRDefault="00005157" w:rsidP="00D36576">
            <w:pPr>
              <w:spacing w:before="0" w:line="360" w:lineRule="exact"/>
              <w:jc w:val="center"/>
              <w:rPr>
                <w:color w:val="auto"/>
                <w:sz w:val="24"/>
                <w:szCs w:val="24"/>
              </w:rPr>
            </w:pPr>
            <w:r w:rsidRPr="00355A71">
              <w:rPr>
                <w:color w:val="auto"/>
                <w:sz w:val="24"/>
                <w:szCs w:val="24"/>
              </w:rPr>
              <w:t>4,56</w:t>
            </w:r>
          </w:p>
        </w:tc>
        <w:tc>
          <w:tcPr>
            <w:tcW w:w="1620" w:type="dxa"/>
            <w:vAlign w:val="center"/>
          </w:tcPr>
          <w:p w14:paraId="4FED02A4" w14:textId="77777777" w:rsidR="00005157" w:rsidRPr="00355A71" w:rsidRDefault="005F0920" w:rsidP="00D36576">
            <w:pPr>
              <w:spacing w:before="0" w:line="360" w:lineRule="exact"/>
              <w:jc w:val="center"/>
              <w:rPr>
                <w:color w:val="auto"/>
                <w:sz w:val="24"/>
                <w:szCs w:val="24"/>
              </w:rPr>
            </w:pPr>
            <w:r w:rsidRPr="00355A71">
              <w:rPr>
                <w:color w:val="auto"/>
                <w:sz w:val="24"/>
                <w:szCs w:val="24"/>
              </w:rPr>
              <w:t>4,6</w:t>
            </w:r>
          </w:p>
        </w:tc>
        <w:tc>
          <w:tcPr>
            <w:tcW w:w="1620" w:type="dxa"/>
            <w:shd w:val="clear" w:color="auto" w:fill="auto"/>
            <w:vAlign w:val="center"/>
          </w:tcPr>
          <w:p w14:paraId="528B2984"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r>
      <w:tr w:rsidR="00005157" w:rsidRPr="00355A71" w14:paraId="1C5B879F" w14:textId="77777777" w:rsidTr="005F0920">
        <w:tc>
          <w:tcPr>
            <w:tcW w:w="593" w:type="dxa"/>
            <w:shd w:val="clear" w:color="auto" w:fill="auto"/>
            <w:vAlign w:val="center"/>
          </w:tcPr>
          <w:p w14:paraId="70B913D2" w14:textId="77777777" w:rsidR="00005157" w:rsidRPr="00355A71" w:rsidRDefault="00005157" w:rsidP="00D36576">
            <w:pPr>
              <w:spacing w:before="0" w:line="360" w:lineRule="exact"/>
              <w:jc w:val="center"/>
              <w:rPr>
                <w:color w:val="auto"/>
                <w:sz w:val="24"/>
                <w:szCs w:val="24"/>
              </w:rPr>
            </w:pPr>
            <w:r w:rsidRPr="00355A71">
              <w:rPr>
                <w:color w:val="auto"/>
                <w:sz w:val="24"/>
                <w:szCs w:val="24"/>
              </w:rPr>
              <w:t>4</w:t>
            </w:r>
          </w:p>
        </w:tc>
        <w:tc>
          <w:tcPr>
            <w:tcW w:w="1620" w:type="dxa"/>
            <w:shd w:val="clear" w:color="auto" w:fill="auto"/>
            <w:vAlign w:val="center"/>
          </w:tcPr>
          <w:p w14:paraId="073A5E5F" w14:textId="77777777" w:rsidR="00005157" w:rsidRPr="00355A71" w:rsidRDefault="00005157" w:rsidP="00D36576">
            <w:pPr>
              <w:spacing w:before="0" w:line="360" w:lineRule="exact"/>
              <w:jc w:val="center"/>
              <w:rPr>
                <w:color w:val="auto"/>
                <w:sz w:val="24"/>
                <w:szCs w:val="24"/>
              </w:rPr>
            </w:pPr>
            <w:r w:rsidRPr="00355A71">
              <w:rPr>
                <w:color w:val="auto"/>
                <w:sz w:val="24"/>
                <w:szCs w:val="24"/>
              </w:rPr>
              <w:t>TSS</w:t>
            </w:r>
          </w:p>
        </w:tc>
        <w:tc>
          <w:tcPr>
            <w:tcW w:w="1080" w:type="dxa"/>
            <w:shd w:val="clear" w:color="auto" w:fill="auto"/>
            <w:vAlign w:val="center"/>
          </w:tcPr>
          <w:p w14:paraId="65431862"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5A0B5871" w14:textId="77777777" w:rsidR="00005157" w:rsidRPr="00355A71" w:rsidRDefault="00005157" w:rsidP="00D36576">
            <w:pPr>
              <w:spacing w:before="0" w:line="360" w:lineRule="exact"/>
              <w:jc w:val="center"/>
              <w:rPr>
                <w:color w:val="auto"/>
                <w:sz w:val="24"/>
                <w:szCs w:val="24"/>
              </w:rPr>
            </w:pPr>
            <w:r w:rsidRPr="00355A71">
              <w:rPr>
                <w:color w:val="auto"/>
                <w:sz w:val="24"/>
                <w:szCs w:val="24"/>
              </w:rPr>
              <w:t>42</w:t>
            </w:r>
          </w:p>
        </w:tc>
        <w:tc>
          <w:tcPr>
            <w:tcW w:w="1408" w:type="dxa"/>
            <w:vAlign w:val="center"/>
          </w:tcPr>
          <w:p w14:paraId="004CD606" w14:textId="77777777" w:rsidR="00005157" w:rsidRPr="00355A71" w:rsidRDefault="00005157" w:rsidP="00D36576">
            <w:pPr>
              <w:spacing w:before="0" w:line="360" w:lineRule="exact"/>
              <w:jc w:val="center"/>
              <w:rPr>
                <w:color w:val="auto"/>
                <w:sz w:val="24"/>
                <w:szCs w:val="24"/>
              </w:rPr>
            </w:pPr>
            <w:r w:rsidRPr="00355A71">
              <w:rPr>
                <w:color w:val="auto"/>
                <w:sz w:val="24"/>
                <w:szCs w:val="24"/>
              </w:rPr>
              <w:t>14</w:t>
            </w:r>
          </w:p>
        </w:tc>
        <w:tc>
          <w:tcPr>
            <w:tcW w:w="1620" w:type="dxa"/>
            <w:vAlign w:val="center"/>
          </w:tcPr>
          <w:p w14:paraId="1EBB5808" w14:textId="77777777" w:rsidR="00005157" w:rsidRPr="00355A71" w:rsidRDefault="005F0920" w:rsidP="00D36576">
            <w:pPr>
              <w:spacing w:before="0" w:line="360" w:lineRule="exact"/>
              <w:jc w:val="center"/>
              <w:rPr>
                <w:color w:val="auto"/>
                <w:sz w:val="24"/>
                <w:szCs w:val="24"/>
              </w:rPr>
            </w:pPr>
            <w:r w:rsidRPr="00355A71">
              <w:rPr>
                <w:color w:val="auto"/>
                <w:sz w:val="24"/>
                <w:szCs w:val="24"/>
              </w:rPr>
              <w:t>38</w:t>
            </w:r>
          </w:p>
        </w:tc>
        <w:tc>
          <w:tcPr>
            <w:tcW w:w="1620" w:type="dxa"/>
            <w:shd w:val="clear" w:color="auto" w:fill="auto"/>
            <w:vAlign w:val="center"/>
          </w:tcPr>
          <w:p w14:paraId="142CF910" w14:textId="77777777" w:rsidR="00005157" w:rsidRPr="00355A71" w:rsidRDefault="00005157" w:rsidP="00D36576">
            <w:pPr>
              <w:spacing w:before="0" w:line="360" w:lineRule="exact"/>
              <w:jc w:val="center"/>
              <w:rPr>
                <w:color w:val="auto"/>
                <w:sz w:val="24"/>
                <w:szCs w:val="24"/>
              </w:rPr>
            </w:pPr>
            <w:r w:rsidRPr="00355A71">
              <w:rPr>
                <w:color w:val="auto"/>
                <w:sz w:val="24"/>
                <w:szCs w:val="24"/>
              </w:rPr>
              <w:t>50</w:t>
            </w:r>
          </w:p>
        </w:tc>
      </w:tr>
      <w:tr w:rsidR="00005157" w:rsidRPr="00355A71" w14:paraId="7FBCA452" w14:textId="77777777" w:rsidTr="005F0920">
        <w:tc>
          <w:tcPr>
            <w:tcW w:w="593" w:type="dxa"/>
            <w:shd w:val="clear" w:color="auto" w:fill="auto"/>
            <w:vAlign w:val="center"/>
          </w:tcPr>
          <w:p w14:paraId="7E6EAA10" w14:textId="77777777" w:rsidR="00005157" w:rsidRPr="00355A71" w:rsidRDefault="00005157" w:rsidP="00D36576">
            <w:pPr>
              <w:spacing w:before="0" w:line="360" w:lineRule="exact"/>
              <w:jc w:val="center"/>
              <w:rPr>
                <w:color w:val="auto"/>
                <w:sz w:val="24"/>
                <w:szCs w:val="24"/>
              </w:rPr>
            </w:pPr>
            <w:r w:rsidRPr="00355A71">
              <w:rPr>
                <w:color w:val="auto"/>
                <w:sz w:val="24"/>
                <w:szCs w:val="24"/>
              </w:rPr>
              <w:t>5</w:t>
            </w:r>
          </w:p>
        </w:tc>
        <w:tc>
          <w:tcPr>
            <w:tcW w:w="1620" w:type="dxa"/>
            <w:shd w:val="clear" w:color="auto" w:fill="auto"/>
            <w:vAlign w:val="center"/>
          </w:tcPr>
          <w:p w14:paraId="767F16B4" w14:textId="77777777" w:rsidR="00005157" w:rsidRPr="00355A71" w:rsidRDefault="00005157" w:rsidP="00D36576">
            <w:pPr>
              <w:spacing w:before="0" w:line="360" w:lineRule="exact"/>
              <w:jc w:val="center"/>
              <w:rPr>
                <w:color w:val="auto"/>
                <w:sz w:val="24"/>
                <w:szCs w:val="24"/>
              </w:rPr>
            </w:pPr>
            <w:r w:rsidRPr="00355A71">
              <w:rPr>
                <w:color w:val="auto"/>
                <w:sz w:val="24"/>
                <w:szCs w:val="24"/>
              </w:rPr>
              <w:t>BOD</w:t>
            </w:r>
            <w:r w:rsidRPr="00355A71">
              <w:rPr>
                <w:color w:val="auto"/>
                <w:sz w:val="24"/>
                <w:szCs w:val="24"/>
                <w:vertAlign w:val="subscript"/>
              </w:rPr>
              <w:t>5</w:t>
            </w:r>
          </w:p>
        </w:tc>
        <w:tc>
          <w:tcPr>
            <w:tcW w:w="1080" w:type="dxa"/>
            <w:shd w:val="clear" w:color="auto" w:fill="auto"/>
            <w:vAlign w:val="center"/>
          </w:tcPr>
          <w:p w14:paraId="0496F101"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2DA85F59" w14:textId="77777777" w:rsidR="00005157" w:rsidRPr="00355A71" w:rsidRDefault="00005157" w:rsidP="00D36576">
            <w:pPr>
              <w:spacing w:before="0" w:line="360" w:lineRule="exact"/>
              <w:jc w:val="center"/>
              <w:rPr>
                <w:color w:val="auto"/>
                <w:sz w:val="24"/>
                <w:szCs w:val="24"/>
              </w:rPr>
            </w:pPr>
            <w:r w:rsidRPr="00355A71">
              <w:rPr>
                <w:color w:val="auto"/>
                <w:sz w:val="24"/>
                <w:szCs w:val="24"/>
              </w:rPr>
              <w:t>3</w:t>
            </w:r>
          </w:p>
        </w:tc>
        <w:tc>
          <w:tcPr>
            <w:tcW w:w="1408" w:type="dxa"/>
            <w:vAlign w:val="center"/>
          </w:tcPr>
          <w:p w14:paraId="2F5EA4B6" w14:textId="77777777" w:rsidR="00005157" w:rsidRPr="00355A71" w:rsidRDefault="00005157" w:rsidP="00D36576">
            <w:pPr>
              <w:spacing w:before="0" w:line="360" w:lineRule="exact"/>
              <w:jc w:val="center"/>
              <w:rPr>
                <w:color w:val="auto"/>
                <w:sz w:val="24"/>
                <w:szCs w:val="24"/>
              </w:rPr>
            </w:pPr>
            <w:r w:rsidRPr="00355A71">
              <w:rPr>
                <w:color w:val="auto"/>
                <w:sz w:val="24"/>
                <w:szCs w:val="24"/>
              </w:rPr>
              <w:t>29</w:t>
            </w:r>
          </w:p>
        </w:tc>
        <w:tc>
          <w:tcPr>
            <w:tcW w:w="1620" w:type="dxa"/>
            <w:vAlign w:val="center"/>
          </w:tcPr>
          <w:p w14:paraId="5CE1A99D" w14:textId="77777777" w:rsidR="00005157" w:rsidRPr="00355A71" w:rsidRDefault="005F0920" w:rsidP="00D36576">
            <w:pPr>
              <w:spacing w:before="0" w:line="360" w:lineRule="exact"/>
              <w:jc w:val="center"/>
              <w:rPr>
                <w:color w:val="auto"/>
                <w:sz w:val="24"/>
                <w:szCs w:val="24"/>
              </w:rPr>
            </w:pPr>
            <w:r w:rsidRPr="00355A71">
              <w:rPr>
                <w:color w:val="auto"/>
                <w:sz w:val="24"/>
                <w:szCs w:val="24"/>
              </w:rPr>
              <w:t>15,4</w:t>
            </w:r>
          </w:p>
        </w:tc>
        <w:tc>
          <w:tcPr>
            <w:tcW w:w="1620" w:type="dxa"/>
            <w:shd w:val="clear" w:color="auto" w:fill="auto"/>
            <w:vAlign w:val="center"/>
          </w:tcPr>
          <w:p w14:paraId="5834E186" w14:textId="77777777" w:rsidR="00005157" w:rsidRPr="00355A71" w:rsidRDefault="00005157" w:rsidP="00D36576">
            <w:pPr>
              <w:spacing w:before="0" w:line="360" w:lineRule="exact"/>
              <w:jc w:val="center"/>
              <w:rPr>
                <w:color w:val="auto"/>
                <w:sz w:val="24"/>
                <w:szCs w:val="24"/>
              </w:rPr>
            </w:pPr>
            <w:r w:rsidRPr="00355A71">
              <w:rPr>
                <w:color w:val="auto"/>
                <w:sz w:val="24"/>
                <w:szCs w:val="24"/>
              </w:rPr>
              <w:t>30</w:t>
            </w:r>
          </w:p>
        </w:tc>
      </w:tr>
      <w:tr w:rsidR="00005157" w:rsidRPr="00355A71" w14:paraId="76DD7511" w14:textId="77777777" w:rsidTr="005F0920">
        <w:tc>
          <w:tcPr>
            <w:tcW w:w="593" w:type="dxa"/>
            <w:shd w:val="clear" w:color="auto" w:fill="auto"/>
            <w:vAlign w:val="center"/>
          </w:tcPr>
          <w:p w14:paraId="02F8EB68" w14:textId="77777777" w:rsidR="00005157" w:rsidRPr="00355A71" w:rsidRDefault="00005157" w:rsidP="00D36576">
            <w:pPr>
              <w:spacing w:before="0" w:line="360" w:lineRule="exact"/>
              <w:jc w:val="center"/>
              <w:rPr>
                <w:color w:val="auto"/>
                <w:sz w:val="24"/>
                <w:szCs w:val="24"/>
              </w:rPr>
            </w:pPr>
            <w:r w:rsidRPr="00355A71">
              <w:rPr>
                <w:color w:val="auto"/>
                <w:sz w:val="24"/>
                <w:szCs w:val="24"/>
              </w:rPr>
              <w:t>6</w:t>
            </w:r>
          </w:p>
        </w:tc>
        <w:tc>
          <w:tcPr>
            <w:tcW w:w="1620" w:type="dxa"/>
            <w:shd w:val="clear" w:color="auto" w:fill="auto"/>
            <w:vAlign w:val="center"/>
          </w:tcPr>
          <w:p w14:paraId="226BB3F3" w14:textId="77777777" w:rsidR="00005157" w:rsidRPr="00355A71" w:rsidRDefault="00005157" w:rsidP="00D36576">
            <w:pPr>
              <w:spacing w:before="0" w:line="360" w:lineRule="exact"/>
              <w:jc w:val="center"/>
              <w:rPr>
                <w:color w:val="auto"/>
                <w:sz w:val="24"/>
                <w:szCs w:val="24"/>
              </w:rPr>
            </w:pPr>
            <w:r w:rsidRPr="00355A71">
              <w:rPr>
                <w:color w:val="auto"/>
                <w:sz w:val="24"/>
                <w:szCs w:val="24"/>
              </w:rPr>
              <w:t>COD</w:t>
            </w:r>
          </w:p>
        </w:tc>
        <w:tc>
          <w:tcPr>
            <w:tcW w:w="1080" w:type="dxa"/>
            <w:shd w:val="clear" w:color="auto" w:fill="auto"/>
            <w:vAlign w:val="center"/>
          </w:tcPr>
          <w:p w14:paraId="18E3297B"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5DBB00A4" w14:textId="77777777" w:rsidR="00005157" w:rsidRPr="00355A71" w:rsidRDefault="00005157" w:rsidP="00D36576">
            <w:pPr>
              <w:spacing w:before="0" w:line="360" w:lineRule="exact"/>
              <w:jc w:val="center"/>
              <w:rPr>
                <w:color w:val="auto"/>
                <w:sz w:val="24"/>
                <w:szCs w:val="24"/>
              </w:rPr>
            </w:pPr>
            <w:r w:rsidRPr="00355A71">
              <w:rPr>
                <w:color w:val="auto"/>
                <w:sz w:val="24"/>
                <w:szCs w:val="24"/>
              </w:rPr>
              <w:t>10</w:t>
            </w:r>
          </w:p>
        </w:tc>
        <w:tc>
          <w:tcPr>
            <w:tcW w:w="1408" w:type="dxa"/>
            <w:vAlign w:val="center"/>
          </w:tcPr>
          <w:p w14:paraId="6A146CD1" w14:textId="77777777" w:rsidR="00005157" w:rsidRPr="00355A71" w:rsidRDefault="00005157" w:rsidP="00D36576">
            <w:pPr>
              <w:spacing w:before="0" w:line="360" w:lineRule="exact"/>
              <w:jc w:val="center"/>
              <w:rPr>
                <w:color w:val="auto"/>
                <w:sz w:val="24"/>
                <w:szCs w:val="24"/>
              </w:rPr>
            </w:pPr>
            <w:r w:rsidRPr="00355A71">
              <w:rPr>
                <w:color w:val="auto"/>
                <w:sz w:val="24"/>
                <w:szCs w:val="24"/>
              </w:rPr>
              <w:t>72</w:t>
            </w:r>
          </w:p>
        </w:tc>
        <w:tc>
          <w:tcPr>
            <w:tcW w:w="1620" w:type="dxa"/>
            <w:vAlign w:val="center"/>
          </w:tcPr>
          <w:p w14:paraId="2C9F7494" w14:textId="77777777" w:rsidR="00005157" w:rsidRPr="00355A71" w:rsidRDefault="005F0920" w:rsidP="00D36576">
            <w:pPr>
              <w:spacing w:before="0" w:line="360" w:lineRule="exact"/>
              <w:jc w:val="center"/>
              <w:rPr>
                <w:color w:val="auto"/>
                <w:sz w:val="24"/>
                <w:szCs w:val="24"/>
              </w:rPr>
            </w:pPr>
            <w:r w:rsidRPr="00355A71">
              <w:rPr>
                <w:color w:val="auto"/>
                <w:sz w:val="24"/>
                <w:szCs w:val="24"/>
              </w:rPr>
              <w:t>40</w:t>
            </w:r>
          </w:p>
        </w:tc>
        <w:tc>
          <w:tcPr>
            <w:tcW w:w="1620" w:type="dxa"/>
            <w:shd w:val="clear" w:color="auto" w:fill="auto"/>
            <w:vAlign w:val="center"/>
          </w:tcPr>
          <w:p w14:paraId="7C4825C2" w14:textId="77777777" w:rsidR="00005157" w:rsidRPr="00355A71" w:rsidRDefault="00005157" w:rsidP="00D36576">
            <w:pPr>
              <w:spacing w:before="0" w:line="360" w:lineRule="exact"/>
              <w:jc w:val="center"/>
              <w:rPr>
                <w:color w:val="auto"/>
                <w:sz w:val="24"/>
                <w:szCs w:val="24"/>
              </w:rPr>
            </w:pPr>
            <w:r w:rsidRPr="00355A71">
              <w:rPr>
                <w:color w:val="auto"/>
                <w:sz w:val="24"/>
                <w:szCs w:val="24"/>
              </w:rPr>
              <w:t>75</w:t>
            </w:r>
          </w:p>
        </w:tc>
      </w:tr>
      <w:tr w:rsidR="00005157" w:rsidRPr="00355A71" w14:paraId="5C451A6E" w14:textId="77777777" w:rsidTr="005F0920">
        <w:tc>
          <w:tcPr>
            <w:tcW w:w="593" w:type="dxa"/>
            <w:shd w:val="clear" w:color="auto" w:fill="auto"/>
            <w:vAlign w:val="center"/>
          </w:tcPr>
          <w:p w14:paraId="28E0F51A" w14:textId="77777777" w:rsidR="00005157" w:rsidRPr="00355A71" w:rsidRDefault="00005157" w:rsidP="00D36576">
            <w:pPr>
              <w:spacing w:before="0" w:line="360" w:lineRule="exact"/>
              <w:jc w:val="center"/>
              <w:rPr>
                <w:color w:val="auto"/>
                <w:sz w:val="24"/>
                <w:szCs w:val="24"/>
              </w:rPr>
            </w:pPr>
            <w:r w:rsidRPr="00355A71">
              <w:rPr>
                <w:color w:val="auto"/>
                <w:sz w:val="24"/>
                <w:szCs w:val="24"/>
              </w:rPr>
              <w:t>7</w:t>
            </w:r>
          </w:p>
        </w:tc>
        <w:tc>
          <w:tcPr>
            <w:tcW w:w="1620" w:type="dxa"/>
            <w:shd w:val="clear" w:color="auto" w:fill="auto"/>
            <w:vAlign w:val="center"/>
          </w:tcPr>
          <w:p w14:paraId="5927BDE3" w14:textId="77777777" w:rsidR="00005157" w:rsidRPr="00355A71" w:rsidRDefault="00005157" w:rsidP="00D36576">
            <w:pPr>
              <w:spacing w:before="0" w:line="360" w:lineRule="exact"/>
              <w:jc w:val="center"/>
              <w:rPr>
                <w:color w:val="auto"/>
                <w:sz w:val="24"/>
                <w:szCs w:val="24"/>
              </w:rPr>
            </w:pPr>
            <w:r w:rsidRPr="00355A71">
              <w:rPr>
                <w:color w:val="auto"/>
                <w:sz w:val="24"/>
                <w:szCs w:val="24"/>
              </w:rPr>
              <w:t>Kẽm (Zn)</w:t>
            </w:r>
          </w:p>
        </w:tc>
        <w:tc>
          <w:tcPr>
            <w:tcW w:w="1080" w:type="dxa"/>
            <w:shd w:val="clear" w:color="auto" w:fill="auto"/>
            <w:vAlign w:val="center"/>
          </w:tcPr>
          <w:p w14:paraId="64AC8654"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49AA2EB0"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408" w:type="dxa"/>
            <w:vAlign w:val="center"/>
          </w:tcPr>
          <w:p w14:paraId="20CDFE8A"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620" w:type="dxa"/>
            <w:vAlign w:val="center"/>
          </w:tcPr>
          <w:p w14:paraId="19AABD7E" w14:textId="77777777" w:rsidR="00005157" w:rsidRPr="00355A71" w:rsidRDefault="005F0920" w:rsidP="00D36576">
            <w:pPr>
              <w:spacing w:before="0" w:line="360" w:lineRule="exact"/>
              <w:jc w:val="center"/>
              <w:rPr>
                <w:color w:val="auto"/>
                <w:sz w:val="24"/>
                <w:szCs w:val="24"/>
              </w:rPr>
            </w:pPr>
            <w:r w:rsidRPr="00355A71">
              <w:rPr>
                <w:color w:val="auto"/>
                <w:sz w:val="24"/>
                <w:szCs w:val="24"/>
              </w:rPr>
              <w:t>&lt;0,02</w:t>
            </w:r>
          </w:p>
        </w:tc>
        <w:tc>
          <w:tcPr>
            <w:tcW w:w="1620" w:type="dxa"/>
            <w:shd w:val="clear" w:color="auto" w:fill="auto"/>
            <w:vAlign w:val="center"/>
          </w:tcPr>
          <w:p w14:paraId="46343795" w14:textId="77777777" w:rsidR="00005157" w:rsidRPr="00355A71" w:rsidRDefault="00005157" w:rsidP="00D36576">
            <w:pPr>
              <w:spacing w:before="0" w:line="360" w:lineRule="exact"/>
              <w:jc w:val="center"/>
              <w:rPr>
                <w:color w:val="auto"/>
                <w:sz w:val="24"/>
                <w:szCs w:val="24"/>
              </w:rPr>
            </w:pPr>
            <w:r w:rsidRPr="00355A71">
              <w:rPr>
                <w:color w:val="auto"/>
                <w:sz w:val="24"/>
                <w:szCs w:val="24"/>
              </w:rPr>
              <w:t>3</w:t>
            </w:r>
          </w:p>
        </w:tc>
      </w:tr>
      <w:tr w:rsidR="00005157" w:rsidRPr="00355A71" w14:paraId="1FECA39E" w14:textId="77777777" w:rsidTr="005F0920">
        <w:tc>
          <w:tcPr>
            <w:tcW w:w="593" w:type="dxa"/>
            <w:shd w:val="clear" w:color="auto" w:fill="auto"/>
            <w:vAlign w:val="center"/>
          </w:tcPr>
          <w:p w14:paraId="6213DCDA" w14:textId="77777777" w:rsidR="00005157" w:rsidRPr="00355A71" w:rsidRDefault="00005157" w:rsidP="00D36576">
            <w:pPr>
              <w:spacing w:before="0" w:line="360" w:lineRule="exact"/>
              <w:jc w:val="center"/>
              <w:rPr>
                <w:color w:val="auto"/>
                <w:sz w:val="24"/>
                <w:szCs w:val="24"/>
              </w:rPr>
            </w:pPr>
            <w:r w:rsidRPr="00355A71">
              <w:rPr>
                <w:color w:val="auto"/>
                <w:sz w:val="24"/>
                <w:szCs w:val="24"/>
              </w:rPr>
              <w:t>8</w:t>
            </w:r>
          </w:p>
        </w:tc>
        <w:tc>
          <w:tcPr>
            <w:tcW w:w="1620" w:type="dxa"/>
            <w:shd w:val="clear" w:color="auto" w:fill="auto"/>
            <w:vAlign w:val="center"/>
          </w:tcPr>
          <w:p w14:paraId="2F0C90CE" w14:textId="77777777" w:rsidR="00005157" w:rsidRPr="00355A71" w:rsidRDefault="00005157" w:rsidP="00D36576">
            <w:pPr>
              <w:spacing w:before="0" w:line="360" w:lineRule="exact"/>
              <w:jc w:val="center"/>
              <w:rPr>
                <w:color w:val="auto"/>
                <w:sz w:val="24"/>
                <w:szCs w:val="24"/>
              </w:rPr>
            </w:pPr>
            <w:r w:rsidRPr="00355A71">
              <w:rPr>
                <w:color w:val="auto"/>
                <w:sz w:val="24"/>
                <w:szCs w:val="24"/>
              </w:rPr>
              <w:t>Mangan (Mn)</w:t>
            </w:r>
          </w:p>
        </w:tc>
        <w:tc>
          <w:tcPr>
            <w:tcW w:w="1080" w:type="dxa"/>
            <w:shd w:val="clear" w:color="auto" w:fill="auto"/>
            <w:vAlign w:val="center"/>
          </w:tcPr>
          <w:p w14:paraId="101C011C"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1D635395"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408" w:type="dxa"/>
            <w:vAlign w:val="center"/>
          </w:tcPr>
          <w:p w14:paraId="068A4EC1"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620" w:type="dxa"/>
            <w:vAlign w:val="center"/>
          </w:tcPr>
          <w:p w14:paraId="02FBEA81" w14:textId="77777777" w:rsidR="00005157" w:rsidRPr="00355A71" w:rsidRDefault="005F0920" w:rsidP="00D36576">
            <w:pPr>
              <w:spacing w:before="0" w:line="360" w:lineRule="exact"/>
              <w:jc w:val="center"/>
              <w:rPr>
                <w:color w:val="auto"/>
                <w:sz w:val="24"/>
                <w:szCs w:val="24"/>
              </w:rPr>
            </w:pPr>
            <w:r w:rsidRPr="00355A71">
              <w:rPr>
                <w:color w:val="auto"/>
                <w:sz w:val="24"/>
                <w:szCs w:val="24"/>
              </w:rPr>
              <w:t>&lt;0,02</w:t>
            </w:r>
          </w:p>
        </w:tc>
        <w:tc>
          <w:tcPr>
            <w:tcW w:w="1620" w:type="dxa"/>
            <w:shd w:val="clear" w:color="auto" w:fill="auto"/>
            <w:vAlign w:val="center"/>
          </w:tcPr>
          <w:p w14:paraId="156006AC" w14:textId="77777777" w:rsidR="00005157" w:rsidRPr="00355A71" w:rsidRDefault="00005157" w:rsidP="00D36576">
            <w:pPr>
              <w:spacing w:before="0" w:line="360" w:lineRule="exact"/>
              <w:jc w:val="center"/>
              <w:rPr>
                <w:color w:val="auto"/>
                <w:sz w:val="24"/>
                <w:szCs w:val="24"/>
              </w:rPr>
            </w:pPr>
            <w:r w:rsidRPr="00355A71">
              <w:rPr>
                <w:color w:val="auto"/>
                <w:sz w:val="24"/>
                <w:szCs w:val="24"/>
              </w:rPr>
              <w:t>0,5</w:t>
            </w:r>
          </w:p>
        </w:tc>
      </w:tr>
      <w:tr w:rsidR="00005157" w:rsidRPr="00355A71" w14:paraId="5CDE4541" w14:textId="77777777" w:rsidTr="005F0920">
        <w:tc>
          <w:tcPr>
            <w:tcW w:w="593" w:type="dxa"/>
            <w:shd w:val="clear" w:color="auto" w:fill="auto"/>
            <w:vAlign w:val="center"/>
          </w:tcPr>
          <w:p w14:paraId="544DB88B" w14:textId="77777777" w:rsidR="00005157" w:rsidRPr="00355A71" w:rsidRDefault="00005157" w:rsidP="00D36576">
            <w:pPr>
              <w:spacing w:before="0" w:line="360" w:lineRule="exact"/>
              <w:jc w:val="center"/>
              <w:rPr>
                <w:color w:val="auto"/>
                <w:sz w:val="24"/>
                <w:szCs w:val="24"/>
              </w:rPr>
            </w:pPr>
            <w:r w:rsidRPr="00355A71">
              <w:rPr>
                <w:color w:val="auto"/>
                <w:sz w:val="24"/>
                <w:szCs w:val="24"/>
              </w:rPr>
              <w:t>9</w:t>
            </w:r>
          </w:p>
        </w:tc>
        <w:tc>
          <w:tcPr>
            <w:tcW w:w="1620" w:type="dxa"/>
            <w:shd w:val="clear" w:color="auto" w:fill="auto"/>
            <w:vAlign w:val="center"/>
          </w:tcPr>
          <w:p w14:paraId="44AD85A9" w14:textId="77777777" w:rsidR="00005157" w:rsidRPr="00355A71" w:rsidRDefault="00005157" w:rsidP="00D36576">
            <w:pPr>
              <w:spacing w:before="0" w:line="360" w:lineRule="exact"/>
              <w:rPr>
                <w:color w:val="auto"/>
                <w:sz w:val="24"/>
                <w:szCs w:val="24"/>
              </w:rPr>
            </w:pPr>
            <w:r w:rsidRPr="00355A71">
              <w:rPr>
                <w:color w:val="auto"/>
                <w:sz w:val="24"/>
                <w:szCs w:val="24"/>
              </w:rPr>
              <w:t>Sunfat (SO</w:t>
            </w:r>
            <w:r w:rsidRPr="00355A71">
              <w:rPr>
                <w:color w:val="auto"/>
                <w:sz w:val="24"/>
                <w:szCs w:val="24"/>
                <w:vertAlign w:val="subscript"/>
              </w:rPr>
              <w:t>4</w:t>
            </w:r>
            <w:r w:rsidRPr="00355A71">
              <w:rPr>
                <w:color w:val="auto"/>
                <w:sz w:val="24"/>
                <w:szCs w:val="24"/>
                <w:vertAlign w:val="superscript"/>
              </w:rPr>
              <w:t>2-</w:t>
            </w:r>
            <w:r w:rsidRPr="00355A71">
              <w:rPr>
                <w:color w:val="auto"/>
                <w:sz w:val="24"/>
                <w:szCs w:val="24"/>
              </w:rPr>
              <w:t>)</w:t>
            </w:r>
          </w:p>
        </w:tc>
        <w:tc>
          <w:tcPr>
            <w:tcW w:w="1080" w:type="dxa"/>
            <w:shd w:val="clear" w:color="auto" w:fill="auto"/>
            <w:vAlign w:val="center"/>
          </w:tcPr>
          <w:p w14:paraId="4FED8414"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65F0CB61" w14:textId="77777777" w:rsidR="00005157" w:rsidRPr="00355A71" w:rsidRDefault="00005157" w:rsidP="00D36576">
            <w:pPr>
              <w:spacing w:before="0" w:line="360" w:lineRule="exact"/>
              <w:jc w:val="center"/>
              <w:rPr>
                <w:color w:val="auto"/>
                <w:sz w:val="24"/>
                <w:szCs w:val="24"/>
              </w:rPr>
            </w:pPr>
            <w:r w:rsidRPr="00355A71">
              <w:rPr>
                <w:color w:val="auto"/>
                <w:sz w:val="24"/>
                <w:szCs w:val="24"/>
              </w:rPr>
              <w:t>1,24</w:t>
            </w:r>
          </w:p>
        </w:tc>
        <w:tc>
          <w:tcPr>
            <w:tcW w:w="1408" w:type="dxa"/>
            <w:vAlign w:val="center"/>
          </w:tcPr>
          <w:p w14:paraId="61B73974"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620" w:type="dxa"/>
            <w:vAlign w:val="center"/>
          </w:tcPr>
          <w:p w14:paraId="4D240296" w14:textId="77777777" w:rsidR="00005157" w:rsidRPr="00355A71" w:rsidRDefault="005F0920" w:rsidP="00D36576">
            <w:pPr>
              <w:spacing w:before="0" w:line="360" w:lineRule="exact"/>
              <w:jc w:val="center"/>
              <w:rPr>
                <w:color w:val="auto"/>
                <w:sz w:val="24"/>
                <w:szCs w:val="24"/>
              </w:rPr>
            </w:pPr>
            <w:r w:rsidRPr="00355A71">
              <w:rPr>
                <w:color w:val="auto"/>
                <w:sz w:val="24"/>
                <w:szCs w:val="24"/>
              </w:rPr>
              <w:t>21,2</w:t>
            </w:r>
          </w:p>
        </w:tc>
        <w:tc>
          <w:tcPr>
            <w:tcW w:w="1620" w:type="dxa"/>
            <w:shd w:val="clear" w:color="auto" w:fill="auto"/>
            <w:vAlign w:val="center"/>
          </w:tcPr>
          <w:p w14:paraId="79842076"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r>
      <w:tr w:rsidR="00005157" w:rsidRPr="00355A71" w14:paraId="1C4A173B" w14:textId="77777777" w:rsidTr="005F0920">
        <w:tc>
          <w:tcPr>
            <w:tcW w:w="593" w:type="dxa"/>
            <w:shd w:val="clear" w:color="auto" w:fill="auto"/>
            <w:vAlign w:val="center"/>
          </w:tcPr>
          <w:p w14:paraId="5613A827" w14:textId="77777777" w:rsidR="00005157" w:rsidRPr="00355A71" w:rsidRDefault="00005157" w:rsidP="00D36576">
            <w:pPr>
              <w:spacing w:before="0" w:line="360" w:lineRule="exact"/>
              <w:jc w:val="center"/>
              <w:rPr>
                <w:color w:val="auto"/>
                <w:sz w:val="24"/>
                <w:szCs w:val="24"/>
              </w:rPr>
            </w:pPr>
            <w:r w:rsidRPr="00355A71">
              <w:rPr>
                <w:color w:val="auto"/>
                <w:sz w:val="24"/>
                <w:szCs w:val="24"/>
              </w:rPr>
              <w:t>10</w:t>
            </w:r>
          </w:p>
        </w:tc>
        <w:tc>
          <w:tcPr>
            <w:tcW w:w="1620" w:type="dxa"/>
            <w:shd w:val="clear" w:color="auto" w:fill="auto"/>
            <w:vAlign w:val="center"/>
          </w:tcPr>
          <w:p w14:paraId="4B26BC54" w14:textId="77777777" w:rsidR="00005157" w:rsidRPr="00355A71" w:rsidRDefault="00005157" w:rsidP="00D36576">
            <w:pPr>
              <w:spacing w:before="0" w:line="360" w:lineRule="exact"/>
              <w:jc w:val="center"/>
              <w:rPr>
                <w:color w:val="auto"/>
                <w:sz w:val="24"/>
                <w:szCs w:val="24"/>
              </w:rPr>
            </w:pPr>
            <w:r w:rsidRPr="00355A71">
              <w:rPr>
                <w:color w:val="auto"/>
                <w:sz w:val="24"/>
                <w:szCs w:val="24"/>
              </w:rPr>
              <w:t>Sắt Fe</w:t>
            </w:r>
          </w:p>
        </w:tc>
        <w:tc>
          <w:tcPr>
            <w:tcW w:w="1080" w:type="dxa"/>
            <w:shd w:val="clear" w:color="auto" w:fill="auto"/>
            <w:vAlign w:val="center"/>
          </w:tcPr>
          <w:p w14:paraId="2813CC64"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1A94E50F" w14:textId="77777777" w:rsidR="00005157" w:rsidRPr="00355A71" w:rsidRDefault="00005157" w:rsidP="00D36576">
            <w:pPr>
              <w:spacing w:before="0" w:line="360" w:lineRule="exact"/>
              <w:jc w:val="center"/>
              <w:rPr>
                <w:color w:val="auto"/>
                <w:sz w:val="24"/>
                <w:szCs w:val="24"/>
              </w:rPr>
            </w:pPr>
            <w:r w:rsidRPr="00355A71">
              <w:rPr>
                <w:color w:val="auto"/>
                <w:sz w:val="24"/>
                <w:szCs w:val="24"/>
              </w:rPr>
              <w:t>0,874</w:t>
            </w:r>
          </w:p>
        </w:tc>
        <w:tc>
          <w:tcPr>
            <w:tcW w:w="1408" w:type="dxa"/>
            <w:vAlign w:val="center"/>
          </w:tcPr>
          <w:p w14:paraId="5D2423EC" w14:textId="77777777" w:rsidR="00005157" w:rsidRPr="00355A71" w:rsidRDefault="00005157" w:rsidP="00D36576">
            <w:pPr>
              <w:spacing w:before="0" w:line="360" w:lineRule="exact"/>
              <w:jc w:val="center"/>
              <w:rPr>
                <w:color w:val="auto"/>
                <w:sz w:val="24"/>
                <w:szCs w:val="24"/>
              </w:rPr>
            </w:pPr>
            <w:r w:rsidRPr="00355A71">
              <w:rPr>
                <w:color w:val="auto"/>
                <w:sz w:val="24"/>
                <w:szCs w:val="24"/>
              </w:rPr>
              <w:t>0,568</w:t>
            </w:r>
          </w:p>
        </w:tc>
        <w:tc>
          <w:tcPr>
            <w:tcW w:w="1620" w:type="dxa"/>
            <w:vAlign w:val="center"/>
          </w:tcPr>
          <w:p w14:paraId="4E830CC5" w14:textId="77777777" w:rsidR="00005157" w:rsidRPr="00355A71" w:rsidRDefault="005F0920" w:rsidP="00D36576">
            <w:pPr>
              <w:spacing w:before="0" w:line="360" w:lineRule="exact"/>
              <w:jc w:val="center"/>
              <w:rPr>
                <w:color w:val="auto"/>
                <w:sz w:val="24"/>
                <w:szCs w:val="24"/>
              </w:rPr>
            </w:pPr>
            <w:r w:rsidRPr="00355A71">
              <w:rPr>
                <w:color w:val="auto"/>
                <w:sz w:val="24"/>
                <w:szCs w:val="24"/>
              </w:rPr>
              <w:t>0,1</w:t>
            </w:r>
          </w:p>
        </w:tc>
        <w:tc>
          <w:tcPr>
            <w:tcW w:w="1620" w:type="dxa"/>
            <w:shd w:val="clear" w:color="auto" w:fill="auto"/>
            <w:vAlign w:val="center"/>
          </w:tcPr>
          <w:p w14:paraId="148DBAF5" w14:textId="77777777" w:rsidR="00005157" w:rsidRPr="00355A71" w:rsidRDefault="00005157" w:rsidP="00D36576">
            <w:pPr>
              <w:spacing w:before="0" w:line="360" w:lineRule="exact"/>
              <w:jc w:val="center"/>
              <w:rPr>
                <w:color w:val="auto"/>
                <w:sz w:val="24"/>
                <w:szCs w:val="24"/>
              </w:rPr>
            </w:pPr>
            <w:r w:rsidRPr="00355A71">
              <w:rPr>
                <w:color w:val="auto"/>
                <w:sz w:val="24"/>
                <w:szCs w:val="24"/>
              </w:rPr>
              <w:t>1</w:t>
            </w:r>
          </w:p>
        </w:tc>
      </w:tr>
      <w:tr w:rsidR="00005157" w:rsidRPr="00355A71" w14:paraId="4AE9CB9B" w14:textId="77777777" w:rsidTr="005F0920">
        <w:tc>
          <w:tcPr>
            <w:tcW w:w="593" w:type="dxa"/>
            <w:shd w:val="clear" w:color="auto" w:fill="auto"/>
            <w:vAlign w:val="center"/>
          </w:tcPr>
          <w:p w14:paraId="6169FE2F" w14:textId="77777777" w:rsidR="00005157" w:rsidRPr="00355A71" w:rsidRDefault="00005157" w:rsidP="00D36576">
            <w:pPr>
              <w:spacing w:before="0" w:line="360" w:lineRule="exact"/>
              <w:jc w:val="center"/>
              <w:rPr>
                <w:color w:val="auto"/>
                <w:sz w:val="24"/>
                <w:szCs w:val="24"/>
              </w:rPr>
            </w:pPr>
            <w:r w:rsidRPr="00355A71">
              <w:rPr>
                <w:color w:val="auto"/>
                <w:sz w:val="24"/>
                <w:szCs w:val="24"/>
              </w:rPr>
              <w:t>11</w:t>
            </w:r>
          </w:p>
        </w:tc>
        <w:tc>
          <w:tcPr>
            <w:tcW w:w="1620" w:type="dxa"/>
            <w:shd w:val="clear" w:color="auto" w:fill="auto"/>
            <w:vAlign w:val="center"/>
          </w:tcPr>
          <w:p w14:paraId="3A49436A" w14:textId="77777777" w:rsidR="00005157" w:rsidRPr="00355A71" w:rsidRDefault="00005157" w:rsidP="00D36576">
            <w:pPr>
              <w:spacing w:before="0" w:line="360" w:lineRule="exact"/>
              <w:jc w:val="center"/>
              <w:rPr>
                <w:color w:val="auto"/>
                <w:sz w:val="24"/>
                <w:szCs w:val="24"/>
              </w:rPr>
            </w:pPr>
            <w:r w:rsidRPr="00355A71">
              <w:rPr>
                <w:color w:val="auto"/>
                <w:sz w:val="24"/>
                <w:szCs w:val="24"/>
              </w:rPr>
              <w:t>Phosphat (PO</w:t>
            </w:r>
            <w:r w:rsidRPr="00355A71">
              <w:rPr>
                <w:color w:val="auto"/>
                <w:sz w:val="24"/>
                <w:szCs w:val="24"/>
                <w:vertAlign w:val="subscript"/>
              </w:rPr>
              <w:t>4</w:t>
            </w:r>
            <w:r w:rsidRPr="00355A71">
              <w:rPr>
                <w:color w:val="auto"/>
                <w:sz w:val="24"/>
                <w:szCs w:val="24"/>
                <w:vertAlign w:val="superscript"/>
              </w:rPr>
              <w:t>3-</w:t>
            </w:r>
            <w:r w:rsidRPr="00355A71">
              <w:rPr>
                <w:color w:val="auto"/>
                <w:sz w:val="24"/>
                <w:szCs w:val="24"/>
              </w:rPr>
              <w:t>)</w:t>
            </w:r>
          </w:p>
        </w:tc>
        <w:tc>
          <w:tcPr>
            <w:tcW w:w="1080" w:type="dxa"/>
            <w:shd w:val="clear" w:color="auto" w:fill="auto"/>
            <w:vAlign w:val="center"/>
          </w:tcPr>
          <w:p w14:paraId="27AC1A64"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107D42DA"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408" w:type="dxa"/>
            <w:vAlign w:val="center"/>
          </w:tcPr>
          <w:p w14:paraId="307A547A" w14:textId="77777777" w:rsidR="00005157" w:rsidRPr="00355A71" w:rsidRDefault="00005157" w:rsidP="00D36576">
            <w:pPr>
              <w:spacing w:before="0" w:line="360" w:lineRule="exact"/>
              <w:jc w:val="center"/>
              <w:rPr>
                <w:color w:val="auto"/>
                <w:sz w:val="24"/>
                <w:szCs w:val="24"/>
              </w:rPr>
            </w:pPr>
            <w:r w:rsidRPr="00355A71">
              <w:rPr>
                <w:color w:val="auto"/>
                <w:sz w:val="24"/>
                <w:szCs w:val="24"/>
              </w:rPr>
              <w:t>0,453</w:t>
            </w:r>
          </w:p>
        </w:tc>
        <w:tc>
          <w:tcPr>
            <w:tcW w:w="1620" w:type="dxa"/>
            <w:vAlign w:val="center"/>
          </w:tcPr>
          <w:p w14:paraId="60079766" w14:textId="77777777" w:rsidR="00005157" w:rsidRPr="00355A71" w:rsidRDefault="005F0920" w:rsidP="00D36576">
            <w:pPr>
              <w:spacing w:before="0" w:line="360" w:lineRule="exact"/>
              <w:jc w:val="center"/>
              <w:rPr>
                <w:color w:val="auto"/>
                <w:sz w:val="24"/>
                <w:szCs w:val="24"/>
              </w:rPr>
            </w:pPr>
            <w:r w:rsidRPr="00355A71">
              <w:rPr>
                <w:color w:val="auto"/>
                <w:sz w:val="24"/>
                <w:szCs w:val="24"/>
              </w:rPr>
              <w:t>1,17</w:t>
            </w:r>
          </w:p>
        </w:tc>
        <w:tc>
          <w:tcPr>
            <w:tcW w:w="1620" w:type="dxa"/>
            <w:shd w:val="clear" w:color="auto" w:fill="auto"/>
            <w:vAlign w:val="center"/>
          </w:tcPr>
          <w:p w14:paraId="1E47FE0C"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r>
      <w:tr w:rsidR="00005157" w:rsidRPr="00355A71" w14:paraId="4F599E2F" w14:textId="77777777" w:rsidTr="005F0920">
        <w:tc>
          <w:tcPr>
            <w:tcW w:w="593" w:type="dxa"/>
            <w:shd w:val="clear" w:color="auto" w:fill="auto"/>
            <w:vAlign w:val="center"/>
          </w:tcPr>
          <w:p w14:paraId="0634CA76" w14:textId="77777777" w:rsidR="00005157" w:rsidRPr="00355A71" w:rsidRDefault="00005157" w:rsidP="00D36576">
            <w:pPr>
              <w:spacing w:before="0" w:line="360" w:lineRule="exact"/>
              <w:jc w:val="center"/>
              <w:rPr>
                <w:color w:val="auto"/>
                <w:sz w:val="24"/>
                <w:szCs w:val="24"/>
              </w:rPr>
            </w:pPr>
            <w:r w:rsidRPr="00355A71">
              <w:rPr>
                <w:color w:val="auto"/>
                <w:sz w:val="24"/>
                <w:szCs w:val="24"/>
              </w:rPr>
              <w:t>12</w:t>
            </w:r>
          </w:p>
        </w:tc>
        <w:tc>
          <w:tcPr>
            <w:tcW w:w="1620" w:type="dxa"/>
            <w:shd w:val="clear" w:color="auto" w:fill="auto"/>
            <w:vAlign w:val="center"/>
          </w:tcPr>
          <w:p w14:paraId="3247B97B" w14:textId="77777777" w:rsidR="00005157" w:rsidRPr="00355A71" w:rsidRDefault="00005157" w:rsidP="00D36576">
            <w:pPr>
              <w:spacing w:before="0" w:line="360" w:lineRule="exact"/>
              <w:jc w:val="center"/>
              <w:rPr>
                <w:color w:val="auto"/>
                <w:sz w:val="24"/>
                <w:szCs w:val="24"/>
              </w:rPr>
            </w:pPr>
            <w:r w:rsidRPr="00355A71">
              <w:rPr>
                <w:color w:val="auto"/>
                <w:sz w:val="24"/>
                <w:szCs w:val="24"/>
              </w:rPr>
              <w:t>Phenol</w:t>
            </w:r>
          </w:p>
        </w:tc>
        <w:tc>
          <w:tcPr>
            <w:tcW w:w="1080" w:type="dxa"/>
            <w:shd w:val="clear" w:color="auto" w:fill="auto"/>
            <w:vAlign w:val="center"/>
          </w:tcPr>
          <w:p w14:paraId="04A36866"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0BE8B3D3"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408" w:type="dxa"/>
            <w:vAlign w:val="center"/>
          </w:tcPr>
          <w:p w14:paraId="794763EA"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620" w:type="dxa"/>
            <w:vAlign w:val="center"/>
          </w:tcPr>
          <w:p w14:paraId="42D1060A" w14:textId="77777777" w:rsidR="00005157" w:rsidRPr="00355A71" w:rsidRDefault="005F0920" w:rsidP="00D36576">
            <w:pPr>
              <w:spacing w:before="0" w:line="360" w:lineRule="exact"/>
              <w:jc w:val="center"/>
              <w:rPr>
                <w:color w:val="auto"/>
                <w:sz w:val="24"/>
                <w:szCs w:val="24"/>
              </w:rPr>
            </w:pPr>
            <w:r w:rsidRPr="00355A71">
              <w:rPr>
                <w:color w:val="auto"/>
                <w:sz w:val="24"/>
                <w:szCs w:val="24"/>
              </w:rPr>
              <w:t>&lt;0,001</w:t>
            </w:r>
          </w:p>
        </w:tc>
        <w:tc>
          <w:tcPr>
            <w:tcW w:w="1620" w:type="dxa"/>
            <w:shd w:val="clear" w:color="auto" w:fill="auto"/>
            <w:vAlign w:val="center"/>
          </w:tcPr>
          <w:p w14:paraId="67E17530" w14:textId="77777777" w:rsidR="00005157" w:rsidRPr="00355A71" w:rsidRDefault="00005157" w:rsidP="00D36576">
            <w:pPr>
              <w:spacing w:before="0" w:line="360" w:lineRule="exact"/>
              <w:jc w:val="center"/>
              <w:rPr>
                <w:color w:val="auto"/>
                <w:sz w:val="24"/>
                <w:szCs w:val="24"/>
              </w:rPr>
            </w:pPr>
            <w:r w:rsidRPr="00355A71">
              <w:rPr>
                <w:color w:val="auto"/>
                <w:sz w:val="24"/>
                <w:szCs w:val="24"/>
              </w:rPr>
              <w:t>0,1</w:t>
            </w:r>
          </w:p>
        </w:tc>
      </w:tr>
      <w:tr w:rsidR="00005157" w:rsidRPr="00355A71" w14:paraId="6E67D8A5" w14:textId="77777777" w:rsidTr="005F0920">
        <w:tc>
          <w:tcPr>
            <w:tcW w:w="593" w:type="dxa"/>
            <w:shd w:val="clear" w:color="auto" w:fill="auto"/>
            <w:vAlign w:val="center"/>
          </w:tcPr>
          <w:p w14:paraId="3C16528E" w14:textId="77777777" w:rsidR="00005157" w:rsidRPr="00355A71" w:rsidRDefault="00005157" w:rsidP="00D36576">
            <w:pPr>
              <w:spacing w:before="0" w:line="360" w:lineRule="exact"/>
              <w:jc w:val="center"/>
              <w:rPr>
                <w:color w:val="auto"/>
                <w:sz w:val="24"/>
                <w:szCs w:val="24"/>
              </w:rPr>
            </w:pPr>
            <w:r w:rsidRPr="00355A71">
              <w:rPr>
                <w:color w:val="auto"/>
                <w:sz w:val="24"/>
                <w:szCs w:val="24"/>
              </w:rPr>
              <w:t>13</w:t>
            </w:r>
          </w:p>
        </w:tc>
        <w:tc>
          <w:tcPr>
            <w:tcW w:w="1620" w:type="dxa"/>
            <w:shd w:val="clear" w:color="auto" w:fill="auto"/>
            <w:vAlign w:val="center"/>
          </w:tcPr>
          <w:p w14:paraId="3F69F77D" w14:textId="77777777" w:rsidR="00005157" w:rsidRPr="00355A71" w:rsidRDefault="00005157" w:rsidP="00D36576">
            <w:pPr>
              <w:spacing w:before="0" w:line="360" w:lineRule="exact"/>
              <w:jc w:val="center"/>
              <w:rPr>
                <w:color w:val="auto"/>
                <w:sz w:val="24"/>
                <w:szCs w:val="24"/>
              </w:rPr>
            </w:pPr>
            <w:r w:rsidRPr="00355A71">
              <w:rPr>
                <w:color w:val="auto"/>
                <w:sz w:val="24"/>
                <w:szCs w:val="24"/>
              </w:rPr>
              <w:t>Nitrat (NO</w:t>
            </w:r>
            <w:r w:rsidRPr="00355A71">
              <w:rPr>
                <w:color w:val="auto"/>
                <w:sz w:val="24"/>
                <w:szCs w:val="24"/>
                <w:vertAlign w:val="subscript"/>
              </w:rPr>
              <w:t>3</w:t>
            </w:r>
            <w:r w:rsidRPr="00355A71">
              <w:rPr>
                <w:color w:val="auto"/>
                <w:sz w:val="24"/>
                <w:szCs w:val="24"/>
                <w:vertAlign w:val="superscript"/>
              </w:rPr>
              <w:t>-</w:t>
            </w:r>
            <w:r w:rsidRPr="00355A71">
              <w:rPr>
                <w:color w:val="auto"/>
                <w:sz w:val="24"/>
                <w:szCs w:val="24"/>
              </w:rPr>
              <w:t>)</w:t>
            </w:r>
          </w:p>
        </w:tc>
        <w:tc>
          <w:tcPr>
            <w:tcW w:w="1080" w:type="dxa"/>
            <w:shd w:val="clear" w:color="auto" w:fill="auto"/>
            <w:vAlign w:val="center"/>
          </w:tcPr>
          <w:p w14:paraId="5F485172"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746976DA" w14:textId="77777777" w:rsidR="00005157" w:rsidRPr="00355A71" w:rsidRDefault="00005157" w:rsidP="00D36576">
            <w:pPr>
              <w:spacing w:before="0" w:line="360" w:lineRule="exact"/>
              <w:jc w:val="center"/>
              <w:rPr>
                <w:color w:val="auto"/>
                <w:sz w:val="24"/>
                <w:szCs w:val="24"/>
              </w:rPr>
            </w:pPr>
            <w:r w:rsidRPr="00355A71">
              <w:rPr>
                <w:color w:val="auto"/>
                <w:sz w:val="24"/>
                <w:szCs w:val="24"/>
              </w:rPr>
              <w:t>1,26</w:t>
            </w:r>
          </w:p>
        </w:tc>
        <w:tc>
          <w:tcPr>
            <w:tcW w:w="1408" w:type="dxa"/>
            <w:vAlign w:val="center"/>
          </w:tcPr>
          <w:p w14:paraId="0D016D61" w14:textId="77777777" w:rsidR="00005157" w:rsidRPr="00355A71" w:rsidRDefault="00005157" w:rsidP="00D36576">
            <w:pPr>
              <w:spacing w:before="0" w:line="360" w:lineRule="exact"/>
              <w:jc w:val="center"/>
              <w:rPr>
                <w:color w:val="auto"/>
                <w:sz w:val="24"/>
                <w:szCs w:val="24"/>
              </w:rPr>
            </w:pPr>
            <w:r w:rsidRPr="00355A71">
              <w:rPr>
                <w:color w:val="auto"/>
                <w:sz w:val="24"/>
                <w:szCs w:val="24"/>
              </w:rPr>
              <w:t>0,9</w:t>
            </w:r>
          </w:p>
        </w:tc>
        <w:tc>
          <w:tcPr>
            <w:tcW w:w="1620" w:type="dxa"/>
            <w:vAlign w:val="center"/>
          </w:tcPr>
          <w:p w14:paraId="0ACDD02C" w14:textId="77777777" w:rsidR="00005157" w:rsidRPr="00355A71" w:rsidRDefault="005F0920" w:rsidP="00D36576">
            <w:pPr>
              <w:spacing w:before="0" w:line="360" w:lineRule="exact"/>
              <w:jc w:val="center"/>
              <w:rPr>
                <w:color w:val="auto"/>
                <w:sz w:val="24"/>
                <w:szCs w:val="24"/>
              </w:rPr>
            </w:pPr>
            <w:r w:rsidRPr="00355A71">
              <w:rPr>
                <w:color w:val="auto"/>
                <w:sz w:val="24"/>
                <w:szCs w:val="24"/>
              </w:rPr>
              <w:t>0,58</w:t>
            </w:r>
          </w:p>
        </w:tc>
        <w:tc>
          <w:tcPr>
            <w:tcW w:w="1620" w:type="dxa"/>
            <w:shd w:val="clear" w:color="auto" w:fill="auto"/>
            <w:vAlign w:val="center"/>
          </w:tcPr>
          <w:p w14:paraId="14B7E8BA"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r>
      <w:tr w:rsidR="00005157" w:rsidRPr="00355A71" w14:paraId="03E66DC1" w14:textId="77777777" w:rsidTr="005F0920">
        <w:tc>
          <w:tcPr>
            <w:tcW w:w="593" w:type="dxa"/>
            <w:shd w:val="clear" w:color="auto" w:fill="auto"/>
            <w:vAlign w:val="center"/>
          </w:tcPr>
          <w:p w14:paraId="20EF312C" w14:textId="77777777" w:rsidR="00005157" w:rsidRPr="00355A71" w:rsidRDefault="00005157" w:rsidP="00D36576">
            <w:pPr>
              <w:spacing w:before="0" w:line="360" w:lineRule="exact"/>
              <w:jc w:val="center"/>
              <w:rPr>
                <w:color w:val="auto"/>
                <w:sz w:val="24"/>
                <w:szCs w:val="24"/>
              </w:rPr>
            </w:pPr>
            <w:r w:rsidRPr="00355A71">
              <w:rPr>
                <w:color w:val="auto"/>
                <w:sz w:val="24"/>
                <w:szCs w:val="24"/>
              </w:rPr>
              <w:t>14</w:t>
            </w:r>
          </w:p>
        </w:tc>
        <w:tc>
          <w:tcPr>
            <w:tcW w:w="1620" w:type="dxa"/>
            <w:shd w:val="clear" w:color="auto" w:fill="auto"/>
            <w:vAlign w:val="center"/>
          </w:tcPr>
          <w:p w14:paraId="133E28F3" w14:textId="77777777" w:rsidR="00005157" w:rsidRPr="00355A71" w:rsidRDefault="00005157" w:rsidP="00D36576">
            <w:pPr>
              <w:spacing w:before="0" w:line="360" w:lineRule="exact"/>
              <w:jc w:val="center"/>
              <w:rPr>
                <w:color w:val="auto"/>
                <w:sz w:val="24"/>
                <w:szCs w:val="24"/>
              </w:rPr>
            </w:pPr>
            <w:r w:rsidRPr="00355A71">
              <w:rPr>
                <w:color w:val="auto"/>
                <w:sz w:val="24"/>
                <w:szCs w:val="24"/>
              </w:rPr>
              <w:t>Nitrit (NO</w:t>
            </w:r>
            <w:r w:rsidRPr="00355A71">
              <w:rPr>
                <w:color w:val="auto"/>
                <w:sz w:val="24"/>
                <w:szCs w:val="24"/>
                <w:vertAlign w:val="subscript"/>
              </w:rPr>
              <w:t>2</w:t>
            </w:r>
            <w:r w:rsidRPr="00355A71">
              <w:rPr>
                <w:color w:val="auto"/>
                <w:sz w:val="24"/>
                <w:szCs w:val="24"/>
                <w:vertAlign w:val="superscript"/>
              </w:rPr>
              <w:t>-</w:t>
            </w:r>
            <w:r w:rsidRPr="00355A71">
              <w:rPr>
                <w:color w:val="auto"/>
                <w:sz w:val="24"/>
                <w:szCs w:val="24"/>
              </w:rPr>
              <w:t>)</w:t>
            </w:r>
          </w:p>
        </w:tc>
        <w:tc>
          <w:tcPr>
            <w:tcW w:w="1080" w:type="dxa"/>
            <w:shd w:val="clear" w:color="auto" w:fill="auto"/>
            <w:vAlign w:val="center"/>
          </w:tcPr>
          <w:p w14:paraId="52B59C16" w14:textId="77777777" w:rsidR="00005157" w:rsidRPr="00355A71" w:rsidRDefault="00005157" w:rsidP="00D36576">
            <w:pPr>
              <w:spacing w:before="0" w:line="360" w:lineRule="exact"/>
              <w:jc w:val="center"/>
              <w:rPr>
                <w:color w:val="auto"/>
                <w:sz w:val="24"/>
                <w:szCs w:val="24"/>
              </w:rPr>
            </w:pPr>
            <w:r w:rsidRPr="00355A71">
              <w:rPr>
                <w:color w:val="auto"/>
                <w:sz w:val="24"/>
                <w:szCs w:val="24"/>
              </w:rPr>
              <w:t>mg/L</w:t>
            </w:r>
          </w:p>
        </w:tc>
        <w:tc>
          <w:tcPr>
            <w:tcW w:w="1382" w:type="dxa"/>
            <w:shd w:val="clear" w:color="auto" w:fill="auto"/>
            <w:vAlign w:val="center"/>
          </w:tcPr>
          <w:p w14:paraId="1C31DF78" w14:textId="77777777" w:rsidR="00005157" w:rsidRPr="00355A71" w:rsidRDefault="00005157" w:rsidP="00D36576">
            <w:pPr>
              <w:spacing w:before="0" w:line="360" w:lineRule="exact"/>
              <w:jc w:val="center"/>
              <w:rPr>
                <w:color w:val="auto"/>
                <w:sz w:val="24"/>
                <w:szCs w:val="24"/>
              </w:rPr>
            </w:pPr>
            <w:r w:rsidRPr="00355A71">
              <w:rPr>
                <w:color w:val="auto"/>
                <w:sz w:val="24"/>
                <w:szCs w:val="24"/>
              </w:rPr>
              <w:t>0,0075</w:t>
            </w:r>
          </w:p>
        </w:tc>
        <w:tc>
          <w:tcPr>
            <w:tcW w:w="1408" w:type="dxa"/>
            <w:vAlign w:val="center"/>
          </w:tcPr>
          <w:p w14:paraId="4056D284" w14:textId="77777777" w:rsidR="00005157" w:rsidRPr="00355A71" w:rsidRDefault="00005157" w:rsidP="00D36576">
            <w:pPr>
              <w:spacing w:before="0" w:line="360" w:lineRule="exact"/>
              <w:jc w:val="center"/>
              <w:rPr>
                <w:color w:val="auto"/>
                <w:sz w:val="24"/>
                <w:szCs w:val="24"/>
              </w:rPr>
            </w:pPr>
            <w:r w:rsidRPr="00355A71">
              <w:rPr>
                <w:color w:val="auto"/>
                <w:sz w:val="24"/>
                <w:szCs w:val="24"/>
              </w:rPr>
              <w:t>0,005</w:t>
            </w:r>
          </w:p>
        </w:tc>
        <w:tc>
          <w:tcPr>
            <w:tcW w:w="1620" w:type="dxa"/>
            <w:vAlign w:val="center"/>
          </w:tcPr>
          <w:p w14:paraId="5DD6D636" w14:textId="77777777" w:rsidR="00005157" w:rsidRPr="00355A71" w:rsidRDefault="005F0920" w:rsidP="00D36576">
            <w:pPr>
              <w:spacing w:before="0" w:line="360" w:lineRule="exact"/>
              <w:jc w:val="center"/>
              <w:rPr>
                <w:color w:val="auto"/>
                <w:sz w:val="24"/>
                <w:szCs w:val="24"/>
              </w:rPr>
            </w:pPr>
            <w:r w:rsidRPr="00355A71">
              <w:rPr>
                <w:color w:val="auto"/>
                <w:sz w:val="24"/>
                <w:szCs w:val="24"/>
              </w:rPr>
              <w:t>&lt;0,003</w:t>
            </w:r>
          </w:p>
        </w:tc>
        <w:tc>
          <w:tcPr>
            <w:tcW w:w="1620" w:type="dxa"/>
            <w:shd w:val="clear" w:color="auto" w:fill="auto"/>
            <w:vAlign w:val="center"/>
          </w:tcPr>
          <w:p w14:paraId="15E4C1AB"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r>
      <w:tr w:rsidR="00005157" w:rsidRPr="00355A71" w14:paraId="62ABE09B" w14:textId="77777777" w:rsidTr="005F0920">
        <w:tc>
          <w:tcPr>
            <w:tcW w:w="593" w:type="dxa"/>
            <w:shd w:val="clear" w:color="auto" w:fill="auto"/>
            <w:vAlign w:val="center"/>
          </w:tcPr>
          <w:p w14:paraId="3A0D342B" w14:textId="77777777" w:rsidR="00005157" w:rsidRPr="00355A71" w:rsidRDefault="00005157" w:rsidP="00D36576">
            <w:pPr>
              <w:spacing w:before="0" w:line="360" w:lineRule="exact"/>
              <w:jc w:val="center"/>
              <w:rPr>
                <w:color w:val="auto"/>
                <w:sz w:val="24"/>
                <w:szCs w:val="24"/>
              </w:rPr>
            </w:pPr>
            <w:r w:rsidRPr="00355A71">
              <w:rPr>
                <w:color w:val="auto"/>
                <w:sz w:val="24"/>
                <w:szCs w:val="24"/>
              </w:rPr>
              <w:t>15</w:t>
            </w:r>
          </w:p>
        </w:tc>
        <w:tc>
          <w:tcPr>
            <w:tcW w:w="1620" w:type="dxa"/>
            <w:shd w:val="clear" w:color="auto" w:fill="auto"/>
            <w:vAlign w:val="center"/>
          </w:tcPr>
          <w:p w14:paraId="27973229" w14:textId="77777777" w:rsidR="00005157" w:rsidRPr="00355A71" w:rsidRDefault="00005157" w:rsidP="00D36576">
            <w:pPr>
              <w:spacing w:before="0" w:line="360" w:lineRule="exact"/>
              <w:rPr>
                <w:color w:val="auto"/>
                <w:sz w:val="24"/>
                <w:szCs w:val="24"/>
              </w:rPr>
            </w:pPr>
            <w:r w:rsidRPr="00355A71">
              <w:rPr>
                <w:color w:val="auto"/>
                <w:sz w:val="24"/>
                <w:szCs w:val="24"/>
              </w:rPr>
              <w:t>Coliform</w:t>
            </w:r>
          </w:p>
        </w:tc>
        <w:tc>
          <w:tcPr>
            <w:tcW w:w="1080" w:type="dxa"/>
            <w:shd w:val="clear" w:color="auto" w:fill="auto"/>
            <w:vAlign w:val="center"/>
          </w:tcPr>
          <w:p w14:paraId="6E6C0EE1" w14:textId="77777777" w:rsidR="00005157" w:rsidRPr="00355A71" w:rsidRDefault="00005157" w:rsidP="00D36576">
            <w:pPr>
              <w:spacing w:before="0" w:line="360" w:lineRule="exact"/>
              <w:jc w:val="center"/>
              <w:rPr>
                <w:color w:val="auto"/>
                <w:sz w:val="24"/>
                <w:szCs w:val="24"/>
              </w:rPr>
            </w:pPr>
            <w:r w:rsidRPr="00355A71">
              <w:rPr>
                <w:color w:val="auto"/>
                <w:sz w:val="24"/>
                <w:szCs w:val="24"/>
              </w:rPr>
              <w:t>MPN/100mL</w:t>
            </w:r>
          </w:p>
        </w:tc>
        <w:tc>
          <w:tcPr>
            <w:tcW w:w="1382" w:type="dxa"/>
            <w:shd w:val="clear" w:color="auto" w:fill="auto"/>
            <w:vAlign w:val="center"/>
          </w:tcPr>
          <w:p w14:paraId="4283D296" w14:textId="77777777" w:rsidR="00005157" w:rsidRPr="00355A71" w:rsidRDefault="00005157" w:rsidP="00D36576">
            <w:pPr>
              <w:spacing w:before="0" w:line="360" w:lineRule="exact"/>
              <w:jc w:val="center"/>
              <w:rPr>
                <w:color w:val="auto"/>
                <w:sz w:val="24"/>
                <w:szCs w:val="24"/>
              </w:rPr>
            </w:pPr>
            <w:r w:rsidRPr="00355A71">
              <w:rPr>
                <w:color w:val="auto"/>
                <w:sz w:val="24"/>
                <w:szCs w:val="24"/>
              </w:rPr>
              <w:t>430</w:t>
            </w:r>
          </w:p>
        </w:tc>
        <w:tc>
          <w:tcPr>
            <w:tcW w:w="1408" w:type="dxa"/>
            <w:vAlign w:val="center"/>
          </w:tcPr>
          <w:p w14:paraId="5632A047" w14:textId="77777777" w:rsidR="00005157" w:rsidRPr="00355A71" w:rsidRDefault="00005157" w:rsidP="00D36576">
            <w:pPr>
              <w:spacing w:before="0" w:line="360" w:lineRule="exact"/>
              <w:jc w:val="center"/>
              <w:rPr>
                <w:color w:val="auto"/>
                <w:sz w:val="24"/>
                <w:szCs w:val="24"/>
              </w:rPr>
            </w:pPr>
            <w:r w:rsidRPr="00355A71">
              <w:rPr>
                <w:color w:val="auto"/>
                <w:sz w:val="24"/>
                <w:szCs w:val="24"/>
              </w:rPr>
              <w:t>1100</w:t>
            </w:r>
          </w:p>
        </w:tc>
        <w:tc>
          <w:tcPr>
            <w:tcW w:w="1620" w:type="dxa"/>
            <w:vAlign w:val="center"/>
          </w:tcPr>
          <w:p w14:paraId="6F3BB130" w14:textId="77777777" w:rsidR="00005157" w:rsidRPr="00355A71" w:rsidRDefault="005F0920" w:rsidP="00D36576">
            <w:pPr>
              <w:spacing w:before="0" w:line="360" w:lineRule="exact"/>
              <w:jc w:val="center"/>
              <w:rPr>
                <w:color w:val="auto"/>
                <w:sz w:val="24"/>
                <w:szCs w:val="24"/>
              </w:rPr>
            </w:pPr>
            <w:r w:rsidRPr="00355A71">
              <w:rPr>
                <w:color w:val="auto"/>
                <w:sz w:val="24"/>
                <w:szCs w:val="24"/>
              </w:rPr>
              <w:t>2.600</w:t>
            </w:r>
          </w:p>
        </w:tc>
        <w:tc>
          <w:tcPr>
            <w:tcW w:w="1620" w:type="dxa"/>
            <w:shd w:val="clear" w:color="auto" w:fill="auto"/>
            <w:vAlign w:val="center"/>
          </w:tcPr>
          <w:p w14:paraId="60095FC5" w14:textId="77777777" w:rsidR="00005157" w:rsidRPr="00355A71" w:rsidRDefault="00005157" w:rsidP="00D36576">
            <w:pPr>
              <w:spacing w:before="0" w:line="360" w:lineRule="exact"/>
              <w:jc w:val="center"/>
              <w:rPr>
                <w:color w:val="auto"/>
                <w:sz w:val="24"/>
                <w:szCs w:val="24"/>
              </w:rPr>
            </w:pPr>
            <w:r w:rsidRPr="00355A71">
              <w:rPr>
                <w:color w:val="auto"/>
                <w:sz w:val="24"/>
                <w:szCs w:val="24"/>
              </w:rPr>
              <w:t>3.000</w:t>
            </w:r>
          </w:p>
        </w:tc>
      </w:tr>
      <w:tr w:rsidR="00005157" w:rsidRPr="00355A71" w14:paraId="3F4B09A1" w14:textId="77777777" w:rsidTr="005F0920">
        <w:tc>
          <w:tcPr>
            <w:tcW w:w="593" w:type="dxa"/>
            <w:shd w:val="clear" w:color="auto" w:fill="auto"/>
            <w:vAlign w:val="center"/>
          </w:tcPr>
          <w:p w14:paraId="76D4848E" w14:textId="77777777" w:rsidR="00005157" w:rsidRPr="00355A71" w:rsidRDefault="00005157" w:rsidP="00D36576">
            <w:pPr>
              <w:spacing w:before="0" w:line="360" w:lineRule="exact"/>
              <w:jc w:val="center"/>
              <w:rPr>
                <w:color w:val="auto"/>
                <w:sz w:val="24"/>
                <w:szCs w:val="24"/>
              </w:rPr>
            </w:pPr>
            <w:r w:rsidRPr="00355A71">
              <w:rPr>
                <w:color w:val="auto"/>
                <w:sz w:val="24"/>
                <w:szCs w:val="24"/>
              </w:rPr>
              <w:t>16</w:t>
            </w:r>
          </w:p>
        </w:tc>
        <w:tc>
          <w:tcPr>
            <w:tcW w:w="1620" w:type="dxa"/>
            <w:shd w:val="clear" w:color="auto" w:fill="auto"/>
            <w:vAlign w:val="center"/>
          </w:tcPr>
          <w:p w14:paraId="51EE2B27" w14:textId="77777777" w:rsidR="00005157" w:rsidRPr="00355A71" w:rsidRDefault="00005157" w:rsidP="00D36576">
            <w:pPr>
              <w:spacing w:before="0" w:line="360" w:lineRule="exact"/>
              <w:rPr>
                <w:color w:val="auto"/>
                <w:sz w:val="24"/>
                <w:szCs w:val="24"/>
                <w:vertAlign w:val="superscript"/>
              </w:rPr>
            </w:pPr>
            <w:r w:rsidRPr="00355A71">
              <w:rPr>
                <w:color w:val="auto"/>
                <w:sz w:val="24"/>
                <w:szCs w:val="24"/>
              </w:rPr>
              <w:t>Fecal Coliform</w:t>
            </w:r>
          </w:p>
        </w:tc>
        <w:tc>
          <w:tcPr>
            <w:tcW w:w="1080" w:type="dxa"/>
            <w:shd w:val="clear" w:color="auto" w:fill="auto"/>
            <w:vAlign w:val="center"/>
          </w:tcPr>
          <w:p w14:paraId="38FA62D7" w14:textId="77777777" w:rsidR="00005157" w:rsidRPr="00355A71" w:rsidRDefault="00005157" w:rsidP="00D36576">
            <w:pPr>
              <w:spacing w:before="0" w:line="360" w:lineRule="exact"/>
              <w:jc w:val="center"/>
              <w:rPr>
                <w:color w:val="auto"/>
                <w:sz w:val="24"/>
                <w:szCs w:val="24"/>
              </w:rPr>
            </w:pPr>
            <w:r w:rsidRPr="00355A71">
              <w:rPr>
                <w:color w:val="auto"/>
                <w:sz w:val="24"/>
                <w:szCs w:val="24"/>
              </w:rPr>
              <w:t>MPN/100mL</w:t>
            </w:r>
          </w:p>
        </w:tc>
        <w:tc>
          <w:tcPr>
            <w:tcW w:w="1382" w:type="dxa"/>
            <w:shd w:val="clear" w:color="auto" w:fill="auto"/>
            <w:vAlign w:val="center"/>
          </w:tcPr>
          <w:p w14:paraId="78AEAC9E" w14:textId="77777777" w:rsidR="00005157" w:rsidRPr="00355A71" w:rsidRDefault="00005157" w:rsidP="00D36576">
            <w:pPr>
              <w:spacing w:before="0" w:line="360" w:lineRule="exact"/>
              <w:jc w:val="center"/>
              <w:rPr>
                <w:color w:val="auto"/>
                <w:sz w:val="24"/>
                <w:szCs w:val="24"/>
              </w:rPr>
            </w:pPr>
            <w:r w:rsidRPr="00355A71">
              <w:rPr>
                <w:color w:val="auto"/>
                <w:sz w:val="24"/>
                <w:szCs w:val="24"/>
              </w:rPr>
              <w:t>KPH</w:t>
            </w:r>
          </w:p>
        </w:tc>
        <w:tc>
          <w:tcPr>
            <w:tcW w:w="1408" w:type="dxa"/>
            <w:vAlign w:val="center"/>
          </w:tcPr>
          <w:p w14:paraId="6021136C" w14:textId="77777777" w:rsidR="00005157" w:rsidRPr="00355A71" w:rsidRDefault="00005157" w:rsidP="00D36576">
            <w:pPr>
              <w:spacing w:before="0" w:line="360" w:lineRule="exact"/>
              <w:jc w:val="center"/>
              <w:rPr>
                <w:color w:val="auto"/>
                <w:sz w:val="24"/>
                <w:szCs w:val="24"/>
              </w:rPr>
            </w:pPr>
            <w:r w:rsidRPr="00355A71">
              <w:rPr>
                <w:color w:val="auto"/>
                <w:sz w:val="24"/>
                <w:szCs w:val="24"/>
              </w:rPr>
              <w:t>13</w:t>
            </w:r>
          </w:p>
        </w:tc>
        <w:tc>
          <w:tcPr>
            <w:tcW w:w="1620" w:type="dxa"/>
            <w:vAlign w:val="center"/>
          </w:tcPr>
          <w:p w14:paraId="6FF2F0F8" w14:textId="77777777" w:rsidR="00005157" w:rsidRPr="00355A71" w:rsidRDefault="005F0920" w:rsidP="00D36576">
            <w:pPr>
              <w:spacing w:before="0" w:line="360" w:lineRule="exact"/>
              <w:jc w:val="center"/>
              <w:rPr>
                <w:color w:val="auto"/>
                <w:sz w:val="24"/>
                <w:szCs w:val="24"/>
              </w:rPr>
            </w:pPr>
            <w:r w:rsidRPr="00355A71">
              <w:rPr>
                <w:color w:val="auto"/>
                <w:sz w:val="24"/>
                <w:szCs w:val="24"/>
              </w:rPr>
              <w:t>150</w:t>
            </w:r>
          </w:p>
        </w:tc>
        <w:tc>
          <w:tcPr>
            <w:tcW w:w="1620" w:type="dxa"/>
            <w:shd w:val="clear" w:color="auto" w:fill="auto"/>
            <w:vAlign w:val="center"/>
          </w:tcPr>
          <w:p w14:paraId="56135905" w14:textId="77777777" w:rsidR="00005157" w:rsidRPr="00355A71" w:rsidRDefault="00005157" w:rsidP="00D36576">
            <w:pPr>
              <w:spacing w:before="0" w:line="360" w:lineRule="exact"/>
              <w:jc w:val="center"/>
              <w:rPr>
                <w:color w:val="auto"/>
                <w:sz w:val="24"/>
                <w:szCs w:val="24"/>
              </w:rPr>
            </w:pPr>
            <w:r w:rsidRPr="00355A71">
              <w:rPr>
                <w:color w:val="auto"/>
                <w:sz w:val="24"/>
                <w:szCs w:val="24"/>
              </w:rPr>
              <w:t>-</w:t>
            </w:r>
          </w:p>
        </w:tc>
      </w:tr>
    </w:tbl>
    <w:p w14:paraId="3CBD4625" w14:textId="77777777" w:rsidR="005F0920" w:rsidRPr="00355A71" w:rsidRDefault="005F0920" w:rsidP="005F0920">
      <w:pPr>
        <w:spacing w:before="0" w:line="420" w:lineRule="exact"/>
        <w:ind w:firstLine="720"/>
        <w:rPr>
          <w:rFonts w:cs="Times New Roman"/>
          <w:b/>
          <w:i/>
          <w:color w:val="auto"/>
          <w:sz w:val="28"/>
          <w:szCs w:val="28"/>
          <w:lang w:val="en-US"/>
        </w:rPr>
      </w:pPr>
      <w:r w:rsidRPr="00355A71">
        <w:rPr>
          <w:rFonts w:cs="Times New Roman"/>
          <w:b/>
          <w:i/>
          <w:color w:val="auto"/>
          <w:sz w:val="28"/>
          <w:szCs w:val="28"/>
          <w:lang w:val="en-US"/>
        </w:rPr>
        <w:t>Ghi chú:</w:t>
      </w:r>
    </w:p>
    <w:p w14:paraId="4438DF6B" w14:textId="77777777" w:rsidR="005F0920" w:rsidRPr="00355A71" w:rsidRDefault="005F0920" w:rsidP="005F0920">
      <w:pPr>
        <w:spacing w:before="0" w:line="420" w:lineRule="exact"/>
        <w:ind w:firstLine="720"/>
        <w:rPr>
          <w:rFonts w:cs="Times New Roman"/>
          <w:color w:val="auto"/>
          <w:sz w:val="28"/>
          <w:szCs w:val="28"/>
        </w:rPr>
      </w:pPr>
      <w:r w:rsidRPr="00355A71">
        <w:rPr>
          <w:rFonts w:cs="Times New Roman"/>
          <w:b/>
          <w:color w:val="auto"/>
          <w:sz w:val="28"/>
          <w:szCs w:val="28"/>
          <w:lang w:val="en-US"/>
        </w:rPr>
        <w:t xml:space="preserve">+ NT: </w:t>
      </w:r>
      <w:r w:rsidRPr="00355A71">
        <w:rPr>
          <w:color w:val="auto"/>
          <w:sz w:val="28"/>
          <w:szCs w:val="28"/>
        </w:rPr>
        <w:t>Mẫu nước thải tại cửa xả sau hệ thống xử lý trước khi thải ra ngoài môi trường của Công ty</w:t>
      </w:r>
      <w:r w:rsidRPr="00355A71">
        <w:rPr>
          <w:rFonts w:cs="Times New Roman"/>
          <w:color w:val="auto"/>
          <w:sz w:val="28"/>
          <w:szCs w:val="28"/>
        </w:rPr>
        <w:t>;</w:t>
      </w:r>
    </w:p>
    <w:p w14:paraId="54DFEDE0" w14:textId="77777777" w:rsidR="005F0920" w:rsidRPr="00355A71" w:rsidRDefault="005F0920" w:rsidP="005F0920">
      <w:pPr>
        <w:spacing w:before="0" w:line="420" w:lineRule="exact"/>
        <w:ind w:firstLine="720"/>
        <w:rPr>
          <w:rFonts w:cs="Times New Roman"/>
          <w:b/>
          <w:color w:val="auto"/>
          <w:sz w:val="28"/>
          <w:szCs w:val="28"/>
          <w:lang w:val="en-US"/>
        </w:rPr>
      </w:pPr>
      <w:r w:rsidRPr="00355A71">
        <w:rPr>
          <w:rFonts w:cs="Times New Roman"/>
          <w:color w:val="auto"/>
          <w:sz w:val="28"/>
          <w:szCs w:val="28"/>
          <w:lang w:val="en-US"/>
        </w:rPr>
        <w:t xml:space="preserve">+ </w:t>
      </w:r>
      <w:r w:rsidRPr="00355A71">
        <w:rPr>
          <w:rFonts w:cs="Times New Roman"/>
          <w:b/>
          <w:color w:val="auto"/>
          <w:sz w:val="28"/>
          <w:szCs w:val="28"/>
          <w:lang w:val="en-US"/>
        </w:rPr>
        <w:t xml:space="preserve">QCĐP 02:2019/HY: </w:t>
      </w:r>
      <w:r w:rsidRPr="00355A71">
        <w:rPr>
          <w:rFonts w:cs="Times New Roman"/>
          <w:color w:val="auto"/>
          <w:sz w:val="28"/>
          <w:szCs w:val="28"/>
          <w:lang w:val="en-US"/>
        </w:rPr>
        <w:t>Quy chuẩn địa phương về nước thải công nghiệp.</w:t>
      </w:r>
    </w:p>
    <w:p w14:paraId="2DB59AB2" w14:textId="77777777" w:rsidR="005F0920" w:rsidRPr="00355A71" w:rsidRDefault="005F0920" w:rsidP="005F0920">
      <w:pPr>
        <w:pStyle w:val="Vnbnnidung0"/>
        <w:spacing w:after="0" w:line="420" w:lineRule="exact"/>
        <w:ind w:firstLine="720"/>
        <w:rPr>
          <w:rStyle w:val="Vnbnnidung"/>
          <w:rFonts w:ascii="Times New Roman" w:hAnsi="Times New Roman" w:cs="Times New Roman"/>
          <w:i/>
          <w:sz w:val="28"/>
          <w:szCs w:val="28"/>
          <w:lang w:eastAsia="vi-VN"/>
        </w:rPr>
      </w:pPr>
      <w:r w:rsidRPr="00355A71">
        <w:rPr>
          <w:rStyle w:val="Vnbnnidung"/>
          <w:rFonts w:ascii="Times New Roman" w:hAnsi="Times New Roman" w:cs="Times New Roman"/>
          <w:i/>
          <w:sz w:val="28"/>
          <w:szCs w:val="28"/>
          <w:lang w:eastAsia="vi-VN"/>
        </w:rPr>
        <w:t>Nhận xét:</w:t>
      </w:r>
    </w:p>
    <w:p w14:paraId="2AFC5CDB" w14:textId="77777777" w:rsidR="005F0920" w:rsidRPr="00355A71" w:rsidRDefault="005F0920" w:rsidP="005F0920">
      <w:pPr>
        <w:pStyle w:val="Vnbnnidung0"/>
        <w:spacing w:after="0" w:line="420" w:lineRule="exact"/>
        <w:ind w:firstLine="720"/>
        <w:rPr>
          <w:rFonts w:ascii="Times New Roman" w:hAnsi="Times New Roman" w:cs="Times New Roman"/>
          <w:sz w:val="28"/>
          <w:szCs w:val="28"/>
        </w:rPr>
      </w:pPr>
      <w:r w:rsidRPr="00355A71">
        <w:rPr>
          <w:rStyle w:val="Vnbnnidung"/>
          <w:rFonts w:ascii="Times New Roman" w:hAnsi="Times New Roman" w:cs="Times New Roman"/>
          <w:sz w:val="28"/>
          <w:szCs w:val="28"/>
          <w:lang w:eastAsia="vi-VN"/>
        </w:rPr>
        <w:lastRenderedPageBreak/>
        <w:t>Kết quả đo đạc và phân tích các thông số ô nhiễm trong nước thải sau HTXL của dự án trong các đợt quan trắc năm 2023, 2024 đều nằm trong giới hạn cho phép theo</w:t>
      </w:r>
      <w:r w:rsidRPr="00355A71">
        <w:rPr>
          <w:rStyle w:val="Vnbnnidung"/>
          <w:rFonts w:ascii="Times New Roman" w:hAnsi="Times New Roman" w:cs="Times New Roman"/>
          <w:sz w:val="28"/>
          <w:szCs w:val="28"/>
          <w:lang w:val="vi-VN" w:eastAsia="vi-VN"/>
        </w:rPr>
        <w:t xml:space="preserve"> </w:t>
      </w:r>
      <w:r w:rsidRPr="00355A71">
        <w:rPr>
          <w:rFonts w:ascii="Times New Roman" w:hAnsi="Times New Roman" w:cs="Times New Roman"/>
          <w:bCs/>
          <w:sz w:val="28"/>
          <w:szCs w:val="28"/>
        </w:rPr>
        <w:t>QCĐP 02:2019/HY)</w:t>
      </w:r>
      <w:r w:rsidRPr="00355A71">
        <w:rPr>
          <w:rFonts w:ascii="Times New Roman" w:hAnsi="Times New Roman" w:cs="Times New Roman"/>
          <w:sz w:val="28"/>
          <w:szCs w:val="28"/>
          <w:lang w:val="vi-VN"/>
        </w:rPr>
        <w:t>.</w:t>
      </w:r>
      <w:r w:rsidRPr="00355A71">
        <w:rPr>
          <w:rFonts w:ascii="Times New Roman" w:hAnsi="Times New Roman" w:cs="Times New Roman"/>
          <w:sz w:val="28"/>
          <w:szCs w:val="28"/>
        </w:rPr>
        <w:t xml:space="preserve"> Trong quá trình hoạt động của dự án, chủ dự án sẽ tiến hành vận hành thường xuyên hệ thống đồng thời bảo trì, bảo dưỡng hệ thống thường xuyên, bổ sung hóa chất, thay thế vật liệu lọc định kỳ để duy trì hiệu quả hoạt động của hệ thống.</w:t>
      </w:r>
    </w:p>
    <w:p w14:paraId="2E830E42" w14:textId="77777777" w:rsidR="006B286C" w:rsidRPr="00355A71" w:rsidRDefault="006B286C" w:rsidP="005F0920">
      <w:pPr>
        <w:pStyle w:val="DNBANG"/>
        <w:spacing w:before="0" w:after="0"/>
        <w:jc w:val="both"/>
        <w:rPr>
          <w:sz w:val="28"/>
          <w:szCs w:val="28"/>
          <w:lang w:val="pt-BR"/>
        </w:rPr>
      </w:pPr>
    </w:p>
    <w:p w14:paraId="74C6C580" w14:textId="77777777" w:rsidR="006B286C" w:rsidRPr="00355A71" w:rsidRDefault="006B286C" w:rsidP="006B286C">
      <w:pPr>
        <w:pStyle w:val="DNBANG"/>
        <w:spacing w:before="0" w:after="0"/>
        <w:rPr>
          <w:lang w:val="pt-BR"/>
        </w:rPr>
      </w:pPr>
    </w:p>
    <w:p w14:paraId="0893C34D" w14:textId="77777777" w:rsidR="006B286C" w:rsidRPr="00355A71" w:rsidRDefault="006B286C" w:rsidP="006B286C">
      <w:pPr>
        <w:pStyle w:val="DNBANG"/>
        <w:spacing w:before="0" w:after="0"/>
        <w:rPr>
          <w:lang w:val="pt-BR"/>
        </w:rPr>
      </w:pPr>
    </w:p>
    <w:p w14:paraId="27B827EE" w14:textId="77777777" w:rsidR="006B286C" w:rsidRPr="00355A71" w:rsidRDefault="006B286C" w:rsidP="006B286C">
      <w:pPr>
        <w:pStyle w:val="DNBANG"/>
        <w:spacing w:before="0" w:after="0"/>
        <w:rPr>
          <w:lang w:val="pt-BR"/>
        </w:rPr>
      </w:pPr>
    </w:p>
    <w:p w14:paraId="5EE0AFD3" w14:textId="77777777" w:rsidR="006B286C" w:rsidRPr="00355A71" w:rsidRDefault="006B286C" w:rsidP="006B286C">
      <w:pPr>
        <w:pStyle w:val="DNBANG"/>
        <w:spacing w:before="0" w:after="0"/>
        <w:rPr>
          <w:lang w:val="pt-BR"/>
        </w:rPr>
      </w:pPr>
    </w:p>
    <w:p w14:paraId="6CC60DBD" w14:textId="77777777" w:rsidR="006B286C" w:rsidRPr="00355A71" w:rsidRDefault="006B286C" w:rsidP="006B286C">
      <w:pPr>
        <w:pStyle w:val="DNBANG"/>
        <w:spacing w:before="0" w:after="0"/>
        <w:rPr>
          <w:lang w:val="pt-BR"/>
        </w:rPr>
      </w:pPr>
    </w:p>
    <w:p w14:paraId="0509EE92" w14:textId="77777777" w:rsidR="006B286C" w:rsidRPr="00355A71" w:rsidRDefault="006B286C" w:rsidP="006B286C">
      <w:pPr>
        <w:pStyle w:val="DNBANG"/>
        <w:spacing w:before="0" w:after="0"/>
        <w:rPr>
          <w:lang w:val="pt-BR"/>
        </w:rPr>
      </w:pPr>
    </w:p>
    <w:p w14:paraId="69120185" w14:textId="77777777" w:rsidR="006B286C" w:rsidRPr="00355A71" w:rsidRDefault="006B286C" w:rsidP="006B286C">
      <w:pPr>
        <w:pStyle w:val="DNBANG"/>
        <w:spacing w:before="0" w:after="0"/>
        <w:rPr>
          <w:lang w:val="pt-BR"/>
        </w:rPr>
      </w:pPr>
    </w:p>
    <w:p w14:paraId="72D14B24" w14:textId="77777777" w:rsidR="006B286C" w:rsidRPr="00355A71" w:rsidRDefault="006B286C" w:rsidP="006B286C">
      <w:pPr>
        <w:pStyle w:val="DNBANG"/>
        <w:spacing w:before="0" w:after="0"/>
        <w:rPr>
          <w:lang w:val="pt-BR"/>
        </w:rPr>
      </w:pPr>
    </w:p>
    <w:p w14:paraId="623C9FA2" w14:textId="77777777" w:rsidR="006B286C" w:rsidRPr="00355A71" w:rsidRDefault="006B286C" w:rsidP="006B286C">
      <w:pPr>
        <w:pStyle w:val="DNBANG"/>
        <w:spacing w:before="0" w:after="0"/>
        <w:rPr>
          <w:lang w:val="pt-BR"/>
        </w:rPr>
      </w:pPr>
    </w:p>
    <w:p w14:paraId="4AC4F7EC" w14:textId="77777777" w:rsidR="006B286C" w:rsidRPr="00355A71" w:rsidRDefault="006B286C" w:rsidP="006B286C">
      <w:pPr>
        <w:pStyle w:val="DNBANG"/>
        <w:spacing w:before="0" w:after="0"/>
        <w:rPr>
          <w:lang w:val="pt-BR"/>
        </w:rPr>
      </w:pPr>
    </w:p>
    <w:p w14:paraId="0167EC0F" w14:textId="77777777" w:rsidR="00D36576" w:rsidRPr="00355A71" w:rsidRDefault="00D36576" w:rsidP="006B286C">
      <w:pPr>
        <w:pStyle w:val="DNBANG"/>
        <w:spacing w:before="0" w:after="0"/>
        <w:rPr>
          <w:lang w:val="pt-BR"/>
        </w:rPr>
      </w:pPr>
    </w:p>
    <w:p w14:paraId="0AD7AE54" w14:textId="77777777" w:rsidR="00D36576" w:rsidRPr="00355A71" w:rsidRDefault="00D36576" w:rsidP="006B286C">
      <w:pPr>
        <w:pStyle w:val="DNBANG"/>
        <w:spacing w:before="0" w:after="0"/>
        <w:rPr>
          <w:lang w:val="pt-BR"/>
        </w:rPr>
      </w:pPr>
    </w:p>
    <w:p w14:paraId="0F478CCF" w14:textId="77777777" w:rsidR="00D36576" w:rsidRPr="00355A71" w:rsidRDefault="00D36576" w:rsidP="006B286C">
      <w:pPr>
        <w:pStyle w:val="DNBANG"/>
        <w:spacing w:before="0" w:after="0"/>
        <w:rPr>
          <w:lang w:val="pt-BR"/>
        </w:rPr>
      </w:pPr>
    </w:p>
    <w:p w14:paraId="46F19A55" w14:textId="77777777" w:rsidR="00D36576" w:rsidRPr="00355A71" w:rsidRDefault="00D36576" w:rsidP="006B286C">
      <w:pPr>
        <w:pStyle w:val="DNBANG"/>
        <w:spacing w:before="0" w:after="0"/>
        <w:rPr>
          <w:lang w:val="pt-BR"/>
        </w:rPr>
      </w:pPr>
    </w:p>
    <w:p w14:paraId="3DBA88C1" w14:textId="77777777" w:rsidR="00D36576" w:rsidRPr="00355A71" w:rsidRDefault="00D36576" w:rsidP="006B286C">
      <w:pPr>
        <w:pStyle w:val="DNBANG"/>
        <w:spacing w:before="0" w:after="0"/>
        <w:rPr>
          <w:lang w:val="pt-BR"/>
        </w:rPr>
      </w:pPr>
    </w:p>
    <w:p w14:paraId="381D3C6A" w14:textId="77777777" w:rsidR="00D36576" w:rsidRPr="00355A71" w:rsidRDefault="00D36576" w:rsidP="006B286C">
      <w:pPr>
        <w:pStyle w:val="DNBANG"/>
        <w:spacing w:before="0" w:after="0"/>
        <w:rPr>
          <w:lang w:val="pt-BR"/>
        </w:rPr>
      </w:pPr>
    </w:p>
    <w:p w14:paraId="54A3825A" w14:textId="77777777" w:rsidR="00D36576" w:rsidRPr="00355A71" w:rsidRDefault="00D36576" w:rsidP="006B286C">
      <w:pPr>
        <w:pStyle w:val="DNBANG"/>
        <w:spacing w:before="0" w:after="0"/>
        <w:rPr>
          <w:lang w:val="pt-BR"/>
        </w:rPr>
      </w:pPr>
    </w:p>
    <w:p w14:paraId="1FCC9A5A" w14:textId="77777777" w:rsidR="00D36576" w:rsidRPr="00355A71" w:rsidRDefault="00D36576" w:rsidP="006B286C">
      <w:pPr>
        <w:pStyle w:val="DNBANG"/>
        <w:spacing w:before="0" w:after="0"/>
        <w:rPr>
          <w:lang w:val="pt-BR"/>
        </w:rPr>
      </w:pPr>
    </w:p>
    <w:p w14:paraId="074A3881" w14:textId="77777777" w:rsidR="00D36576" w:rsidRPr="00355A71" w:rsidRDefault="00D36576" w:rsidP="006B286C">
      <w:pPr>
        <w:pStyle w:val="DNBANG"/>
        <w:spacing w:before="0" w:after="0"/>
        <w:rPr>
          <w:lang w:val="pt-BR"/>
        </w:rPr>
      </w:pPr>
    </w:p>
    <w:p w14:paraId="45665D1E" w14:textId="77777777" w:rsidR="00D36576" w:rsidRPr="00355A71" w:rsidRDefault="00D36576" w:rsidP="006B286C">
      <w:pPr>
        <w:pStyle w:val="DNBANG"/>
        <w:spacing w:before="0" w:after="0"/>
        <w:rPr>
          <w:lang w:val="pt-BR"/>
        </w:rPr>
      </w:pPr>
    </w:p>
    <w:p w14:paraId="030F20D8" w14:textId="77777777" w:rsidR="00D36576" w:rsidRPr="00355A71" w:rsidRDefault="00D36576" w:rsidP="006B286C">
      <w:pPr>
        <w:pStyle w:val="DNBANG"/>
        <w:spacing w:before="0" w:after="0"/>
        <w:rPr>
          <w:lang w:val="pt-BR"/>
        </w:rPr>
      </w:pPr>
    </w:p>
    <w:p w14:paraId="766BA2E2" w14:textId="77777777" w:rsidR="00D36576" w:rsidRPr="00355A71" w:rsidRDefault="00D36576" w:rsidP="006B286C">
      <w:pPr>
        <w:pStyle w:val="DNBANG"/>
        <w:spacing w:before="0" w:after="0"/>
        <w:rPr>
          <w:lang w:val="pt-BR"/>
        </w:rPr>
      </w:pPr>
    </w:p>
    <w:p w14:paraId="1A549C96" w14:textId="77777777" w:rsidR="00D36576" w:rsidRPr="00355A71" w:rsidRDefault="00D36576" w:rsidP="006B286C">
      <w:pPr>
        <w:pStyle w:val="DNBANG"/>
        <w:spacing w:before="0" w:after="0"/>
        <w:rPr>
          <w:lang w:val="pt-BR"/>
        </w:rPr>
      </w:pPr>
    </w:p>
    <w:p w14:paraId="3B07E0DD" w14:textId="77777777" w:rsidR="00D36576" w:rsidRPr="00355A71" w:rsidRDefault="00D36576" w:rsidP="006B286C">
      <w:pPr>
        <w:pStyle w:val="DNBANG"/>
        <w:spacing w:before="0" w:after="0"/>
        <w:rPr>
          <w:lang w:val="pt-BR"/>
        </w:rPr>
      </w:pPr>
    </w:p>
    <w:p w14:paraId="384A44DE" w14:textId="77777777" w:rsidR="00D36576" w:rsidRPr="00355A71" w:rsidRDefault="00D36576" w:rsidP="006B286C">
      <w:pPr>
        <w:pStyle w:val="DNBANG"/>
        <w:spacing w:before="0" w:after="0"/>
        <w:rPr>
          <w:lang w:val="pt-BR"/>
        </w:rPr>
      </w:pPr>
    </w:p>
    <w:p w14:paraId="1440D689" w14:textId="77777777" w:rsidR="00D36576" w:rsidRPr="00355A71" w:rsidRDefault="00D36576" w:rsidP="006B286C">
      <w:pPr>
        <w:pStyle w:val="DNBANG"/>
        <w:spacing w:before="0" w:after="0"/>
        <w:rPr>
          <w:lang w:val="pt-BR"/>
        </w:rPr>
      </w:pPr>
    </w:p>
    <w:p w14:paraId="1673101A" w14:textId="77777777" w:rsidR="006B286C" w:rsidRPr="00355A71" w:rsidRDefault="006B286C" w:rsidP="006B286C">
      <w:pPr>
        <w:pStyle w:val="DNBANG"/>
        <w:spacing w:before="0" w:after="0"/>
        <w:rPr>
          <w:lang w:val="pt-BR"/>
        </w:rPr>
      </w:pPr>
    </w:p>
    <w:p w14:paraId="573D701D" w14:textId="77777777" w:rsidR="006B286C" w:rsidRPr="00355A71" w:rsidRDefault="006B286C" w:rsidP="005F0920">
      <w:pPr>
        <w:pStyle w:val="DNBANG"/>
        <w:spacing w:before="0" w:after="0"/>
        <w:jc w:val="both"/>
        <w:rPr>
          <w:sz w:val="28"/>
          <w:szCs w:val="28"/>
          <w:lang w:val="pt-BR"/>
        </w:rPr>
      </w:pPr>
    </w:p>
    <w:p w14:paraId="6B02EAFD" w14:textId="77777777" w:rsidR="00452DF4" w:rsidRPr="00355A71" w:rsidRDefault="00452DF4" w:rsidP="006B286C">
      <w:pPr>
        <w:pStyle w:val="DNBANG"/>
        <w:spacing w:before="0" w:after="0"/>
        <w:rPr>
          <w:rFonts w:eastAsia="Times New Roman"/>
          <w:sz w:val="28"/>
          <w:szCs w:val="28"/>
        </w:rPr>
      </w:pPr>
      <w:bookmarkStart w:id="367" w:name="_Toc198900639"/>
      <w:r w:rsidRPr="00355A71">
        <w:rPr>
          <w:rFonts w:eastAsia="Times New Roman"/>
          <w:sz w:val="28"/>
          <w:szCs w:val="28"/>
        </w:rPr>
        <w:lastRenderedPageBreak/>
        <w:t>Chương V</w:t>
      </w:r>
      <w:r w:rsidR="00EB47EF" w:rsidRPr="00355A71">
        <w:rPr>
          <w:rFonts w:eastAsia="Times New Roman"/>
          <w:sz w:val="28"/>
          <w:szCs w:val="28"/>
        </w:rPr>
        <w:t>I</w:t>
      </w:r>
      <w:bookmarkEnd w:id="366"/>
      <w:bookmarkEnd w:id="367"/>
    </w:p>
    <w:p w14:paraId="69FDDFAC" w14:textId="77777777" w:rsidR="00F32614" w:rsidRPr="00355A71" w:rsidRDefault="00EB47EF" w:rsidP="004515E9">
      <w:pPr>
        <w:pStyle w:val="Heading1"/>
        <w:spacing w:before="0"/>
        <w:rPr>
          <w:rFonts w:eastAsia="Times New Roman" w:cs="Times New Roman"/>
          <w:color w:val="auto"/>
          <w:sz w:val="28"/>
          <w:szCs w:val="28"/>
          <w:lang w:val="en-US"/>
        </w:rPr>
      </w:pPr>
      <w:bookmarkStart w:id="368" w:name="_Toc156583856"/>
      <w:r w:rsidRPr="00355A71">
        <w:rPr>
          <w:rFonts w:eastAsia="Times New Roman" w:cs="Times New Roman"/>
          <w:color w:val="auto"/>
          <w:sz w:val="28"/>
          <w:szCs w:val="28"/>
          <w:lang w:val="en-US"/>
        </w:rPr>
        <w:t>CHƯƠNG TRÌNH QUAN TRẮC MÔI TRƯỜNG CỦA CƠ SỞ</w:t>
      </w:r>
      <w:bookmarkStart w:id="369" w:name="_Hlk91345717"/>
      <w:bookmarkEnd w:id="368"/>
    </w:p>
    <w:p w14:paraId="4B7ABBC0" w14:textId="77777777" w:rsidR="004A1ED1" w:rsidRPr="00355A71" w:rsidRDefault="00EB47EF" w:rsidP="004515E9">
      <w:pPr>
        <w:pStyle w:val="Heading2"/>
        <w:spacing w:before="0"/>
        <w:rPr>
          <w:rFonts w:cs="Times New Roman"/>
          <w:color w:val="auto"/>
          <w:sz w:val="28"/>
          <w:szCs w:val="28"/>
          <w:lang w:val="en-US"/>
        </w:rPr>
      </w:pPr>
      <w:bookmarkStart w:id="370" w:name="_Toc156583857"/>
      <w:r w:rsidRPr="00355A71">
        <w:rPr>
          <w:rFonts w:cs="Times New Roman"/>
          <w:color w:val="auto"/>
          <w:sz w:val="28"/>
          <w:szCs w:val="28"/>
          <w:lang w:val="en-US"/>
        </w:rPr>
        <w:t>6</w:t>
      </w:r>
      <w:r w:rsidR="00B8357B" w:rsidRPr="00355A71">
        <w:rPr>
          <w:rFonts w:cs="Times New Roman"/>
          <w:color w:val="auto"/>
          <w:sz w:val="28"/>
          <w:szCs w:val="28"/>
          <w:lang w:val="en-US"/>
        </w:rPr>
        <w:t>.</w:t>
      </w:r>
      <w:r w:rsidR="00F174EF" w:rsidRPr="00355A71">
        <w:rPr>
          <w:rFonts w:cs="Times New Roman"/>
          <w:color w:val="auto"/>
          <w:sz w:val="28"/>
          <w:szCs w:val="28"/>
          <w:lang w:val="en-US"/>
        </w:rPr>
        <w:t>1. Kế hoạch vận hành thử nghiệm công trình xử lý chất thải</w:t>
      </w:r>
      <w:bookmarkEnd w:id="370"/>
    </w:p>
    <w:p w14:paraId="3E818EAA" w14:textId="77777777" w:rsidR="004744D2" w:rsidRPr="00355A71" w:rsidRDefault="004744D2" w:rsidP="004515E9">
      <w:pPr>
        <w:pStyle w:val="Heading2"/>
        <w:spacing w:before="0"/>
        <w:rPr>
          <w:rFonts w:cs="Times New Roman"/>
          <w:color w:val="auto"/>
          <w:sz w:val="28"/>
          <w:szCs w:val="28"/>
        </w:rPr>
      </w:pPr>
      <w:bookmarkStart w:id="371" w:name="_Toc153804526"/>
      <w:bookmarkStart w:id="372" w:name="_Toc156583858"/>
      <w:r w:rsidRPr="00355A71">
        <w:rPr>
          <w:rFonts w:cs="Times New Roman"/>
          <w:color w:val="auto"/>
          <w:sz w:val="28"/>
          <w:szCs w:val="28"/>
        </w:rPr>
        <w:t>6.1.1. Thời gian dự kiến vận hành thử nghiệm</w:t>
      </w:r>
      <w:bookmarkEnd w:id="371"/>
      <w:bookmarkEnd w:id="372"/>
    </w:p>
    <w:p w14:paraId="0B4AE867" w14:textId="25273385" w:rsidR="004744D2" w:rsidRPr="00355A71" w:rsidRDefault="004744D2" w:rsidP="004515E9">
      <w:pPr>
        <w:pStyle w:val="8Normal"/>
        <w:spacing w:before="0" w:after="0" w:line="312" w:lineRule="auto"/>
        <w:rPr>
          <w:sz w:val="28"/>
          <w:szCs w:val="28"/>
        </w:rPr>
      </w:pPr>
      <w:r w:rsidRPr="00355A71">
        <w:rPr>
          <w:sz w:val="28"/>
          <w:szCs w:val="28"/>
        </w:rPr>
        <w:t xml:space="preserve">Thời gian dự kiến vận hành thử nghiệm các công trình xử lý chất thải của dự án: tháng </w:t>
      </w:r>
      <w:r w:rsidR="00FD06C9" w:rsidRPr="00355A71">
        <w:rPr>
          <w:sz w:val="28"/>
          <w:szCs w:val="28"/>
        </w:rPr>
        <w:t>5</w:t>
      </w:r>
      <w:r w:rsidRPr="00355A71">
        <w:rPr>
          <w:sz w:val="28"/>
          <w:szCs w:val="28"/>
        </w:rPr>
        <w:t>/202</w:t>
      </w:r>
      <w:r w:rsidR="005F0920" w:rsidRPr="00355A71">
        <w:rPr>
          <w:sz w:val="28"/>
          <w:szCs w:val="28"/>
        </w:rPr>
        <w:t>5</w:t>
      </w:r>
      <w:r w:rsidRPr="00355A71">
        <w:rPr>
          <w:sz w:val="28"/>
          <w:szCs w:val="28"/>
        </w:rPr>
        <w:t xml:space="preserve"> đến tháng </w:t>
      </w:r>
      <w:r w:rsidR="00FD06C9" w:rsidRPr="00355A71">
        <w:rPr>
          <w:sz w:val="28"/>
          <w:szCs w:val="28"/>
        </w:rPr>
        <w:t>7</w:t>
      </w:r>
      <w:r w:rsidRPr="00355A71">
        <w:rPr>
          <w:sz w:val="28"/>
          <w:szCs w:val="28"/>
        </w:rPr>
        <w:t>/202</w:t>
      </w:r>
      <w:r w:rsidR="005F0920" w:rsidRPr="00355A71">
        <w:rPr>
          <w:sz w:val="28"/>
          <w:szCs w:val="28"/>
        </w:rPr>
        <w:t>5</w:t>
      </w:r>
      <w:r w:rsidRPr="00355A71">
        <w:rPr>
          <w:sz w:val="28"/>
          <w:szCs w:val="28"/>
        </w:rPr>
        <w:t>.</w:t>
      </w:r>
    </w:p>
    <w:p w14:paraId="53C26652" w14:textId="77777777" w:rsidR="004744D2" w:rsidRPr="00355A71" w:rsidRDefault="004744D2" w:rsidP="004515E9">
      <w:pPr>
        <w:pStyle w:val="Heading2"/>
        <w:spacing w:before="0"/>
        <w:rPr>
          <w:rFonts w:cs="Times New Roman"/>
          <w:color w:val="auto"/>
          <w:sz w:val="28"/>
          <w:szCs w:val="28"/>
          <w:lang w:val="fr-FR"/>
        </w:rPr>
      </w:pPr>
      <w:bookmarkStart w:id="373" w:name="_Toc153804527"/>
      <w:bookmarkStart w:id="374" w:name="_Toc156583859"/>
      <w:r w:rsidRPr="00355A71">
        <w:rPr>
          <w:rFonts w:cs="Times New Roman"/>
          <w:color w:val="auto"/>
          <w:sz w:val="28"/>
          <w:szCs w:val="28"/>
          <w:lang w:val="fr-FR"/>
        </w:rPr>
        <w:t>6.1.2. Kế hoạch quan trắc chất thải, đánh giá hiệu quả xử lý các công trình, thiết bị xử lý chất thải</w:t>
      </w:r>
      <w:bookmarkEnd w:id="373"/>
      <w:bookmarkEnd w:id="374"/>
    </w:p>
    <w:p w14:paraId="63DC4CC0" w14:textId="77777777" w:rsidR="004744D2" w:rsidRPr="00355A71" w:rsidRDefault="004744D2" w:rsidP="004515E9">
      <w:pPr>
        <w:spacing w:before="0"/>
        <w:ind w:firstLine="567"/>
        <w:rPr>
          <w:rFonts w:eastAsia="SimSun" w:cs="Times New Roman"/>
          <w:color w:val="auto"/>
          <w:sz w:val="28"/>
          <w:szCs w:val="28"/>
          <w:lang w:val="vi-VN" w:eastAsia="vi-VN"/>
        </w:rPr>
      </w:pPr>
      <w:r w:rsidRPr="00355A71">
        <w:rPr>
          <w:rFonts w:eastAsia="SimSun" w:cs="Times New Roman"/>
          <w:color w:val="auto"/>
          <w:sz w:val="28"/>
          <w:szCs w:val="28"/>
          <w:lang w:val="vi-VN" w:eastAsia="vi-VN"/>
        </w:rPr>
        <w:t>- Kế hoạch đo đạc, lấy và phân tích mẫu chất thải để đánh giá hiệu quả xử lý của công trình:</w:t>
      </w:r>
    </w:p>
    <w:p w14:paraId="15795059" w14:textId="745AC67F" w:rsidR="00C32DA8" w:rsidRPr="00355A71" w:rsidRDefault="004744D2" w:rsidP="00C32DA8">
      <w:pPr>
        <w:pStyle w:val="DNBANG"/>
        <w:spacing w:before="0" w:after="0"/>
        <w:rPr>
          <w:sz w:val="28"/>
          <w:szCs w:val="28"/>
          <w:lang w:val="vi-VN"/>
        </w:rPr>
      </w:pPr>
      <w:bookmarkStart w:id="375" w:name="_Toc100841338"/>
      <w:bookmarkStart w:id="376" w:name="_Toc122962503"/>
      <w:bookmarkStart w:id="377" w:name="_Toc136010934"/>
      <w:bookmarkStart w:id="378" w:name="_Toc152341968"/>
      <w:bookmarkStart w:id="379" w:name="_Toc198900640"/>
      <w:r w:rsidRPr="00355A71">
        <w:rPr>
          <w:sz w:val="28"/>
          <w:szCs w:val="28"/>
          <w:lang w:val="vi-VN"/>
        </w:rPr>
        <w:t>Bảng 6.</w:t>
      </w:r>
      <w:r w:rsidRPr="00355A71">
        <w:rPr>
          <w:sz w:val="28"/>
          <w:szCs w:val="28"/>
        </w:rPr>
        <w:fldChar w:fldCharType="begin"/>
      </w:r>
      <w:r w:rsidRPr="00355A71">
        <w:rPr>
          <w:sz w:val="28"/>
          <w:szCs w:val="28"/>
          <w:lang w:val="vi-VN"/>
        </w:rPr>
        <w:instrText xml:space="preserve"> SEQ Bảng_7. \* ARABIC </w:instrText>
      </w:r>
      <w:r w:rsidRPr="00355A71">
        <w:rPr>
          <w:sz w:val="28"/>
          <w:szCs w:val="28"/>
        </w:rPr>
        <w:fldChar w:fldCharType="separate"/>
      </w:r>
      <w:r w:rsidR="00DC657B" w:rsidRPr="00355A71">
        <w:rPr>
          <w:noProof/>
          <w:sz w:val="28"/>
          <w:szCs w:val="28"/>
          <w:lang w:val="vi-VN"/>
        </w:rPr>
        <w:t>1</w:t>
      </w:r>
      <w:r w:rsidRPr="00355A71">
        <w:rPr>
          <w:noProof/>
          <w:sz w:val="28"/>
          <w:szCs w:val="28"/>
        </w:rPr>
        <w:fldChar w:fldCharType="end"/>
      </w:r>
      <w:r w:rsidRPr="00355A71">
        <w:rPr>
          <w:sz w:val="28"/>
          <w:szCs w:val="28"/>
          <w:lang w:val="vi-VN"/>
        </w:rPr>
        <w:t>. Kế hoạch đo đạc, lấy và phân tích mẫu chất thải để đánh giá hiệu quả xử lý của công trình</w:t>
      </w:r>
      <w:bookmarkEnd w:id="375"/>
      <w:bookmarkEnd w:id="376"/>
      <w:bookmarkEnd w:id="377"/>
      <w:bookmarkEnd w:id="378"/>
      <w:bookmarkEnd w:id="379"/>
    </w:p>
    <w:tbl>
      <w:tblPr>
        <w:tblStyle w:val="TableGrid"/>
        <w:tblW w:w="5000" w:type="pct"/>
        <w:tblLook w:val="04A0" w:firstRow="1" w:lastRow="0" w:firstColumn="1" w:lastColumn="0" w:noHBand="0" w:noVBand="1"/>
      </w:tblPr>
      <w:tblGrid>
        <w:gridCol w:w="709"/>
        <w:gridCol w:w="2019"/>
        <w:gridCol w:w="2370"/>
        <w:gridCol w:w="3963"/>
      </w:tblGrid>
      <w:tr w:rsidR="00F11CAB" w:rsidRPr="00355A71" w14:paraId="74A648C0" w14:textId="77777777" w:rsidTr="000B56AF">
        <w:trPr>
          <w:tblHeader/>
        </w:trPr>
        <w:tc>
          <w:tcPr>
            <w:tcW w:w="391" w:type="pct"/>
            <w:shd w:val="clear" w:color="auto" w:fill="BDD6EE" w:themeFill="accent1" w:themeFillTint="66"/>
            <w:vAlign w:val="center"/>
          </w:tcPr>
          <w:p w14:paraId="6A0C1DB4" w14:textId="77777777" w:rsidR="004744D2" w:rsidRPr="00355A71" w:rsidRDefault="004744D2" w:rsidP="00904407">
            <w:pPr>
              <w:spacing w:before="0" w:line="288" w:lineRule="auto"/>
              <w:jc w:val="center"/>
              <w:rPr>
                <w:rFonts w:eastAsia="SimSun" w:cs="Times New Roman"/>
                <w:b/>
                <w:color w:val="auto"/>
                <w:sz w:val="24"/>
                <w:szCs w:val="24"/>
                <w:lang w:eastAsia="vi-VN"/>
              </w:rPr>
            </w:pPr>
            <w:r w:rsidRPr="00355A71">
              <w:rPr>
                <w:rFonts w:eastAsia="SimSun" w:cs="Times New Roman"/>
                <w:b/>
                <w:color w:val="auto"/>
                <w:sz w:val="24"/>
                <w:szCs w:val="24"/>
                <w:lang w:eastAsia="vi-VN"/>
              </w:rPr>
              <w:t>STT</w:t>
            </w:r>
          </w:p>
        </w:tc>
        <w:tc>
          <w:tcPr>
            <w:tcW w:w="1114" w:type="pct"/>
            <w:shd w:val="clear" w:color="auto" w:fill="BDD6EE" w:themeFill="accent1" w:themeFillTint="66"/>
            <w:vAlign w:val="center"/>
          </w:tcPr>
          <w:p w14:paraId="6DDC6525" w14:textId="77777777" w:rsidR="004744D2" w:rsidRPr="00355A71" w:rsidRDefault="004744D2" w:rsidP="00904407">
            <w:pPr>
              <w:spacing w:before="0" w:line="288" w:lineRule="auto"/>
              <w:jc w:val="center"/>
              <w:rPr>
                <w:rFonts w:eastAsia="SimSun" w:cs="Times New Roman"/>
                <w:b/>
                <w:color w:val="auto"/>
                <w:sz w:val="24"/>
                <w:szCs w:val="24"/>
                <w:lang w:eastAsia="vi-VN"/>
              </w:rPr>
            </w:pPr>
            <w:r w:rsidRPr="00355A71">
              <w:rPr>
                <w:rFonts w:eastAsia="SimSun" w:cs="Times New Roman"/>
                <w:b/>
                <w:color w:val="auto"/>
                <w:sz w:val="24"/>
                <w:szCs w:val="24"/>
                <w:lang w:eastAsia="vi-VN"/>
              </w:rPr>
              <w:t>Hạng mục công trình</w:t>
            </w:r>
          </w:p>
        </w:tc>
        <w:tc>
          <w:tcPr>
            <w:tcW w:w="1308" w:type="pct"/>
            <w:shd w:val="clear" w:color="auto" w:fill="BDD6EE" w:themeFill="accent1" w:themeFillTint="66"/>
            <w:vAlign w:val="center"/>
          </w:tcPr>
          <w:p w14:paraId="3B2125B7" w14:textId="77777777" w:rsidR="004744D2" w:rsidRPr="00355A71" w:rsidRDefault="004744D2" w:rsidP="00904407">
            <w:pPr>
              <w:spacing w:before="0" w:line="288" w:lineRule="auto"/>
              <w:jc w:val="center"/>
              <w:rPr>
                <w:rFonts w:eastAsia="SimSun" w:cs="Times New Roman"/>
                <w:b/>
                <w:color w:val="auto"/>
                <w:sz w:val="24"/>
                <w:szCs w:val="24"/>
                <w:lang w:eastAsia="vi-VN"/>
              </w:rPr>
            </w:pPr>
            <w:r w:rsidRPr="00355A71">
              <w:rPr>
                <w:rFonts w:eastAsia="SimSun" w:cs="Times New Roman"/>
                <w:b/>
                <w:color w:val="auto"/>
                <w:sz w:val="24"/>
                <w:szCs w:val="24"/>
                <w:lang w:eastAsia="vi-VN"/>
              </w:rPr>
              <w:t xml:space="preserve">Thời gian lấy mẫu </w:t>
            </w:r>
          </w:p>
        </w:tc>
        <w:tc>
          <w:tcPr>
            <w:tcW w:w="2187" w:type="pct"/>
            <w:shd w:val="clear" w:color="auto" w:fill="BDD6EE" w:themeFill="accent1" w:themeFillTint="66"/>
            <w:vAlign w:val="center"/>
          </w:tcPr>
          <w:p w14:paraId="01B0BF44" w14:textId="77777777" w:rsidR="004744D2" w:rsidRPr="00355A71" w:rsidRDefault="004744D2" w:rsidP="00904407">
            <w:pPr>
              <w:spacing w:before="0" w:line="288" w:lineRule="auto"/>
              <w:jc w:val="center"/>
              <w:rPr>
                <w:rFonts w:eastAsia="SimSun" w:cs="Times New Roman"/>
                <w:b/>
                <w:color w:val="auto"/>
                <w:sz w:val="24"/>
                <w:szCs w:val="24"/>
                <w:lang w:eastAsia="vi-VN"/>
              </w:rPr>
            </w:pPr>
            <w:r w:rsidRPr="00355A71">
              <w:rPr>
                <w:rFonts w:eastAsia="SimSun" w:cs="Times New Roman"/>
                <w:b/>
                <w:color w:val="auto"/>
                <w:sz w:val="24"/>
                <w:szCs w:val="24"/>
                <w:lang w:eastAsia="vi-VN"/>
              </w:rPr>
              <w:t>Chỉ tiêu đo đạc, quan trắc</w:t>
            </w:r>
          </w:p>
        </w:tc>
      </w:tr>
      <w:tr w:rsidR="00F11CAB" w:rsidRPr="00355A71" w14:paraId="6BBD4DDF" w14:textId="77777777" w:rsidTr="000B56AF">
        <w:trPr>
          <w:trHeight w:val="909"/>
        </w:trPr>
        <w:tc>
          <w:tcPr>
            <w:tcW w:w="391" w:type="pct"/>
            <w:vAlign w:val="center"/>
          </w:tcPr>
          <w:p w14:paraId="2A41DEAC" w14:textId="77777777" w:rsidR="00001FB5" w:rsidRPr="00355A71" w:rsidRDefault="005F0920" w:rsidP="00904407">
            <w:pPr>
              <w:spacing w:before="0" w:line="288" w:lineRule="auto"/>
              <w:jc w:val="center"/>
              <w:rPr>
                <w:rFonts w:eastAsia="SimSun" w:cs="Times New Roman"/>
                <w:color w:val="auto"/>
                <w:sz w:val="24"/>
                <w:szCs w:val="24"/>
                <w:lang w:eastAsia="vi-VN"/>
              </w:rPr>
            </w:pPr>
            <w:r w:rsidRPr="00355A71">
              <w:rPr>
                <w:rFonts w:eastAsia="SimSun" w:cs="Times New Roman"/>
                <w:color w:val="auto"/>
                <w:sz w:val="24"/>
                <w:szCs w:val="24"/>
                <w:lang w:eastAsia="vi-VN"/>
              </w:rPr>
              <w:t>1</w:t>
            </w:r>
          </w:p>
        </w:tc>
        <w:tc>
          <w:tcPr>
            <w:tcW w:w="1114" w:type="pct"/>
            <w:vAlign w:val="center"/>
          </w:tcPr>
          <w:p w14:paraId="3C082CB3" w14:textId="77777777" w:rsidR="00001FB5" w:rsidRPr="00355A71" w:rsidRDefault="00001FB5" w:rsidP="00C32DA8">
            <w:pPr>
              <w:spacing w:before="0" w:line="288" w:lineRule="auto"/>
              <w:rPr>
                <w:rFonts w:eastAsia="SimSun" w:cs="Times New Roman"/>
                <w:color w:val="auto"/>
                <w:sz w:val="24"/>
                <w:szCs w:val="24"/>
                <w:lang w:val="en-US" w:eastAsia="vi-VN"/>
              </w:rPr>
            </w:pPr>
            <w:r w:rsidRPr="00355A71">
              <w:rPr>
                <w:rFonts w:eastAsia="SimSun" w:cs="Times New Roman"/>
                <w:color w:val="auto"/>
                <w:sz w:val="24"/>
                <w:szCs w:val="24"/>
                <w:lang w:val="en-US" w:eastAsia="vi-VN"/>
              </w:rPr>
              <w:t>Mẫu nước thải tại bể gom nước thả</w:t>
            </w:r>
            <w:r w:rsidR="00C32DA8" w:rsidRPr="00355A71">
              <w:rPr>
                <w:rFonts w:eastAsia="SimSun" w:cs="Times New Roman"/>
                <w:color w:val="auto"/>
                <w:sz w:val="24"/>
                <w:szCs w:val="24"/>
                <w:lang w:val="en-US" w:eastAsia="vi-VN"/>
              </w:rPr>
              <w:t>i</w:t>
            </w:r>
          </w:p>
        </w:tc>
        <w:tc>
          <w:tcPr>
            <w:tcW w:w="1308" w:type="pct"/>
            <w:vAlign w:val="center"/>
          </w:tcPr>
          <w:p w14:paraId="20A79C0E" w14:textId="77777777" w:rsidR="00001FB5" w:rsidRPr="00355A71" w:rsidRDefault="00001FB5" w:rsidP="00904407">
            <w:pPr>
              <w:spacing w:before="0" w:line="288" w:lineRule="auto"/>
              <w:rPr>
                <w:rFonts w:eastAsia="SimSun" w:cs="Times New Roman"/>
                <w:color w:val="auto"/>
                <w:sz w:val="24"/>
                <w:szCs w:val="24"/>
                <w:lang w:val="vi-VN"/>
              </w:rPr>
            </w:pPr>
            <w:r w:rsidRPr="00355A71">
              <w:rPr>
                <w:rFonts w:eastAsia="SimSun" w:cs="Times New Roman"/>
                <w:color w:val="auto"/>
                <w:sz w:val="24"/>
                <w:szCs w:val="24"/>
                <w:lang w:val="vi-VN"/>
              </w:rPr>
              <w:t>Giai đoạn vận hành ổn định lấy 0</w:t>
            </w:r>
            <w:r w:rsidRPr="00355A71">
              <w:rPr>
                <w:rFonts w:eastAsia="SimSun" w:cs="Times New Roman"/>
                <w:color w:val="auto"/>
                <w:sz w:val="24"/>
                <w:szCs w:val="24"/>
                <w:lang w:val="en-US"/>
              </w:rPr>
              <w:t>1</w:t>
            </w:r>
            <w:r w:rsidRPr="00355A71">
              <w:rPr>
                <w:rFonts w:eastAsia="SimSun" w:cs="Times New Roman"/>
                <w:color w:val="auto"/>
                <w:sz w:val="24"/>
                <w:szCs w:val="24"/>
                <w:lang w:val="vi-VN"/>
              </w:rPr>
              <w:t xml:space="preserve"> mẫu đơn trong 03 ngày liên tiếp</w:t>
            </w:r>
          </w:p>
        </w:tc>
        <w:tc>
          <w:tcPr>
            <w:tcW w:w="2187" w:type="pct"/>
            <w:vAlign w:val="center"/>
          </w:tcPr>
          <w:p w14:paraId="591A946F" w14:textId="77777777" w:rsidR="00001FB5" w:rsidRPr="00355A71" w:rsidRDefault="00C32DA8" w:rsidP="00904407">
            <w:pPr>
              <w:spacing w:before="0" w:line="288" w:lineRule="auto"/>
              <w:rPr>
                <w:rFonts w:eastAsia="SimSun" w:cs="Times New Roman"/>
                <w:color w:val="auto"/>
                <w:sz w:val="24"/>
                <w:szCs w:val="24"/>
                <w:lang w:val="pt-BR" w:eastAsia="vi-VN"/>
              </w:rPr>
            </w:pPr>
            <w:r w:rsidRPr="00355A71">
              <w:rPr>
                <w:rFonts w:cs="Times New Roman"/>
                <w:color w:val="auto"/>
                <w:sz w:val="24"/>
                <w:szCs w:val="24"/>
                <w:lang w:val="en-US"/>
              </w:rPr>
              <w:t>Nhiệt độ, pH, BOD</w:t>
            </w:r>
            <w:r w:rsidRPr="00355A71">
              <w:rPr>
                <w:rFonts w:cs="Times New Roman"/>
                <w:color w:val="auto"/>
                <w:sz w:val="24"/>
                <w:szCs w:val="24"/>
                <w:vertAlign w:val="subscript"/>
                <w:lang w:val="en-US"/>
              </w:rPr>
              <w:t>5</w:t>
            </w:r>
            <w:r w:rsidRPr="00355A71">
              <w:rPr>
                <w:rFonts w:cs="Times New Roman"/>
                <w:color w:val="auto"/>
                <w:sz w:val="24"/>
                <w:szCs w:val="24"/>
                <w:lang w:val="en-US"/>
              </w:rPr>
              <w:t>, COD, Chất rắn lơ lửng, Kẽm, Mangan, Sắt, Tổng Phenol, Tổng dầu mỡ</w:t>
            </w:r>
            <w:r w:rsidR="00C070BA" w:rsidRPr="00355A71">
              <w:rPr>
                <w:rFonts w:cs="Times New Roman"/>
                <w:color w:val="auto"/>
                <w:sz w:val="24"/>
                <w:szCs w:val="24"/>
                <w:lang w:val="en-US"/>
              </w:rPr>
              <w:t xml:space="preserve"> khoáng, Sunfua</w:t>
            </w:r>
            <w:r w:rsidRPr="00355A71">
              <w:rPr>
                <w:rFonts w:cs="Times New Roman"/>
                <w:color w:val="auto"/>
                <w:sz w:val="24"/>
                <w:szCs w:val="24"/>
                <w:lang w:val="en-US"/>
              </w:rPr>
              <w:t>, Amoni (tính theo Nito), Tổng Nito, Tổng Photpho (tính theo P), Clo dư, Coliform</w:t>
            </w:r>
          </w:p>
        </w:tc>
      </w:tr>
      <w:tr w:rsidR="00F11CAB" w:rsidRPr="00355A71" w14:paraId="21A157F9" w14:textId="77777777" w:rsidTr="000B56AF">
        <w:trPr>
          <w:trHeight w:val="909"/>
        </w:trPr>
        <w:tc>
          <w:tcPr>
            <w:tcW w:w="391" w:type="pct"/>
            <w:vAlign w:val="center"/>
          </w:tcPr>
          <w:p w14:paraId="58616543" w14:textId="77777777" w:rsidR="00001FB5" w:rsidRPr="00355A71" w:rsidRDefault="005F0920" w:rsidP="00904407">
            <w:pPr>
              <w:spacing w:before="0" w:line="288" w:lineRule="auto"/>
              <w:jc w:val="center"/>
              <w:rPr>
                <w:rFonts w:eastAsia="SimSun" w:cs="Times New Roman"/>
                <w:color w:val="auto"/>
                <w:sz w:val="24"/>
                <w:szCs w:val="24"/>
                <w:lang w:eastAsia="vi-VN"/>
              </w:rPr>
            </w:pPr>
            <w:r w:rsidRPr="00355A71">
              <w:rPr>
                <w:rFonts w:eastAsia="SimSun" w:cs="Times New Roman"/>
                <w:color w:val="auto"/>
                <w:sz w:val="24"/>
                <w:szCs w:val="24"/>
                <w:lang w:eastAsia="vi-VN"/>
              </w:rPr>
              <w:t>2</w:t>
            </w:r>
          </w:p>
        </w:tc>
        <w:tc>
          <w:tcPr>
            <w:tcW w:w="1114" w:type="pct"/>
            <w:vAlign w:val="center"/>
          </w:tcPr>
          <w:p w14:paraId="2B76A1EB" w14:textId="77777777" w:rsidR="00001FB5" w:rsidRPr="00355A71" w:rsidRDefault="00001FB5" w:rsidP="00904407">
            <w:pPr>
              <w:spacing w:before="0" w:line="288" w:lineRule="auto"/>
              <w:rPr>
                <w:rFonts w:eastAsia="SimSun" w:cs="Times New Roman"/>
                <w:color w:val="auto"/>
                <w:sz w:val="24"/>
                <w:szCs w:val="24"/>
                <w:lang w:val="en-US" w:eastAsia="vi-VN"/>
              </w:rPr>
            </w:pPr>
            <w:r w:rsidRPr="00355A71">
              <w:rPr>
                <w:rFonts w:eastAsia="SimSun" w:cs="Times New Roman"/>
                <w:color w:val="auto"/>
                <w:sz w:val="24"/>
                <w:szCs w:val="24"/>
                <w:lang w:val="en-US" w:eastAsia="vi-VN"/>
              </w:rPr>
              <w:t>Mẫu nước thải sau hệ thống xử lý nước thải tập trung</w:t>
            </w:r>
          </w:p>
        </w:tc>
        <w:tc>
          <w:tcPr>
            <w:tcW w:w="1308" w:type="pct"/>
            <w:vAlign w:val="center"/>
          </w:tcPr>
          <w:p w14:paraId="012E8167" w14:textId="77777777" w:rsidR="00001FB5" w:rsidRPr="00355A71" w:rsidRDefault="00001FB5" w:rsidP="00904407">
            <w:pPr>
              <w:spacing w:before="0" w:line="288" w:lineRule="auto"/>
              <w:rPr>
                <w:rFonts w:eastAsia="SimSun" w:cs="Times New Roman"/>
                <w:color w:val="auto"/>
                <w:sz w:val="24"/>
                <w:szCs w:val="24"/>
                <w:lang w:val="vi-VN"/>
              </w:rPr>
            </w:pPr>
            <w:r w:rsidRPr="00355A71">
              <w:rPr>
                <w:rFonts w:eastAsia="SimSun" w:cs="Times New Roman"/>
                <w:color w:val="auto"/>
                <w:sz w:val="24"/>
                <w:szCs w:val="24"/>
                <w:lang w:val="vi-VN"/>
              </w:rPr>
              <w:t>Giai đoạn vận hành ổn định lấy 03 mẫu đơn trong 03 ngày liên tiếp</w:t>
            </w:r>
          </w:p>
        </w:tc>
        <w:tc>
          <w:tcPr>
            <w:tcW w:w="2187" w:type="pct"/>
            <w:vAlign w:val="center"/>
          </w:tcPr>
          <w:p w14:paraId="7026F567" w14:textId="77777777" w:rsidR="00001FB5" w:rsidRPr="00355A71" w:rsidRDefault="00C32DA8" w:rsidP="00904407">
            <w:pPr>
              <w:spacing w:before="0" w:line="288" w:lineRule="auto"/>
              <w:rPr>
                <w:rFonts w:eastAsia="SimSun" w:cs="Times New Roman"/>
                <w:color w:val="auto"/>
                <w:sz w:val="24"/>
                <w:szCs w:val="24"/>
                <w:lang w:val="pt-BR" w:eastAsia="vi-VN"/>
              </w:rPr>
            </w:pPr>
            <w:r w:rsidRPr="00355A71">
              <w:rPr>
                <w:rFonts w:eastAsia="SimSun" w:cs="Times New Roman"/>
                <w:color w:val="auto"/>
                <w:sz w:val="24"/>
                <w:szCs w:val="24"/>
                <w:lang w:val="pt-BR" w:eastAsia="vi-VN"/>
              </w:rPr>
              <w:t xml:space="preserve">Lưu lượng, </w:t>
            </w:r>
            <w:r w:rsidRPr="00355A71">
              <w:rPr>
                <w:rFonts w:cs="Times New Roman"/>
                <w:color w:val="auto"/>
                <w:sz w:val="24"/>
                <w:szCs w:val="24"/>
                <w:lang w:val="en-US"/>
              </w:rPr>
              <w:t>nhiệt độ, pH, BOD</w:t>
            </w:r>
            <w:r w:rsidRPr="00355A71">
              <w:rPr>
                <w:rFonts w:cs="Times New Roman"/>
                <w:color w:val="auto"/>
                <w:sz w:val="24"/>
                <w:szCs w:val="24"/>
                <w:vertAlign w:val="subscript"/>
                <w:lang w:val="en-US"/>
              </w:rPr>
              <w:t>5</w:t>
            </w:r>
            <w:r w:rsidRPr="00355A71">
              <w:rPr>
                <w:rFonts w:cs="Times New Roman"/>
                <w:color w:val="auto"/>
                <w:sz w:val="24"/>
                <w:szCs w:val="24"/>
                <w:lang w:val="en-US"/>
              </w:rPr>
              <w:t>, COD, Chất rắn lơ lửng, Kẽm, Mangan, Sắt, Tổng Phenol, Tổng dầu mỡ</w:t>
            </w:r>
            <w:r w:rsidR="00C070BA" w:rsidRPr="00355A71">
              <w:rPr>
                <w:rFonts w:cs="Times New Roman"/>
                <w:color w:val="auto"/>
                <w:sz w:val="24"/>
                <w:szCs w:val="24"/>
                <w:lang w:val="en-US"/>
              </w:rPr>
              <w:t xml:space="preserve"> khoáng, Sunfua,</w:t>
            </w:r>
            <w:r w:rsidRPr="00355A71">
              <w:rPr>
                <w:rFonts w:cs="Times New Roman"/>
                <w:color w:val="auto"/>
                <w:sz w:val="24"/>
                <w:szCs w:val="24"/>
                <w:lang w:val="en-US"/>
              </w:rPr>
              <w:t xml:space="preserve"> Amoni (tính theo Nito), Tổng Nito, Tổng Photpho (tính theo P), Clo dư, Coliform</w:t>
            </w:r>
          </w:p>
        </w:tc>
      </w:tr>
    </w:tbl>
    <w:p w14:paraId="45B8AB85" w14:textId="77777777" w:rsidR="00F32614" w:rsidRPr="00355A71" w:rsidRDefault="004744D2" w:rsidP="004515E9">
      <w:pPr>
        <w:spacing w:before="0"/>
        <w:ind w:firstLine="720"/>
        <w:rPr>
          <w:rFonts w:eastAsia="SimSun" w:cs="Times New Roman"/>
          <w:color w:val="auto"/>
          <w:sz w:val="28"/>
          <w:szCs w:val="28"/>
          <w:lang w:val="vi-VN" w:eastAsia="vi-VN"/>
        </w:rPr>
      </w:pPr>
      <w:r w:rsidRPr="00355A71">
        <w:rPr>
          <w:rFonts w:eastAsia="SimSun" w:cs="Times New Roman"/>
          <w:color w:val="auto"/>
          <w:sz w:val="28"/>
          <w:szCs w:val="28"/>
          <w:lang w:val="vi-VN" w:eastAsia="vi-VN"/>
        </w:rPr>
        <w:t xml:space="preserve">- Tổ chức có đủ điều kiện hoạt động dịch vụ quan trắc môi trường dự kiến phối hợp để thực hiện (dự kiến): </w:t>
      </w:r>
      <w:r w:rsidRPr="00355A71">
        <w:rPr>
          <w:rFonts w:eastAsia="SimSun" w:cs="Times New Roman"/>
          <w:color w:val="auto"/>
          <w:sz w:val="28"/>
          <w:szCs w:val="28"/>
          <w:lang w:val="vi-VN"/>
        </w:rPr>
        <w:t>Công ty TNHH Dịch vụ Tư vấn Công nghệ môi trường ETECH với mã VIMCERTS 222</w:t>
      </w:r>
      <w:r w:rsidRPr="00355A71">
        <w:rPr>
          <w:rFonts w:eastAsia="MS Mincho" w:cs="Times New Roman"/>
          <w:color w:val="auto"/>
          <w:sz w:val="28"/>
          <w:szCs w:val="28"/>
          <w:lang w:val="vi-VN" w:eastAsia="ja-JP"/>
        </w:rPr>
        <w:t>.</w:t>
      </w:r>
    </w:p>
    <w:p w14:paraId="5898F2C5" w14:textId="77777777" w:rsidR="00A918FA" w:rsidRPr="00355A71" w:rsidRDefault="00EB47EF" w:rsidP="004515E9">
      <w:pPr>
        <w:pStyle w:val="Heading2"/>
        <w:spacing w:before="0"/>
        <w:rPr>
          <w:rFonts w:cs="Times New Roman"/>
          <w:color w:val="auto"/>
          <w:sz w:val="28"/>
          <w:szCs w:val="28"/>
          <w:lang w:val="vi-VN"/>
        </w:rPr>
      </w:pPr>
      <w:bookmarkStart w:id="380" w:name="_Toc156583860"/>
      <w:r w:rsidRPr="00355A71">
        <w:rPr>
          <w:rFonts w:cs="Times New Roman"/>
          <w:color w:val="auto"/>
          <w:sz w:val="28"/>
          <w:szCs w:val="28"/>
          <w:lang w:val="vi-VN"/>
        </w:rPr>
        <w:t>6</w:t>
      </w:r>
      <w:r w:rsidR="00B8357B" w:rsidRPr="00355A71">
        <w:rPr>
          <w:rFonts w:cs="Times New Roman"/>
          <w:color w:val="auto"/>
          <w:sz w:val="28"/>
          <w:szCs w:val="28"/>
          <w:lang w:val="vi-VN"/>
        </w:rPr>
        <w:t>.</w:t>
      </w:r>
      <w:r w:rsidR="00423D31" w:rsidRPr="00355A71">
        <w:rPr>
          <w:rFonts w:cs="Times New Roman"/>
          <w:color w:val="auto"/>
          <w:sz w:val="28"/>
          <w:szCs w:val="28"/>
          <w:lang w:val="vi-VN"/>
        </w:rPr>
        <w:t>2. Chương trình quan trắc chất thải theo quy định của pháp luật</w:t>
      </w:r>
      <w:bookmarkEnd w:id="380"/>
    </w:p>
    <w:p w14:paraId="7EA64727" w14:textId="77777777" w:rsidR="00423D31" w:rsidRPr="00355A71" w:rsidRDefault="00EB47EF" w:rsidP="004515E9">
      <w:pPr>
        <w:pStyle w:val="Heading2"/>
        <w:spacing w:before="0"/>
        <w:rPr>
          <w:rFonts w:cs="Times New Roman"/>
          <w:color w:val="auto"/>
          <w:sz w:val="28"/>
          <w:szCs w:val="28"/>
          <w:lang w:val="vi-VN"/>
        </w:rPr>
      </w:pPr>
      <w:bookmarkStart w:id="381" w:name="_Toc156583861"/>
      <w:r w:rsidRPr="00355A71">
        <w:rPr>
          <w:rFonts w:cs="Times New Roman"/>
          <w:color w:val="auto"/>
          <w:sz w:val="28"/>
          <w:szCs w:val="28"/>
          <w:lang w:val="vi-VN"/>
        </w:rPr>
        <w:t>6</w:t>
      </w:r>
      <w:r w:rsidR="00B8357B" w:rsidRPr="00355A71">
        <w:rPr>
          <w:rFonts w:cs="Times New Roman"/>
          <w:color w:val="auto"/>
          <w:sz w:val="28"/>
          <w:szCs w:val="28"/>
          <w:lang w:val="vi-VN"/>
        </w:rPr>
        <w:t>.</w:t>
      </w:r>
      <w:r w:rsidR="00423D31" w:rsidRPr="00355A71">
        <w:rPr>
          <w:rFonts w:cs="Times New Roman"/>
          <w:color w:val="auto"/>
          <w:sz w:val="28"/>
          <w:szCs w:val="28"/>
          <w:lang w:val="vi-VN"/>
        </w:rPr>
        <w:t>2.1. Chương trình quan trắc môi trường định kỳ</w:t>
      </w:r>
      <w:bookmarkEnd w:id="381"/>
    </w:p>
    <w:p w14:paraId="4C04B055" w14:textId="77777777" w:rsidR="008A36D8" w:rsidRPr="00355A71" w:rsidRDefault="00E11432" w:rsidP="004515E9">
      <w:pPr>
        <w:spacing w:before="0"/>
        <w:ind w:firstLine="567"/>
        <w:rPr>
          <w:rFonts w:eastAsia="Calibri" w:cs="Times New Roman"/>
          <w:bCs/>
          <w:color w:val="auto"/>
          <w:sz w:val="28"/>
          <w:szCs w:val="28"/>
          <w:lang w:val="vi-VN"/>
        </w:rPr>
      </w:pPr>
      <w:r w:rsidRPr="00355A71">
        <w:rPr>
          <w:rFonts w:eastAsia="Times New Roman" w:cs="Times New Roman"/>
          <w:color w:val="auto"/>
          <w:sz w:val="28"/>
          <w:szCs w:val="28"/>
          <w:lang w:val="vi-VN" w:eastAsia="ja-JP"/>
        </w:rPr>
        <w:t>Căn cứ theo Điều 111</w:t>
      </w:r>
      <w:r w:rsidR="00B27F63" w:rsidRPr="00355A71">
        <w:rPr>
          <w:rFonts w:eastAsia="Times New Roman" w:cs="Times New Roman"/>
          <w:color w:val="auto"/>
          <w:sz w:val="28"/>
          <w:szCs w:val="28"/>
          <w:lang w:val="vi-VN" w:eastAsia="ja-JP"/>
        </w:rPr>
        <w:t>,112</w:t>
      </w:r>
      <w:r w:rsidR="008A36D8" w:rsidRPr="00355A71">
        <w:rPr>
          <w:rFonts w:eastAsia="Times New Roman" w:cs="Times New Roman"/>
          <w:color w:val="auto"/>
          <w:sz w:val="28"/>
          <w:szCs w:val="28"/>
          <w:lang w:val="vi-VN" w:eastAsia="ja-JP"/>
        </w:rPr>
        <w:t xml:space="preserve"> </w:t>
      </w:r>
      <w:r w:rsidRPr="00355A71">
        <w:rPr>
          <w:rFonts w:eastAsia="Times New Roman" w:cs="Times New Roman"/>
          <w:color w:val="auto"/>
          <w:sz w:val="28"/>
          <w:szCs w:val="28"/>
          <w:lang w:val="vi-VN" w:eastAsia="ja-JP"/>
        </w:rPr>
        <w:t>Luật Bảo vệ môi trường số 72/2020/QH14 và Điều 97</w:t>
      </w:r>
      <w:r w:rsidR="00B27F63" w:rsidRPr="00355A71">
        <w:rPr>
          <w:rFonts w:eastAsia="Times New Roman" w:cs="Times New Roman"/>
          <w:color w:val="auto"/>
          <w:sz w:val="28"/>
          <w:szCs w:val="28"/>
          <w:lang w:val="vi-VN" w:eastAsia="ja-JP"/>
        </w:rPr>
        <w:t>,98</w:t>
      </w:r>
      <w:r w:rsidR="008A36D8" w:rsidRPr="00355A71">
        <w:rPr>
          <w:rFonts w:eastAsia="Times New Roman" w:cs="Times New Roman"/>
          <w:color w:val="auto"/>
          <w:sz w:val="28"/>
          <w:szCs w:val="28"/>
          <w:lang w:val="vi-VN" w:eastAsia="ja-JP"/>
        </w:rPr>
        <w:t xml:space="preserve"> </w:t>
      </w:r>
      <w:r w:rsidRPr="00355A71">
        <w:rPr>
          <w:rFonts w:eastAsia="Times New Roman" w:cs="Times New Roman"/>
          <w:color w:val="auto"/>
          <w:sz w:val="28"/>
          <w:szCs w:val="28"/>
          <w:lang w:val="vi-VN" w:eastAsia="ja-JP"/>
        </w:rPr>
        <w:t xml:space="preserve">Nghị định số 08/2022/NĐ-CP, </w:t>
      </w:r>
      <w:r w:rsidR="00CA3F46" w:rsidRPr="00355A71">
        <w:rPr>
          <w:rFonts w:eastAsia="Times New Roman" w:cs="Times New Roman"/>
          <w:color w:val="auto"/>
          <w:sz w:val="28"/>
          <w:szCs w:val="28"/>
          <w:lang w:val="vi-VN" w:eastAsia="ja-JP"/>
        </w:rPr>
        <w:t>cơ sở</w:t>
      </w:r>
      <w:r w:rsidRPr="00355A71">
        <w:rPr>
          <w:rFonts w:eastAsia="Times New Roman" w:cs="Times New Roman"/>
          <w:color w:val="auto"/>
          <w:sz w:val="28"/>
          <w:szCs w:val="28"/>
          <w:lang w:val="vi-VN" w:eastAsia="ja-JP"/>
        </w:rPr>
        <w:t xml:space="preserve"> không thuộc đối tượng phải quan trắc nước thải</w:t>
      </w:r>
      <w:r w:rsidR="00C32DA8" w:rsidRPr="00355A71">
        <w:rPr>
          <w:rFonts w:eastAsia="Times New Roman" w:cs="Times New Roman"/>
          <w:color w:val="auto"/>
          <w:sz w:val="28"/>
          <w:szCs w:val="28"/>
          <w:lang w:val="vi-VN" w:eastAsia="ja-JP"/>
        </w:rPr>
        <w:t xml:space="preserve"> </w:t>
      </w:r>
      <w:r w:rsidRPr="00355A71">
        <w:rPr>
          <w:rFonts w:eastAsia="Times New Roman" w:cs="Times New Roman"/>
          <w:color w:val="auto"/>
          <w:sz w:val="28"/>
          <w:szCs w:val="28"/>
          <w:lang w:val="vi-VN" w:eastAsia="ja-JP"/>
        </w:rPr>
        <w:t>định kỳ</w:t>
      </w:r>
      <w:r w:rsidR="00803BD8" w:rsidRPr="00355A71">
        <w:rPr>
          <w:rFonts w:eastAsia="Calibri" w:cs="Times New Roman"/>
          <w:bCs/>
          <w:color w:val="auto"/>
          <w:sz w:val="28"/>
          <w:szCs w:val="28"/>
          <w:lang w:val="vi-VN"/>
        </w:rPr>
        <w:t>.</w:t>
      </w:r>
    </w:p>
    <w:p w14:paraId="6AED8ECF" w14:textId="77777777" w:rsidR="00423D31" w:rsidRPr="00355A71" w:rsidRDefault="00EB47EF" w:rsidP="004515E9">
      <w:pPr>
        <w:pStyle w:val="Heading2"/>
        <w:spacing w:before="0"/>
        <w:rPr>
          <w:rFonts w:cs="Times New Roman"/>
          <w:color w:val="auto"/>
          <w:sz w:val="28"/>
          <w:szCs w:val="28"/>
          <w:lang w:val="vi-VN"/>
        </w:rPr>
      </w:pPr>
      <w:bookmarkStart w:id="382" w:name="_Toc156583862"/>
      <w:r w:rsidRPr="00355A71">
        <w:rPr>
          <w:rFonts w:cs="Times New Roman"/>
          <w:color w:val="auto"/>
          <w:sz w:val="28"/>
          <w:szCs w:val="28"/>
          <w:lang w:val="vi-VN"/>
        </w:rPr>
        <w:t>6</w:t>
      </w:r>
      <w:r w:rsidR="00B8357B" w:rsidRPr="00355A71">
        <w:rPr>
          <w:rFonts w:cs="Times New Roman"/>
          <w:color w:val="auto"/>
          <w:sz w:val="28"/>
          <w:szCs w:val="28"/>
          <w:lang w:val="vi-VN"/>
        </w:rPr>
        <w:t>.</w:t>
      </w:r>
      <w:r w:rsidR="00423D31" w:rsidRPr="00355A71">
        <w:rPr>
          <w:rFonts w:cs="Times New Roman"/>
          <w:color w:val="auto"/>
          <w:sz w:val="28"/>
          <w:szCs w:val="28"/>
          <w:lang w:val="vi-VN"/>
        </w:rPr>
        <w:t>2.2. Chương trình quan trắc tự động, liên tục chất thải</w:t>
      </w:r>
      <w:bookmarkEnd w:id="382"/>
      <w:r w:rsidR="00423D31" w:rsidRPr="00355A71">
        <w:rPr>
          <w:rFonts w:cs="Times New Roman"/>
          <w:color w:val="auto"/>
          <w:sz w:val="28"/>
          <w:szCs w:val="28"/>
          <w:lang w:val="vi-VN"/>
        </w:rPr>
        <w:t xml:space="preserve"> </w:t>
      </w:r>
    </w:p>
    <w:p w14:paraId="368C848D" w14:textId="77777777" w:rsidR="00423D31" w:rsidRPr="00355A71" w:rsidRDefault="00726B8A" w:rsidP="004515E9">
      <w:pPr>
        <w:spacing w:before="0"/>
        <w:ind w:firstLine="720"/>
        <w:rPr>
          <w:rFonts w:cs="Times New Roman"/>
          <w:color w:val="auto"/>
          <w:sz w:val="28"/>
          <w:szCs w:val="28"/>
          <w:lang w:val="vi-VN"/>
        </w:rPr>
      </w:pPr>
      <w:r w:rsidRPr="00355A71">
        <w:rPr>
          <w:rFonts w:cs="Times New Roman"/>
          <w:color w:val="auto"/>
          <w:sz w:val="28"/>
          <w:szCs w:val="28"/>
          <w:lang w:val="vi-VN"/>
        </w:rPr>
        <w:t>Không có</w:t>
      </w:r>
    </w:p>
    <w:p w14:paraId="47C5D7AF" w14:textId="77777777" w:rsidR="00423D31" w:rsidRPr="00355A71" w:rsidRDefault="00EB47EF" w:rsidP="004515E9">
      <w:pPr>
        <w:pStyle w:val="Heading2"/>
        <w:spacing w:before="0"/>
        <w:rPr>
          <w:rFonts w:cs="Times New Roman"/>
          <w:color w:val="auto"/>
          <w:sz w:val="28"/>
          <w:szCs w:val="28"/>
          <w:lang w:val="vi-VN"/>
        </w:rPr>
      </w:pPr>
      <w:bookmarkStart w:id="383" w:name="_Toc156583863"/>
      <w:r w:rsidRPr="00355A71">
        <w:rPr>
          <w:rFonts w:cs="Times New Roman"/>
          <w:color w:val="auto"/>
          <w:sz w:val="28"/>
          <w:szCs w:val="28"/>
          <w:lang w:val="vi-VN"/>
        </w:rPr>
        <w:lastRenderedPageBreak/>
        <w:t>6</w:t>
      </w:r>
      <w:r w:rsidR="00B8357B" w:rsidRPr="00355A71">
        <w:rPr>
          <w:rFonts w:cs="Times New Roman"/>
          <w:color w:val="auto"/>
          <w:sz w:val="28"/>
          <w:szCs w:val="28"/>
          <w:lang w:val="vi-VN"/>
        </w:rPr>
        <w:t>.</w:t>
      </w:r>
      <w:r w:rsidR="00423D31" w:rsidRPr="00355A71">
        <w:rPr>
          <w:rFonts w:cs="Times New Roman"/>
          <w:color w:val="auto"/>
          <w:sz w:val="28"/>
          <w:szCs w:val="28"/>
          <w:lang w:val="vi-VN"/>
        </w:rPr>
        <w:t>2.3. Hoạt động quan trắc môi trường định kỳ, quan trắc môi trường tự động, liên tục khác theo quy định của pháp luật có liên quan hoặc theo đề xuất của chủ dự án</w:t>
      </w:r>
      <w:bookmarkEnd w:id="383"/>
    </w:p>
    <w:p w14:paraId="0BF032D6" w14:textId="77777777" w:rsidR="009B093B" w:rsidRPr="00355A71" w:rsidRDefault="00F33F41" w:rsidP="004515E9">
      <w:pPr>
        <w:spacing w:before="0"/>
        <w:ind w:firstLine="720"/>
        <w:rPr>
          <w:rFonts w:cs="Times New Roman"/>
          <w:color w:val="auto"/>
          <w:sz w:val="28"/>
          <w:szCs w:val="28"/>
          <w:lang w:val="vi-VN"/>
        </w:rPr>
      </w:pPr>
      <w:r w:rsidRPr="00355A71">
        <w:rPr>
          <w:rFonts w:cs="Times New Roman"/>
          <w:color w:val="auto"/>
          <w:sz w:val="28"/>
          <w:szCs w:val="28"/>
          <w:lang w:val="vi-VN" w:eastAsia="ja-JP"/>
        </w:rPr>
        <w:t>Không có</w:t>
      </w:r>
    </w:p>
    <w:p w14:paraId="18DB028D" w14:textId="77777777" w:rsidR="00726B8A" w:rsidRPr="00355A71" w:rsidRDefault="00EB47EF" w:rsidP="004515E9">
      <w:pPr>
        <w:pStyle w:val="Heading2"/>
        <w:spacing w:before="0"/>
        <w:rPr>
          <w:rFonts w:cs="Times New Roman"/>
          <w:color w:val="auto"/>
          <w:sz w:val="28"/>
          <w:szCs w:val="28"/>
          <w:lang w:val="vi-VN"/>
        </w:rPr>
      </w:pPr>
      <w:bookmarkStart w:id="384" w:name="_Toc156583864"/>
      <w:r w:rsidRPr="00355A71">
        <w:rPr>
          <w:rFonts w:cs="Times New Roman"/>
          <w:color w:val="auto"/>
          <w:sz w:val="28"/>
          <w:szCs w:val="28"/>
          <w:lang w:val="vi-VN"/>
        </w:rPr>
        <w:t>6</w:t>
      </w:r>
      <w:r w:rsidR="00B8357B" w:rsidRPr="00355A71">
        <w:rPr>
          <w:rFonts w:cs="Times New Roman"/>
          <w:color w:val="auto"/>
          <w:sz w:val="28"/>
          <w:szCs w:val="28"/>
          <w:lang w:val="vi-VN"/>
        </w:rPr>
        <w:t>.</w:t>
      </w:r>
      <w:r w:rsidR="00423D31" w:rsidRPr="00355A71">
        <w:rPr>
          <w:rFonts w:cs="Times New Roman"/>
          <w:color w:val="auto"/>
          <w:sz w:val="28"/>
          <w:szCs w:val="28"/>
          <w:lang w:val="vi-VN"/>
        </w:rPr>
        <w:t>3. Kinh phí thực hiện quan trắc môi trường hàng năm</w:t>
      </w:r>
      <w:bookmarkEnd w:id="384"/>
    </w:p>
    <w:p w14:paraId="24FDA7A7" w14:textId="77777777" w:rsidR="003B53A5" w:rsidRPr="00355A71" w:rsidRDefault="00F33F41" w:rsidP="004515E9">
      <w:pPr>
        <w:spacing w:before="0"/>
        <w:ind w:firstLine="720"/>
        <w:rPr>
          <w:rFonts w:cs="Times New Roman"/>
          <w:color w:val="auto"/>
          <w:sz w:val="28"/>
          <w:szCs w:val="28"/>
          <w:lang w:val="vi-VN"/>
        </w:rPr>
      </w:pPr>
      <w:r w:rsidRPr="00355A71">
        <w:rPr>
          <w:rFonts w:cs="Times New Roman"/>
          <w:color w:val="auto"/>
          <w:sz w:val="28"/>
          <w:szCs w:val="28"/>
          <w:lang w:val="vi-VN"/>
        </w:rPr>
        <w:t>Không có</w:t>
      </w:r>
      <w:r w:rsidR="00230F28" w:rsidRPr="00355A71">
        <w:rPr>
          <w:rFonts w:cs="Times New Roman"/>
          <w:color w:val="auto"/>
          <w:sz w:val="28"/>
          <w:szCs w:val="28"/>
          <w:lang w:val="vi-VN"/>
        </w:rPr>
        <w:t xml:space="preserve">       </w:t>
      </w:r>
    </w:p>
    <w:p w14:paraId="32156FA3" w14:textId="77777777" w:rsidR="003B53A5" w:rsidRPr="00355A71" w:rsidRDefault="003B53A5" w:rsidP="004515E9">
      <w:pPr>
        <w:spacing w:before="0"/>
        <w:ind w:firstLine="720"/>
        <w:rPr>
          <w:rFonts w:cs="Times New Roman"/>
          <w:color w:val="auto"/>
          <w:szCs w:val="26"/>
          <w:lang w:val="vi-VN"/>
        </w:rPr>
      </w:pPr>
    </w:p>
    <w:bookmarkEnd w:id="369"/>
    <w:p w14:paraId="7B687C01" w14:textId="77777777" w:rsidR="004515E9" w:rsidRPr="00355A71" w:rsidRDefault="004515E9" w:rsidP="004515E9">
      <w:pPr>
        <w:pStyle w:val="Heading1"/>
        <w:spacing w:before="0"/>
        <w:rPr>
          <w:rFonts w:eastAsia="Times New Roman" w:cs="Times New Roman"/>
          <w:color w:val="auto"/>
          <w:szCs w:val="26"/>
          <w:lang w:val="vi-VN"/>
        </w:rPr>
        <w:sectPr w:rsidR="004515E9" w:rsidRPr="00355A71" w:rsidSect="00DD3738">
          <w:footerReference w:type="default" r:id="rId31"/>
          <w:pgSz w:w="11906" w:h="16838" w:code="9"/>
          <w:pgMar w:top="1134" w:right="1134" w:bottom="1134" w:left="1701" w:header="720" w:footer="720" w:gutter="0"/>
          <w:cols w:space="720"/>
          <w:docGrid w:linePitch="360"/>
        </w:sectPr>
      </w:pPr>
    </w:p>
    <w:p w14:paraId="726A309D" w14:textId="77777777" w:rsidR="00EB47EF" w:rsidRPr="00355A71" w:rsidRDefault="00EB47EF" w:rsidP="004515E9">
      <w:pPr>
        <w:pStyle w:val="Heading1"/>
        <w:spacing w:before="0"/>
        <w:rPr>
          <w:rFonts w:eastAsia="Times New Roman" w:cs="Times New Roman"/>
          <w:color w:val="auto"/>
          <w:sz w:val="28"/>
          <w:szCs w:val="28"/>
          <w:lang w:val="vi-VN"/>
        </w:rPr>
      </w:pPr>
      <w:bookmarkStart w:id="385" w:name="_Toc156583865"/>
      <w:r w:rsidRPr="00355A71">
        <w:rPr>
          <w:rFonts w:eastAsia="Times New Roman" w:cs="Times New Roman"/>
          <w:color w:val="auto"/>
          <w:sz w:val="28"/>
          <w:szCs w:val="28"/>
          <w:lang w:val="vi-VN"/>
        </w:rPr>
        <w:lastRenderedPageBreak/>
        <w:t>Chương VII</w:t>
      </w:r>
      <w:bookmarkEnd w:id="385"/>
    </w:p>
    <w:p w14:paraId="6ED7F9C8" w14:textId="77777777" w:rsidR="00EB47EF" w:rsidRPr="00355A71" w:rsidRDefault="00EB47EF" w:rsidP="00C32DA8">
      <w:pPr>
        <w:pStyle w:val="Heading1"/>
        <w:spacing w:before="0"/>
        <w:rPr>
          <w:rFonts w:eastAsia="Times New Roman" w:cs="Times New Roman"/>
          <w:color w:val="auto"/>
          <w:sz w:val="28"/>
          <w:szCs w:val="28"/>
          <w:lang w:val="vi-VN"/>
        </w:rPr>
      </w:pPr>
      <w:bookmarkStart w:id="386" w:name="_Toc156583866"/>
      <w:r w:rsidRPr="00355A71">
        <w:rPr>
          <w:rFonts w:eastAsia="Times New Roman" w:cs="Times New Roman"/>
          <w:color w:val="auto"/>
          <w:sz w:val="28"/>
          <w:szCs w:val="28"/>
          <w:lang w:val="vi-VN"/>
        </w:rPr>
        <w:t>KẾT QUẢ KIỂM TRA, THANH TRA VỀ BẢO VỆ MÔI TRƯỜNG ĐỐI VỚI CƠ SỞ</w:t>
      </w:r>
      <w:bookmarkEnd w:id="386"/>
    </w:p>
    <w:p w14:paraId="6E966C82" w14:textId="77777777" w:rsidR="00346CFF" w:rsidRPr="00355A71" w:rsidRDefault="00346CFF" w:rsidP="004515E9">
      <w:pPr>
        <w:pStyle w:val="8Normal"/>
        <w:spacing w:before="0" w:after="0" w:line="312" w:lineRule="auto"/>
        <w:rPr>
          <w:sz w:val="28"/>
          <w:szCs w:val="28"/>
        </w:rPr>
      </w:pPr>
      <w:bookmarkStart w:id="387" w:name="_Toc153913056"/>
      <w:bookmarkStart w:id="388" w:name="_Toc108008975"/>
      <w:bookmarkStart w:id="389" w:name="_Toc116914665"/>
      <w:bookmarkStart w:id="390" w:name="_Toc119935251"/>
      <w:bookmarkStart w:id="391" w:name="_Toc120557525"/>
      <w:bookmarkStart w:id="392" w:name="_Toc123227742"/>
      <w:bookmarkStart w:id="393" w:name="_Toc132277400"/>
      <w:bookmarkStart w:id="394" w:name="_Toc139265506"/>
      <w:bookmarkStart w:id="395" w:name="_Toc146542710"/>
      <w:bookmarkStart w:id="396" w:name="_Toc149140911"/>
      <w:bookmarkStart w:id="397" w:name="_Toc150951359"/>
      <w:bookmarkStart w:id="398" w:name="_Toc151050341"/>
      <w:r w:rsidRPr="00355A71">
        <w:rPr>
          <w:sz w:val="28"/>
          <w:szCs w:val="28"/>
        </w:rPr>
        <w:t xml:space="preserve">Trong quá trình hoạt động của Công ty từ năm 2022 đến này thì </w:t>
      </w:r>
      <w:r w:rsidR="002B692A" w:rsidRPr="00355A71">
        <w:rPr>
          <w:sz w:val="28"/>
          <w:szCs w:val="28"/>
        </w:rPr>
        <w:t xml:space="preserve">Công ty </w:t>
      </w:r>
      <w:r w:rsidRPr="00355A71">
        <w:rPr>
          <w:sz w:val="28"/>
          <w:szCs w:val="28"/>
        </w:rPr>
        <w:t>có 01 cuộc khảo sát, thu thập</w:t>
      </w:r>
      <w:r w:rsidR="00E5308C" w:rsidRPr="00355A71">
        <w:rPr>
          <w:sz w:val="28"/>
          <w:szCs w:val="28"/>
        </w:rPr>
        <w:t xml:space="preserve"> thông tin,</w:t>
      </w:r>
      <w:r w:rsidRPr="00355A71">
        <w:rPr>
          <w:sz w:val="28"/>
          <w:szCs w:val="28"/>
        </w:rPr>
        <w:t xml:space="preserve"> tài liệu </w:t>
      </w:r>
      <w:r w:rsidR="00E5308C" w:rsidRPr="00355A71">
        <w:rPr>
          <w:sz w:val="28"/>
          <w:szCs w:val="28"/>
        </w:rPr>
        <w:t>về việc chấp hành pháp luật về bảo vệ môi trường tại Công ty TNHH Dược phẩm Amepro Việt Nam vào ngày 25/5/2022. Theo nội dung buổi làm việc thì Công ty đã phân loại, thu gom, lưu giữ, bảo quản chất thải theo đúng quy định. Khu vực lưu trữ có mái che, cửa khóa, bố trí biển báo nguy hiểm, dán nhãn CTNH, biển báo chất thải nguy hại</w:t>
      </w:r>
      <w:r w:rsidR="00FC26C3" w:rsidRPr="00355A71">
        <w:rPr>
          <w:sz w:val="28"/>
          <w:szCs w:val="28"/>
        </w:rPr>
        <w:t>, biển báo cấm lửu tại khu lưu giữ theo đúng quy định. Hệ thống xử lý nước thải hoạt động bình thường, vận hành thường xuyên theo quy định.</w:t>
      </w:r>
    </w:p>
    <w:bookmarkEnd w:id="387"/>
    <w:bookmarkEnd w:id="388"/>
    <w:bookmarkEnd w:id="389"/>
    <w:bookmarkEnd w:id="390"/>
    <w:bookmarkEnd w:id="391"/>
    <w:bookmarkEnd w:id="392"/>
    <w:bookmarkEnd w:id="393"/>
    <w:bookmarkEnd w:id="394"/>
    <w:bookmarkEnd w:id="395"/>
    <w:bookmarkEnd w:id="396"/>
    <w:bookmarkEnd w:id="397"/>
    <w:bookmarkEnd w:id="398"/>
    <w:p w14:paraId="1BCDA500" w14:textId="77777777" w:rsidR="005F329D" w:rsidRPr="00355A71" w:rsidRDefault="005F329D" w:rsidP="004515E9">
      <w:pPr>
        <w:spacing w:before="0"/>
        <w:rPr>
          <w:rFonts w:cs="Times New Roman"/>
          <w:color w:val="auto"/>
          <w:szCs w:val="26"/>
          <w:lang w:val="vi-VN"/>
        </w:rPr>
        <w:sectPr w:rsidR="005F329D" w:rsidRPr="00355A71" w:rsidSect="00DD3738">
          <w:pgSz w:w="11906" w:h="16838" w:code="9"/>
          <w:pgMar w:top="1134" w:right="1134" w:bottom="1134" w:left="1701" w:header="720" w:footer="720" w:gutter="0"/>
          <w:cols w:space="720"/>
          <w:docGrid w:linePitch="360"/>
        </w:sectPr>
      </w:pPr>
      <w:r w:rsidRPr="00355A71">
        <w:rPr>
          <w:rFonts w:cs="Times New Roman"/>
          <w:color w:val="auto"/>
          <w:sz w:val="28"/>
          <w:szCs w:val="28"/>
          <w:lang w:val="vi-VN"/>
        </w:rPr>
        <w:tab/>
      </w:r>
    </w:p>
    <w:p w14:paraId="3B3FA886" w14:textId="77777777" w:rsidR="00452DF4" w:rsidRPr="00355A71" w:rsidRDefault="00452DF4" w:rsidP="004515E9">
      <w:pPr>
        <w:pStyle w:val="Heading1"/>
        <w:spacing w:before="0"/>
        <w:rPr>
          <w:rFonts w:eastAsia="Times New Roman" w:cs="Times New Roman"/>
          <w:color w:val="auto"/>
          <w:sz w:val="28"/>
          <w:szCs w:val="28"/>
          <w:lang w:val="vi-VN"/>
        </w:rPr>
      </w:pPr>
      <w:bookmarkStart w:id="399" w:name="_Toc156583867"/>
      <w:r w:rsidRPr="00355A71">
        <w:rPr>
          <w:rFonts w:eastAsia="Times New Roman" w:cs="Times New Roman"/>
          <w:color w:val="auto"/>
          <w:sz w:val="28"/>
          <w:szCs w:val="28"/>
          <w:lang w:val="vi-VN"/>
        </w:rPr>
        <w:lastRenderedPageBreak/>
        <w:t>Chương VI</w:t>
      </w:r>
      <w:r w:rsidR="005B2B4A" w:rsidRPr="00355A71">
        <w:rPr>
          <w:rFonts w:eastAsia="Times New Roman" w:cs="Times New Roman"/>
          <w:color w:val="auto"/>
          <w:sz w:val="28"/>
          <w:szCs w:val="28"/>
          <w:lang w:val="vi-VN"/>
        </w:rPr>
        <w:t>II</w:t>
      </w:r>
      <w:bookmarkEnd w:id="399"/>
    </w:p>
    <w:p w14:paraId="1430E703" w14:textId="77777777" w:rsidR="00452DF4" w:rsidRPr="00355A71" w:rsidRDefault="00452DF4" w:rsidP="004515E9">
      <w:pPr>
        <w:pStyle w:val="Heading1"/>
        <w:spacing w:before="0"/>
        <w:rPr>
          <w:rFonts w:eastAsia="Times New Roman" w:cs="Times New Roman"/>
          <w:color w:val="auto"/>
          <w:sz w:val="28"/>
          <w:szCs w:val="28"/>
          <w:lang w:val="vi-VN"/>
        </w:rPr>
      </w:pPr>
      <w:bookmarkStart w:id="400" w:name="_Toc156583868"/>
      <w:r w:rsidRPr="00355A71">
        <w:rPr>
          <w:rFonts w:eastAsia="Times New Roman" w:cs="Times New Roman"/>
          <w:color w:val="auto"/>
          <w:sz w:val="28"/>
          <w:szCs w:val="28"/>
          <w:lang w:val="vi-VN"/>
        </w:rPr>
        <w:t xml:space="preserve">CAM KẾT CỦA CHỦ </w:t>
      </w:r>
      <w:r w:rsidR="00E853FB" w:rsidRPr="00355A71">
        <w:rPr>
          <w:rFonts w:eastAsia="Times New Roman" w:cs="Times New Roman"/>
          <w:color w:val="auto"/>
          <w:sz w:val="28"/>
          <w:szCs w:val="28"/>
          <w:lang w:val="vi-VN"/>
        </w:rPr>
        <w:t>CƠ SỞ</w:t>
      </w:r>
      <w:bookmarkEnd w:id="400"/>
    </w:p>
    <w:p w14:paraId="331B18C3" w14:textId="77777777" w:rsidR="0055258E" w:rsidRPr="00355A71" w:rsidRDefault="00C525C5" w:rsidP="004515E9">
      <w:pPr>
        <w:widowControl w:val="0"/>
        <w:spacing w:before="0"/>
        <w:ind w:firstLine="567"/>
        <w:rPr>
          <w:rFonts w:eastAsia="Calibri" w:cs="Times New Roman"/>
          <w:bCs/>
          <w:color w:val="auto"/>
          <w:sz w:val="28"/>
          <w:szCs w:val="28"/>
          <w:lang w:val="vi-VN"/>
        </w:rPr>
      </w:pPr>
      <w:r w:rsidRPr="00355A71">
        <w:rPr>
          <w:rFonts w:cs="Times New Roman"/>
          <w:color w:val="auto"/>
          <w:sz w:val="28"/>
          <w:szCs w:val="28"/>
          <w:lang w:val="vi-VN"/>
        </w:rPr>
        <w:t xml:space="preserve">Công ty TNHH Dược phẩm Amepro Việt Nam </w:t>
      </w:r>
      <w:r w:rsidR="00F776E6" w:rsidRPr="00355A71">
        <w:rPr>
          <w:rFonts w:cs="Times New Roman"/>
          <w:color w:val="auto"/>
          <w:sz w:val="28"/>
          <w:szCs w:val="28"/>
          <w:lang w:val="vi-VN"/>
        </w:rPr>
        <w:t xml:space="preserve"> </w:t>
      </w:r>
      <w:r w:rsidR="00F776E6" w:rsidRPr="00355A71">
        <w:rPr>
          <w:rFonts w:eastAsia="Calibri" w:cs="Times New Roman"/>
          <w:bCs/>
          <w:color w:val="auto"/>
          <w:sz w:val="28"/>
          <w:szCs w:val="28"/>
          <w:lang w:val="vi-VN"/>
        </w:rPr>
        <w:t>cam kết trong quá trình hoạt động đảm bảo tốt các tiêu chuẩn, quy chuẩn môi trường Việt Nam hiện hành bao gồm:</w:t>
      </w:r>
    </w:p>
    <w:p w14:paraId="3191ACEF" w14:textId="77777777" w:rsidR="00FC26C3" w:rsidRPr="00355A71" w:rsidRDefault="00FC26C3" w:rsidP="00FC26C3">
      <w:pPr>
        <w:pStyle w:val="Vnbnnidung0"/>
        <w:tabs>
          <w:tab w:val="left" w:pos="1412"/>
        </w:tabs>
        <w:adjustRightInd w:val="0"/>
        <w:snapToGrid w:val="0"/>
        <w:spacing w:after="0" w:line="420" w:lineRule="exact"/>
        <w:ind w:firstLine="709"/>
        <w:rPr>
          <w:rStyle w:val="Vnbnnidung"/>
          <w:rFonts w:ascii="Times New Roman" w:hAnsi="Times New Roman" w:cs="Times New Roman"/>
          <w:sz w:val="28"/>
          <w:szCs w:val="28"/>
          <w:lang w:eastAsia="vi-VN"/>
        </w:rPr>
      </w:pPr>
      <w:r w:rsidRPr="00355A71">
        <w:rPr>
          <w:rStyle w:val="Vnbnnidung"/>
          <w:rFonts w:ascii="Times New Roman" w:hAnsi="Times New Roman" w:cs="Times New Roman"/>
          <w:sz w:val="28"/>
          <w:szCs w:val="28"/>
          <w:lang w:eastAsia="vi-VN"/>
        </w:rPr>
        <w:t>Với nội dung báo cáo đề xuất cấp giấy phép môi trường của dự án đầu tư “</w:t>
      </w:r>
      <w:r w:rsidRPr="00355A71">
        <w:rPr>
          <w:rFonts w:ascii="Times New Roman" w:hAnsi="Times New Roman" w:cs="Times New Roman"/>
          <w:sz w:val="28"/>
          <w:szCs w:val="28"/>
          <w:lang w:val="vi-VN"/>
        </w:rPr>
        <w:t xml:space="preserve">Nhà máy sản xuất </w:t>
      </w:r>
      <w:r w:rsidRPr="00355A71">
        <w:rPr>
          <w:rFonts w:ascii="Times New Roman" w:hAnsi="Times New Roman" w:cs="Times New Roman"/>
          <w:sz w:val="28"/>
          <w:szCs w:val="28"/>
        </w:rPr>
        <w:t>thuốc đông dược, dược phẩm và dược liệu Amepro</w:t>
      </w:r>
      <w:r w:rsidRPr="00355A71">
        <w:rPr>
          <w:rStyle w:val="Vnbnnidung"/>
          <w:rFonts w:ascii="Times New Roman" w:hAnsi="Times New Roman" w:cs="Times New Roman"/>
          <w:sz w:val="28"/>
          <w:szCs w:val="28"/>
          <w:lang w:eastAsia="vi-VN"/>
        </w:rPr>
        <w:t>” nêu trên thì Chủ dự án cam kết các thông tin, số liệu nêu ra trong báo cáo là hoàn toàn chính xác và trung thực.</w:t>
      </w:r>
    </w:p>
    <w:p w14:paraId="3CA41A3A" w14:textId="77777777" w:rsidR="00FC26C3" w:rsidRPr="00355A71" w:rsidRDefault="00FC26C3" w:rsidP="00FC26C3">
      <w:pPr>
        <w:spacing w:before="0" w:line="420" w:lineRule="exact"/>
        <w:ind w:firstLine="709"/>
        <w:rPr>
          <w:rFonts w:cs="Times New Roman"/>
          <w:color w:val="auto"/>
          <w:sz w:val="28"/>
          <w:szCs w:val="28"/>
        </w:rPr>
      </w:pPr>
      <w:r w:rsidRPr="00355A71">
        <w:rPr>
          <w:rFonts w:cs="Times New Roman"/>
          <w:color w:val="auto"/>
          <w:sz w:val="28"/>
          <w:szCs w:val="28"/>
        </w:rPr>
        <w:t>1. Các thông tin, số liệu được nêu trong hồ sơ đề nghị cấp phép môi trường của dự án là chính xác, trung thực. Nếu có gì sai trái chúng tôi xin hoàn toàn chịu trách nhiệm trước Pháp luật của Việt Nam.</w:t>
      </w:r>
    </w:p>
    <w:p w14:paraId="7E8EEEE5" w14:textId="77777777" w:rsidR="00FC26C3" w:rsidRPr="00355A71" w:rsidRDefault="00FC26C3" w:rsidP="00FC26C3">
      <w:pPr>
        <w:spacing w:before="0" w:line="420" w:lineRule="exact"/>
        <w:ind w:firstLine="709"/>
        <w:rPr>
          <w:rFonts w:cs="Times New Roman"/>
          <w:color w:val="auto"/>
          <w:sz w:val="28"/>
          <w:szCs w:val="28"/>
        </w:rPr>
      </w:pPr>
      <w:r w:rsidRPr="00355A71">
        <w:rPr>
          <w:rStyle w:val="Vnbnnidung"/>
          <w:rFonts w:cs="Times New Roman"/>
          <w:color w:val="auto"/>
          <w:sz w:val="28"/>
          <w:szCs w:val="28"/>
        </w:rPr>
        <w:t xml:space="preserve">2. </w:t>
      </w:r>
      <w:r w:rsidRPr="00355A71">
        <w:rPr>
          <w:rFonts w:cs="Times New Roman"/>
          <w:color w:val="auto"/>
          <w:sz w:val="28"/>
          <w:szCs w:val="28"/>
        </w:rPr>
        <w:t>Thực hiện nghiêm túc các biện pháp giảm thiểu tác động xấu đến môi trường nhằm bảo đảm đạt các quy định, tiêu chuẩn, quy chuẩn, kỹ thuật về môi trường và thực hiện các biện pháp bảo vệ môi trường khác theo quy định hiện hành của pháp luật Việt Nam bao gồm:</w:t>
      </w:r>
    </w:p>
    <w:p w14:paraId="4C6FC080" w14:textId="77777777" w:rsidR="00FC26C3" w:rsidRPr="00355A71" w:rsidRDefault="00FC26C3" w:rsidP="00FC26C3">
      <w:pPr>
        <w:spacing w:before="0" w:line="420" w:lineRule="exact"/>
        <w:ind w:firstLine="709"/>
        <w:rPr>
          <w:rFonts w:cs="Times New Roman"/>
          <w:color w:val="auto"/>
          <w:sz w:val="28"/>
          <w:szCs w:val="28"/>
        </w:rPr>
      </w:pPr>
      <w:r w:rsidRPr="00355A71">
        <w:rPr>
          <w:rFonts w:cs="Times New Roman"/>
          <w:color w:val="auto"/>
          <w:sz w:val="28"/>
          <w:szCs w:val="28"/>
        </w:rPr>
        <w:t>- Tuân thủ các quy định của pháp luật về bảo vệ môi trường;</w:t>
      </w:r>
    </w:p>
    <w:p w14:paraId="7638CB55" w14:textId="77777777" w:rsidR="00FC26C3" w:rsidRPr="00355A71" w:rsidRDefault="00FC26C3" w:rsidP="00FC26C3">
      <w:pPr>
        <w:tabs>
          <w:tab w:val="left" w:pos="709"/>
        </w:tabs>
        <w:spacing w:before="0" w:line="420" w:lineRule="exact"/>
        <w:ind w:firstLine="709"/>
        <w:rPr>
          <w:rFonts w:cs="Times New Roman"/>
          <w:color w:val="auto"/>
          <w:sz w:val="28"/>
          <w:szCs w:val="28"/>
        </w:rPr>
      </w:pPr>
      <w:r w:rsidRPr="00355A71">
        <w:rPr>
          <w:rFonts w:cs="Times New Roman"/>
          <w:color w:val="auto"/>
          <w:sz w:val="28"/>
          <w:szCs w:val="28"/>
        </w:rPr>
        <w:tab/>
        <w:t>- Thực hiện các biện pháp bảo vệ môi trường như đã nêu ra trong báo cáo đề xuất cấp giấp phép môi trường sau khi được cơ quan có thẩm quyền phê duyệt;</w:t>
      </w:r>
    </w:p>
    <w:p w14:paraId="7BDD7E1A" w14:textId="77777777" w:rsidR="00FC26C3" w:rsidRPr="00355A71" w:rsidRDefault="00FC26C3" w:rsidP="00FC26C3">
      <w:pPr>
        <w:tabs>
          <w:tab w:val="left" w:pos="709"/>
        </w:tabs>
        <w:spacing w:before="0" w:line="420" w:lineRule="exact"/>
        <w:ind w:firstLine="709"/>
        <w:rPr>
          <w:rFonts w:cs="Times New Roman"/>
          <w:color w:val="auto"/>
          <w:sz w:val="28"/>
          <w:szCs w:val="28"/>
        </w:rPr>
      </w:pPr>
      <w:r w:rsidRPr="00355A71">
        <w:rPr>
          <w:rFonts w:cs="Times New Roman"/>
          <w:color w:val="auto"/>
          <w:sz w:val="28"/>
          <w:szCs w:val="28"/>
        </w:rPr>
        <w:tab/>
        <w:t>- Tuân thủ các tiêu chuẩn thải theo quy định và thực hiện các biện pháp giảm thiểu tác động tiêu cực đến môi trường trong quá trình thực hiện dự án:</w:t>
      </w:r>
    </w:p>
    <w:p w14:paraId="7B3B9FF5" w14:textId="77777777" w:rsidR="00FC26C3" w:rsidRPr="00355A71" w:rsidRDefault="00FC26C3" w:rsidP="00FC26C3">
      <w:pPr>
        <w:tabs>
          <w:tab w:val="left" w:pos="709"/>
        </w:tabs>
        <w:spacing w:before="0" w:line="420" w:lineRule="exact"/>
        <w:ind w:firstLine="709"/>
        <w:rPr>
          <w:rFonts w:cs="Times New Roman"/>
          <w:color w:val="auto"/>
          <w:sz w:val="28"/>
          <w:szCs w:val="28"/>
        </w:rPr>
      </w:pPr>
      <w:r w:rsidRPr="00355A71">
        <w:rPr>
          <w:rFonts w:cs="Times New Roman"/>
          <w:color w:val="auto"/>
          <w:sz w:val="28"/>
          <w:szCs w:val="28"/>
        </w:rPr>
        <w:tab/>
        <w:t>+ Môi trường không khí: Chủ dự án cam kết đảm bảo môi trường làm việc cho công nhân cũng như các dự án liền kề.</w:t>
      </w:r>
    </w:p>
    <w:p w14:paraId="3974653A" w14:textId="77777777" w:rsidR="00FC26C3" w:rsidRPr="00355A71" w:rsidRDefault="00FC26C3" w:rsidP="00FC26C3">
      <w:pPr>
        <w:tabs>
          <w:tab w:val="left" w:pos="709"/>
        </w:tabs>
        <w:spacing w:before="0" w:line="420" w:lineRule="exact"/>
        <w:ind w:firstLine="709"/>
        <w:rPr>
          <w:rFonts w:cs="Times New Roman"/>
          <w:color w:val="auto"/>
          <w:sz w:val="28"/>
          <w:szCs w:val="28"/>
        </w:rPr>
      </w:pPr>
      <w:r w:rsidRPr="00355A71">
        <w:rPr>
          <w:rFonts w:cs="Times New Roman"/>
          <w:color w:val="auto"/>
          <w:sz w:val="28"/>
          <w:szCs w:val="28"/>
        </w:rPr>
        <w:t xml:space="preserve">+ Nước thải: Nước thải </w:t>
      </w:r>
      <w:r w:rsidRPr="00355A71">
        <w:rPr>
          <w:rFonts w:cs="Times New Roman"/>
          <w:color w:val="auto"/>
          <w:sz w:val="28"/>
          <w:szCs w:val="28"/>
          <w:lang w:val="en-US"/>
        </w:rPr>
        <w:t>phát sinh từ quá trình hoạt động của dự án</w:t>
      </w:r>
      <w:r w:rsidR="00CF6B51" w:rsidRPr="00355A71">
        <w:rPr>
          <w:rFonts w:cs="Times New Roman"/>
          <w:color w:val="auto"/>
          <w:sz w:val="28"/>
          <w:szCs w:val="28"/>
          <w:lang w:val="en-US"/>
        </w:rPr>
        <w:t>, dự án vào thuê nhà xưởng, kho bãi</w:t>
      </w:r>
      <w:r w:rsidRPr="00355A71">
        <w:rPr>
          <w:rFonts w:cs="Times New Roman"/>
          <w:color w:val="auto"/>
          <w:sz w:val="28"/>
          <w:szCs w:val="28"/>
          <w:lang w:val="en-US"/>
        </w:rPr>
        <w:t xml:space="preserve"> </w:t>
      </w:r>
      <w:r w:rsidRPr="00355A71">
        <w:rPr>
          <w:rStyle w:val="Vnbnnidung"/>
          <w:rFonts w:cs="Times New Roman"/>
          <w:color w:val="auto"/>
          <w:sz w:val="28"/>
          <w:szCs w:val="28"/>
        </w:rPr>
        <w:t xml:space="preserve">được thu gom xử lý đảm </w:t>
      </w:r>
      <w:r w:rsidRPr="00355A71">
        <w:rPr>
          <w:rStyle w:val="Vnbnnidung"/>
          <w:rFonts w:cs="Times New Roman"/>
          <w:color w:val="auto"/>
          <w:sz w:val="28"/>
          <w:szCs w:val="28"/>
          <w:lang w:val="en-US"/>
        </w:rPr>
        <w:t xml:space="preserve">bảo quy định của </w:t>
      </w:r>
      <w:r w:rsidRPr="00355A71">
        <w:rPr>
          <w:rFonts w:cs="Times New Roman"/>
          <w:color w:val="auto"/>
          <w:sz w:val="28"/>
          <w:szCs w:val="28"/>
          <w:lang w:val="en-US"/>
        </w:rPr>
        <w:t xml:space="preserve">QCĐP 02:2019/HY </w:t>
      </w:r>
      <w:r w:rsidRPr="00355A71">
        <w:rPr>
          <w:rFonts w:cs="Times New Roman"/>
          <w:bCs/>
          <w:color w:val="auto"/>
          <w:sz w:val="28"/>
          <w:szCs w:val="28"/>
          <w:lang w:val="en-US"/>
        </w:rPr>
        <w:t>(K</w:t>
      </w:r>
      <w:r w:rsidRPr="00355A71">
        <w:rPr>
          <w:rFonts w:cs="Times New Roman"/>
          <w:bCs/>
          <w:color w:val="auto"/>
          <w:sz w:val="28"/>
          <w:szCs w:val="28"/>
          <w:vertAlign w:val="subscript"/>
          <w:lang w:val="en-US"/>
        </w:rPr>
        <w:t>q</w:t>
      </w:r>
      <w:r w:rsidRPr="00355A71">
        <w:rPr>
          <w:rFonts w:cs="Times New Roman"/>
          <w:bCs/>
          <w:color w:val="auto"/>
          <w:sz w:val="28"/>
          <w:szCs w:val="28"/>
          <w:lang w:val="en-US"/>
        </w:rPr>
        <w:t>=0,9; K</w:t>
      </w:r>
      <w:r w:rsidRPr="00355A71">
        <w:rPr>
          <w:rFonts w:cs="Times New Roman"/>
          <w:bCs/>
          <w:color w:val="auto"/>
          <w:sz w:val="28"/>
          <w:szCs w:val="28"/>
          <w:vertAlign w:val="subscript"/>
          <w:lang w:val="en-US"/>
        </w:rPr>
        <w:t>f</w:t>
      </w:r>
      <w:r w:rsidRPr="00355A71">
        <w:rPr>
          <w:rFonts w:cs="Times New Roman"/>
          <w:bCs/>
          <w:color w:val="auto"/>
          <w:sz w:val="28"/>
          <w:szCs w:val="28"/>
          <w:lang w:val="en-US"/>
        </w:rPr>
        <w:t xml:space="preserve"> = 1,2; K</w:t>
      </w:r>
      <w:r w:rsidRPr="00355A71">
        <w:rPr>
          <w:rFonts w:cs="Times New Roman"/>
          <w:bCs/>
          <w:color w:val="auto"/>
          <w:sz w:val="28"/>
          <w:szCs w:val="28"/>
          <w:vertAlign w:val="subscript"/>
          <w:lang w:val="en-US"/>
        </w:rPr>
        <w:t>hy</w:t>
      </w:r>
      <w:r w:rsidRPr="00355A71">
        <w:rPr>
          <w:rFonts w:cs="Times New Roman"/>
          <w:bCs/>
          <w:color w:val="auto"/>
          <w:sz w:val="28"/>
          <w:szCs w:val="28"/>
          <w:lang w:val="en-US"/>
        </w:rPr>
        <w:t>= 0,85) trước khi thải ra ngoài môi trường</w:t>
      </w:r>
      <w:r w:rsidRPr="00355A71">
        <w:rPr>
          <w:rFonts w:cs="Times New Roman"/>
          <w:color w:val="auto"/>
          <w:sz w:val="28"/>
          <w:szCs w:val="28"/>
        </w:rPr>
        <w:t>.</w:t>
      </w:r>
    </w:p>
    <w:p w14:paraId="415C3936" w14:textId="77777777" w:rsidR="00FC26C3" w:rsidRPr="00355A71" w:rsidRDefault="00FC26C3" w:rsidP="00FC26C3">
      <w:pPr>
        <w:tabs>
          <w:tab w:val="left" w:pos="709"/>
        </w:tabs>
        <w:spacing w:before="0" w:line="420" w:lineRule="exact"/>
        <w:ind w:firstLine="709"/>
        <w:rPr>
          <w:rFonts w:cs="Times New Roman"/>
          <w:color w:val="auto"/>
          <w:sz w:val="28"/>
          <w:szCs w:val="28"/>
        </w:rPr>
      </w:pPr>
      <w:r w:rsidRPr="00355A71">
        <w:rPr>
          <w:rFonts w:cs="Times New Roman"/>
          <w:color w:val="auto"/>
          <w:sz w:val="28"/>
          <w:szCs w:val="28"/>
        </w:rPr>
        <w:tab/>
        <w:t xml:space="preserve">+ Chất thải rắn: Thu gom, xử lý </w:t>
      </w:r>
      <w:r w:rsidRPr="00355A71">
        <w:rPr>
          <w:rFonts w:cs="Times New Roman"/>
          <w:color w:val="auto"/>
          <w:sz w:val="28"/>
          <w:szCs w:val="28"/>
          <w:lang w:val="en-US"/>
        </w:rPr>
        <w:t>chất thải</w:t>
      </w:r>
      <w:r w:rsidRPr="00355A71">
        <w:rPr>
          <w:rFonts w:cs="Times New Roman"/>
          <w:color w:val="auto"/>
          <w:sz w:val="28"/>
          <w:szCs w:val="28"/>
        </w:rPr>
        <w:t xml:space="preserve"> sinh</w:t>
      </w:r>
      <w:r w:rsidRPr="00355A71">
        <w:rPr>
          <w:rFonts w:cs="Times New Roman"/>
          <w:color w:val="auto"/>
          <w:sz w:val="28"/>
          <w:szCs w:val="28"/>
          <w:lang w:val="en-US"/>
        </w:rPr>
        <w:t xml:space="preserve"> hoat</w:t>
      </w:r>
      <w:r w:rsidRPr="00355A71">
        <w:rPr>
          <w:rFonts w:cs="Times New Roman"/>
          <w:color w:val="auto"/>
          <w:sz w:val="28"/>
          <w:szCs w:val="28"/>
        </w:rPr>
        <w:t>,</w:t>
      </w:r>
      <w:r w:rsidRPr="00355A71">
        <w:rPr>
          <w:rFonts w:cs="Times New Roman"/>
          <w:color w:val="auto"/>
          <w:sz w:val="28"/>
          <w:szCs w:val="28"/>
          <w:lang w:val="en-US"/>
        </w:rPr>
        <w:t xml:space="preserve"> chất thải rắn công nghiệp thông thường, c</w:t>
      </w:r>
      <w:r w:rsidRPr="00355A71">
        <w:rPr>
          <w:rFonts w:cs="Times New Roman"/>
          <w:color w:val="auto"/>
          <w:sz w:val="28"/>
          <w:szCs w:val="28"/>
        </w:rPr>
        <w:t>hất thải nguy hại theo đúng quy định tại Nghị định</w:t>
      </w:r>
      <w:r w:rsidRPr="00355A71">
        <w:rPr>
          <w:rFonts w:cs="Times New Roman"/>
          <w:color w:val="auto"/>
          <w:sz w:val="28"/>
          <w:szCs w:val="28"/>
          <w:lang w:val="en-US"/>
        </w:rPr>
        <w:t xml:space="preserve"> số</w:t>
      </w:r>
      <w:r w:rsidRPr="00355A71">
        <w:rPr>
          <w:rFonts w:cs="Times New Roman"/>
          <w:color w:val="auto"/>
          <w:sz w:val="28"/>
          <w:szCs w:val="28"/>
        </w:rPr>
        <w:t xml:space="preserve"> 08/2022/NĐ-CP ngày 10/01/2022 của Chính phủ hướng dẫn thi hành Luật Bảo vệ môi trường; Thông tư số 02/2022/TT-BTNMT ngày 10/01/2022 của Chính phủ hướng dẫn thi hành một số điều của Luật bảo vệ môi trường.</w:t>
      </w:r>
    </w:p>
    <w:p w14:paraId="0A0BAFFA" w14:textId="77777777" w:rsidR="00FC26C3" w:rsidRPr="00355A71" w:rsidRDefault="00FC26C3" w:rsidP="00FC26C3">
      <w:pPr>
        <w:spacing w:before="0" w:line="420" w:lineRule="exact"/>
        <w:ind w:firstLine="709"/>
        <w:rPr>
          <w:rFonts w:cs="Times New Roman"/>
          <w:color w:val="auto"/>
          <w:sz w:val="28"/>
          <w:szCs w:val="28"/>
        </w:rPr>
      </w:pPr>
      <w:r w:rsidRPr="00355A71">
        <w:rPr>
          <w:rFonts w:cs="Times New Roman"/>
          <w:color w:val="auto"/>
          <w:sz w:val="28"/>
          <w:szCs w:val="28"/>
        </w:rPr>
        <w:lastRenderedPageBreak/>
        <w:t>- Chủ dự án cam kết các nguyên liệu, hóa chất sử dụng không thuộc danh mục cấm sử dụng ở Việt Nam theo đúng quy định hiện hành.</w:t>
      </w:r>
    </w:p>
    <w:p w14:paraId="7D6AB7BF" w14:textId="77777777" w:rsidR="00FC26C3" w:rsidRPr="00355A71" w:rsidRDefault="00FC26C3" w:rsidP="00FC26C3">
      <w:pPr>
        <w:tabs>
          <w:tab w:val="left" w:pos="709"/>
        </w:tabs>
        <w:spacing w:before="0" w:line="420" w:lineRule="exact"/>
        <w:ind w:firstLine="709"/>
        <w:rPr>
          <w:rFonts w:cs="Times New Roman"/>
          <w:color w:val="auto"/>
          <w:sz w:val="28"/>
          <w:szCs w:val="28"/>
          <w:lang w:val="en-US"/>
        </w:rPr>
      </w:pPr>
      <w:r w:rsidRPr="00355A71">
        <w:rPr>
          <w:rFonts w:cs="Times New Roman"/>
          <w:color w:val="auto"/>
          <w:sz w:val="28"/>
          <w:szCs w:val="28"/>
        </w:rPr>
        <w:tab/>
        <w:t xml:space="preserve">- Tuyên truyền, giáo dục, nâng cao ý thức bảo vệ môi trường cho cán bộ, công nhân </w:t>
      </w:r>
      <w:r w:rsidRPr="00355A71">
        <w:rPr>
          <w:rFonts w:cs="Times New Roman"/>
          <w:color w:val="auto"/>
          <w:sz w:val="28"/>
          <w:szCs w:val="28"/>
          <w:lang w:val="en-US"/>
        </w:rPr>
        <w:t>làm việc tại dự án</w:t>
      </w:r>
      <w:r w:rsidRPr="00355A71">
        <w:rPr>
          <w:rFonts w:cs="Times New Roman"/>
          <w:color w:val="auto"/>
          <w:sz w:val="28"/>
          <w:szCs w:val="28"/>
        </w:rPr>
        <w:t>;</w:t>
      </w:r>
    </w:p>
    <w:p w14:paraId="021827DB" w14:textId="77777777" w:rsidR="00FC26C3" w:rsidRPr="00355A71" w:rsidRDefault="00FC26C3" w:rsidP="00FC26C3">
      <w:pPr>
        <w:tabs>
          <w:tab w:val="left" w:pos="709"/>
        </w:tabs>
        <w:spacing w:before="0" w:line="420" w:lineRule="exact"/>
        <w:ind w:firstLine="709"/>
        <w:rPr>
          <w:rFonts w:cs="Times New Roman"/>
          <w:color w:val="auto"/>
          <w:sz w:val="28"/>
          <w:szCs w:val="28"/>
          <w:lang w:val="en-US"/>
        </w:rPr>
      </w:pPr>
      <w:r w:rsidRPr="00355A71">
        <w:rPr>
          <w:rFonts w:cs="Times New Roman"/>
          <w:color w:val="auto"/>
          <w:sz w:val="28"/>
          <w:szCs w:val="28"/>
        </w:rPr>
        <w:tab/>
        <w:t>- Chấp hành chế độ kiểm tra, thanh tra và báo cáo định kỳ về bảo vệ môi trường</w:t>
      </w:r>
      <w:r w:rsidRPr="00355A71">
        <w:rPr>
          <w:rFonts w:cs="Times New Roman"/>
          <w:color w:val="auto"/>
          <w:sz w:val="28"/>
          <w:szCs w:val="28"/>
          <w:lang w:val="en-US"/>
        </w:rPr>
        <w:t>.</w:t>
      </w:r>
    </w:p>
    <w:p w14:paraId="73BDADA2" w14:textId="77777777" w:rsidR="00176621" w:rsidRPr="00355A71" w:rsidRDefault="00176621" w:rsidP="00FC26C3">
      <w:pPr>
        <w:tabs>
          <w:tab w:val="left" w:pos="709"/>
        </w:tabs>
        <w:spacing w:before="0" w:line="420" w:lineRule="exact"/>
        <w:ind w:firstLine="709"/>
        <w:rPr>
          <w:rFonts w:cs="Times New Roman"/>
          <w:color w:val="auto"/>
          <w:sz w:val="28"/>
          <w:szCs w:val="28"/>
          <w:lang w:val="en-US"/>
        </w:rPr>
      </w:pPr>
      <w:r w:rsidRPr="00355A71">
        <w:rPr>
          <w:rFonts w:cs="Times New Roman"/>
          <w:color w:val="auto"/>
          <w:sz w:val="28"/>
          <w:szCs w:val="28"/>
        </w:rPr>
        <w:tab/>
      </w:r>
      <w:r w:rsidRPr="00355A71">
        <w:rPr>
          <w:rFonts w:cs="Times New Roman"/>
          <w:color w:val="auto"/>
          <w:sz w:val="28"/>
          <w:szCs w:val="28"/>
          <w:lang w:val="en-US"/>
        </w:rPr>
        <w:t>-</w:t>
      </w:r>
      <w:r w:rsidRPr="00355A71">
        <w:rPr>
          <w:rFonts w:cs="Times New Roman"/>
          <w:color w:val="auto"/>
          <w:sz w:val="28"/>
          <w:szCs w:val="28"/>
        </w:rPr>
        <w:t xml:space="preserve"> Thực hiện việc lập, gửi kế hoạch vận hành thử nghiệm công trình BVMT theo Nghị định</w:t>
      </w:r>
      <w:r w:rsidRPr="00355A71">
        <w:rPr>
          <w:rFonts w:cs="Times New Roman"/>
          <w:color w:val="auto"/>
          <w:sz w:val="28"/>
          <w:szCs w:val="28"/>
          <w:lang w:val="en-US"/>
        </w:rPr>
        <w:t xml:space="preserve"> số</w:t>
      </w:r>
      <w:r w:rsidRPr="00355A71">
        <w:rPr>
          <w:rFonts w:cs="Times New Roman"/>
          <w:color w:val="auto"/>
          <w:sz w:val="28"/>
          <w:szCs w:val="28"/>
        </w:rPr>
        <w:t xml:space="preserve"> 08/2022/NĐ-CP ngày 10/01/2022 của Chính phủ,</w:t>
      </w:r>
      <w:r w:rsidRPr="00355A71">
        <w:rPr>
          <w:rFonts w:cs="Times New Roman"/>
          <w:color w:val="auto"/>
          <w:sz w:val="28"/>
          <w:szCs w:val="28"/>
          <w:lang w:val="en-US"/>
        </w:rPr>
        <w:t xml:space="preserve"> Nghị định số 05/2025/NĐ-CP ngày 06/01/2025 của Chính Phủ,</w:t>
      </w:r>
      <w:r w:rsidRPr="00355A71">
        <w:rPr>
          <w:rFonts w:cs="Times New Roman"/>
          <w:color w:val="auto"/>
          <w:sz w:val="28"/>
          <w:szCs w:val="28"/>
        </w:rPr>
        <w:t xml:space="preserve"> </w:t>
      </w:r>
      <w:r w:rsidRPr="00355A71">
        <w:rPr>
          <w:rFonts w:cs="Times New Roman"/>
          <w:color w:val="auto"/>
          <w:sz w:val="28"/>
          <w:szCs w:val="28"/>
          <w:lang w:val="en-US"/>
        </w:rPr>
        <w:t>T</w:t>
      </w:r>
      <w:r w:rsidRPr="00355A71">
        <w:rPr>
          <w:rFonts w:cs="Times New Roman"/>
          <w:color w:val="auto"/>
          <w:sz w:val="28"/>
          <w:szCs w:val="28"/>
        </w:rPr>
        <w:t>hông tư số 02/2022/TT-BTNMT ngày 10/01/2022 của Bộ Tài nguyên và Môi trường và chấp hành chế độ báo cáo công tác BVMT hàng năm theo các quy định pháp luật nêu trên.</w:t>
      </w:r>
    </w:p>
    <w:p w14:paraId="4EBB1F15" w14:textId="77777777" w:rsidR="0086109B" w:rsidRPr="00355A71" w:rsidRDefault="00FC26C3" w:rsidP="00F93C93">
      <w:pPr>
        <w:tabs>
          <w:tab w:val="left" w:pos="709"/>
        </w:tabs>
        <w:spacing w:before="0" w:line="420" w:lineRule="exact"/>
        <w:rPr>
          <w:rFonts w:cs="Times New Roman"/>
          <w:color w:val="auto"/>
          <w:sz w:val="28"/>
          <w:szCs w:val="28"/>
        </w:rPr>
      </w:pPr>
      <w:r w:rsidRPr="00355A71">
        <w:rPr>
          <w:rFonts w:cs="Times New Roman"/>
          <w:color w:val="auto"/>
          <w:sz w:val="28"/>
          <w:szCs w:val="28"/>
        </w:rPr>
        <w:tab/>
        <w:t>Trong quá trình hoạt động</w:t>
      </w:r>
      <w:r w:rsidRPr="00355A71">
        <w:rPr>
          <w:rFonts w:cs="Times New Roman"/>
          <w:color w:val="auto"/>
          <w:sz w:val="28"/>
          <w:szCs w:val="28"/>
          <w:lang w:val="en-US"/>
        </w:rPr>
        <w:t xml:space="preserve"> sản xuất</w:t>
      </w:r>
      <w:r w:rsidRPr="00355A71">
        <w:rPr>
          <w:rFonts w:cs="Times New Roman"/>
          <w:color w:val="auto"/>
          <w:sz w:val="28"/>
          <w:szCs w:val="28"/>
        </w:rPr>
        <w:t>, nếu có bất cứ sự cố môi trường nào phát sinh do các hoạt động của dự án gây ra, có tác động xấu tới chất lượng môi trường trong khu vực dự án hay khu vực lân cận, chủ dự án cam kết sẽ đền bù và phối hợp với cơ quan chức năng có thẩm quyền để giải quyết, khắc phục, xử lý triệt để và toàn diện những nguồn, yếu tố gây ô nhiễm môi trường.</w:t>
      </w:r>
    </w:p>
    <w:p w14:paraId="7BA44383" w14:textId="77777777" w:rsidR="00176621" w:rsidRPr="00355A71" w:rsidRDefault="00176621" w:rsidP="00F93C93">
      <w:pPr>
        <w:tabs>
          <w:tab w:val="left" w:pos="709"/>
        </w:tabs>
        <w:spacing w:before="0" w:line="420" w:lineRule="exact"/>
        <w:rPr>
          <w:rFonts w:cs="Times New Roman"/>
          <w:color w:val="auto"/>
          <w:sz w:val="28"/>
          <w:szCs w:val="28"/>
        </w:rPr>
      </w:pPr>
    </w:p>
    <w:p w14:paraId="67BF0574" w14:textId="77777777" w:rsidR="007E03FD" w:rsidRPr="00355A71" w:rsidRDefault="007E03FD" w:rsidP="004515E9">
      <w:pPr>
        <w:pStyle w:val="Heading1"/>
        <w:spacing w:before="0"/>
        <w:jc w:val="both"/>
        <w:rPr>
          <w:rFonts w:cs="Times New Roman"/>
          <w:color w:val="auto"/>
          <w:szCs w:val="26"/>
          <w:lang w:val="pt-BR"/>
        </w:rPr>
      </w:pPr>
    </w:p>
    <w:p w14:paraId="26411F90" w14:textId="77777777" w:rsidR="00FC26C3" w:rsidRPr="00355A71" w:rsidRDefault="00FC26C3" w:rsidP="00FC26C3">
      <w:pPr>
        <w:rPr>
          <w:color w:val="auto"/>
          <w:lang w:val="pt-BR"/>
        </w:rPr>
      </w:pPr>
    </w:p>
    <w:p w14:paraId="2B64AAC9" w14:textId="77777777" w:rsidR="00FC26C3" w:rsidRPr="00355A71" w:rsidRDefault="00FC26C3" w:rsidP="00FC26C3">
      <w:pPr>
        <w:rPr>
          <w:color w:val="auto"/>
          <w:lang w:val="pt-BR"/>
        </w:rPr>
      </w:pPr>
    </w:p>
    <w:p w14:paraId="4FF8A1D5" w14:textId="77777777" w:rsidR="00FC26C3" w:rsidRPr="00355A71" w:rsidRDefault="00FC26C3" w:rsidP="00FC26C3">
      <w:pPr>
        <w:rPr>
          <w:color w:val="auto"/>
          <w:lang w:val="pt-BR"/>
        </w:rPr>
      </w:pPr>
    </w:p>
    <w:p w14:paraId="106546CB" w14:textId="77777777" w:rsidR="00FC26C3" w:rsidRPr="00355A71" w:rsidRDefault="00FC26C3" w:rsidP="00FC26C3">
      <w:pPr>
        <w:rPr>
          <w:color w:val="auto"/>
          <w:lang w:val="pt-BR"/>
        </w:rPr>
      </w:pPr>
    </w:p>
    <w:p w14:paraId="18598821" w14:textId="77777777" w:rsidR="00FC26C3" w:rsidRPr="00355A71" w:rsidRDefault="00FC26C3" w:rsidP="00FC26C3">
      <w:pPr>
        <w:rPr>
          <w:color w:val="auto"/>
          <w:lang w:val="pt-BR"/>
        </w:rPr>
      </w:pPr>
    </w:p>
    <w:p w14:paraId="3DC81E2C" w14:textId="77777777" w:rsidR="00FC26C3" w:rsidRPr="00355A71" w:rsidRDefault="00FC26C3" w:rsidP="00FC26C3">
      <w:pPr>
        <w:rPr>
          <w:color w:val="auto"/>
          <w:lang w:val="pt-BR"/>
        </w:rPr>
      </w:pPr>
    </w:p>
    <w:p w14:paraId="413A6310" w14:textId="77777777" w:rsidR="00FC26C3" w:rsidRPr="00355A71" w:rsidRDefault="00FC26C3" w:rsidP="00FC26C3">
      <w:pPr>
        <w:rPr>
          <w:color w:val="auto"/>
          <w:lang w:val="pt-BR"/>
        </w:rPr>
      </w:pPr>
    </w:p>
    <w:p w14:paraId="77F737EC" w14:textId="77777777" w:rsidR="00FC26C3" w:rsidRPr="00355A71" w:rsidRDefault="00FC26C3" w:rsidP="00FC26C3">
      <w:pPr>
        <w:rPr>
          <w:color w:val="auto"/>
          <w:lang w:val="pt-BR"/>
        </w:rPr>
      </w:pPr>
    </w:p>
    <w:p w14:paraId="62295424" w14:textId="77777777" w:rsidR="00FC26C3" w:rsidRPr="00355A71" w:rsidRDefault="00FC26C3" w:rsidP="00FC26C3">
      <w:pPr>
        <w:rPr>
          <w:color w:val="auto"/>
          <w:lang w:val="pt-BR"/>
        </w:rPr>
      </w:pPr>
    </w:p>
    <w:p w14:paraId="668DC936" w14:textId="77777777" w:rsidR="00FC26C3" w:rsidRPr="00355A71" w:rsidRDefault="00FC26C3" w:rsidP="00FC26C3">
      <w:pPr>
        <w:rPr>
          <w:color w:val="auto"/>
          <w:lang w:val="pt-BR"/>
        </w:rPr>
      </w:pPr>
    </w:p>
    <w:p w14:paraId="686CF82D" w14:textId="77777777" w:rsidR="00FC26C3" w:rsidRPr="00355A71" w:rsidRDefault="00FC26C3" w:rsidP="00FC26C3">
      <w:pPr>
        <w:rPr>
          <w:color w:val="auto"/>
          <w:lang w:val="pt-BR"/>
        </w:rPr>
      </w:pPr>
    </w:p>
    <w:p w14:paraId="3779D534" w14:textId="77777777" w:rsidR="00FC26C3" w:rsidRPr="00355A71" w:rsidRDefault="00FC26C3" w:rsidP="00FC26C3">
      <w:pPr>
        <w:rPr>
          <w:color w:val="auto"/>
          <w:lang w:val="pt-BR"/>
        </w:rPr>
      </w:pPr>
    </w:p>
    <w:p w14:paraId="57F4F339" w14:textId="77777777" w:rsidR="00FC26C3" w:rsidRPr="00355A71" w:rsidRDefault="00FC26C3" w:rsidP="00FC26C3">
      <w:pPr>
        <w:rPr>
          <w:color w:val="auto"/>
          <w:lang w:val="pt-BR"/>
        </w:rPr>
        <w:sectPr w:rsidR="00FC26C3" w:rsidRPr="00355A71" w:rsidSect="00DD3738">
          <w:pgSz w:w="11906" w:h="16838" w:code="9"/>
          <w:pgMar w:top="1134" w:right="1134" w:bottom="1134" w:left="1701" w:header="720" w:footer="720" w:gutter="0"/>
          <w:cols w:space="720"/>
          <w:docGrid w:linePitch="360"/>
        </w:sectPr>
      </w:pPr>
    </w:p>
    <w:p w14:paraId="6B23A88C" w14:textId="77777777" w:rsidR="00FC26C3" w:rsidRPr="00355A71" w:rsidRDefault="00FC26C3" w:rsidP="004515E9">
      <w:pPr>
        <w:pStyle w:val="Heading1"/>
        <w:spacing w:before="0"/>
        <w:rPr>
          <w:rFonts w:eastAsia="Times New Roman" w:cs="Times New Roman"/>
          <w:color w:val="auto"/>
          <w:szCs w:val="26"/>
          <w:lang w:val="en-US"/>
        </w:rPr>
      </w:pPr>
      <w:bookmarkStart w:id="401" w:name="_Toc156583869"/>
    </w:p>
    <w:p w14:paraId="5205F0B4" w14:textId="77777777" w:rsidR="00FC26C3" w:rsidRPr="00355A71" w:rsidRDefault="00FC26C3" w:rsidP="004515E9">
      <w:pPr>
        <w:pStyle w:val="Heading1"/>
        <w:spacing w:before="0"/>
        <w:rPr>
          <w:rFonts w:eastAsia="Times New Roman" w:cs="Times New Roman"/>
          <w:color w:val="auto"/>
          <w:szCs w:val="26"/>
          <w:lang w:val="en-US"/>
        </w:rPr>
      </w:pPr>
    </w:p>
    <w:p w14:paraId="48F00E52" w14:textId="77777777" w:rsidR="00FC26C3" w:rsidRPr="00355A71" w:rsidRDefault="00FC26C3" w:rsidP="004515E9">
      <w:pPr>
        <w:pStyle w:val="Heading1"/>
        <w:spacing w:before="0"/>
        <w:rPr>
          <w:rFonts w:eastAsia="Times New Roman" w:cs="Times New Roman"/>
          <w:color w:val="auto"/>
          <w:szCs w:val="26"/>
          <w:lang w:val="en-US"/>
        </w:rPr>
      </w:pPr>
    </w:p>
    <w:p w14:paraId="3C622CF7" w14:textId="77777777" w:rsidR="00FC26C3" w:rsidRPr="00355A71" w:rsidRDefault="00FC26C3" w:rsidP="004515E9">
      <w:pPr>
        <w:pStyle w:val="Heading1"/>
        <w:spacing w:before="0"/>
        <w:rPr>
          <w:rFonts w:eastAsia="Times New Roman" w:cs="Times New Roman"/>
          <w:color w:val="auto"/>
          <w:szCs w:val="26"/>
          <w:lang w:val="en-US"/>
        </w:rPr>
      </w:pPr>
    </w:p>
    <w:p w14:paraId="1D63DD05" w14:textId="77777777" w:rsidR="00FC26C3" w:rsidRPr="00355A71" w:rsidRDefault="00FC26C3" w:rsidP="004515E9">
      <w:pPr>
        <w:pStyle w:val="Heading1"/>
        <w:spacing w:before="0"/>
        <w:rPr>
          <w:rFonts w:eastAsia="Times New Roman" w:cs="Times New Roman"/>
          <w:color w:val="auto"/>
          <w:szCs w:val="26"/>
          <w:lang w:val="en-US"/>
        </w:rPr>
      </w:pPr>
    </w:p>
    <w:p w14:paraId="1B22C1C4" w14:textId="77777777" w:rsidR="00FC26C3" w:rsidRPr="00355A71" w:rsidRDefault="00FC26C3" w:rsidP="004515E9">
      <w:pPr>
        <w:pStyle w:val="Heading1"/>
        <w:spacing w:before="0"/>
        <w:rPr>
          <w:rFonts w:eastAsia="Times New Roman" w:cs="Times New Roman"/>
          <w:color w:val="auto"/>
          <w:szCs w:val="26"/>
          <w:lang w:val="en-US"/>
        </w:rPr>
      </w:pPr>
    </w:p>
    <w:p w14:paraId="1F70317B" w14:textId="77777777" w:rsidR="00FC26C3" w:rsidRPr="00355A71" w:rsidRDefault="00FC26C3" w:rsidP="004515E9">
      <w:pPr>
        <w:pStyle w:val="Heading1"/>
        <w:spacing w:before="0"/>
        <w:rPr>
          <w:rFonts w:eastAsia="Times New Roman" w:cs="Times New Roman"/>
          <w:color w:val="auto"/>
          <w:szCs w:val="26"/>
          <w:lang w:val="en-US"/>
        </w:rPr>
      </w:pPr>
    </w:p>
    <w:p w14:paraId="2E26F4C8" w14:textId="77777777" w:rsidR="00FC26C3" w:rsidRPr="00355A71" w:rsidRDefault="00FC26C3" w:rsidP="004515E9">
      <w:pPr>
        <w:pStyle w:val="Heading1"/>
        <w:spacing w:before="0"/>
        <w:rPr>
          <w:rFonts w:eastAsia="Times New Roman" w:cs="Times New Roman"/>
          <w:color w:val="auto"/>
          <w:szCs w:val="26"/>
          <w:lang w:val="en-US"/>
        </w:rPr>
      </w:pPr>
    </w:p>
    <w:p w14:paraId="27895FDE" w14:textId="77777777" w:rsidR="00FC26C3" w:rsidRPr="00355A71" w:rsidRDefault="00FC26C3" w:rsidP="004515E9">
      <w:pPr>
        <w:pStyle w:val="Heading1"/>
        <w:spacing w:before="0"/>
        <w:rPr>
          <w:rFonts w:eastAsia="Times New Roman" w:cs="Times New Roman"/>
          <w:color w:val="auto"/>
          <w:szCs w:val="26"/>
          <w:lang w:val="en-US"/>
        </w:rPr>
      </w:pPr>
    </w:p>
    <w:p w14:paraId="5C2F9EDD" w14:textId="77777777" w:rsidR="00FC26C3" w:rsidRPr="00355A71" w:rsidRDefault="00FC26C3" w:rsidP="004515E9">
      <w:pPr>
        <w:pStyle w:val="Heading1"/>
        <w:spacing w:before="0"/>
        <w:rPr>
          <w:rFonts w:eastAsia="Times New Roman" w:cs="Times New Roman"/>
          <w:color w:val="auto"/>
          <w:szCs w:val="26"/>
          <w:lang w:val="en-US"/>
        </w:rPr>
      </w:pPr>
    </w:p>
    <w:p w14:paraId="29EE6E9C" w14:textId="77777777" w:rsidR="00FC26C3" w:rsidRPr="00355A71" w:rsidRDefault="00FC26C3" w:rsidP="004515E9">
      <w:pPr>
        <w:pStyle w:val="Heading1"/>
        <w:spacing w:before="0"/>
        <w:rPr>
          <w:rFonts w:eastAsia="Times New Roman" w:cs="Times New Roman"/>
          <w:color w:val="auto"/>
          <w:szCs w:val="26"/>
          <w:lang w:val="en-US"/>
        </w:rPr>
      </w:pPr>
    </w:p>
    <w:p w14:paraId="3B1626D9" w14:textId="77777777" w:rsidR="00FC26C3" w:rsidRPr="00355A71" w:rsidRDefault="00FC26C3" w:rsidP="004515E9">
      <w:pPr>
        <w:pStyle w:val="Heading1"/>
        <w:spacing w:before="0"/>
        <w:rPr>
          <w:rFonts w:eastAsia="Times New Roman" w:cs="Times New Roman"/>
          <w:color w:val="auto"/>
          <w:szCs w:val="26"/>
          <w:lang w:val="en-US"/>
        </w:rPr>
      </w:pPr>
    </w:p>
    <w:p w14:paraId="4B52FED5" w14:textId="77777777" w:rsidR="00FC26C3" w:rsidRPr="00355A71" w:rsidRDefault="00FC26C3" w:rsidP="004515E9">
      <w:pPr>
        <w:pStyle w:val="Heading1"/>
        <w:spacing w:before="0"/>
        <w:rPr>
          <w:rFonts w:eastAsia="Times New Roman" w:cs="Times New Roman"/>
          <w:color w:val="auto"/>
          <w:szCs w:val="26"/>
          <w:lang w:val="en-US"/>
        </w:rPr>
      </w:pPr>
    </w:p>
    <w:p w14:paraId="4A071C00" w14:textId="77777777" w:rsidR="00FC26C3" w:rsidRPr="00355A71" w:rsidRDefault="00FC26C3" w:rsidP="004515E9">
      <w:pPr>
        <w:pStyle w:val="Heading1"/>
        <w:spacing w:before="0"/>
        <w:rPr>
          <w:rFonts w:eastAsia="Times New Roman" w:cs="Times New Roman"/>
          <w:color w:val="auto"/>
          <w:szCs w:val="26"/>
          <w:lang w:val="en-US"/>
        </w:rPr>
      </w:pPr>
    </w:p>
    <w:p w14:paraId="0DCA180D" w14:textId="77777777" w:rsidR="00FC26C3" w:rsidRPr="00355A71" w:rsidRDefault="00FC26C3" w:rsidP="004515E9">
      <w:pPr>
        <w:pStyle w:val="Heading1"/>
        <w:spacing w:before="0"/>
        <w:rPr>
          <w:rFonts w:eastAsia="Times New Roman" w:cs="Times New Roman"/>
          <w:color w:val="auto"/>
          <w:szCs w:val="26"/>
          <w:lang w:val="en-US"/>
        </w:rPr>
      </w:pPr>
    </w:p>
    <w:p w14:paraId="1D095B5B" w14:textId="77777777" w:rsidR="00FC26C3" w:rsidRPr="00355A71" w:rsidRDefault="00FC26C3" w:rsidP="004515E9">
      <w:pPr>
        <w:pStyle w:val="Heading1"/>
        <w:spacing w:before="0"/>
        <w:rPr>
          <w:rFonts w:eastAsia="Times New Roman" w:cs="Times New Roman"/>
          <w:color w:val="auto"/>
          <w:szCs w:val="26"/>
          <w:lang w:val="en-US"/>
        </w:rPr>
      </w:pPr>
    </w:p>
    <w:p w14:paraId="0B02611E" w14:textId="77777777" w:rsidR="003D5CEB" w:rsidRPr="00355A71" w:rsidRDefault="0097573D" w:rsidP="004515E9">
      <w:pPr>
        <w:pStyle w:val="Heading1"/>
        <w:spacing w:before="0"/>
        <w:rPr>
          <w:rFonts w:cs="Times New Roman"/>
          <w:color w:val="auto"/>
          <w:szCs w:val="26"/>
        </w:rPr>
      </w:pPr>
      <w:r w:rsidRPr="00355A71">
        <w:rPr>
          <w:rFonts w:eastAsia="Times New Roman" w:cs="Times New Roman"/>
          <w:color w:val="auto"/>
          <w:szCs w:val="26"/>
          <w:lang w:val="en-US"/>
        </w:rPr>
        <w:t>PHỤ LỤC</w:t>
      </w:r>
      <w:bookmarkEnd w:id="401"/>
      <w:r w:rsidR="001030FD" w:rsidRPr="00355A71">
        <w:rPr>
          <w:rFonts w:eastAsia="Times New Roman" w:cs="Times New Roman"/>
          <w:color w:val="auto"/>
          <w:szCs w:val="26"/>
          <w:lang w:val="en-US"/>
        </w:rPr>
        <w:t xml:space="preserve"> </w:t>
      </w:r>
      <w:r w:rsidR="00FE21D0" w:rsidRPr="00355A71">
        <w:rPr>
          <w:rFonts w:cs="Times New Roman"/>
          <w:color w:val="auto"/>
          <w:szCs w:val="26"/>
        </w:rPr>
        <w:t xml:space="preserve"> </w:t>
      </w:r>
    </w:p>
    <w:p w14:paraId="75547212" w14:textId="77777777" w:rsidR="003D5CEB" w:rsidRPr="00355A71" w:rsidRDefault="003D5CEB" w:rsidP="004515E9">
      <w:pPr>
        <w:spacing w:before="0"/>
        <w:ind w:firstLine="720"/>
        <w:rPr>
          <w:rFonts w:cs="Times New Roman"/>
          <w:color w:val="auto"/>
          <w:szCs w:val="26"/>
        </w:rPr>
      </w:pPr>
    </w:p>
    <w:p w14:paraId="43A902E4" w14:textId="77777777" w:rsidR="003D5CEB" w:rsidRPr="00355A71" w:rsidRDefault="003D5CEB" w:rsidP="004515E9">
      <w:pPr>
        <w:spacing w:before="0"/>
        <w:ind w:firstLine="720"/>
        <w:rPr>
          <w:rFonts w:cs="Times New Roman"/>
          <w:color w:val="auto"/>
          <w:szCs w:val="26"/>
        </w:rPr>
      </w:pPr>
    </w:p>
    <w:p w14:paraId="45E0C376" w14:textId="4D0C9531" w:rsidR="00972BBA" w:rsidRPr="00355A71" w:rsidRDefault="00972BBA" w:rsidP="004515E9">
      <w:pPr>
        <w:spacing w:before="0"/>
        <w:rPr>
          <w:rFonts w:cs="Times New Roman"/>
          <w:color w:val="auto"/>
          <w:szCs w:val="26"/>
        </w:rPr>
      </w:pPr>
    </w:p>
    <w:sectPr w:rsidR="00972BBA" w:rsidRPr="00355A71" w:rsidSect="00DD3738">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5B1CB" w14:textId="77777777" w:rsidR="0069034D" w:rsidRDefault="0069034D" w:rsidP="0066400B">
      <w:pPr>
        <w:spacing w:before="0" w:line="240" w:lineRule="auto"/>
      </w:pPr>
      <w:r>
        <w:separator/>
      </w:r>
    </w:p>
  </w:endnote>
  <w:endnote w:type="continuationSeparator" w:id="0">
    <w:p w14:paraId="5E442AB6" w14:textId="77777777" w:rsidR="0069034D" w:rsidRDefault="0069034D" w:rsidP="0066400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VnTimeH">
    <w:panose1 w:val="020B7200000000000000"/>
    <w:charset w:val="00"/>
    <w:family w:val="swiss"/>
    <w:pitch w:val="variable"/>
    <w:sig w:usb0="00000007" w:usb1="00000000" w:usb2="00000000" w:usb3="00000000" w:csb0="00000013" w:csb1="00000000"/>
  </w:font>
  <w:font w:name="F1">
    <w:altName w:val="Malgun Gothic"/>
    <w:panose1 w:val="00000000000000000000"/>
    <w:charset w:val="81"/>
    <w:family w:val="auto"/>
    <w:notTrueType/>
    <w:pitch w:val="default"/>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bCs/>
        <w:spacing w:val="-14"/>
        <w:sz w:val="23"/>
        <w:szCs w:val="23"/>
      </w:rPr>
      <w:id w:val="356623826"/>
      <w:docPartObj>
        <w:docPartGallery w:val="Page Numbers (Bottom of Page)"/>
        <w:docPartUnique/>
      </w:docPartObj>
    </w:sdtPr>
    <w:sdtEndPr>
      <w:rPr>
        <w:noProof/>
        <w:spacing w:val="0"/>
      </w:rPr>
    </w:sdtEndPr>
    <w:sdtContent>
      <w:p w14:paraId="62DA135D" w14:textId="5D5E6323" w:rsidR="00975682" w:rsidRPr="00A9491F" w:rsidRDefault="00975682" w:rsidP="00B86D65">
        <w:pPr>
          <w:pStyle w:val="Bang"/>
          <w:pBdr>
            <w:top w:val="thinThickSmallGap" w:sz="24" w:space="1" w:color="823B0B" w:themeColor="accent2" w:themeShade="7F"/>
          </w:pBdr>
          <w:rPr>
            <w:b w:val="0"/>
            <w:bCs/>
            <w:noProof/>
            <w:sz w:val="23"/>
            <w:szCs w:val="23"/>
          </w:rPr>
        </w:pPr>
        <w:r w:rsidRPr="00A9491F">
          <w:rPr>
            <w:rFonts w:eastAsiaTheme="majorEastAsia"/>
            <w:b w:val="0"/>
            <w:bCs/>
            <w:i/>
            <w:spacing w:val="-14"/>
            <w:sz w:val="23"/>
            <w:szCs w:val="23"/>
            <w:lang w:val="en-US"/>
          </w:rPr>
          <w:t xml:space="preserve">Chủ cơ sở: </w:t>
        </w:r>
        <w:r>
          <w:rPr>
            <w:rFonts w:eastAsiaTheme="majorEastAsia"/>
            <w:b w:val="0"/>
            <w:bCs/>
            <w:i/>
            <w:spacing w:val="-14"/>
            <w:sz w:val="23"/>
            <w:szCs w:val="23"/>
            <w:lang w:val="en-US"/>
          </w:rPr>
          <w:t xml:space="preserve">Công ty TNHH Dược phẩm Amepro Việt Nam </w:t>
        </w:r>
        <w:r w:rsidRPr="00A9491F">
          <w:rPr>
            <w:rFonts w:eastAsiaTheme="majorEastAsia"/>
            <w:b w:val="0"/>
            <w:bCs/>
            <w:i/>
            <w:sz w:val="23"/>
            <w:szCs w:val="23"/>
          </w:rPr>
          <w:ptab w:relativeTo="margin" w:alignment="right" w:leader="none"/>
        </w:r>
        <w:r w:rsidRPr="00A9491F">
          <w:rPr>
            <w:rFonts w:eastAsiaTheme="majorEastAsia"/>
            <w:b w:val="0"/>
            <w:bCs/>
            <w:i/>
            <w:sz w:val="23"/>
            <w:szCs w:val="23"/>
          </w:rPr>
          <w:t xml:space="preserve">Trang </w:t>
        </w:r>
        <w:r w:rsidRPr="00A9491F">
          <w:rPr>
            <w:rFonts w:eastAsiaTheme="minorEastAsia"/>
            <w:b w:val="0"/>
            <w:bCs/>
            <w:i/>
            <w:sz w:val="23"/>
            <w:szCs w:val="23"/>
          </w:rPr>
          <w:fldChar w:fldCharType="begin"/>
        </w:r>
        <w:r w:rsidRPr="00A9491F">
          <w:rPr>
            <w:b w:val="0"/>
            <w:bCs/>
            <w:i/>
            <w:sz w:val="23"/>
            <w:szCs w:val="23"/>
          </w:rPr>
          <w:instrText xml:space="preserve"> PAGE   \* MERGEFORMAT </w:instrText>
        </w:r>
        <w:r w:rsidRPr="00A9491F">
          <w:rPr>
            <w:rFonts w:eastAsiaTheme="minorEastAsia"/>
            <w:b w:val="0"/>
            <w:bCs/>
            <w:i/>
            <w:sz w:val="23"/>
            <w:szCs w:val="23"/>
          </w:rPr>
          <w:fldChar w:fldCharType="separate"/>
        </w:r>
        <w:r w:rsidR="008D1245" w:rsidRPr="008D1245">
          <w:rPr>
            <w:rFonts w:eastAsiaTheme="majorEastAsia"/>
            <w:b w:val="0"/>
            <w:bCs/>
            <w:i/>
            <w:noProof/>
            <w:sz w:val="23"/>
            <w:szCs w:val="23"/>
          </w:rPr>
          <w:t>vi</w:t>
        </w:r>
        <w:r w:rsidRPr="00A9491F">
          <w:rPr>
            <w:rFonts w:eastAsiaTheme="majorEastAsia"/>
            <w:b w:val="0"/>
            <w:bCs/>
            <w:i/>
            <w:noProof/>
            <w:sz w:val="23"/>
            <w:szCs w:val="23"/>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bCs/>
        <w:i/>
        <w:spacing w:val="-14"/>
        <w:sz w:val="25"/>
        <w:szCs w:val="25"/>
      </w:rPr>
      <w:id w:val="-749500503"/>
      <w:docPartObj>
        <w:docPartGallery w:val="Page Numbers (Bottom of Page)"/>
        <w:docPartUnique/>
      </w:docPartObj>
    </w:sdtPr>
    <w:sdtEndPr>
      <w:rPr>
        <w:noProof/>
        <w:spacing w:val="0"/>
      </w:rPr>
    </w:sdtEndPr>
    <w:sdtContent>
      <w:p w14:paraId="4D5ABE89" w14:textId="4EFB3A09" w:rsidR="00975682" w:rsidRPr="004423FB" w:rsidRDefault="00975682" w:rsidP="0042579E">
        <w:pPr>
          <w:pStyle w:val="Bang"/>
          <w:pBdr>
            <w:top w:val="thinThickSmallGap" w:sz="24" w:space="1" w:color="823B0B" w:themeColor="accent2" w:themeShade="7F"/>
          </w:pBdr>
          <w:rPr>
            <w:b w:val="0"/>
            <w:bCs/>
            <w:i/>
            <w:noProof/>
            <w:sz w:val="25"/>
            <w:szCs w:val="25"/>
          </w:rPr>
        </w:pPr>
        <w:r w:rsidRPr="004423FB">
          <w:rPr>
            <w:rFonts w:eastAsiaTheme="majorEastAsia"/>
            <w:b w:val="0"/>
            <w:bCs/>
            <w:i/>
            <w:spacing w:val="-14"/>
            <w:sz w:val="25"/>
            <w:szCs w:val="25"/>
            <w:lang w:val="en-US"/>
          </w:rPr>
          <w:t xml:space="preserve">Chủ cơ sở: </w:t>
        </w:r>
        <w:r>
          <w:rPr>
            <w:rFonts w:eastAsiaTheme="majorEastAsia"/>
            <w:b w:val="0"/>
            <w:bCs/>
            <w:i/>
            <w:spacing w:val="-14"/>
            <w:sz w:val="25"/>
            <w:szCs w:val="25"/>
            <w:lang w:val="en-US"/>
          </w:rPr>
          <w:t xml:space="preserve">Công ty TNHH Dược phẩm Amepro Việt Nam </w:t>
        </w:r>
        <w:r w:rsidRPr="004423FB">
          <w:rPr>
            <w:rFonts w:eastAsiaTheme="majorEastAsia"/>
            <w:b w:val="0"/>
            <w:bCs/>
            <w:i/>
            <w:spacing w:val="-14"/>
            <w:sz w:val="25"/>
            <w:szCs w:val="25"/>
            <w:lang w:val="en-US"/>
          </w:rPr>
          <w:t xml:space="preserve"> </w:t>
        </w:r>
        <w:r w:rsidRPr="004423FB">
          <w:rPr>
            <w:rFonts w:eastAsiaTheme="majorEastAsia"/>
            <w:b w:val="0"/>
            <w:bCs/>
            <w:i/>
            <w:sz w:val="25"/>
            <w:szCs w:val="25"/>
          </w:rPr>
          <w:ptab w:relativeTo="margin" w:alignment="right" w:leader="none"/>
        </w:r>
        <w:r w:rsidRPr="004423FB">
          <w:rPr>
            <w:rFonts w:eastAsiaTheme="majorEastAsia"/>
            <w:b w:val="0"/>
            <w:bCs/>
            <w:i/>
            <w:sz w:val="25"/>
            <w:szCs w:val="25"/>
          </w:rPr>
          <w:t xml:space="preserve">Trang </w:t>
        </w:r>
        <w:r w:rsidRPr="004423FB">
          <w:rPr>
            <w:rFonts w:eastAsiaTheme="minorEastAsia"/>
            <w:b w:val="0"/>
            <w:bCs/>
            <w:i/>
            <w:sz w:val="25"/>
            <w:szCs w:val="25"/>
          </w:rPr>
          <w:fldChar w:fldCharType="begin"/>
        </w:r>
        <w:r w:rsidRPr="004423FB">
          <w:rPr>
            <w:b w:val="0"/>
            <w:bCs/>
            <w:i/>
            <w:sz w:val="25"/>
            <w:szCs w:val="25"/>
          </w:rPr>
          <w:instrText xml:space="preserve"> PAGE   \* MERGEFORMAT </w:instrText>
        </w:r>
        <w:r w:rsidRPr="004423FB">
          <w:rPr>
            <w:rFonts w:eastAsiaTheme="minorEastAsia"/>
            <w:b w:val="0"/>
            <w:bCs/>
            <w:i/>
            <w:sz w:val="25"/>
            <w:szCs w:val="25"/>
          </w:rPr>
          <w:fldChar w:fldCharType="separate"/>
        </w:r>
        <w:r w:rsidR="001E3174">
          <w:rPr>
            <w:b w:val="0"/>
            <w:bCs/>
            <w:i/>
            <w:noProof/>
            <w:sz w:val="25"/>
            <w:szCs w:val="25"/>
          </w:rPr>
          <w:t>81</w:t>
        </w:r>
        <w:r w:rsidRPr="004423FB">
          <w:rPr>
            <w:rFonts w:eastAsiaTheme="majorEastAsia"/>
            <w:b w:val="0"/>
            <w:bCs/>
            <w:i/>
            <w:noProof/>
            <w:sz w:val="25"/>
            <w:szCs w:val="25"/>
          </w:rPr>
          <w:fldChar w:fldCharType="end"/>
        </w:r>
      </w:p>
    </w:sdtContent>
  </w:sdt>
  <w:p w14:paraId="67E4B532" w14:textId="77777777" w:rsidR="00975682" w:rsidRPr="00B86D65" w:rsidRDefault="00975682" w:rsidP="002B669A">
    <w:pPr>
      <w:pStyle w:val="Bang"/>
      <w:pBdr>
        <w:top w:val="thinThickSmallGap" w:sz="24" w:space="1" w:color="823B0B" w:themeColor="accent2" w:themeShade="7F"/>
      </w:pBdr>
      <w:rPr>
        <w:rFonts w:eastAsiaTheme="majorEastAsia"/>
        <w:i/>
        <w:sz w:val="25"/>
        <w:szCs w:val="25"/>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bCs/>
        <w:sz w:val="24"/>
        <w:szCs w:val="24"/>
      </w:rPr>
      <w:id w:val="-589083720"/>
      <w:docPartObj>
        <w:docPartGallery w:val="Page Numbers (Bottom of Page)"/>
        <w:docPartUnique/>
      </w:docPartObj>
    </w:sdtPr>
    <w:sdtEndPr>
      <w:rPr>
        <w:noProof/>
        <w:spacing w:val="-12"/>
      </w:rPr>
    </w:sdtEndPr>
    <w:sdtContent>
      <w:sdt>
        <w:sdtPr>
          <w:rPr>
            <w:b w:val="0"/>
            <w:bCs/>
            <w:spacing w:val="-12"/>
            <w:sz w:val="24"/>
            <w:szCs w:val="24"/>
          </w:rPr>
          <w:id w:val="1906644028"/>
          <w:docPartObj>
            <w:docPartGallery w:val="Page Numbers (Bottom of Page)"/>
            <w:docPartUnique/>
          </w:docPartObj>
        </w:sdtPr>
        <w:sdtEndPr>
          <w:rPr>
            <w:noProof/>
          </w:rPr>
        </w:sdtEndPr>
        <w:sdtContent>
          <w:p w14:paraId="6EF8DE6B" w14:textId="3C05D47E" w:rsidR="00975682" w:rsidRPr="00C60876" w:rsidRDefault="00975682" w:rsidP="00AF1E76">
            <w:pPr>
              <w:pStyle w:val="Bang"/>
              <w:pBdr>
                <w:top w:val="thinThickSmallGap" w:sz="24" w:space="1" w:color="823B0B" w:themeColor="accent2" w:themeShade="7F"/>
              </w:pBdr>
              <w:rPr>
                <w:b w:val="0"/>
                <w:bCs/>
                <w:noProof/>
                <w:spacing w:val="-12"/>
                <w:sz w:val="24"/>
                <w:szCs w:val="24"/>
              </w:rPr>
            </w:pPr>
            <w:r w:rsidRPr="00C60876">
              <w:rPr>
                <w:rFonts w:eastAsiaTheme="majorEastAsia"/>
                <w:b w:val="0"/>
                <w:bCs/>
                <w:i/>
                <w:spacing w:val="-12"/>
                <w:sz w:val="24"/>
                <w:szCs w:val="24"/>
                <w:lang w:val="en-US"/>
              </w:rPr>
              <w:t xml:space="preserve">Chủ cơ sở: </w:t>
            </w:r>
            <w:r>
              <w:rPr>
                <w:rFonts w:eastAsiaTheme="majorEastAsia"/>
                <w:b w:val="0"/>
                <w:bCs/>
                <w:i/>
                <w:spacing w:val="-12"/>
                <w:sz w:val="24"/>
                <w:szCs w:val="24"/>
                <w:lang w:val="en-US"/>
              </w:rPr>
              <w:t xml:space="preserve">Công ty TNHH Dược phẩm Amepro Việt Nam </w:t>
            </w:r>
            <w:r w:rsidRPr="00C60876">
              <w:rPr>
                <w:rFonts w:eastAsiaTheme="majorEastAsia"/>
                <w:b w:val="0"/>
                <w:bCs/>
                <w:i/>
                <w:spacing w:val="-12"/>
                <w:sz w:val="24"/>
                <w:szCs w:val="24"/>
              </w:rPr>
              <w:ptab w:relativeTo="margin" w:alignment="right" w:leader="none"/>
            </w:r>
            <w:r w:rsidRPr="00C60876">
              <w:rPr>
                <w:rFonts w:eastAsiaTheme="majorEastAsia"/>
                <w:b w:val="0"/>
                <w:bCs/>
                <w:i/>
                <w:spacing w:val="-12"/>
                <w:sz w:val="24"/>
                <w:szCs w:val="24"/>
              </w:rPr>
              <w:t xml:space="preserve">Trang </w:t>
            </w:r>
            <w:r w:rsidRPr="00C60876">
              <w:rPr>
                <w:rFonts w:eastAsiaTheme="minorEastAsia"/>
                <w:b w:val="0"/>
                <w:bCs/>
                <w:i/>
                <w:spacing w:val="-12"/>
                <w:sz w:val="24"/>
                <w:szCs w:val="24"/>
              </w:rPr>
              <w:fldChar w:fldCharType="begin"/>
            </w:r>
            <w:r w:rsidRPr="00C60876">
              <w:rPr>
                <w:b w:val="0"/>
                <w:bCs/>
                <w:i/>
                <w:spacing w:val="-12"/>
                <w:sz w:val="24"/>
                <w:szCs w:val="24"/>
              </w:rPr>
              <w:instrText xml:space="preserve"> PAGE   \* MERGEFORMAT </w:instrText>
            </w:r>
            <w:r w:rsidRPr="00C60876">
              <w:rPr>
                <w:rFonts w:eastAsiaTheme="minorEastAsia"/>
                <w:b w:val="0"/>
                <w:bCs/>
                <w:i/>
                <w:spacing w:val="-12"/>
                <w:sz w:val="24"/>
                <w:szCs w:val="24"/>
              </w:rPr>
              <w:fldChar w:fldCharType="separate"/>
            </w:r>
            <w:r w:rsidR="008D1245" w:rsidRPr="008D1245">
              <w:rPr>
                <w:rFonts w:eastAsiaTheme="minorEastAsia"/>
                <w:b w:val="0"/>
                <w:bCs/>
                <w:i/>
                <w:noProof/>
                <w:spacing w:val="-12"/>
                <w:sz w:val="24"/>
                <w:szCs w:val="24"/>
              </w:rPr>
              <w:t>102</w:t>
            </w:r>
            <w:r w:rsidRPr="00C60876">
              <w:rPr>
                <w:rFonts w:eastAsiaTheme="majorEastAsia"/>
                <w:b w:val="0"/>
                <w:bCs/>
                <w:i/>
                <w:noProof/>
                <w:spacing w:val="-12"/>
                <w:sz w:val="24"/>
                <w:szCs w:val="24"/>
              </w:rPr>
              <w:fldChar w:fldCharType="end"/>
            </w:r>
          </w:p>
        </w:sdtContent>
      </w:sdt>
      <w:p w14:paraId="5C79A94D" w14:textId="30C43228" w:rsidR="00975682" w:rsidRPr="00C60876" w:rsidRDefault="0069034D" w:rsidP="00C60876">
        <w:pPr>
          <w:pStyle w:val="Bang"/>
          <w:pBdr>
            <w:top w:val="thinThickSmallGap" w:sz="24" w:space="1" w:color="823B0B" w:themeColor="accent2" w:themeShade="7F"/>
          </w:pBdr>
          <w:jc w:val="both"/>
          <w:rPr>
            <w:rFonts w:eastAsiaTheme="majorEastAsia"/>
            <w:b w:val="0"/>
            <w:bCs/>
            <w:i/>
            <w:spacing w:val="-12"/>
            <w:sz w:val="24"/>
            <w:szCs w:val="24"/>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17DCF" w14:textId="77777777" w:rsidR="0069034D" w:rsidRDefault="0069034D" w:rsidP="0066400B">
      <w:pPr>
        <w:spacing w:before="0" w:line="240" w:lineRule="auto"/>
      </w:pPr>
      <w:r>
        <w:separator/>
      </w:r>
    </w:p>
  </w:footnote>
  <w:footnote w:type="continuationSeparator" w:id="0">
    <w:p w14:paraId="2B8A4DED" w14:textId="77777777" w:rsidR="0069034D" w:rsidRDefault="0069034D" w:rsidP="0066400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7211A" w14:textId="77777777" w:rsidR="00975682" w:rsidRPr="00C3407E" w:rsidRDefault="00975682" w:rsidP="00B86D65">
    <w:pPr>
      <w:pBdr>
        <w:bottom w:val="thickThinSmallGap" w:sz="24" w:space="0" w:color="823B0B" w:themeColor="accent2" w:themeShade="7F"/>
      </w:pBdr>
      <w:jc w:val="center"/>
      <w:rPr>
        <w:rFonts w:eastAsiaTheme="majorEastAsia"/>
        <w:i/>
        <w:spacing w:val="-4"/>
        <w:sz w:val="23"/>
        <w:szCs w:val="23"/>
      </w:rPr>
    </w:pPr>
    <w:r w:rsidRPr="00C3407E">
      <w:rPr>
        <w:rFonts w:eastAsiaTheme="majorEastAsia"/>
        <w:i/>
        <w:spacing w:val="-4"/>
        <w:sz w:val="23"/>
        <w:szCs w:val="23"/>
      </w:rPr>
      <w:t>Báo cáo đề xuất cấp Giấy phép môi trường</w:t>
    </w:r>
    <w:r w:rsidRPr="00C3407E">
      <w:rPr>
        <w:i/>
        <w:spacing w:val="-4"/>
        <w:sz w:val="23"/>
        <w:szCs w:val="23"/>
      </w:rPr>
      <w:t xml:space="preserve"> Dự án “Nhà máy sản xuất thuốc đông dược, dược phẩm và dược liệu Amepro”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1E53"/>
      </v:shape>
    </w:pict>
  </w:numPicBullet>
  <w:abstractNum w:abstractNumId="0" w15:restartNumberingAfterBreak="0">
    <w:nsid w:val="FFFFFF89"/>
    <w:multiLevelType w:val="singleLevel"/>
    <w:tmpl w:val="2F1EFB20"/>
    <w:lvl w:ilvl="0">
      <w:start w:val="1"/>
      <w:numFmt w:val="bullet"/>
      <w:pStyle w:val="ListBullet"/>
      <w:lvlText w:val=""/>
      <w:lvlJc w:val="left"/>
      <w:pPr>
        <w:tabs>
          <w:tab w:val="num" w:pos="3761"/>
        </w:tabs>
        <w:ind w:left="3761" w:hanging="360"/>
      </w:pPr>
      <w:rPr>
        <w:rFonts w:ascii="Symbol" w:hAnsi="Symbol" w:hint="default"/>
      </w:rPr>
    </w:lvl>
  </w:abstractNum>
  <w:abstractNum w:abstractNumId="1" w15:restartNumberingAfterBreak="0">
    <w:nsid w:val="00000013"/>
    <w:multiLevelType w:val="singleLevel"/>
    <w:tmpl w:val="00000013"/>
    <w:name w:val="WW8Num19"/>
    <w:lvl w:ilvl="0">
      <w:start w:val="1"/>
      <w:numFmt w:val="bullet"/>
      <w:lvlText w:val="-"/>
      <w:lvlJc w:val="left"/>
      <w:pPr>
        <w:tabs>
          <w:tab w:val="num" w:pos="720"/>
        </w:tabs>
        <w:ind w:left="0" w:firstLine="0"/>
      </w:pPr>
      <w:rPr>
        <w:rFonts w:ascii="Arial" w:hAnsi="Arial"/>
      </w:rPr>
    </w:lvl>
  </w:abstractNum>
  <w:abstractNum w:abstractNumId="2" w15:restartNumberingAfterBreak="0">
    <w:nsid w:val="00351D2E"/>
    <w:multiLevelType w:val="hybridMultilevel"/>
    <w:tmpl w:val="5282D964"/>
    <w:lvl w:ilvl="0" w:tplc="040215B2">
      <w:start w:val="1"/>
      <w:numFmt w:val="decimal"/>
      <w:lvlText w:val="%1"/>
      <w:lvlJc w:val="center"/>
      <w:pPr>
        <w:ind w:left="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01473D24"/>
    <w:multiLevelType w:val="hybridMultilevel"/>
    <w:tmpl w:val="CE703B8A"/>
    <w:lvl w:ilvl="0" w:tplc="04090007">
      <w:start w:val="1"/>
      <w:numFmt w:val="bullet"/>
      <w:lvlText w:val=""/>
      <w:lvlPicBulletId w:val="0"/>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4" w15:restartNumberingAfterBreak="0">
    <w:nsid w:val="0DB9198F"/>
    <w:multiLevelType w:val="hybridMultilevel"/>
    <w:tmpl w:val="1DD03DE4"/>
    <w:lvl w:ilvl="0" w:tplc="0409000D">
      <w:start w:val="1"/>
      <w:numFmt w:val="bullet"/>
      <w:lvlText w:val=""/>
      <w:lvlJc w:val="left"/>
      <w:pPr>
        <w:ind w:left="1259" w:hanging="360"/>
      </w:pPr>
      <w:rPr>
        <w:rFonts w:ascii="Wingdings" w:hAnsi="Wingdings"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5" w15:restartNumberingAfterBreak="0">
    <w:nsid w:val="149B442D"/>
    <w:multiLevelType w:val="hybridMultilevel"/>
    <w:tmpl w:val="777417D0"/>
    <w:lvl w:ilvl="0" w:tplc="040215B2">
      <w:start w:val="1"/>
      <w:numFmt w:val="decimal"/>
      <w:lvlText w:val="%1"/>
      <w:lvlJc w:val="center"/>
      <w:pPr>
        <w:ind w:left="72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81228C"/>
    <w:multiLevelType w:val="hybridMultilevel"/>
    <w:tmpl w:val="2304C1A6"/>
    <w:lvl w:ilvl="0" w:tplc="042A0009">
      <w:start w:val="1"/>
      <w:numFmt w:val="bullet"/>
      <w:lvlText w:val=""/>
      <w:lvlJc w:val="left"/>
      <w:pPr>
        <w:ind w:left="1487" w:hanging="360"/>
      </w:pPr>
      <w:rPr>
        <w:rFonts w:ascii="Wingdings" w:hAnsi="Wingdings"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0121139"/>
    <w:multiLevelType w:val="hybridMultilevel"/>
    <w:tmpl w:val="B5AE7B12"/>
    <w:lvl w:ilvl="0" w:tplc="040215B2">
      <w:start w:val="1"/>
      <w:numFmt w:val="decimal"/>
      <w:lvlText w:val="%1"/>
      <w:lvlJc w:val="center"/>
      <w:pPr>
        <w:ind w:left="72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804618F"/>
    <w:multiLevelType w:val="hybridMultilevel"/>
    <w:tmpl w:val="D2D01D12"/>
    <w:lvl w:ilvl="0" w:tplc="26784C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9D7C5D"/>
    <w:multiLevelType w:val="hybridMultilevel"/>
    <w:tmpl w:val="FB988656"/>
    <w:lvl w:ilvl="0" w:tplc="20C6CBB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F7E2596"/>
    <w:multiLevelType w:val="hybridMultilevel"/>
    <w:tmpl w:val="056ECBEE"/>
    <w:lvl w:ilvl="0" w:tplc="C4AC939A">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FBE56F4"/>
    <w:multiLevelType w:val="multilevel"/>
    <w:tmpl w:val="34587188"/>
    <w:lvl w:ilvl="0">
      <w:start w:val="1"/>
      <w:numFmt w:val="decimal"/>
      <w:lvlText w:val="%1."/>
      <w:lvlJc w:val="left"/>
      <w:pPr>
        <w:ind w:left="720" w:hanging="360"/>
      </w:pPr>
      <w:rPr>
        <w:rFonts w:hint="default"/>
      </w:rPr>
    </w:lvl>
    <w:lvl w:ilvl="1">
      <w:start w:val="8"/>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120" w:hanging="1800"/>
      </w:pPr>
      <w:rPr>
        <w:rFonts w:hint="default"/>
      </w:rPr>
    </w:lvl>
  </w:abstractNum>
  <w:abstractNum w:abstractNumId="12" w15:restartNumberingAfterBreak="0">
    <w:nsid w:val="316B1AB1"/>
    <w:multiLevelType w:val="hybridMultilevel"/>
    <w:tmpl w:val="ED9E715E"/>
    <w:lvl w:ilvl="0" w:tplc="8918D7BC">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start w:val="1"/>
      <w:numFmt w:val="bullet"/>
      <w:lvlText w:val=""/>
      <w:lvlJc w:val="left"/>
      <w:pPr>
        <w:tabs>
          <w:tab w:val="num" w:pos="360"/>
        </w:tabs>
        <w:ind w:left="360" w:hanging="360"/>
      </w:pPr>
      <w:rPr>
        <w:rFonts w:ascii="Wingdings" w:hAnsi="Wingdings" w:hint="default"/>
      </w:rPr>
    </w:lvl>
    <w:lvl w:ilvl="2" w:tplc="04090005">
      <w:start w:val="1"/>
      <w:numFmt w:val="lowerRoman"/>
      <w:lvlText w:val="%3."/>
      <w:lvlJc w:val="right"/>
      <w:pPr>
        <w:tabs>
          <w:tab w:val="num" w:pos="3011"/>
        </w:tabs>
        <w:ind w:left="3011" w:hanging="180"/>
      </w:pPr>
    </w:lvl>
    <w:lvl w:ilvl="3" w:tplc="04090001">
      <w:start w:val="1"/>
      <w:numFmt w:val="decimal"/>
      <w:lvlText w:val="%4."/>
      <w:lvlJc w:val="left"/>
      <w:pPr>
        <w:tabs>
          <w:tab w:val="num" w:pos="3731"/>
        </w:tabs>
        <w:ind w:left="3731" w:hanging="360"/>
      </w:pPr>
    </w:lvl>
    <w:lvl w:ilvl="4" w:tplc="04090003">
      <w:start w:val="1"/>
      <w:numFmt w:val="lowerLetter"/>
      <w:lvlText w:val="%5."/>
      <w:lvlJc w:val="left"/>
      <w:pPr>
        <w:tabs>
          <w:tab w:val="num" w:pos="4451"/>
        </w:tabs>
        <w:ind w:left="4451" w:hanging="360"/>
      </w:pPr>
    </w:lvl>
    <w:lvl w:ilvl="5" w:tplc="04090005">
      <w:start w:val="1"/>
      <w:numFmt w:val="lowerRoman"/>
      <w:lvlText w:val="%6."/>
      <w:lvlJc w:val="right"/>
      <w:pPr>
        <w:tabs>
          <w:tab w:val="num" w:pos="5171"/>
        </w:tabs>
        <w:ind w:left="5171" w:hanging="180"/>
      </w:pPr>
    </w:lvl>
    <w:lvl w:ilvl="6" w:tplc="04090001">
      <w:start w:val="1"/>
      <w:numFmt w:val="decimal"/>
      <w:lvlText w:val="%7."/>
      <w:lvlJc w:val="left"/>
      <w:pPr>
        <w:tabs>
          <w:tab w:val="num" w:pos="5891"/>
        </w:tabs>
        <w:ind w:left="5891" w:hanging="360"/>
      </w:pPr>
    </w:lvl>
    <w:lvl w:ilvl="7" w:tplc="04090003">
      <w:start w:val="1"/>
      <w:numFmt w:val="lowerLetter"/>
      <w:lvlText w:val="%8."/>
      <w:lvlJc w:val="left"/>
      <w:pPr>
        <w:tabs>
          <w:tab w:val="num" w:pos="6611"/>
        </w:tabs>
        <w:ind w:left="6611" w:hanging="360"/>
      </w:pPr>
    </w:lvl>
    <w:lvl w:ilvl="8" w:tplc="04090005">
      <w:start w:val="1"/>
      <w:numFmt w:val="lowerRoman"/>
      <w:lvlText w:val="%9."/>
      <w:lvlJc w:val="right"/>
      <w:pPr>
        <w:tabs>
          <w:tab w:val="num" w:pos="7331"/>
        </w:tabs>
        <w:ind w:left="7331" w:hanging="180"/>
      </w:pPr>
    </w:lvl>
  </w:abstractNum>
  <w:abstractNum w:abstractNumId="13" w15:restartNumberingAfterBreak="0">
    <w:nsid w:val="31F536C6"/>
    <w:multiLevelType w:val="hybridMultilevel"/>
    <w:tmpl w:val="DB8C4A8E"/>
    <w:lvl w:ilvl="0" w:tplc="5A5A9E6A">
      <w:start w:val="1"/>
      <w:numFmt w:val="bullet"/>
      <w:lvlText w:val="-"/>
      <w:lvlJc w:val="left"/>
      <w:pPr>
        <w:ind w:left="927" w:hanging="360"/>
      </w:pPr>
      <w:rPr>
        <w:rFonts w:ascii="Times New Roman" w:eastAsia="Calibri"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2B33F60"/>
    <w:multiLevelType w:val="multilevel"/>
    <w:tmpl w:val="D5269686"/>
    <w:lvl w:ilvl="0">
      <w:start w:val="5"/>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330A3933"/>
    <w:multiLevelType w:val="hybridMultilevel"/>
    <w:tmpl w:val="353A4F30"/>
    <w:lvl w:ilvl="0" w:tplc="0256ED0A">
      <w:numFmt w:val="bullet"/>
      <w:lvlText w:val="-"/>
      <w:lvlJc w:val="left"/>
      <w:pPr>
        <w:ind w:left="63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BB656F"/>
    <w:multiLevelType w:val="hybridMultilevel"/>
    <w:tmpl w:val="5D50313C"/>
    <w:lvl w:ilvl="0" w:tplc="BC744CA8">
      <w:start w:val="2"/>
      <w:numFmt w:val="bullet"/>
      <w:lvlText w:val=""/>
      <w:lvlJc w:val="left"/>
      <w:pPr>
        <w:ind w:left="720" w:hanging="360"/>
      </w:pPr>
      <w:rPr>
        <w:rFonts w:ascii="Wingdings" w:eastAsia="Arial"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1E2C6C"/>
    <w:multiLevelType w:val="hybridMultilevel"/>
    <w:tmpl w:val="AA2A7F76"/>
    <w:lvl w:ilvl="0" w:tplc="A33EEB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A3095B"/>
    <w:multiLevelType w:val="hybridMultilevel"/>
    <w:tmpl w:val="B83E9042"/>
    <w:lvl w:ilvl="0" w:tplc="9482EE70">
      <w:numFmt w:val="bullet"/>
      <w:pStyle w:val="1Bulletdng-"/>
      <w:lvlText w:val="-"/>
      <w:lvlJc w:val="left"/>
      <w:pPr>
        <w:ind w:left="786" w:hanging="360"/>
      </w:pPr>
      <w:rPr>
        <w:rFonts w:ascii="Times New Roman" w:eastAsia="Times New Roman" w:hAnsi="Times New Roman" w:cs="Times New Roman" w:hint="default"/>
      </w:rPr>
    </w:lvl>
    <w:lvl w:ilvl="1" w:tplc="500AEBBA">
      <w:start w:val="1"/>
      <w:numFmt w:val="bullet"/>
      <w:lvlText w:val="o"/>
      <w:lvlJc w:val="left"/>
      <w:pPr>
        <w:ind w:left="1440" w:hanging="360"/>
      </w:pPr>
      <w:rPr>
        <w:rFonts w:ascii="Courier New" w:hAnsi="Courier New" w:cs="Courier New" w:hint="default"/>
      </w:rPr>
    </w:lvl>
    <w:lvl w:ilvl="2" w:tplc="262010D4">
      <w:start w:val="1"/>
      <w:numFmt w:val="bullet"/>
      <w:lvlText w:val=""/>
      <w:lvlJc w:val="left"/>
      <w:pPr>
        <w:ind w:left="2160" w:hanging="360"/>
      </w:pPr>
      <w:rPr>
        <w:rFonts w:ascii="Wingdings" w:hAnsi="Wingdings" w:hint="default"/>
      </w:rPr>
    </w:lvl>
    <w:lvl w:ilvl="3" w:tplc="E6AE5F62">
      <w:start w:val="1"/>
      <w:numFmt w:val="bullet"/>
      <w:lvlText w:val=""/>
      <w:lvlJc w:val="left"/>
      <w:pPr>
        <w:ind w:left="2880" w:hanging="360"/>
      </w:pPr>
      <w:rPr>
        <w:rFonts w:ascii="Symbol" w:hAnsi="Symbol" w:hint="default"/>
      </w:rPr>
    </w:lvl>
    <w:lvl w:ilvl="4" w:tplc="D1727974" w:tentative="1">
      <w:start w:val="1"/>
      <w:numFmt w:val="bullet"/>
      <w:lvlText w:val="o"/>
      <w:lvlJc w:val="left"/>
      <w:pPr>
        <w:ind w:left="3600" w:hanging="360"/>
      </w:pPr>
      <w:rPr>
        <w:rFonts w:ascii="Courier New" w:hAnsi="Courier New" w:cs="Courier New" w:hint="default"/>
      </w:rPr>
    </w:lvl>
    <w:lvl w:ilvl="5" w:tplc="B246DE8A" w:tentative="1">
      <w:start w:val="1"/>
      <w:numFmt w:val="bullet"/>
      <w:lvlText w:val=""/>
      <w:lvlJc w:val="left"/>
      <w:pPr>
        <w:ind w:left="4320" w:hanging="360"/>
      </w:pPr>
      <w:rPr>
        <w:rFonts w:ascii="Wingdings" w:hAnsi="Wingdings" w:hint="default"/>
      </w:rPr>
    </w:lvl>
    <w:lvl w:ilvl="6" w:tplc="D666BCCA" w:tentative="1">
      <w:start w:val="1"/>
      <w:numFmt w:val="bullet"/>
      <w:lvlText w:val=""/>
      <w:lvlJc w:val="left"/>
      <w:pPr>
        <w:ind w:left="5040" w:hanging="360"/>
      </w:pPr>
      <w:rPr>
        <w:rFonts w:ascii="Symbol" w:hAnsi="Symbol" w:hint="default"/>
      </w:rPr>
    </w:lvl>
    <w:lvl w:ilvl="7" w:tplc="286C1B22" w:tentative="1">
      <w:start w:val="1"/>
      <w:numFmt w:val="bullet"/>
      <w:lvlText w:val="o"/>
      <w:lvlJc w:val="left"/>
      <w:pPr>
        <w:ind w:left="5760" w:hanging="360"/>
      </w:pPr>
      <w:rPr>
        <w:rFonts w:ascii="Courier New" w:hAnsi="Courier New" w:cs="Courier New" w:hint="default"/>
      </w:rPr>
    </w:lvl>
    <w:lvl w:ilvl="8" w:tplc="51D49066" w:tentative="1">
      <w:start w:val="1"/>
      <w:numFmt w:val="bullet"/>
      <w:lvlText w:val=""/>
      <w:lvlJc w:val="left"/>
      <w:pPr>
        <w:ind w:left="6480" w:hanging="360"/>
      </w:pPr>
      <w:rPr>
        <w:rFonts w:ascii="Wingdings" w:hAnsi="Wingdings" w:hint="default"/>
      </w:rPr>
    </w:lvl>
  </w:abstractNum>
  <w:abstractNum w:abstractNumId="19" w15:restartNumberingAfterBreak="0">
    <w:nsid w:val="3A8A7ED0"/>
    <w:multiLevelType w:val="hybridMultilevel"/>
    <w:tmpl w:val="69C65934"/>
    <w:lvl w:ilvl="0" w:tplc="195AE85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1A2E98"/>
    <w:multiLevelType w:val="hybridMultilevel"/>
    <w:tmpl w:val="551A3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8F22AB"/>
    <w:multiLevelType w:val="hybridMultilevel"/>
    <w:tmpl w:val="02664210"/>
    <w:lvl w:ilvl="0" w:tplc="04090001">
      <w:start w:val="1"/>
      <w:numFmt w:val="bullet"/>
      <w:lvlText w:val=""/>
      <w:lvlJc w:val="left"/>
      <w:pPr>
        <w:ind w:left="4755"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7A7CAF"/>
    <w:multiLevelType w:val="hybridMultilevel"/>
    <w:tmpl w:val="43BABE46"/>
    <w:lvl w:ilvl="0" w:tplc="040215B2">
      <w:start w:val="1"/>
      <w:numFmt w:val="decimal"/>
      <w:lvlText w:val="%1"/>
      <w:lvlJc w:val="center"/>
      <w:pPr>
        <w:ind w:left="72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01B0C0F"/>
    <w:multiLevelType w:val="hybridMultilevel"/>
    <w:tmpl w:val="83AA8FB4"/>
    <w:lvl w:ilvl="0" w:tplc="042A0009">
      <w:start w:val="1"/>
      <w:numFmt w:val="bullet"/>
      <w:lvlText w:val=""/>
      <w:lvlJc w:val="left"/>
      <w:pPr>
        <w:ind w:left="1287" w:hanging="360"/>
      </w:pPr>
      <w:rPr>
        <w:rFonts w:ascii="Wingdings" w:hAnsi="Wingdings"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24" w15:restartNumberingAfterBreak="0">
    <w:nsid w:val="457849A1"/>
    <w:multiLevelType w:val="hybridMultilevel"/>
    <w:tmpl w:val="EDCC41B6"/>
    <w:lvl w:ilvl="0" w:tplc="53844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9A51E2"/>
    <w:multiLevelType w:val="hybridMultilevel"/>
    <w:tmpl w:val="2E20EC9E"/>
    <w:lvl w:ilvl="0" w:tplc="040215B2">
      <w:start w:val="1"/>
      <w:numFmt w:val="decimal"/>
      <w:lvlText w:val="%1"/>
      <w:lvlJc w:val="center"/>
      <w:pPr>
        <w:ind w:left="72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4F3742B1"/>
    <w:multiLevelType w:val="hybridMultilevel"/>
    <w:tmpl w:val="3ED61966"/>
    <w:lvl w:ilvl="0" w:tplc="AA7E15A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011864"/>
    <w:multiLevelType w:val="hybridMultilevel"/>
    <w:tmpl w:val="4EEAD092"/>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53037458"/>
    <w:multiLevelType w:val="hybridMultilevel"/>
    <w:tmpl w:val="70525D6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4DE0D4C"/>
    <w:multiLevelType w:val="hybridMultilevel"/>
    <w:tmpl w:val="9B186AD6"/>
    <w:lvl w:ilvl="0" w:tplc="F578BBE2">
      <w:start w:val="24"/>
      <w:numFmt w:val="bullet"/>
      <w:lvlText w:val=""/>
      <w:lvlJc w:val="left"/>
      <w:pPr>
        <w:ind w:left="1429" w:hanging="360"/>
      </w:pPr>
      <w:rPr>
        <w:rFonts w:ascii="Symbol" w:eastAsia="Calibri" w:hAnsi="Symbol" w:cs="Times New Roman" w:hint="default"/>
      </w:rPr>
    </w:lvl>
    <w:lvl w:ilvl="1" w:tplc="042A0003" w:tentative="1">
      <w:start w:val="1"/>
      <w:numFmt w:val="bullet"/>
      <w:lvlText w:val="o"/>
      <w:lvlJc w:val="left"/>
      <w:pPr>
        <w:ind w:left="2149" w:hanging="360"/>
      </w:pPr>
      <w:rPr>
        <w:rFonts w:ascii="Courier New" w:hAnsi="Courier New" w:cs="Courier New" w:hint="default"/>
      </w:rPr>
    </w:lvl>
    <w:lvl w:ilvl="2" w:tplc="042A0005" w:tentative="1">
      <w:start w:val="1"/>
      <w:numFmt w:val="bullet"/>
      <w:lvlText w:val=""/>
      <w:lvlJc w:val="left"/>
      <w:pPr>
        <w:ind w:left="2869" w:hanging="360"/>
      </w:pPr>
      <w:rPr>
        <w:rFonts w:ascii="Wingdings" w:hAnsi="Wingdings" w:hint="default"/>
      </w:rPr>
    </w:lvl>
    <w:lvl w:ilvl="3" w:tplc="042A0001" w:tentative="1">
      <w:start w:val="1"/>
      <w:numFmt w:val="bullet"/>
      <w:lvlText w:val=""/>
      <w:lvlJc w:val="left"/>
      <w:pPr>
        <w:ind w:left="3589" w:hanging="360"/>
      </w:pPr>
      <w:rPr>
        <w:rFonts w:ascii="Symbol" w:hAnsi="Symbol" w:hint="default"/>
      </w:rPr>
    </w:lvl>
    <w:lvl w:ilvl="4" w:tplc="042A0003" w:tentative="1">
      <w:start w:val="1"/>
      <w:numFmt w:val="bullet"/>
      <w:lvlText w:val="o"/>
      <w:lvlJc w:val="left"/>
      <w:pPr>
        <w:ind w:left="4309" w:hanging="360"/>
      </w:pPr>
      <w:rPr>
        <w:rFonts w:ascii="Courier New" w:hAnsi="Courier New" w:cs="Courier New" w:hint="default"/>
      </w:rPr>
    </w:lvl>
    <w:lvl w:ilvl="5" w:tplc="042A0005" w:tentative="1">
      <w:start w:val="1"/>
      <w:numFmt w:val="bullet"/>
      <w:lvlText w:val=""/>
      <w:lvlJc w:val="left"/>
      <w:pPr>
        <w:ind w:left="5029" w:hanging="360"/>
      </w:pPr>
      <w:rPr>
        <w:rFonts w:ascii="Wingdings" w:hAnsi="Wingdings" w:hint="default"/>
      </w:rPr>
    </w:lvl>
    <w:lvl w:ilvl="6" w:tplc="042A0001" w:tentative="1">
      <w:start w:val="1"/>
      <w:numFmt w:val="bullet"/>
      <w:lvlText w:val=""/>
      <w:lvlJc w:val="left"/>
      <w:pPr>
        <w:ind w:left="5749" w:hanging="360"/>
      </w:pPr>
      <w:rPr>
        <w:rFonts w:ascii="Symbol" w:hAnsi="Symbol" w:hint="default"/>
      </w:rPr>
    </w:lvl>
    <w:lvl w:ilvl="7" w:tplc="042A0003" w:tentative="1">
      <w:start w:val="1"/>
      <w:numFmt w:val="bullet"/>
      <w:lvlText w:val="o"/>
      <w:lvlJc w:val="left"/>
      <w:pPr>
        <w:ind w:left="6469" w:hanging="360"/>
      </w:pPr>
      <w:rPr>
        <w:rFonts w:ascii="Courier New" w:hAnsi="Courier New" w:cs="Courier New" w:hint="default"/>
      </w:rPr>
    </w:lvl>
    <w:lvl w:ilvl="8" w:tplc="042A0005" w:tentative="1">
      <w:start w:val="1"/>
      <w:numFmt w:val="bullet"/>
      <w:lvlText w:val=""/>
      <w:lvlJc w:val="left"/>
      <w:pPr>
        <w:ind w:left="7189" w:hanging="360"/>
      </w:pPr>
      <w:rPr>
        <w:rFonts w:ascii="Wingdings" w:hAnsi="Wingdings" w:hint="default"/>
      </w:rPr>
    </w:lvl>
  </w:abstractNum>
  <w:abstractNum w:abstractNumId="30" w15:restartNumberingAfterBreak="0">
    <w:nsid w:val="5D16530C"/>
    <w:multiLevelType w:val="hybridMultilevel"/>
    <w:tmpl w:val="607A93E0"/>
    <w:lvl w:ilvl="0" w:tplc="0074AD66">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92BE7"/>
    <w:multiLevelType w:val="hybridMultilevel"/>
    <w:tmpl w:val="CD4ED25C"/>
    <w:lvl w:ilvl="0" w:tplc="59BE43F0">
      <w:start w:val="1"/>
      <w:numFmt w:val="decimal"/>
      <w:lvlText w:val="%1"/>
      <w:lvlJc w:val="center"/>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4D655B"/>
    <w:multiLevelType w:val="hybridMultilevel"/>
    <w:tmpl w:val="936E5E14"/>
    <w:lvl w:ilvl="0" w:tplc="90929CCA">
      <w:start w:val="1"/>
      <w:numFmt w:val="bullet"/>
      <w:lvlText w:val="-"/>
      <w:lvlJc w:val="left"/>
      <w:pPr>
        <w:ind w:left="502" w:hanging="360"/>
      </w:pPr>
      <w:rPr>
        <w:rFonts w:ascii="Times New Roman" w:eastAsiaTheme="minorHAns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61387F22"/>
    <w:multiLevelType w:val="hybridMultilevel"/>
    <w:tmpl w:val="36F84AE4"/>
    <w:lvl w:ilvl="0" w:tplc="040215B2">
      <w:start w:val="1"/>
      <w:numFmt w:val="decimal"/>
      <w:lvlText w:val="%1"/>
      <w:lvlJc w:val="center"/>
      <w:pPr>
        <w:ind w:left="72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3684CDD"/>
    <w:multiLevelType w:val="hybridMultilevel"/>
    <w:tmpl w:val="FCEED258"/>
    <w:lvl w:ilvl="0" w:tplc="040215B2">
      <w:start w:val="1"/>
      <w:numFmt w:val="decimal"/>
      <w:lvlText w:val="%1"/>
      <w:lvlJc w:val="center"/>
      <w:pPr>
        <w:ind w:left="720" w:hanging="360"/>
      </w:pPr>
      <w:rPr>
        <w:rFonts w:cs="Times New Roman" w:hint="default"/>
        <w:caps w:val="0"/>
        <w:strike w:val="0"/>
        <w:dstrike w:val="0"/>
        <w:vanish w:val="0"/>
        <w:position w:val="0"/>
        <w:sz w:val="26"/>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6A0331AE"/>
    <w:multiLevelType w:val="hybridMultilevel"/>
    <w:tmpl w:val="EE1C2C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994DA2"/>
    <w:multiLevelType w:val="hybridMultilevel"/>
    <w:tmpl w:val="7A745A94"/>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7" w15:restartNumberingAfterBreak="0">
    <w:nsid w:val="6DBD4406"/>
    <w:multiLevelType w:val="hybridMultilevel"/>
    <w:tmpl w:val="A98CF3A8"/>
    <w:lvl w:ilvl="0" w:tplc="93F0FA58">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8" w15:restartNumberingAfterBreak="0">
    <w:nsid w:val="718B1FE6"/>
    <w:multiLevelType w:val="multilevel"/>
    <w:tmpl w:val="D740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D54B65"/>
    <w:multiLevelType w:val="hybridMultilevel"/>
    <w:tmpl w:val="4CBC570A"/>
    <w:lvl w:ilvl="0" w:tplc="B874BE2A">
      <w:start w:val="1"/>
      <w:numFmt w:val="decimal"/>
      <w:lvlText w:val="%1"/>
      <w:lvlJc w:val="center"/>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7131C2"/>
    <w:multiLevelType w:val="hybridMultilevel"/>
    <w:tmpl w:val="ED764A5C"/>
    <w:lvl w:ilvl="0" w:tplc="118ED17A">
      <w:start w:val="3"/>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1" w15:restartNumberingAfterBreak="0">
    <w:nsid w:val="7BE43AFA"/>
    <w:multiLevelType w:val="hybridMultilevel"/>
    <w:tmpl w:val="9384A238"/>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0"/>
  </w:num>
  <w:num w:numId="2">
    <w:abstractNumId w:val="8"/>
  </w:num>
  <w:num w:numId="3">
    <w:abstractNumId w:val="18"/>
  </w:num>
  <w:num w:numId="4">
    <w:abstractNumId w:val="21"/>
  </w:num>
  <w:num w:numId="5">
    <w:abstractNumId w:val="36"/>
  </w:num>
  <w:num w:numId="6">
    <w:abstractNumId w:val="35"/>
  </w:num>
  <w:num w:numId="7">
    <w:abstractNumId w:val="13"/>
  </w:num>
  <w:num w:numId="8">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1"/>
  </w:num>
  <w:num w:numId="11">
    <w:abstractNumId w:val="14"/>
  </w:num>
  <w:num w:numId="12">
    <w:abstractNumId w:val="3"/>
  </w:num>
  <w:num w:numId="13">
    <w:abstractNumId w:val="23"/>
  </w:num>
  <w:num w:numId="14">
    <w:abstractNumId w:val="4"/>
  </w:num>
  <w:num w:numId="15">
    <w:abstractNumId w:val="41"/>
  </w:num>
  <w:num w:numId="16">
    <w:abstractNumId w:val="10"/>
  </w:num>
  <w:num w:numId="17">
    <w:abstractNumId w:val="29"/>
  </w:num>
  <w:num w:numId="18">
    <w:abstractNumId w:val="6"/>
  </w:num>
  <w:num w:numId="19">
    <w:abstractNumId w:val="26"/>
  </w:num>
  <w:num w:numId="20">
    <w:abstractNumId w:val="24"/>
  </w:num>
  <w:num w:numId="21">
    <w:abstractNumId w:val="30"/>
  </w:num>
  <w:num w:numId="22">
    <w:abstractNumId w:val="39"/>
  </w:num>
  <w:num w:numId="23">
    <w:abstractNumId w:val="31"/>
  </w:num>
  <w:num w:numId="24">
    <w:abstractNumId w:val="9"/>
  </w:num>
  <w:num w:numId="25">
    <w:abstractNumId w:val="37"/>
  </w:num>
  <w:num w:numId="26">
    <w:abstractNumId w:val="16"/>
  </w:num>
  <w:num w:numId="27">
    <w:abstractNumId w:val="28"/>
  </w:num>
  <w:num w:numId="28">
    <w:abstractNumId w:val="22"/>
  </w:num>
  <w:num w:numId="29">
    <w:abstractNumId w:val="2"/>
  </w:num>
  <w:num w:numId="30">
    <w:abstractNumId w:val="33"/>
  </w:num>
  <w:num w:numId="31">
    <w:abstractNumId w:val="7"/>
  </w:num>
  <w:num w:numId="32">
    <w:abstractNumId w:val="5"/>
  </w:num>
  <w:num w:numId="33">
    <w:abstractNumId w:val="25"/>
  </w:num>
  <w:num w:numId="34">
    <w:abstractNumId w:val="34"/>
  </w:num>
  <w:num w:numId="35">
    <w:abstractNumId w:val="20"/>
  </w:num>
  <w:num w:numId="36">
    <w:abstractNumId w:val="32"/>
  </w:num>
  <w:num w:numId="37">
    <w:abstractNumId w:val="27"/>
  </w:num>
  <w:num w:numId="38">
    <w:abstractNumId w:val="38"/>
  </w:num>
  <w:num w:numId="39">
    <w:abstractNumId w:val="17"/>
  </w:num>
  <w:num w:numId="40">
    <w:abstractNumId w:val="40"/>
  </w:num>
  <w:num w:numId="4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DF4"/>
    <w:rsid w:val="00001E00"/>
    <w:rsid w:val="00001FB5"/>
    <w:rsid w:val="00001FF8"/>
    <w:rsid w:val="000034CF"/>
    <w:rsid w:val="00004477"/>
    <w:rsid w:val="00005157"/>
    <w:rsid w:val="0000518C"/>
    <w:rsid w:val="00005533"/>
    <w:rsid w:val="00005CC0"/>
    <w:rsid w:val="0000676C"/>
    <w:rsid w:val="000069A5"/>
    <w:rsid w:val="00010431"/>
    <w:rsid w:val="000108BC"/>
    <w:rsid w:val="00010999"/>
    <w:rsid w:val="00011295"/>
    <w:rsid w:val="00011F03"/>
    <w:rsid w:val="000126E0"/>
    <w:rsid w:val="00012900"/>
    <w:rsid w:val="00013BB8"/>
    <w:rsid w:val="00013D4E"/>
    <w:rsid w:val="000142B2"/>
    <w:rsid w:val="00014888"/>
    <w:rsid w:val="000148BC"/>
    <w:rsid w:val="00014B8F"/>
    <w:rsid w:val="00015194"/>
    <w:rsid w:val="000152AF"/>
    <w:rsid w:val="0001547F"/>
    <w:rsid w:val="00015722"/>
    <w:rsid w:val="00015C86"/>
    <w:rsid w:val="00015D6E"/>
    <w:rsid w:val="00015D97"/>
    <w:rsid w:val="0001607B"/>
    <w:rsid w:val="000160DB"/>
    <w:rsid w:val="00016280"/>
    <w:rsid w:val="0001671B"/>
    <w:rsid w:val="00016BCA"/>
    <w:rsid w:val="00017F15"/>
    <w:rsid w:val="000207DF"/>
    <w:rsid w:val="00020B31"/>
    <w:rsid w:val="0002120A"/>
    <w:rsid w:val="00021492"/>
    <w:rsid w:val="00021B80"/>
    <w:rsid w:val="00021F1E"/>
    <w:rsid w:val="000234EE"/>
    <w:rsid w:val="00023A94"/>
    <w:rsid w:val="00023ACA"/>
    <w:rsid w:val="00023B06"/>
    <w:rsid w:val="00024166"/>
    <w:rsid w:val="0002498D"/>
    <w:rsid w:val="00024A84"/>
    <w:rsid w:val="00024AA8"/>
    <w:rsid w:val="000250FC"/>
    <w:rsid w:val="00025A53"/>
    <w:rsid w:val="00025D94"/>
    <w:rsid w:val="0002657A"/>
    <w:rsid w:val="000277F3"/>
    <w:rsid w:val="00027956"/>
    <w:rsid w:val="00030FA7"/>
    <w:rsid w:val="00031001"/>
    <w:rsid w:val="0003102B"/>
    <w:rsid w:val="000311C0"/>
    <w:rsid w:val="000312CE"/>
    <w:rsid w:val="00032C73"/>
    <w:rsid w:val="000337E6"/>
    <w:rsid w:val="00033A4F"/>
    <w:rsid w:val="00033FCC"/>
    <w:rsid w:val="0003448C"/>
    <w:rsid w:val="000347E8"/>
    <w:rsid w:val="00035043"/>
    <w:rsid w:val="00035193"/>
    <w:rsid w:val="00035207"/>
    <w:rsid w:val="0003547E"/>
    <w:rsid w:val="0003571E"/>
    <w:rsid w:val="00035BFD"/>
    <w:rsid w:val="00036094"/>
    <w:rsid w:val="0003651E"/>
    <w:rsid w:val="00036B4D"/>
    <w:rsid w:val="0003758A"/>
    <w:rsid w:val="000376E5"/>
    <w:rsid w:val="00040DED"/>
    <w:rsid w:val="00040EDE"/>
    <w:rsid w:val="000413E9"/>
    <w:rsid w:val="000417E0"/>
    <w:rsid w:val="00041937"/>
    <w:rsid w:val="00041A84"/>
    <w:rsid w:val="0004201D"/>
    <w:rsid w:val="00042C8E"/>
    <w:rsid w:val="000431D7"/>
    <w:rsid w:val="00044329"/>
    <w:rsid w:val="0004493F"/>
    <w:rsid w:val="00044B81"/>
    <w:rsid w:val="00045A02"/>
    <w:rsid w:val="00045C00"/>
    <w:rsid w:val="00045EDD"/>
    <w:rsid w:val="00045F8A"/>
    <w:rsid w:val="00046032"/>
    <w:rsid w:val="000460C5"/>
    <w:rsid w:val="000462D8"/>
    <w:rsid w:val="00047165"/>
    <w:rsid w:val="0004719F"/>
    <w:rsid w:val="000475CD"/>
    <w:rsid w:val="00047B07"/>
    <w:rsid w:val="00047DA3"/>
    <w:rsid w:val="00050263"/>
    <w:rsid w:val="0005053A"/>
    <w:rsid w:val="00050631"/>
    <w:rsid w:val="00050774"/>
    <w:rsid w:val="000507F7"/>
    <w:rsid w:val="000508CB"/>
    <w:rsid w:val="000524C2"/>
    <w:rsid w:val="00052D2D"/>
    <w:rsid w:val="00052E7F"/>
    <w:rsid w:val="0005378A"/>
    <w:rsid w:val="00053E3C"/>
    <w:rsid w:val="00053F81"/>
    <w:rsid w:val="00054197"/>
    <w:rsid w:val="00054458"/>
    <w:rsid w:val="000548DD"/>
    <w:rsid w:val="000557B6"/>
    <w:rsid w:val="00055B6B"/>
    <w:rsid w:val="00055D5D"/>
    <w:rsid w:val="000574F4"/>
    <w:rsid w:val="0005795B"/>
    <w:rsid w:val="00057FB9"/>
    <w:rsid w:val="00060668"/>
    <w:rsid w:val="000606D9"/>
    <w:rsid w:val="00060A4E"/>
    <w:rsid w:val="00060B05"/>
    <w:rsid w:val="00060C7D"/>
    <w:rsid w:val="00061C48"/>
    <w:rsid w:val="00061EC6"/>
    <w:rsid w:val="00062866"/>
    <w:rsid w:val="000629CF"/>
    <w:rsid w:val="00062EDA"/>
    <w:rsid w:val="00064798"/>
    <w:rsid w:val="000649AD"/>
    <w:rsid w:val="00064B68"/>
    <w:rsid w:val="00064E0F"/>
    <w:rsid w:val="00065C83"/>
    <w:rsid w:val="00065F02"/>
    <w:rsid w:val="00066DC7"/>
    <w:rsid w:val="00066F99"/>
    <w:rsid w:val="00067040"/>
    <w:rsid w:val="000677B4"/>
    <w:rsid w:val="00067AB3"/>
    <w:rsid w:val="00067ED6"/>
    <w:rsid w:val="000700A0"/>
    <w:rsid w:val="000703E7"/>
    <w:rsid w:val="0007089B"/>
    <w:rsid w:val="0007156C"/>
    <w:rsid w:val="000716F6"/>
    <w:rsid w:val="000717A3"/>
    <w:rsid w:val="00071AC5"/>
    <w:rsid w:val="00071C31"/>
    <w:rsid w:val="000723C9"/>
    <w:rsid w:val="000725A8"/>
    <w:rsid w:val="000725E5"/>
    <w:rsid w:val="0007261A"/>
    <w:rsid w:val="00072E51"/>
    <w:rsid w:val="000730CD"/>
    <w:rsid w:val="0007337C"/>
    <w:rsid w:val="000734D6"/>
    <w:rsid w:val="000736EF"/>
    <w:rsid w:val="00073928"/>
    <w:rsid w:val="00074297"/>
    <w:rsid w:val="00074ADA"/>
    <w:rsid w:val="00075918"/>
    <w:rsid w:val="000760D9"/>
    <w:rsid w:val="00076460"/>
    <w:rsid w:val="000772AD"/>
    <w:rsid w:val="00077766"/>
    <w:rsid w:val="00077815"/>
    <w:rsid w:val="00077FF3"/>
    <w:rsid w:val="00080C56"/>
    <w:rsid w:val="000816A5"/>
    <w:rsid w:val="000821D8"/>
    <w:rsid w:val="0008309E"/>
    <w:rsid w:val="0008375E"/>
    <w:rsid w:val="0008397A"/>
    <w:rsid w:val="00083B18"/>
    <w:rsid w:val="0008484D"/>
    <w:rsid w:val="00084CA8"/>
    <w:rsid w:val="00084FDF"/>
    <w:rsid w:val="0008582E"/>
    <w:rsid w:val="000860C0"/>
    <w:rsid w:val="0008662B"/>
    <w:rsid w:val="000866E6"/>
    <w:rsid w:val="00086F90"/>
    <w:rsid w:val="0008704B"/>
    <w:rsid w:val="000874FD"/>
    <w:rsid w:val="00087DB6"/>
    <w:rsid w:val="00090CA8"/>
    <w:rsid w:val="00091049"/>
    <w:rsid w:val="0009108F"/>
    <w:rsid w:val="00091616"/>
    <w:rsid w:val="00091943"/>
    <w:rsid w:val="00091A66"/>
    <w:rsid w:val="00091B42"/>
    <w:rsid w:val="000928E1"/>
    <w:rsid w:val="000929AD"/>
    <w:rsid w:val="00092BD9"/>
    <w:rsid w:val="00093512"/>
    <w:rsid w:val="00093D1A"/>
    <w:rsid w:val="00094097"/>
    <w:rsid w:val="000944F5"/>
    <w:rsid w:val="00095DE0"/>
    <w:rsid w:val="0009602B"/>
    <w:rsid w:val="00096531"/>
    <w:rsid w:val="00096532"/>
    <w:rsid w:val="00096BCA"/>
    <w:rsid w:val="00097068"/>
    <w:rsid w:val="00097DDD"/>
    <w:rsid w:val="000A014E"/>
    <w:rsid w:val="000A0338"/>
    <w:rsid w:val="000A22FD"/>
    <w:rsid w:val="000A29F3"/>
    <w:rsid w:val="000A367F"/>
    <w:rsid w:val="000A3F35"/>
    <w:rsid w:val="000A40C4"/>
    <w:rsid w:val="000A417A"/>
    <w:rsid w:val="000A42D9"/>
    <w:rsid w:val="000A45DA"/>
    <w:rsid w:val="000A4613"/>
    <w:rsid w:val="000A48E0"/>
    <w:rsid w:val="000A4BFE"/>
    <w:rsid w:val="000A5876"/>
    <w:rsid w:val="000A67EE"/>
    <w:rsid w:val="000A72CB"/>
    <w:rsid w:val="000A7470"/>
    <w:rsid w:val="000B1364"/>
    <w:rsid w:val="000B33F1"/>
    <w:rsid w:val="000B3F78"/>
    <w:rsid w:val="000B426E"/>
    <w:rsid w:val="000B4404"/>
    <w:rsid w:val="000B4587"/>
    <w:rsid w:val="000B471A"/>
    <w:rsid w:val="000B51C1"/>
    <w:rsid w:val="000B56AF"/>
    <w:rsid w:val="000B5947"/>
    <w:rsid w:val="000B5CA6"/>
    <w:rsid w:val="000B6310"/>
    <w:rsid w:val="000B66F5"/>
    <w:rsid w:val="000B6BD7"/>
    <w:rsid w:val="000B6CAB"/>
    <w:rsid w:val="000B7662"/>
    <w:rsid w:val="000B76E8"/>
    <w:rsid w:val="000B791A"/>
    <w:rsid w:val="000B7E0F"/>
    <w:rsid w:val="000C0717"/>
    <w:rsid w:val="000C128E"/>
    <w:rsid w:val="000C1645"/>
    <w:rsid w:val="000C1FDC"/>
    <w:rsid w:val="000C206E"/>
    <w:rsid w:val="000C21B4"/>
    <w:rsid w:val="000C22D2"/>
    <w:rsid w:val="000C265A"/>
    <w:rsid w:val="000C2B38"/>
    <w:rsid w:val="000C2C45"/>
    <w:rsid w:val="000C2C73"/>
    <w:rsid w:val="000C3423"/>
    <w:rsid w:val="000C3EA8"/>
    <w:rsid w:val="000C4449"/>
    <w:rsid w:val="000C46DC"/>
    <w:rsid w:val="000C4ACD"/>
    <w:rsid w:val="000C5850"/>
    <w:rsid w:val="000C63A3"/>
    <w:rsid w:val="000C6C09"/>
    <w:rsid w:val="000C6E27"/>
    <w:rsid w:val="000D0281"/>
    <w:rsid w:val="000D03D5"/>
    <w:rsid w:val="000D0AA3"/>
    <w:rsid w:val="000D183F"/>
    <w:rsid w:val="000D22F6"/>
    <w:rsid w:val="000D2982"/>
    <w:rsid w:val="000D3EC0"/>
    <w:rsid w:val="000D51DF"/>
    <w:rsid w:val="000D5B13"/>
    <w:rsid w:val="000D71B4"/>
    <w:rsid w:val="000D756A"/>
    <w:rsid w:val="000D75A5"/>
    <w:rsid w:val="000D77DB"/>
    <w:rsid w:val="000D7808"/>
    <w:rsid w:val="000D7DAF"/>
    <w:rsid w:val="000D7E08"/>
    <w:rsid w:val="000E04E1"/>
    <w:rsid w:val="000E11C5"/>
    <w:rsid w:val="000E1438"/>
    <w:rsid w:val="000E14E5"/>
    <w:rsid w:val="000E15E7"/>
    <w:rsid w:val="000E1DD8"/>
    <w:rsid w:val="000E23E9"/>
    <w:rsid w:val="000E2BFE"/>
    <w:rsid w:val="000E343C"/>
    <w:rsid w:val="000E62D4"/>
    <w:rsid w:val="000E632B"/>
    <w:rsid w:val="000E65BF"/>
    <w:rsid w:val="000E6841"/>
    <w:rsid w:val="000E7051"/>
    <w:rsid w:val="000E72FC"/>
    <w:rsid w:val="000E7D0C"/>
    <w:rsid w:val="000F0B8A"/>
    <w:rsid w:val="000F0C48"/>
    <w:rsid w:val="000F0F1E"/>
    <w:rsid w:val="000F1BA8"/>
    <w:rsid w:val="000F2459"/>
    <w:rsid w:val="000F2688"/>
    <w:rsid w:val="000F2A21"/>
    <w:rsid w:val="000F2B9E"/>
    <w:rsid w:val="000F2F5D"/>
    <w:rsid w:val="000F3856"/>
    <w:rsid w:val="000F39F1"/>
    <w:rsid w:val="000F3F20"/>
    <w:rsid w:val="000F40D1"/>
    <w:rsid w:val="000F43C5"/>
    <w:rsid w:val="000F4B3E"/>
    <w:rsid w:val="000F5351"/>
    <w:rsid w:val="000F5A1E"/>
    <w:rsid w:val="000F6C63"/>
    <w:rsid w:val="000F7F0A"/>
    <w:rsid w:val="001002AB"/>
    <w:rsid w:val="0010075A"/>
    <w:rsid w:val="00100B13"/>
    <w:rsid w:val="0010110B"/>
    <w:rsid w:val="00101891"/>
    <w:rsid w:val="0010196B"/>
    <w:rsid w:val="00101CB3"/>
    <w:rsid w:val="001028F6"/>
    <w:rsid w:val="00102B18"/>
    <w:rsid w:val="00102B36"/>
    <w:rsid w:val="00102BB0"/>
    <w:rsid w:val="00103003"/>
    <w:rsid w:val="00103072"/>
    <w:rsid w:val="001030FD"/>
    <w:rsid w:val="00103165"/>
    <w:rsid w:val="0010334C"/>
    <w:rsid w:val="00103503"/>
    <w:rsid w:val="00103D6A"/>
    <w:rsid w:val="00103DCF"/>
    <w:rsid w:val="0010422D"/>
    <w:rsid w:val="00104C03"/>
    <w:rsid w:val="00104FE5"/>
    <w:rsid w:val="001053F1"/>
    <w:rsid w:val="001061CB"/>
    <w:rsid w:val="0010649E"/>
    <w:rsid w:val="00106B63"/>
    <w:rsid w:val="00106E2A"/>
    <w:rsid w:val="00107684"/>
    <w:rsid w:val="00107BFB"/>
    <w:rsid w:val="00110866"/>
    <w:rsid w:val="001111D3"/>
    <w:rsid w:val="00111CCD"/>
    <w:rsid w:val="0011222B"/>
    <w:rsid w:val="00112E1B"/>
    <w:rsid w:val="0011336C"/>
    <w:rsid w:val="00113701"/>
    <w:rsid w:val="001138C4"/>
    <w:rsid w:val="00113A18"/>
    <w:rsid w:val="00115AD4"/>
    <w:rsid w:val="001160A3"/>
    <w:rsid w:val="0011610B"/>
    <w:rsid w:val="00116600"/>
    <w:rsid w:val="00116FB9"/>
    <w:rsid w:val="001171BC"/>
    <w:rsid w:val="00120461"/>
    <w:rsid w:val="001207B5"/>
    <w:rsid w:val="00121252"/>
    <w:rsid w:val="001217CB"/>
    <w:rsid w:val="001221B9"/>
    <w:rsid w:val="001227F4"/>
    <w:rsid w:val="001228F4"/>
    <w:rsid w:val="00123B24"/>
    <w:rsid w:val="00123DDD"/>
    <w:rsid w:val="00124438"/>
    <w:rsid w:val="001249A5"/>
    <w:rsid w:val="00124D95"/>
    <w:rsid w:val="00125481"/>
    <w:rsid w:val="001259AD"/>
    <w:rsid w:val="00125ADB"/>
    <w:rsid w:val="00125BC8"/>
    <w:rsid w:val="00125EAC"/>
    <w:rsid w:val="001264B6"/>
    <w:rsid w:val="00126E24"/>
    <w:rsid w:val="00127310"/>
    <w:rsid w:val="00130698"/>
    <w:rsid w:val="00131994"/>
    <w:rsid w:val="00131F53"/>
    <w:rsid w:val="00132BD3"/>
    <w:rsid w:val="0013383A"/>
    <w:rsid w:val="001340B5"/>
    <w:rsid w:val="00134292"/>
    <w:rsid w:val="00134716"/>
    <w:rsid w:val="00134CF7"/>
    <w:rsid w:val="00135034"/>
    <w:rsid w:val="0013556F"/>
    <w:rsid w:val="00135829"/>
    <w:rsid w:val="001359B8"/>
    <w:rsid w:val="00136643"/>
    <w:rsid w:val="0013666F"/>
    <w:rsid w:val="00136755"/>
    <w:rsid w:val="001371A0"/>
    <w:rsid w:val="001372F4"/>
    <w:rsid w:val="00137EA6"/>
    <w:rsid w:val="00137EEF"/>
    <w:rsid w:val="0014091A"/>
    <w:rsid w:val="001409E6"/>
    <w:rsid w:val="0014149D"/>
    <w:rsid w:val="00141EA1"/>
    <w:rsid w:val="0014204D"/>
    <w:rsid w:val="001421DF"/>
    <w:rsid w:val="00142C1C"/>
    <w:rsid w:val="00142F4F"/>
    <w:rsid w:val="001436EB"/>
    <w:rsid w:val="00144594"/>
    <w:rsid w:val="00144ABF"/>
    <w:rsid w:val="001454BE"/>
    <w:rsid w:val="00145652"/>
    <w:rsid w:val="001458CD"/>
    <w:rsid w:val="00145E4D"/>
    <w:rsid w:val="00146BA4"/>
    <w:rsid w:val="00147374"/>
    <w:rsid w:val="001500F3"/>
    <w:rsid w:val="00150370"/>
    <w:rsid w:val="001507AA"/>
    <w:rsid w:val="001520DC"/>
    <w:rsid w:val="00152720"/>
    <w:rsid w:val="00152BC6"/>
    <w:rsid w:val="00152EA6"/>
    <w:rsid w:val="00153217"/>
    <w:rsid w:val="0015372F"/>
    <w:rsid w:val="00153A5C"/>
    <w:rsid w:val="00154000"/>
    <w:rsid w:val="001542E6"/>
    <w:rsid w:val="001543D0"/>
    <w:rsid w:val="0015465D"/>
    <w:rsid w:val="00154982"/>
    <w:rsid w:val="00154C81"/>
    <w:rsid w:val="00155288"/>
    <w:rsid w:val="001559F0"/>
    <w:rsid w:val="00156293"/>
    <w:rsid w:val="001569AD"/>
    <w:rsid w:val="00157E3B"/>
    <w:rsid w:val="00157F02"/>
    <w:rsid w:val="0016007E"/>
    <w:rsid w:val="00160A82"/>
    <w:rsid w:val="00160CAD"/>
    <w:rsid w:val="00161401"/>
    <w:rsid w:val="00161AA8"/>
    <w:rsid w:val="001621E8"/>
    <w:rsid w:val="00162705"/>
    <w:rsid w:val="00162789"/>
    <w:rsid w:val="00162B3F"/>
    <w:rsid w:val="00163BA6"/>
    <w:rsid w:val="001643AF"/>
    <w:rsid w:val="0016476A"/>
    <w:rsid w:val="00164E33"/>
    <w:rsid w:val="0016639E"/>
    <w:rsid w:val="00166BB6"/>
    <w:rsid w:val="00166C54"/>
    <w:rsid w:val="00166E0F"/>
    <w:rsid w:val="001670E7"/>
    <w:rsid w:val="00167205"/>
    <w:rsid w:val="001700B5"/>
    <w:rsid w:val="00170319"/>
    <w:rsid w:val="001703A2"/>
    <w:rsid w:val="0017129C"/>
    <w:rsid w:val="001717DB"/>
    <w:rsid w:val="0017385D"/>
    <w:rsid w:val="00173E8B"/>
    <w:rsid w:val="00173EDF"/>
    <w:rsid w:val="00174419"/>
    <w:rsid w:val="00175516"/>
    <w:rsid w:val="0017612B"/>
    <w:rsid w:val="00176621"/>
    <w:rsid w:val="001766B5"/>
    <w:rsid w:val="00176761"/>
    <w:rsid w:val="00176A33"/>
    <w:rsid w:val="00176D2E"/>
    <w:rsid w:val="00176E56"/>
    <w:rsid w:val="0018007E"/>
    <w:rsid w:val="001815BF"/>
    <w:rsid w:val="00182D9B"/>
    <w:rsid w:val="00183655"/>
    <w:rsid w:val="00183DF0"/>
    <w:rsid w:val="00184CDC"/>
    <w:rsid w:val="00186527"/>
    <w:rsid w:val="0018747E"/>
    <w:rsid w:val="00187A85"/>
    <w:rsid w:val="00190234"/>
    <w:rsid w:val="00190925"/>
    <w:rsid w:val="001909B1"/>
    <w:rsid w:val="00191405"/>
    <w:rsid w:val="001915D3"/>
    <w:rsid w:val="00192149"/>
    <w:rsid w:val="00192A7E"/>
    <w:rsid w:val="00193A35"/>
    <w:rsid w:val="00193BED"/>
    <w:rsid w:val="00194517"/>
    <w:rsid w:val="00194B98"/>
    <w:rsid w:val="0019531B"/>
    <w:rsid w:val="00195A5A"/>
    <w:rsid w:val="0019626C"/>
    <w:rsid w:val="001963BD"/>
    <w:rsid w:val="00196678"/>
    <w:rsid w:val="001A04FC"/>
    <w:rsid w:val="001A0E2D"/>
    <w:rsid w:val="001A1726"/>
    <w:rsid w:val="001A2B64"/>
    <w:rsid w:val="001A3177"/>
    <w:rsid w:val="001A35D3"/>
    <w:rsid w:val="001A3EB4"/>
    <w:rsid w:val="001A435E"/>
    <w:rsid w:val="001A4B42"/>
    <w:rsid w:val="001A511A"/>
    <w:rsid w:val="001A6779"/>
    <w:rsid w:val="001A6DCE"/>
    <w:rsid w:val="001A6FE4"/>
    <w:rsid w:val="001A72BD"/>
    <w:rsid w:val="001A7689"/>
    <w:rsid w:val="001A773F"/>
    <w:rsid w:val="001A7DF2"/>
    <w:rsid w:val="001B04CD"/>
    <w:rsid w:val="001B0575"/>
    <w:rsid w:val="001B0B41"/>
    <w:rsid w:val="001B1093"/>
    <w:rsid w:val="001B12C0"/>
    <w:rsid w:val="001B143F"/>
    <w:rsid w:val="001B19F3"/>
    <w:rsid w:val="001B1D42"/>
    <w:rsid w:val="001B1E3E"/>
    <w:rsid w:val="001B2C30"/>
    <w:rsid w:val="001B3151"/>
    <w:rsid w:val="001B3845"/>
    <w:rsid w:val="001B39F4"/>
    <w:rsid w:val="001B4099"/>
    <w:rsid w:val="001B43CF"/>
    <w:rsid w:val="001B4ADC"/>
    <w:rsid w:val="001B4DD7"/>
    <w:rsid w:val="001B5920"/>
    <w:rsid w:val="001B5A66"/>
    <w:rsid w:val="001B6337"/>
    <w:rsid w:val="001B65D8"/>
    <w:rsid w:val="001B6683"/>
    <w:rsid w:val="001B7B1D"/>
    <w:rsid w:val="001B7C48"/>
    <w:rsid w:val="001C0C0D"/>
    <w:rsid w:val="001C19C6"/>
    <w:rsid w:val="001C1D1F"/>
    <w:rsid w:val="001C1DA8"/>
    <w:rsid w:val="001C2359"/>
    <w:rsid w:val="001C240D"/>
    <w:rsid w:val="001C25E0"/>
    <w:rsid w:val="001C2B74"/>
    <w:rsid w:val="001C2FB4"/>
    <w:rsid w:val="001C3810"/>
    <w:rsid w:val="001C3866"/>
    <w:rsid w:val="001C3B23"/>
    <w:rsid w:val="001C461F"/>
    <w:rsid w:val="001C5644"/>
    <w:rsid w:val="001C5CD8"/>
    <w:rsid w:val="001C5DA0"/>
    <w:rsid w:val="001C6176"/>
    <w:rsid w:val="001C6B4F"/>
    <w:rsid w:val="001C6B62"/>
    <w:rsid w:val="001C6F5F"/>
    <w:rsid w:val="001C70AC"/>
    <w:rsid w:val="001C7444"/>
    <w:rsid w:val="001C7474"/>
    <w:rsid w:val="001C7F79"/>
    <w:rsid w:val="001D08B8"/>
    <w:rsid w:val="001D0A64"/>
    <w:rsid w:val="001D1BB4"/>
    <w:rsid w:val="001D2E46"/>
    <w:rsid w:val="001D342B"/>
    <w:rsid w:val="001D3D70"/>
    <w:rsid w:val="001D3EAF"/>
    <w:rsid w:val="001D40E0"/>
    <w:rsid w:val="001D50BE"/>
    <w:rsid w:val="001D5109"/>
    <w:rsid w:val="001D5238"/>
    <w:rsid w:val="001D5563"/>
    <w:rsid w:val="001D56EF"/>
    <w:rsid w:val="001D632F"/>
    <w:rsid w:val="001D6553"/>
    <w:rsid w:val="001D66FD"/>
    <w:rsid w:val="001D705A"/>
    <w:rsid w:val="001D717D"/>
    <w:rsid w:val="001D727D"/>
    <w:rsid w:val="001D74FE"/>
    <w:rsid w:val="001D7B32"/>
    <w:rsid w:val="001E0FAB"/>
    <w:rsid w:val="001E2107"/>
    <w:rsid w:val="001E29A1"/>
    <w:rsid w:val="001E2FAE"/>
    <w:rsid w:val="001E3174"/>
    <w:rsid w:val="001E3491"/>
    <w:rsid w:val="001E39B1"/>
    <w:rsid w:val="001E3E52"/>
    <w:rsid w:val="001E4A12"/>
    <w:rsid w:val="001E5090"/>
    <w:rsid w:val="001E5A21"/>
    <w:rsid w:val="001E5BF9"/>
    <w:rsid w:val="001E5C3C"/>
    <w:rsid w:val="001E68D2"/>
    <w:rsid w:val="001E70CD"/>
    <w:rsid w:val="001E7364"/>
    <w:rsid w:val="001E79AE"/>
    <w:rsid w:val="001E7DC6"/>
    <w:rsid w:val="001F0BE6"/>
    <w:rsid w:val="001F1AB8"/>
    <w:rsid w:val="001F2CBF"/>
    <w:rsid w:val="001F3E1C"/>
    <w:rsid w:val="001F3EEF"/>
    <w:rsid w:val="001F50E9"/>
    <w:rsid w:val="001F56AE"/>
    <w:rsid w:val="001F5A5A"/>
    <w:rsid w:val="0020035E"/>
    <w:rsid w:val="002005FE"/>
    <w:rsid w:val="00200ECE"/>
    <w:rsid w:val="00201629"/>
    <w:rsid w:val="00201E61"/>
    <w:rsid w:val="00201FAA"/>
    <w:rsid w:val="002020AA"/>
    <w:rsid w:val="00202AA6"/>
    <w:rsid w:val="00202ACE"/>
    <w:rsid w:val="0020315F"/>
    <w:rsid w:val="00203BC3"/>
    <w:rsid w:val="0020468B"/>
    <w:rsid w:val="002049F3"/>
    <w:rsid w:val="002058EF"/>
    <w:rsid w:val="002065EE"/>
    <w:rsid w:val="002071E7"/>
    <w:rsid w:val="00207C59"/>
    <w:rsid w:val="00207FE4"/>
    <w:rsid w:val="00210254"/>
    <w:rsid w:val="002103FC"/>
    <w:rsid w:val="00210FFF"/>
    <w:rsid w:val="00211403"/>
    <w:rsid w:val="00212017"/>
    <w:rsid w:val="00212E59"/>
    <w:rsid w:val="002144C2"/>
    <w:rsid w:val="002146ED"/>
    <w:rsid w:val="0021479B"/>
    <w:rsid w:val="0021495D"/>
    <w:rsid w:val="00214BAB"/>
    <w:rsid w:val="00214FFB"/>
    <w:rsid w:val="00215152"/>
    <w:rsid w:val="002154C2"/>
    <w:rsid w:val="002154F7"/>
    <w:rsid w:val="00215BF3"/>
    <w:rsid w:val="002161B2"/>
    <w:rsid w:val="0021631D"/>
    <w:rsid w:val="00216658"/>
    <w:rsid w:val="00216A04"/>
    <w:rsid w:val="00220BE0"/>
    <w:rsid w:val="002211E7"/>
    <w:rsid w:val="00221694"/>
    <w:rsid w:val="00221B08"/>
    <w:rsid w:val="00221E88"/>
    <w:rsid w:val="0022211F"/>
    <w:rsid w:val="00222689"/>
    <w:rsid w:val="00222BE6"/>
    <w:rsid w:val="00222C40"/>
    <w:rsid w:val="002230CD"/>
    <w:rsid w:val="00223F79"/>
    <w:rsid w:val="00225293"/>
    <w:rsid w:val="002252C1"/>
    <w:rsid w:val="002253F1"/>
    <w:rsid w:val="00225EDF"/>
    <w:rsid w:val="002260BD"/>
    <w:rsid w:val="00226164"/>
    <w:rsid w:val="002266DB"/>
    <w:rsid w:val="00226AA3"/>
    <w:rsid w:val="002273EF"/>
    <w:rsid w:val="00227618"/>
    <w:rsid w:val="00227776"/>
    <w:rsid w:val="00227966"/>
    <w:rsid w:val="00227BBD"/>
    <w:rsid w:val="00227CCA"/>
    <w:rsid w:val="00227D00"/>
    <w:rsid w:val="0023019F"/>
    <w:rsid w:val="002307E2"/>
    <w:rsid w:val="002308D7"/>
    <w:rsid w:val="00230F28"/>
    <w:rsid w:val="002310CF"/>
    <w:rsid w:val="002313F5"/>
    <w:rsid w:val="00231D22"/>
    <w:rsid w:val="00231D9C"/>
    <w:rsid w:val="0023221A"/>
    <w:rsid w:val="0023259C"/>
    <w:rsid w:val="00233AA0"/>
    <w:rsid w:val="00233BF9"/>
    <w:rsid w:val="00235405"/>
    <w:rsid w:val="002355F9"/>
    <w:rsid w:val="00236BE1"/>
    <w:rsid w:val="00237155"/>
    <w:rsid w:val="002375C1"/>
    <w:rsid w:val="002377D7"/>
    <w:rsid w:val="002401AF"/>
    <w:rsid w:val="002417D9"/>
    <w:rsid w:val="00241829"/>
    <w:rsid w:val="00241B19"/>
    <w:rsid w:val="00242C31"/>
    <w:rsid w:val="00242F11"/>
    <w:rsid w:val="0024384E"/>
    <w:rsid w:val="002438DE"/>
    <w:rsid w:val="00243971"/>
    <w:rsid w:val="00243E40"/>
    <w:rsid w:val="00244B2A"/>
    <w:rsid w:val="00244F8A"/>
    <w:rsid w:val="0024515D"/>
    <w:rsid w:val="0024527F"/>
    <w:rsid w:val="0024555E"/>
    <w:rsid w:val="00245653"/>
    <w:rsid w:val="00245CB4"/>
    <w:rsid w:val="0024650F"/>
    <w:rsid w:val="00246543"/>
    <w:rsid w:val="00246829"/>
    <w:rsid w:val="00246916"/>
    <w:rsid w:val="00247549"/>
    <w:rsid w:val="00251E33"/>
    <w:rsid w:val="002520AF"/>
    <w:rsid w:val="0025219D"/>
    <w:rsid w:val="00252DEF"/>
    <w:rsid w:val="002530AF"/>
    <w:rsid w:val="00253E5A"/>
    <w:rsid w:val="00253EB8"/>
    <w:rsid w:val="002543D6"/>
    <w:rsid w:val="00254809"/>
    <w:rsid w:val="00254C71"/>
    <w:rsid w:val="00255454"/>
    <w:rsid w:val="0025552D"/>
    <w:rsid w:val="00255D48"/>
    <w:rsid w:val="00256E21"/>
    <w:rsid w:val="00257712"/>
    <w:rsid w:val="00257A49"/>
    <w:rsid w:val="00257AC9"/>
    <w:rsid w:val="002602A0"/>
    <w:rsid w:val="00260D70"/>
    <w:rsid w:val="00260E14"/>
    <w:rsid w:val="0026119A"/>
    <w:rsid w:val="002611CB"/>
    <w:rsid w:val="00261B3B"/>
    <w:rsid w:val="00261F9E"/>
    <w:rsid w:val="00261FD3"/>
    <w:rsid w:val="00262606"/>
    <w:rsid w:val="0026263B"/>
    <w:rsid w:val="00262709"/>
    <w:rsid w:val="00263C93"/>
    <w:rsid w:val="0026458F"/>
    <w:rsid w:val="002647A0"/>
    <w:rsid w:val="002657FA"/>
    <w:rsid w:val="00265AA3"/>
    <w:rsid w:val="00265C2A"/>
    <w:rsid w:val="002661FC"/>
    <w:rsid w:val="00267E90"/>
    <w:rsid w:val="00270461"/>
    <w:rsid w:val="0027054C"/>
    <w:rsid w:val="002707C4"/>
    <w:rsid w:val="00270A71"/>
    <w:rsid w:val="0027177E"/>
    <w:rsid w:val="002718C9"/>
    <w:rsid w:val="00271A96"/>
    <w:rsid w:val="00271C29"/>
    <w:rsid w:val="00271E20"/>
    <w:rsid w:val="0027203D"/>
    <w:rsid w:val="00272111"/>
    <w:rsid w:val="00272EC0"/>
    <w:rsid w:val="00272F82"/>
    <w:rsid w:val="002736CE"/>
    <w:rsid w:val="002737CC"/>
    <w:rsid w:val="00273E3D"/>
    <w:rsid w:val="002741DA"/>
    <w:rsid w:val="00274838"/>
    <w:rsid w:val="002754C5"/>
    <w:rsid w:val="00275CFF"/>
    <w:rsid w:val="00276023"/>
    <w:rsid w:val="00276247"/>
    <w:rsid w:val="00276797"/>
    <w:rsid w:val="00276BA3"/>
    <w:rsid w:val="00280AA8"/>
    <w:rsid w:val="00280E31"/>
    <w:rsid w:val="00281C3E"/>
    <w:rsid w:val="002821E1"/>
    <w:rsid w:val="002828F6"/>
    <w:rsid w:val="0028299A"/>
    <w:rsid w:val="00282B51"/>
    <w:rsid w:val="00282D83"/>
    <w:rsid w:val="00283173"/>
    <w:rsid w:val="00283C83"/>
    <w:rsid w:val="002846BA"/>
    <w:rsid w:val="00284931"/>
    <w:rsid w:val="002851B5"/>
    <w:rsid w:val="002851F0"/>
    <w:rsid w:val="00285525"/>
    <w:rsid w:val="00285B74"/>
    <w:rsid w:val="002861E4"/>
    <w:rsid w:val="00286327"/>
    <w:rsid w:val="00286631"/>
    <w:rsid w:val="00286A98"/>
    <w:rsid w:val="002873E3"/>
    <w:rsid w:val="00290116"/>
    <w:rsid w:val="00290309"/>
    <w:rsid w:val="002904F1"/>
    <w:rsid w:val="00290593"/>
    <w:rsid w:val="00290B18"/>
    <w:rsid w:val="00290C73"/>
    <w:rsid w:val="00290CA7"/>
    <w:rsid w:val="0029185A"/>
    <w:rsid w:val="00291EEF"/>
    <w:rsid w:val="0029238E"/>
    <w:rsid w:val="00292477"/>
    <w:rsid w:val="00292967"/>
    <w:rsid w:val="00293306"/>
    <w:rsid w:val="0029334F"/>
    <w:rsid w:val="00293437"/>
    <w:rsid w:val="0029382B"/>
    <w:rsid w:val="00294A8C"/>
    <w:rsid w:val="00295687"/>
    <w:rsid w:val="00295E40"/>
    <w:rsid w:val="00296086"/>
    <w:rsid w:val="00296186"/>
    <w:rsid w:val="002969D7"/>
    <w:rsid w:val="00297608"/>
    <w:rsid w:val="00297A37"/>
    <w:rsid w:val="002A22D1"/>
    <w:rsid w:val="002A268B"/>
    <w:rsid w:val="002A38E7"/>
    <w:rsid w:val="002A3E15"/>
    <w:rsid w:val="002A3FE9"/>
    <w:rsid w:val="002A402E"/>
    <w:rsid w:val="002A4291"/>
    <w:rsid w:val="002A4F48"/>
    <w:rsid w:val="002A519F"/>
    <w:rsid w:val="002A591E"/>
    <w:rsid w:val="002A5B12"/>
    <w:rsid w:val="002A5C2C"/>
    <w:rsid w:val="002A6396"/>
    <w:rsid w:val="002A695A"/>
    <w:rsid w:val="002A6CE8"/>
    <w:rsid w:val="002A6E74"/>
    <w:rsid w:val="002A7CF1"/>
    <w:rsid w:val="002B030F"/>
    <w:rsid w:val="002B0C71"/>
    <w:rsid w:val="002B0F44"/>
    <w:rsid w:val="002B101E"/>
    <w:rsid w:val="002B13E4"/>
    <w:rsid w:val="002B20BC"/>
    <w:rsid w:val="002B20FC"/>
    <w:rsid w:val="002B24B0"/>
    <w:rsid w:val="002B250C"/>
    <w:rsid w:val="002B2B18"/>
    <w:rsid w:val="002B3079"/>
    <w:rsid w:val="002B4600"/>
    <w:rsid w:val="002B46C9"/>
    <w:rsid w:val="002B494C"/>
    <w:rsid w:val="002B4CA2"/>
    <w:rsid w:val="002B669A"/>
    <w:rsid w:val="002B692A"/>
    <w:rsid w:val="002B6AF2"/>
    <w:rsid w:val="002B6B21"/>
    <w:rsid w:val="002C0379"/>
    <w:rsid w:val="002C0803"/>
    <w:rsid w:val="002C0C1E"/>
    <w:rsid w:val="002C1515"/>
    <w:rsid w:val="002C16DF"/>
    <w:rsid w:val="002C2098"/>
    <w:rsid w:val="002C224F"/>
    <w:rsid w:val="002C290F"/>
    <w:rsid w:val="002C4006"/>
    <w:rsid w:val="002C5216"/>
    <w:rsid w:val="002C56AA"/>
    <w:rsid w:val="002C619E"/>
    <w:rsid w:val="002C63B1"/>
    <w:rsid w:val="002C736F"/>
    <w:rsid w:val="002D0355"/>
    <w:rsid w:val="002D0361"/>
    <w:rsid w:val="002D04D0"/>
    <w:rsid w:val="002D0695"/>
    <w:rsid w:val="002D11E8"/>
    <w:rsid w:val="002D1C1A"/>
    <w:rsid w:val="002D2306"/>
    <w:rsid w:val="002D2862"/>
    <w:rsid w:val="002D2B98"/>
    <w:rsid w:val="002D2E0C"/>
    <w:rsid w:val="002D32AA"/>
    <w:rsid w:val="002D36CD"/>
    <w:rsid w:val="002D38BD"/>
    <w:rsid w:val="002D3CF9"/>
    <w:rsid w:val="002D426F"/>
    <w:rsid w:val="002D4795"/>
    <w:rsid w:val="002D542B"/>
    <w:rsid w:val="002D67C6"/>
    <w:rsid w:val="002D77FB"/>
    <w:rsid w:val="002E08BF"/>
    <w:rsid w:val="002E0C0E"/>
    <w:rsid w:val="002E1E0F"/>
    <w:rsid w:val="002E265E"/>
    <w:rsid w:val="002E2901"/>
    <w:rsid w:val="002E2B44"/>
    <w:rsid w:val="002E2C9F"/>
    <w:rsid w:val="002E3A93"/>
    <w:rsid w:val="002E44BE"/>
    <w:rsid w:val="002E4B2A"/>
    <w:rsid w:val="002E56DB"/>
    <w:rsid w:val="002E57A0"/>
    <w:rsid w:val="002E605D"/>
    <w:rsid w:val="002E6DAA"/>
    <w:rsid w:val="002E7366"/>
    <w:rsid w:val="002F03F0"/>
    <w:rsid w:val="002F06DF"/>
    <w:rsid w:val="002F085E"/>
    <w:rsid w:val="002F0D00"/>
    <w:rsid w:val="002F0D74"/>
    <w:rsid w:val="002F11F4"/>
    <w:rsid w:val="002F1A3D"/>
    <w:rsid w:val="002F1DFF"/>
    <w:rsid w:val="002F2B0F"/>
    <w:rsid w:val="002F2BF5"/>
    <w:rsid w:val="002F30DA"/>
    <w:rsid w:val="002F3372"/>
    <w:rsid w:val="002F41B6"/>
    <w:rsid w:val="002F47BB"/>
    <w:rsid w:val="002F4CF7"/>
    <w:rsid w:val="002F4DE8"/>
    <w:rsid w:val="002F4F3B"/>
    <w:rsid w:val="002F540F"/>
    <w:rsid w:val="002F6137"/>
    <w:rsid w:val="002F6151"/>
    <w:rsid w:val="002F67EB"/>
    <w:rsid w:val="002F6A27"/>
    <w:rsid w:val="002F6DDF"/>
    <w:rsid w:val="002F7728"/>
    <w:rsid w:val="003018FF"/>
    <w:rsid w:val="00301F6D"/>
    <w:rsid w:val="003028C8"/>
    <w:rsid w:val="00303DFF"/>
    <w:rsid w:val="003041D5"/>
    <w:rsid w:val="0030440D"/>
    <w:rsid w:val="00304609"/>
    <w:rsid w:val="00305124"/>
    <w:rsid w:val="00305EAD"/>
    <w:rsid w:val="003060E8"/>
    <w:rsid w:val="00306291"/>
    <w:rsid w:val="00306669"/>
    <w:rsid w:val="00307C4A"/>
    <w:rsid w:val="00307C77"/>
    <w:rsid w:val="0031027C"/>
    <w:rsid w:val="00311236"/>
    <w:rsid w:val="00311565"/>
    <w:rsid w:val="00311629"/>
    <w:rsid w:val="00312669"/>
    <w:rsid w:val="00312925"/>
    <w:rsid w:val="003129E3"/>
    <w:rsid w:val="00312E81"/>
    <w:rsid w:val="00313BF1"/>
    <w:rsid w:val="003143AA"/>
    <w:rsid w:val="0031446B"/>
    <w:rsid w:val="00315650"/>
    <w:rsid w:val="00315BDB"/>
    <w:rsid w:val="003164AC"/>
    <w:rsid w:val="00316619"/>
    <w:rsid w:val="00316CCD"/>
    <w:rsid w:val="00316E61"/>
    <w:rsid w:val="003170DF"/>
    <w:rsid w:val="0031710E"/>
    <w:rsid w:val="003177ED"/>
    <w:rsid w:val="0031797D"/>
    <w:rsid w:val="00317A56"/>
    <w:rsid w:val="00317C57"/>
    <w:rsid w:val="003200CB"/>
    <w:rsid w:val="00320183"/>
    <w:rsid w:val="00320AC8"/>
    <w:rsid w:val="00320B83"/>
    <w:rsid w:val="00321C33"/>
    <w:rsid w:val="00321EDB"/>
    <w:rsid w:val="00322948"/>
    <w:rsid w:val="00322A48"/>
    <w:rsid w:val="00322B3E"/>
    <w:rsid w:val="00322B81"/>
    <w:rsid w:val="00322C9B"/>
    <w:rsid w:val="00322DAD"/>
    <w:rsid w:val="00323C2B"/>
    <w:rsid w:val="003247D5"/>
    <w:rsid w:val="00324A48"/>
    <w:rsid w:val="00325359"/>
    <w:rsid w:val="0032536E"/>
    <w:rsid w:val="0032597A"/>
    <w:rsid w:val="00326F82"/>
    <w:rsid w:val="003308DE"/>
    <w:rsid w:val="0033095F"/>
    <w:rsid w:val="00330F96"/>
    <w:rsid w:val="0033128E"/>
    <w:rsid w:val="0033147E"/>
    <w:rsid w:val="00331531"/>
    <w:rsid w:val="003318C6"/>
    <w:rsid w:val="00331B5D"/>
    <w:rsid w:val="00331E7D"/>
    <w:rsid w:val="00332081"/>
    <w:rsid w:val="003324EB"/>
    <w:rsid w:val="00333625"/>
    <w:rsid w:val="0033363C"/>
    <w:rsid w:val="003339F6"/>
    <w:rsid w:val="00334038"/>
    <w:rsid w:val="003344BB"/>
    <w:rsid w:val="003345CB"/>
    <w:rsid w:val="00334787"/>
    <w:rsid w:val="003356F7"/>
    <w:rsid w:val="00335A8B"/>
    <w:rsid w:val="00335EE5"/>
    <w:rsid w:val="00336EEA"/>
    <w:rsid w:val="00337D80"/>
    <w:rsid w:val="00340327"/>
    <w:rsid w:val="0034067D"/>
    <w:rsid w:val="0034096B"/>
    <w:rsid w:val="00340C91"/>
    <w:rsid w:val="00340EC3"/>
    <w:rsid w:val="00341385"/>
    <w:rsid w:val="003414F6"/>
    <w:rsid w:val="003416BF"/>
    <w:rsid w:val="003417AE"/>
    <w:rsid w:val="00342CDE"/>
    <w:rsid w:val="0034302A"/>
    <w:rsid w:val="00343A89"/>
    <w:rsid w:val="00343E1F"/>
    <w:rsid w:val="0034499C"/>
    <w:rsid w:val="003449BC"/>
    <w:rsid w:val="003450EC"/>
    <w:rsid w:val="0034538A"/>
    <w:rsid w:val="00345656"/>
    <w:rsid w:val="0034695B"/>
    <w:rsid w:val="00346AEB"/>
    <w:rsid w:val="00346B13"/>
    <w:rsid w:val="00346BF6"/>
    <w:rsid w:val="00346C7A"/>
    <w:rsid w:val="00346CFF"/>
    <w:rsid w:val="00347004"/>
    <w:rsid w:val="003477EA"/>
    <w:rsid w:val="00347BB1"/>
    <w:rsid w:val="00347F22"/>
    <w:rsid w:val="0035041E"/>
    <w:rsid w:val="003506AD"/>
    <w:rsid w:val="00350B3C"/>
    <w:rsid w:val="00350CED"/>
    <w:rsid w:val="0035146F"/>
    <w:rsid w:val="003519EF"/>
    <w:rsid w:val="0035294E"/>
    <w:rsid w:val="00352F0D"/>
    <w:rsid w:val="00353C5D"/>
    <w:rsid w:val="003545A5"/>
    <w:rsid w:val="003549CF"/>
    <w:rsid w:val="00354D1D"/>
    <w:rsid w:val="0035521E"/>
    <w:rsid w:val="003557A4"/>
    <w:rsid w:val="00355852"/>
    <w:rsid w:val="00355A71"/>
    <w:rsid w:val="0035681E"/>
    <w:rsid w:val="00356C1E"/>
    <w:rsid w:val="00357155"/>
    <w:rsid w:val="0035764E"/>
    <w:rsid w:val="00357898"/>
    <w:rsid w:val="00357F07"/>
    <w:rsid w:val="003601BC"/>
    <w:rsid w:val="003601E2"/>
    <w:rsid w:val="00360341"/>
    <w:rsid w:val="00360632"/>
    <w:rsid w:val="003607D4"/>
    <w:rsid w:val="00360E76"/>
    <w:rsid w:val="0036135C"/>
    <w:rsid w:val="003627E3"/>
    <w:rsid w:val="00362947"/>
    <w:rsid w:val="003630BC"/>
    <w:rsid w:val="00363289"/>
    <w:rsid w:val="0036334D"/>
    <w:rsid w:val="00363524"/>
    <w:rsid w:val="003638E2"/>
    <w:rsid w:val="00363AEA"/>
    <w:rsid w:val="00363C2D"/>
    <w:rsid w:val="00363F17"/>
    <w:rsid w:val="0036407D"/>
    <w:rsid w:val="003641D9"/>
    <w:rsid w:val="0036492B"/>
    <w:rsid w:val="00365F23"/>
    <w:rsid w:val="00365F88"/>
    <w:rsid w:val="003666BA"/>
    <w:rsid w:val="00367330"/>
    <w:rsid w:val="0036738A"/>
    <w:rsid w:val="00367956"/>
    <w:rsid w:val="00367CF1"/>
    <w:rsid w:val="00367F0A"/>
    <w:rsid w:val="00370287"/>
    <w:rsid w:val="0037140A"/>
    <w:rsid w:val="00372177"/>
    <w:rsid w:val="00372A14"/>
    <w:rsid w:val="00372A1A"/>
    <w:rsid w:val="00372CB5"/>
    <w:rsid w:val="00373023"/>
    <w:rsid w:val="0037333C"/>
    <w:rsid w:val="00373750"/>
    <w:rsid w:val="00373BEA"/>
    <w:rsid w:val="003745A1"/>
    <w:rsid w:val="003753FC"/>
    <w:rsid w:val="003756CA"/>
    <w:rsid w:val="0037587D"/>
    <w:rsid w:val="00376555"/>
    <w:rsid w:val="00376598"/>
    <w:rsid w:val="00377B13"/>
    <w:rsid w:val="00380053"/>
    <w:rsid w:val="00380B3B"/>
    <w:rsid w:val="00380CEB"/>
    <w:rsid w:val="00380E48"/>
    <w:rsid w:val="00380FA3"/>
    <w:rsid w:val="0038114C"/>
    <w:rsid w:val="00382369"/>
    <w:rsid w:val="003825CD"/>
    <w:rsid w:val="00382843"/>
    <w:rsid w:val="00382C6A"/>
    <w:rsid w:val="00382D9D"/>
    <w:rsid w:val="00383274"/>
    <w:rsid w:val="00383605"/>
    <w:rsid w:val="003848B3"/>
    <w:rsid w:val="00384BF6"/>
    <w:rsid w:val="00385156"/>
    <w:rsid w:val="003860DC"/>
    <w:rsid w:val="003867A8"/>
    <w:rsid w:val="00386BBA"/>
    <w:rsid w:val="00387307"/>
    <w:rsid w:val="0038752D"/>
    <w:rsid w:val="00387F23"/>
    <w:rsid w:val="0039024E"/>
    <w:rsid w:val="003904F8"/>
    <w:rsid w:val="003905C7"/>
    <w:rsid w:val="003908B9"/>
    <w:rsid w:val="003909CE"/>
    <w:rsid w:val="00390C4B"/>
    <w:rsid w:val="003911E7"/>
    <w:rsid w:val="0039209D"/>
    <w:rsid w:val="00392990"/>
    <w:rsid w:val="00392D51"/>
    <w:rsid w:val="0039318B"/>
    <w:rsid w:val="00393308"/>
    <w:rsid w:val="003934F9"/>
    <w:rsid w:val="00393593"/>
    <w:rsid w:val="00393BE1"/>
    <w:rsid w:val="00393E5B"/>
    <w:rsid w:val="0039505F"/>
    <w:rsid w:val="00395F87"/>
    <w:rsid w:val="0039627F"/>
    <w:rsid w:val="003963D5"/>
    <w:rsid w:val="003979E3"/>
    <w:rsid w:val="00397B75"/>
    <w:rsid w:val="00397C21"/>
    <w:rsid w:val="00397F1A"/>
    <w:rsid w:val="003A0922"/>
    <w:rsid w:val="003A15BA"/>
    <w:rsid w:val="003A1FD7"/>
    <w:rsid w:val="003A3B6C"/>
    <w:rsid w:val="003A3C62"/>
    <w:rsid w:val="003A42F7"/>
    <w:rsid w:val="003A4D9C"/>
    <w:rsid w:val="003A538E"/>
    <w:rsid w:val="003A5BB6"/>
    <w:rsid w:val="003A6531"/>
    <w:rsid w:val="003A6BC8"/>
    <w:rsid w:val="003A7627"/>
    <w:rsid w:val="003A786B"/>
    <w:rsid w:val="003A7ABD"/>
    <w:rsid w:val="003A7C35"/>
    <w:rsid w:val="003B123B"/>
    <w:rsid w:val="003B23E7"/>
    <w:rsid w:val="003B2580"/>
    <w:rsid w:val="003B25DB"/>
    <w:rsid w:val="003B312D"/>
    <w:rsid w:val="003B399E"/>
    <w:rsid w:val="003B41D7"/>
    <w:rsid w:val="003B4A6A"/>
    <w:rsid w:val="003B4E67"/>
    <w:rsid w:val="003B4EE2"/>
    <w:rsid w:val="003B5388"/>
    <w:rsid w:val="003B53A5"/>
    <w:rsid w:val="003B55F9"/>
    <w:rsid w:val="003B5CB1"/>
    <w:rsid w:val="003B647F"/>
    <w:rsid w:val="003B687B"/>
    <w:rsid w:val="003B689F"/>
    <w:rsid w:val="003B6B62"/>
    <w:rsid w:val="003B7318"/>
    <w:rsid w:val="003C02FD"/>
    <w:rsid w:val="003C0483"/>
    <w:rsid w:val="003C172E"/>
    <w:rsid w:val="003C1C32"/>
    <w:rsid w:val="003C2465"/>
    <w:rsid w:val="003C3308"/>
    <w:rsid w:val="003C364F"/>
    <w:rsid w:val="003C3F7D"/>
    <w:rsid w:val="003C4448"/>
    <w:rsid w:val="003C6215"/>
    <w:rsid w:val="003C63B8"/>
    <w:rsid w:val="003C6DF1"/>
    <w:rsid w:val="003C6E60"/>
    <w:rsid w:val="003C70EC"/>
    <w:rsid w:val="003C712C"/>
    <w:rsid w:val="003C7308"/>
    <w:rsid w:val="003C7D9C"/>
    <w:rsid w:val="003D0021"/>
    <w:rsid w:val="003D0A3B"/>
    <w:rsid w:val="003D21F0"/>
    <w:rsid w:val="003D324B"/>
    <w:rsid w:val="003D3A96"/>
    <w:rsid w:val="003D3F2B"/>
    <w:rsid w:val="003D46B5"/>
    <w:rsid w:val="003D51AE"/>
    <w:rsid w:val="003D52E9"/>
    <w:rsid w:val="003D5779"/>
    <w:rsid w:val="003D5CEB"/>
    <w:rsid w:val="003D64C6"/>
    <w:rsid w:val="003D681A"/>
    <w:rsid w:val="003D68F1"/>
    <w:rsid w:val="003D6957"/>
    <w:rsid w:val="003D6E84"/>
    <w:rsid w:val="003D7DD7"/>
    <w:rsid w:val="003E009C"/>
    <w:rsid w:val="003E0734"/>
    <w:rsid w:val="003E1365"/>
    <w:rsid w:val="003E1908"/>
    <w:rsid w:val="003E26C4"/>
    <w:rsid w:val="003E2813"/>
    <w:rsid w:val="003E2AC8"/>
    <w:rsid w:val="003E2DCA"/>
    <w:rsid w:val="003E2DFA"/>
    <w:rsid w:val="003E382B"/>
    <w:rsid w:val="003E3EDA"/>
    <w:rsid w:val="003E42E4"/>
    <w:rsid w:val="003E4E10"/>
    <w:rsid w:val="003E5351"/>
    <w:rsid w:val="003E6137"/>
    <w:rsid w:val="003F0127"/>
    <w:rsid w:val="003F0B7C"/>
    <w:rsid w:val="003F0E65"/>
    <w:rsid w:val="003F0F1A"/>
    <w:rsid w:val="003F0FEF"/>
    <w:rsid w:val="003F2944"/>
    <w:rsid w:val="003F2AB9"/>
    <w:rsid w:val="003F2C62"/>
    <w:rsid w:val="003F3758"/>
    <w:rsid w:val="003F392B"/>
    <w:rsid w:val="003F39E5"/>
    <w:rsid w:val="003F3F85"/>
    <w:rsid w:val="003F471E"/>
    <w:rsid w:val="003F56BA"/>
    <w:rsid w:val="003F5ABB"/>
    <w:rsid w:val="003F5DE5"/>
    <w:rsid w:val="003F6181"/>
    <w:rsid w:val="003F7B95"/>
    <w:rsid w:val="003F7E13"/>
    <w:rsid w:val="004007E4"/>
    <w:rsid w:val="004008F4"/>
    <w:rsid w:val="004012B9"/>
    <w:rsid w:val="004019AB"/>
    <w:rsid w:val="00401CE8"/>
    <w:rsid w:val="00401FAA"/>
    <w:rsid w:val="0040230E"/>
    <w:rsid w:val="00403B32"/>
    <w:rsid w:val="004042EB"/>
    <w:rsid w:val="0040493B"/>
    <w:rsid w:val="00405087"/>
    <w:rsid w:val="00405449"/>
    <w:rsid w:val="004057C4"/>
    <w:rsid w:val="00405C14"/>
    <w:rsid w:val="00406A50"/>
    <w:rsid w:val="00407965"/>
    <w:rsid w:val="00407F65"/>
    <w:rsid w:val="00411200"/>
    <w:rsid w:val="004117E4"/>
    <w:rsid w:val="00412B71"/>
    <w:rsid w:val="00413014"/>
    <w:rsid w:val="00413382"/>
    <w:rsid w:val="00413486"/>
    <w:rsid w:val="00413525"/>
    <w:rsid w:val="004136D8"/>
    <w:rsid w:val="00413D36"/>
    <w:rsid w:val="004145A4"/>
    <w:rsid w:val="00414801"/>
    <w:rsid w:val="004157DE"/>
    <w:rsid w:val="00416995"/>
    <w:rsid w:val="00416EA3"/>
    <w:rsid w:val="00417551"/>
    <w:rsid w:val="00417E06"/>
    <w:rsid w:val="00420ABC"/>
    <w:rsid w:val="00420BA6"/>
    <w:rsid w:val="0042141A"/>
    <w:rsid w:val="00421815"/>
    <w:rsid w:val="00421D32"/>
    <w:rsid w:val="00422179"/>
    <w:rsid w:val="00422712"/>
    <w:rsid w:val="00422B3C"/>
    <w:rsid w:val="00422CCF"/>
    <w:rsid w:val="00422FC7"/>
    <w:rsid w:val="00423098"/>
    <w:rsid w:val="004237D0"/>
    <w:rsid w:val="00423901"/>
    <w:rsid w:val="00423A4A"/>
    <w:rsid w:val="00423D31"/>
    <w:rsid w:val="0042435C"/>
    <w:rsid w:val="00424BA3"/>
    <w:rsid w:val="0042541D"/>
    <w:rsid w:val="00425486"/>
    <w:rsid w:val="0042579E"/>
    <w:rsid w:val="00425FCD"/>
    <w:rsid w:val="00427597"/>
    <w:rsid w:val="004308CC"/>
    <w:rsid w:val="00431049"/>
    <w:rsid w:val="004317B4"/>
    <w:rsid w:val="0043211C"/>
    <w:rsid w:val="004321B1"/>
    <w:rsid w:val="004326F5"/>
    <w:rsid w:val="00432985"/>
    <w:rsid w:val="00432FEA"/>
    <w:rsid w:val="0043335D"/>
    <w:rsid w:val="00433A36"/>
    <w:rsid w:val="004352F9"/>
    <w:rsid w:val="00435600"/>
    <w:rsid w:val="004361CC"/>
    <w:rsid w:val="00436358"/>
    <w:rsid w:val="00436BEE"/>
    <w:rsid w:val="0043744A"/>
    <w:rsid w:val="00437E10"/>
    <w:rsid w:val="004409D9"/>
    <w:rsid w:val="00440C79"/>
    <w:rsid w:val="00441654"/>
    <w:rsid w:val="004419DC"/>
    <w:rsid w:val="00441B78"/>
    <w:rsid w:val="0044234F"/>
    <w:rsid w:val="004423FB"/>
    <w:rsid w:val="00442E03"/>
    <w:rsid w:val="00442F8D"/>
    <w:rsid w:val="0044398B"/>
    <w:rsid w:val="004443C6"/>
    <w:rsid w:val="00444A2B"/>
    <w:rsid w:val="00444CD4"/>
    <w:rsid w:val="00445BC2"/>
    <w:rsid w:val="00445F9B"/>
    <w:rsid w:val="00446BE1"/>
    <w:rsid w:val="00446EF2"/>
    <w:rsid w:val="00446FB9"/>
    <w:rsid w:val="00447CA7"/>
    <w:rsid w:val="0045027A"/>
    <w:rsid w:val="0045051D"/>
    <w:rsid w:val="0045083B"/>
    <w:rsid w:val="00450DF0"/>
    <w:rsid w:val="004515E9"/>
    <w:rsid w:val="00451A2F"/>
    <w:rsid w:val="00451B29"/>
    <w:rsid w:val="00451CF4"/>
    <w:rsid w:val="004520C1"/>
    <w:rsid w:val="004522D2"/>
    <w:rsid w:val="004525E5"/>
    <w:rsid w:val="00452CEB"/>
    <w:rsid w:val="00452DF4"/>
    <w:rsid w:val="00452EC6"/>
    <w:rsid w:val="00453536"/>
    <w:rsid w:val="00453554"/>
    <w:rsid w:val="00453B23"/>
    <w:rsid w:val="00453D8B"/>
    <w:rsid w:val="00453EF0"/>
    <w:rsid w:val="0045405F"/>
    <w:rsid w:val="00454162"/>
    <w:rsid w:val="00454271"/>
    <w:rsid w:val="00454525"/>
    <w:rsid w:val="00454708"/>
    <w:rsid w:val="0045474F"/>
    <w:rsid w:val="00454B59"/>
    <w:rsid w:val="00454FBD"/>
    <w:rsid w:val="00456CF9"/>
    <w:rsid w:val="0045779A"/>
    <w:rsid w:val="00460A00"/>
    <w:rsid w:val="00460EC5"/>
    <w:rsid w:val="00461C3B"/>
    <w:rsid w:val="00461D82"/>
    <w:rsid w:val="004628D1"/>
    <w:rsid w:val="00462BB7"/>
    <w:rsid w:val="00463602"/>
    <w:rsid w:val="004637D7"/>
    <w:rsid w:val="00463972"/>
    <w:rsid w:val="004640C7"/>
    <w:rsid w:val="004645E9"/>
    <w:rsid w:val="00465010"/>
    <w:rsid w:val="00465F4A"/>
    <w:rsid w:val="00466AAF"/>
    <w:rsid w:val="00466F8D"/>
    <w:rsid w:val="00467699"/>
    <w:rsid w:val="00467AE4"/>
    <w:rsid w:val="00467EF6"/>
    <w:rsid w:val="004703E2"/>
    <w:rsid w:val="00470540"/>
    <w:rsid w:val="004706B9"/>
    <w:rsid w:val="00470EA5"/>
    <w:rsid w:val="00471A87"/>
    <w:rsid w:val="00471EBB"/>
    <w:rsid w:val="004722D0"/>
    <w:rsid w:val="004724FB"/>
    <w:rsid w:val="0047255A"/>
    <w:rsid w:val="00473366"/>
    <w:rsid w:val="00473DEE"/>
    <w:rsid w:val="00473FA9"/>
    <w:rsid w:val="004744D2"/>
    <w:rsid w:val="0047597C"/>
    <w:rsid w:val="004761DC"/>
    <w:rsid w:val="004769FD"/>
    <w:rsid w:val="004771DD"/>
    <w:rsid w:val="004771F5"/>
    <w:rsid w:val="004800BA"/>
    <w:rsid w:val="00480375"/>
    <w:rsid w:val="004803D7"/>
    <w:rsid w:val="00480705"/>
    <w:rsid w:val="00480796"/>
    <w:rsid w:val="00481120"/>
    <w:rsid w:val="00482D38"/>
    <w:rsid w:val="00483008"/>
    <w:rsid w:val="00483B47"/>
    <w:rsid w:val="0048411E"/>
    <w:rsid w:val="004841BD"/>
    <w:rsid w:val="004850C2"/>
    <w:rsid w:val="0048541A"/>
    <w:rsid w:val="00486151"/>
    <w:rsid w:val="00486217"/>
    <w:rsid w:val="004865EC"/>
    <w:rsid w:val="004878C6"/>
    <w:rsid w:val="004879CC"/>
    <w:rsid w:val="00487FCD"/>
    <w:rsid w:val="00490145"/>
    <w:rsid w:val="004907A5"/>
    <w:rsid w:val="00491796"/>
    <w:rsid w:val="00491D99"/>
    <w:rsid w:val="004924D4"/>
    <w:rsid w:val="00492F39"/>
    <w:rsid w:val="0049332A"/>
    <w:rsid w:val="0049339C"/>
    <w:rsid w:val="004935C0"/>
    <w:rsid w:val="00493D27"/>
    <w:rsid w:val="00494710"/>
    <w:rsid w:val="00495672"/>
    <w:rsid w:val="00495ABA"/>
    <w:rsid w:val="00496290"/>
    <w:rsid w:val="0049683B"/>
    <w:rsid w:val="0049737A"/>
    <w:rsid w:val="00497764"/>
    <w:rsid w:val="00497D7B"/>
    <w:rsid w:val="00497E50"/>
    <w:rsid w:val="00497FA2"/>
    <w:rsid w:val="004A0E73"/>
    <w:rsid w:val="004A1ED1"/>
    <w:rsid w:val="004A2449"/>
    <w:rsid w:val="004A2607"/>
    <w:rsid w:val="004A31AC"/>
    <w:rsid w:val="004A33D3"/>
    <w:rsid w:val="004A36F4"/>
    <w:rsid w:val="004A3908"/>
    <w:rsid w:val="004A3ACD"/>
    <w:rsid w:val="004A3CC3"/>
    <w:rsid w:val="004A3F03"/>
    <w:rsid w:val="004A4CC7"/>
    <w:rsid w:val="004A4E21"/>
    <w:rsid w:val="004A512A"/>
    <w:rsid w:val="004A5161"/>
    <w:rsid w:val="004A5288"/>
    <w:rsid w:val="004A67F8"/>
    <w:rsid w:val="004A6AB6"/>
    <w:rsid w:val="004A6C47"/>
    <w:rsid w:val="004A7CC4"/>
    <w:rsid w:val="004B02BF"/>
    <w:rsid w:val="004B09EF"/>
    <w:rsid w:val="004B0B1D"/>
    <w:rsid w:val="004B15C3"/>
    <w:rsid w:val="004B18D7"/>
    <w:rsid w:val="004B1B4D"/>
    <w:rsid w:val="004B1FE9"/>
    <w:rsid w:val="004B24BC"/>
    <w:rsid w:val="004B27CB"/>
    <w:rsid w:val="004B3775"/>
    <w:rsid w:val="004B3900"/>
    <w:rsid w:val="004B397A"/>
    <w:rsid w:val="004B3D70"/>
    <w:rsid w:val="004B3E11"/>
    <w:rsid w:val="004B40FE"/>
    <w:rsid w:val="004B4136"/>
    <w:rsid w:val="004B4304"/>
    <w:rsid w:val="004B43D2"/>
    <w:rsid w:val="004B48BC"/>
    <w:rsid w:val="004B49A1"/>
    <w:rsid w:val="004B4B5A"/>
    <w:rsid w:val="004B580C"/>
    <w:rsid w:val="004B6A53"/>
    <w:rsid w:val="004B6DFE"/>
    <w:rsid w:val="004B6E2F"/>
    <w:rsid w:val="004B7B6A"/>
    <w:rsid w:val="004C0279"/>
    <w:rsid w:val="004C08CF"/>
    <w:rsid w:val="004C0AC6"/>
    <w:rsid w:val="004C10AE"/>
    <w:rsid w:val="004C1376"/>
    <w:rsid w:val="004C2561"/>
    <w:rsid w:val="004C2629"/>
    <w:rsid w:val="004C32D8"/>
    <w:rsid w:val="004C3657"/>
    <w:rsid w:val="004C3694"/>
    <w:rsid w:val="004C36EC"/>
    <w:rsid w:val="004C4628"/>
    <w:rsid w:val="004C61CB"/>
    <w:rsid w:val="004C696D"/>
    <w:rsid w:val="004C6F0B"/>
    <w:rsid w:val="004C73E8"/>
    <w:rsid w:val="004C7435"/>
    <w:rsid w:val="004D0EB5"/>
    <w:rsid w:val="004D151F"/>
    <w:rsid w:val="004D1640"/>
    <w:rsid w:val="004D211E"/>
    <w:rsid w:val="004D2504"/>
    <w:rsid w:val="004D29CD"/>
    <w:rsid w:val="004D2C77"/>
    <w:rsid w:val="004D314B"/>
    <w:rsid w:val="004D3681"/>
    <w:rsid w:val="004D375F"/>
    <w:rsid w:val="004D49DC"/>
    <w:rsid w:val="004D4AB7"/>
    <w:rsid w:val="004D4D81"/>
    <w:rsid w:val="004D6B55"/>
    <w:rsid w:val="004D6D86"/>
    <w:rsid w:val="004D6FD7"/>
    <w:rsid w:val="004D7156"/>
    <w:rsid w:val="004D7327"/>
    <w:rsid w:val="004D77D7"/>
    <w:rsid w:val="004D782E"/>
    <w:rsid w:val="004D7A6D"/>
    <w:rsid w:val="004E0089"/>
    <w:rsid w:val="004E0C4F"/>
    <w:rsid w:val="004E0FE2"/>
    <w:rsid w:val="004E1183"/>
    <w:rsid w:val="004E149E"/>
    <w:rsid w:val="004E1A7F"/>
    <w:rsid w:val="004E1D47"/>
    <w:rsid w:val="004E258E"/>
    <w:rsid w:val="004E288A"/>
    <w:rsid w:val="004E3BD8"/>
    <w:rsid w:val="004E5120"/>
    <w:rsid w:val="004E52F0"/>
    <w:rsid w:val="004E5AD4"/>
    <w:rsid w:val="004E5C9C"/>
    <w:rsid w:val="004E5CE3"/>
    <w:rsid w:val="004E6915"/>
    <w:rsid w:val="004E7398"/>
    <w:rsid w:val="004E7BE9"/>
    <w:rsid w:val="004E7FA6"/>
    <w:rsid w:val="004F0604"/>
    <w:rsid w:val="004F0C35"/>
    <w:rsid w:val="004F0F4C"/>
    <w:rsid w:val="004F1208"/>
    <w:rsid w:val="004F1466"/>
    <w:rsid w:val="004F198D"/>
    <w:rsid w:val="004F1C59"/>
    <w:rsid w:val="004F1F61"/>
    <w:rsid w:val="004F2A48"/>
    <w:rsid w:val="004F3771"/>
    <w:rsid w:val="004F4573"/>
    <w:rsid w:val="004F4FDA"/>
    <w:rsid w:val="004F6053"/>
    <w:rsid w:val="004F6172"/>
    <w:rsid w:val="004F77DD"/>
    <w:rsid w:val="004F79D0"/>
    <w:rsid w:val="005008CD"/>
    <w:rsid w:val="00501055"/>
    <w:rsid w:val="0050190F"/>
    <w:rsid w:val="00501ED4"/>
    <w:rsid w:val="0050217F"/>
    <w:rsid w:val="00502944"/>
    <w:rsid w:val="00502B0D"/>
    <w:rsid w:val="00502F32"/>
    <w:rsid w:val="005034ED"/>
    <w:rsid w:val="005041DA"/>
    <w:rsid w:val="00504BE2"/>
    <w:rsid w:val="005051C3"/>
    <w:rsid w:val="00505B27"/>
    <w:rsid w:val="00505CC2"/>
    <w:rsid w:val="00506761"/>
    <w:rsid w:val="00506A5D"/>
    <w:rsid w:val="0050701C"/>
    <w:rsid w:val="005078C5"/>
    <w:rsid w:val="00510595"/>
    <w:rsid w:val="00511F5D"/>
    <w:rsid w:val="005134F0"/>
    <w:rsid w:val="00514429"/>
    <w:rsid w:val="00514730"/>
    <w:rsid w:val="00514D02"/>
    <w:rsid w:val="00514D74"/>
    <w:rsid w:val="00515169"/>
    <w:rsid w:val="00515704"/>
    <w:rsid w:val="00516550"/>
    <w:rsid w:val="00516F05"/>
    <w:rsid w:val="00517A18"/>
    <w:rsid w:val="00520309"/>
    <w:rsid w:val="00520A31"/>
    <w:rsid w:val="00520F12"/>
    <w:rsid w:val="00520FAB"/>
    <w:rsid w:val="005211D0"/>
    <w:rsid w:val="005212EC"/>
    <w:rsid w:val="005214E0"/>
    <w:rsid w:val="00521872"/>
    <w:rsid w:val="0052207F"/>
    <w:rsid w:val="00522349"/>
    <w:rsid w:val="0052352C"/>
    <w:rsid w:val="00524306"/>
    <w:rsid w:val="005244E0"/>
    <w:rsid w:val="00524ECD"/>
    <w:rsid w:val="005256DE"/>
    <w:rsid w:val="0052602B"/>
    <w:rsid w:val="005262FD"/>
    <w:rsid w:val="00526884"/>
    <w:rsid w:val="00526BB7"/>
    <w:rsid w:val="00526FB8"/>
    <w:rsid w:val="00527A09"/>
    <w:rsid w:val="0053010A"/>
    <w:rsid w:val="00530C86"/>
    <w:rsid w:val="00531142"/>
    <w:rsid w:val="00531240"/>
    <w:rsid w:val="00531280"/>
    <w:rsid w:val="0053192D"/>
    <w:rsid w:val="00531AE4"/>
    <w:rsid w:val="00532002"/>
    <w:rsid w:val="0053200F"/>
    <w:rsid w:val="00532587"/>
    <w:rsid w:val="0053279C"/>
    <w:rsid w:val="00532C17"/>
    <w:rsid w:val="00532CA4"/>
    <w:rsid w:val="00533267"/>
    <w:rsid w:val="005344AD"/>
    <w:rsid w:val="005347B7"/>
    <w:rsid w:val="005347C9"/>
    <w:rsid w:val="00534C59"/>
    <w:rsid w:val="0053550B"/>
    <w:rsid w:val="0053617D"/>
    <w:rsid w:val="0053675D"/>
    <w:rsid w:val="00537674"/>
    <w:rsid w:val="005378B5"/>
    <w:rsid w:val="00540663"/>
    <w:rsid w:val="0054127B"/>
    <w:rsid w:val="00541445"/>
    <w:rsid w:val="0054209C"/>
    <w:rsid w:val="005422FC"/>
    <w:rsid w:val="0054270B"/>
    <w:rsid w:val="00542D71"/>
    <w:rsid w:val="00542E66"/>
    <w:rsid w:val="0054323E"/>
    <w:rsid w:val="00544C8F"/>
    <w:rsid w:val="00544E53"/>
    <w:rsid w:val="00544FBB"/>
    <w:rsid w:val="00545156"/>
    <w:rsid w:val="0054524B"/>
    <w:rsid w:val="00545CE5"/>
    <w:rsid w:val="005464AD"/>
    <w:rsid w:val="005472BF"/>
    <w:rsid w:val="005476FA"/>
    <w:rsid w:val="0054773E"/>
    <w:rsid w:val="0055070B"/>
    <w:rsid w:val="0055077D"/>
    <w:rsid w:val="00550FF4"/>
    <w:rsid w:val="00551734"/>
    <w:rsid w:val="00551BFC"/>
    <w:rsid w:val="0055258E"/>
    <w:rsid w:val="005533DD"/>
    <w:rsid w:val="00553B16"/>
    <w:rsid w:val="005544E9"/>
    <w:rsid w:val="0055467E"/>
    <w:rsid w:val="00554B97"/>
    <w:rsid w:val="00554F0C"/>
    <w:rsid w:val="00555937"/>
    <w:rsid w:val="00557187"/>
    <w:rsid w:val="005578A7"/>
    <w:rsid w:val="00560336"/>
    <w:rsid w:val="00560B89"/>
    <w:rsid w:val="00560C8B"/>
    <w:rsid w:val="00561D32"/>
    <w:rsid w:val="00561D93"/>
    <w:rsid w:val="00561EFC"/>
    <w:rsid w:val="00563A37"/>
    <w:rsid w:val="00564360"/>
    <w:rsid w:val="005653BC"/>
    <w:rsid w:val="0056545A"/>
    <w:rsid w:val="0056553A"/>
    <w:rsid w:val="00565DAD"/>
    <w:rsid w:val="00565E03"/>
    <w:rsid w:val="005672BD"/>
    <w:rsid w:val="0056752A"/>
    <w:rsid w:val="00570AD0"/>
    <w:rsid w:val="0057118D"/>
    <w:rsid w:val="00571971"/>
    <w:rsid w:val="00571A9B"/>
    <w:rsid w:val="00571E4C"/>
    <w:rsid w:val="00572A2A"/>
    <w:rsid w:val="00572C83"/>
    <w:rsid w:val="00572CFD"/>
    <w:rsid w:val="005736EB"/>
    <w:rsid w:val="00573C9E"/>
    <w:rsid w:val="00574A51"/>
    <w:rsid w:val="00574C48"/>
    <w:rsid w:val="0057527F"/>
    <w:rsid w:val="0057549D"/>
    <w:rsid w:val="005758A6"/>
    <w:rsid w:val="00575CC0"/>
    <w:rsid w:val="00575FC9"/>
    <w:rsid w:val="005765F5"/>
    <w:rsid w:val="005768A0"/>
    <w:rsid w:val="005772FC"/>
    <w:rsid w:val="00580DFE"/>
    <w:rsid w:val="00581316"/>
    <w:rsid w:val="005815AC"/>
    <w:rsid w:val="00581F2F"/>
    <w:rsid w:val="00582035"/>
    <w:rsid w:val="0058250B"/>
    <w:rsid w:val="00582635"/>
    <w:rsid w:val="00582F6F"/>
    <w:rsid w:val="0058317A"/>
    <w:rsid w:val="0058415B"/>
    <w:rsid w:val="00584C77"/>
    <w:rsid w:val="005859F5"/>
    <w:rsid w:val="00585A10"/>
    <w:rsid w:val="00585ACD"/>
    <w:rsid w:val="00585FAD"/>
    <w:rsid w:val="0058629A"/>
    <w:rsid w:val="00586FEB"/>
    <w:rsid w:val="00590D57"/>
    <w:rsid w:val="00590EA6"/>
    <w:rsid w:val="0059102B"/>
    <w:rsid w:val="005913EC"/>
    <w:rsid w:val="0059182A"/>
    <w:rsid w:val="0059182E"/>
    <w:rsid w:val="00592062"/>
    <w:rsid w:val="00592A58"/>
    <w:rsid w:val="00592AC9"/>
    <w:rsid w:val="00593AA0"/>
    <w:rsid w:val="00594045"/>
    <w:rsid w:val="0059551B"/>
    <w:rsid w:val="00595540"/>
    <w:rsid w:val="00596901"/>
    <w:rsid w:val="00597758"/>
    <w:rsid w:val="00597EBB"/>
    <w:rsid w:val="005A01B4"/>
    <w:rsid w:val="005A0800"/>
    <w:rsid w:val="005A0CC8"/>
    <w:rsid w:val="005A1147"/>
    <w:rsid w:val="005A1557"/>
    <w:rsid w:val="005A1B5C"/>
    <w:rsid w:val="005A1E5C"/>
    <w:rsid w:val="005A26C4"/>
    <w:rsid w:val="005A2822"/>
    <w:rsid w:val="005A2CA5"/>
    <w:rsid w:val="005A38AB"/>
    <w:rsid w:val="005A413D"/>
    <w:rsid w:val="005A43A2"/>
    <w:rsid w:val="005A4CDF"/>
    <w:rsid w:val="005A53C2"/>
    <w:rsid w:val="005A57CD"/>
    <w:rsid w:val="005A5DDB"/>
    <w:rsid w:val="005A62DC"/>
    <w:rsid w:val="005A64BA"/>
    <w:rsid w:val="005A6674"/>
    <w:rsid w:val="005A67D1"/>
    <w:rsid w:val="005A67FC"/>
    <w:rsid w:val="005A72B0"/>
    <w:rsid w:val="005A7433"/>
    <w:rsid w:val="005B00CE"/>
    <w:rsid w:val="005B0191"/>
    <w:rsid w:val="005B041E"/>
    <w:rsid w:val="005B092D"/>
    <w:rsid w:val="005B197F"/>
    <w:rsid w:val="005B1AC5"/>
    <w:rsid w:val="005B1C12"/>
    <w:rsid w:val="005B1E8C"/>
    <w:rsid w:val="005B2B4A"/>
    <w:rsid w:val="005B32AD"/>
    <w:rsid w:val="005B3B2D"/>
    <w:rsid w:val="005B4020"/>
    <w:rsid w:val="005B45EA"/>
    <w:rsid w:val="005B4FEA"/>
    <w:rsid w:val="005B6421"/>
    <w:rsid w:val="005B6471"/>
    <w:rsid w:val="005B6BBC"/>
    <w:rsid w:val="005B6D89"/>
    <w:rsid w:val="005B7295"/>
    <w:rsid w:val="005B7F41"/>
    <w:rsid w:val="005C1DB4"/>
    <w:rsid w:val="005C1E09"/>
    <w:rsid w:val="005C2854"/>
    <w:rsid w:val="005C402C"/>
    <w:rsid w:val="005C44EF"/>
    <w:rsid w:val="005C465B"/>
    <w:rsid w:val="005C4930"/>
    <w:rsid w:val="005C5379"/>
    <w:rsid w:val="005C5CC9"/>
    <w:rsid w:val="005C665E"/>
    <w:rsid w:val="005C6F8A"/>
    <w:rsid w:val="005C7303"/>
    <w:rsid w:val="005C7373"/>
    <w:rsid w:val="005C75E4"/>
    <w:rsid w:val="005C7746"/>
    <w:rsid w:val="005C7A1B"/>
    <w:rsid w:val="005C7B06"/>
    <w:rsid w:val="005D0059"/>
    <w:rsid w:val="005D0158"/>
    <w:rsid w:val="005D0753"/>
    <w:rsid w:val="005D1A67"/>
    <w:rsid w:val="005D1FD1"/>
    <w:rsid w:val="005D1FF9"/>
    <w:rsid w:val="005D203D"/>
    <w:rsid w:val="005D228A"/>
    <w:rsid w:val="005D2D42"/>
    <w:rsid w:val="005D2F8E"/>
    <w:rsid w:val="005D31CD"/>
    <w:rsid w:val="005D3A8A"/>
    <w:rsid w:val="005D4CA9"/>
    <w:rsid w:val="005D4DB3"/>
    <w:rsid w:val="005D4FEF"/>
    <w:rsid w:val="005D5A8B"/>
    <w:rsid w:val="005D630E"/>
    <w:rsid w:val="005D684D"/>
    <w:rsid w:val="005D69E7"/>
    <w:rsid w:val="005D6C34"/>
    <w:rsid w:val="005D6C43"/>
    <w:rsid w:val="005D6D17"/>
    <w:rsid w:val="005E0C33"/>
    <w:rsid w:val="005E1043"/>
    <w:rsid w:val="005E1A92"/>
    <w:rsid w:val="005E1AFE"/>
    <w:rsid w:val="005E1FCD"/>
    <w:rsid w:val="005E22DD"/>
    <w:rsid w:val="005E23FA"/>
    <w:rsid w:val="005E2980"/>
    <w:rsid w:val="005E34FE"/>
    <w:rsid w:val="005E39C2"/>
    <w:rsid w:val="005E3D41"/>
    <w:rsid w:val="005E42F6"/>
    <w:rsid w:val="005E4E3C"/>
    <w:rsid w:val="005E5687"/>
    <w:rsid w:val="005E6D09"/>
    <w:rsid w:val="005E7EA4"/>
    <w:rsid w:val="005F03C5"/>
    <w:rsid w:val="005F0920"/>
    <w:rsid w:val="005F0EAD"/>
    <w:rsid w:val="005F1963"/>
    <w:rsid w:val="005F24DC"/>
    <w:rsid w:val="005F29C9"/>
    <w:rsid w:val="005F2D47"/>
    <w:rsid w:val="005F31CF"/>
    <w:rsid w:val="005F329D"/>
    <w:rsid w:val="005F36A0"/>
    <w:rsid w:val="005F3A8B"/>
    <w:rsid w:val="005F40BE"/>
    <w:rsid w:val="005F4EE7"/>
    <w:rsid w:val="005F5082"/>
    <w:rsid w:val="005F5297"/>
    <w:rsid w:val="005F5890"/>
    <w:rsid w:val="005F5E23"/>
    <w:rsid w:val="005F69C3"/>
    <w:rsid w:val="005F69E8"/>
    <w:rsid w:val="005F70BA"/>
    <w:rsid w:val="005F718A"/>
    <w:rsid w:val="005F76BE"/>
    <w:rsid w:val="005F796D"/>
    <w:rsid w:val="006003C2"/>
    <w:rsid w:val="00600F0A"/>
    <w:rsid w:val="006010AA"/>
    <w:rsid w:val="00601163"/>
    <w:rsid w:val="00602234"/>
    <w:rsid w:val="0060246C"/>
    <w:rsid w:val="006024B7"/>
    <w:rsid w:val="00602677"/>
    <w:rsid w:val="006026E7"/>
    <w:rsid w:val="00602BC6"/>
    <w:rsid w:val="00602BF4"/>
    <w:rsid w:val="00603530"/>
    <w:rsid w:val="00604742"/>
    <w:rsid w:val="006050EB"/>
    <w:rsid w:val="006060E2"/>
    <w:rsid w:val="00606127"/>
    <w:rsid w:val="00606421"/>
    <w:rsid w:val="006072B4"/>
    <w:rsid w:val="00607EB9"/>
    <w:rsid w:val="00607F60"/>
    <w:rsid w:val="00607F76"/>
    <w:rsid w:val="006102E6"/>
    <w:rsid w:val="00610599"/>
    <w:rsid w:val="0061070D"/>
    <w:rsid w:val="0061124B"/>
    <w:rsid w:val="006115D8"/>
    <w:rsid w:val="006120EA"/>
    <w:rsid w:val="00612247"/>
    <w:rsid w:val="00612BB3"/>
    <w:rsid w:val="00612E6E"/>
    <w:rsid w:val="00613742"/>
    <w:rsid w:val="00613A4D"/>
    <w:rsid w:val="00613E7A"/>
    <w:rsid w:val="006141E8"/>
    <w:rsid w:val="0061432A"/>
    <w:rsid w:val="00614C4A"/>
    <w:rsid w:val="006153B3"/>
    <w:rsid w:val="006156C1"/>
    <w:rsid w:val="00615924"/>
    <w:rsid w:val="006161C6"/>
    <w:rsid w:val="006162AB"/>
    <w:rsid w:val="006163E9"/>
    <w:rsid w:val="00616431"/>
    <w:rsid w:val="0061712D"/>
    <w:rsid w:val="006177FB"/>
    <w:rsid w:val="00617F76"/>
    <w:rsid w:val="00621001"/>
    <w:rsid w:val="006211A8"/>
    <w:rsid w:val="00621EBC"/>
    <w:rsid w:val="00621F33"/>
    <w:rsid w:val="0062219E"/>
    <w:rsid w:val="0062229B"/>
    <w:rsid w:val="00622D0E"/>
    <w:rsid w:val="0062331A"/>
    <w:rsid w:val="006236CD"/>
    <w:rsid w:val="0062384B"/>
    <w:rsid w:val="00623878"/>
    <w:rsid w:val="00623AA1"/>
    <w:rsid w:val="00623AD0"/>
    <w:rsid w:val="006241EB"/>
    <w:rsid w:val="00624898"/>
    <w:rsid w:val="006249BD"/>
    <w:rsid w:val="00624A46"/>
    <w:rsid w:val="00624C20"/>
    <w:rsid w:val="00624DCD"/>
    <w:rsid w:val="00624E2E"/>
    <w:rsid w:val="00626E07"/>
    <w:rsid w:val="00627055"/>
    <w:rsid w:val="00627AB8"/>
    <w:rsid w:val="00627CF1"/>
    <w:rsid w:val="00627FD8"/>
    <w:rsid w:val="006309FB"/>
    <w:rsid w:val="00630F07"/>
    <w:rsid w:val="00631211"/>
    <w:rsid w:val="00632338"/>
    <w:rsid w:val="0063300A"/>
    <w:rsid w:val="006331A0"/>
    <w:rsid w:val="0063394B"/>
    <w:rsid w:val="00633A6E"/>
    <w:rsid w:val="00633EC8"/>
    <w:rsid w:val="00634124"/>
    <w:rsid w:val="00635CDF"/>
    <w:rsid w:val="00636BC2"/>
    <w:rsid w:val="006420C4"/>
    <w:rsid w:val="00642441"/>
    <w:rsid w:val="0064247D"/>
    <w:rsid w:val="00643503"/>
    <w:rsid w:val="006436EC"/>
    <w:rsid w:val="00643787"/>
    <w:rsid w:val="00644DC7"/>
    <w:rsid w:val="00644DD0"/>
    <w:rsid w:val="00646204"/>
    <w:rsid w:val="006470C8"/>
    <w:rsid w:val="00647809"/>
    <w:rsid w:val="006479D2"/>
    <w:rsid w:val="00650277"/>
    <w:rsid w:val="0065074D"/>
    <w:rsid w:val="00650C10"/>
    <w:rsid w:val="0065168B"/>
    <w:rsid w:val="00651C65"/>
    <w:rsid w:val="00651EE8"/>
    <w:rsid w:val="0065254A"/>
    <w:rsid w:val="006525CA"/>
    <w:rsid w:val="0065276B"/>
    <w:rsid w:val="006529F7"/>
    <w:rsid w:val="00653006"/>
    <w:rsid w:val="00653770"/>
    <w:rsid w:val="0065477E"/>
    <w:rsid w:val="006549B0"/>
    <w:rsid w:val="00654B2D"/>
    <w:rsid w:val="0065535E"/>
    <w:rsid w:val="00655755"/>
    <w:rsid w:val="00656202"/>
    <w:rsid w:val="00656261"/>
    <w:rsid w:val="006572E4"/>
    <w:rsid w:val="0065730D"/>
    <w:rsid w:val="006605C4"/>
    <w:rsid w:val="00661D0E"/>
    <w:rsid w:val="006622EC"/>
    <w:rsid w:val="006624DF"/>
    <w:rsid w:val="00663D65"/>
    <w:rsid w:val="0066400B"/>
    <w:rsid w:val="0066401A"/>
    <w:rsid w:val="006641DB"/>
    <w:rsid w:val="00664468"/>
    <w:rsid w:val="0066450D"/>
    <w:rsid w:val="006653EB"/>
    <w:rsid w:val="00665ADD"/>
    <w:rsid w:val="00665CF0"/>
    <w:rsid w:val="00665F2A"/>
    <w:rsid w:val="0066656D"/>
    <w:rsid w:val="00666753"/>
    <w:rsid w:val="00666A68"/>
    <w:rsid w:val="00666DD3"/>
    <w:rsid w:val="00666FDE"/>
    <w:rsid w:val="006678FA"/>
    <w:rsid w:val="00667B20"/>
    <w:rsid w:val="0067004F"/>
    <w:rsid w:val="0067023B"/>
    <w:rsid w:val="00670453"/>
    <w:rsid w:val="006707A2"/>
    <w:rsid w:val="00670C00"/>
    <w:rsid w:val="00671665"/>
    <w:rsid w:val="00671783"/>
    <w:rsid w:val="00671DFA"/>
    <w:rsid w:val="00672B2F"/>
    <w:rsid w:val="00672E22"/>
    <w:rsid w:val="00673506"/>
    <w:rsid w:val="006736CD"/>
    <w:rsid w:val="00673CA2"/>
    <w:rsid w:val="00673DBD"/>
    <w:rsid w:val="006746D1"/>
    <w:rsid w:val="006750B3"/>
    <w:rsid w:val="0067520D"/>
    <w:rsid w:val="0067549E"/>
    <w:rsid w:val="00676B21"/>
    <w:rsid w:val="00676BD0"/>
    <w:rsid w:val="00676D68"/>
    <w:rsid w:val="006770EF"/>
    <w:rsid w:val="006778CB"/>
    <w:rsid w:val="006804A5"/>
    <w:rsid w:val="006805FC"/>
    <w:rsid w:val="006807BC"/>
    <w:rsid w:val="00681183"/>
    <w:rsid w:val="00681739"/>
    <w:rsid w:val="00681830"/>
    <w:rsid w:val="006821CC"/>
    <w:rsid w:val="006823E7"/>
    <w:rsid w:val="0068244C"/>
    <w:rsid w:val="00682B0B"/>
    <w:rsid w:val="00682BE1"/>
    <w:rsid w:val="0068304E"/>
    <w:rsid w:val="00683FF4"/>
    <w:rsid w:val="0068425A"/>
    <w:rsid w:val="00684ED5"/>
    <w:rsid w:val="006854DC"/>
    <w:rsid w:val="00685C46"/>
    <w:rsid w:val="00687FB6"/>
    <w:rsid w:val="0069034D"/>
    <w:rsid w:val="0069035A"/>
    <w:rsid w:val="00690741"/>
    <w:rsid w:val="00690F0C"/>
    <w:rsid w:val="00691315"/>
    <w:rsid w:val="00691AC7"/>
    <w:rsid w:val="00691AC8"/>
    <w:rsid w:val="006921B2"/>
    <w:rsid w:val="00692401"/>
    <w:rsid w:val="006925C4"/>
    <w:rsid w:val="00692C72"/>
    <w:rsid w:val="006930AD"/>
    <w:rsid w:val="00693654"/>
    <w:rsid w:val="00693E00"/>
    <w:rsid w:val="006944B4"/>
    <w:rsid w:val="00694A44"/>
    <w:rsid w:val="00694F49"/>
    <w:rsid w:val="0069514A"/>
    <w:rsid w:val="00695AFB"/>
    <w:rsid w:val="00696504"/>
    <w:rsid w:val="006965A6"/>
    <w:rsid w:val="00696940"/>
    <w:rsid w:val="00696BDC"/>
    <w:rsid w:val="006971E4"/>
    <w:rsid w:val="00697347"/>
    <w:rsid w:val="006A00D2"/>
    <w:rsid w:val="006A068A"/>
    <w:rsid w:val="006A0775"/>
    <w:rsid w:val="006A09DD"/>
    <w:rsid w:val="006A0AE9"/>
    <w:rsid w:val="006A1AAB"/>
    <w:rsid w:val="006A2416"/>
    <w:rsid w:val="006A30B1"/>
    <w:rsid w:val="006A3A8C"/>
    <w:rsid w:val="006A3B76"/>
    <w:rsid w:val="006A43AA"/>
    <w:rsid w:val="006A4E79"/>
    <w:rsid w:val="006A5086"/>
    <w:rsid w:val="006A53AB"/>
    <w:rsid w:val="006A68B5"/>
    <w:rsid w:val="006A7081"/>
    <w:rsid w:val="006A7FF8"/>
    <w:rsid w:val="006B0845"/>
    <w:rsid w:val="006B106E"/>
    <w:rsid w:val="006B12DC"/>
    <w:rsid w:val="006B17AB"/>
    <w:rsid w:val="006B1A01"/>
    <w:rsid w:val="006B286C"/>
    <w:rsid w:val="006B46A2"/>
    <w:rsid w:val="006B61E9"/>
    <w:rsid w:val="006B6675"/>
    <w:rsid w:val="006B6946"/>
    <w:rsid w:val="006B73A2"/>
    <w:rsid w:val="006B78C4"/>
    <w:rsid w:val="006B7CBB"/>
    <w:rsid w:val="006B7CD8"/>
    <w:rsid w:val="006C02D0"/>
    <w:rsid w:val="006C041A"/>
    <w:rsid w:val="006C04CB"/>
    <w:rsid w:val="006C078C"/>
    <w:rsid w:val="006C0917"/>
    <w:rsid w:val="006C0C57"/>
    <w:rsid w:val="006C2268"/>
    <w:rsid w:val="006C317B"/>
    <w:rsid w:val="006C3A97"/>
    <w:rsid w:val="006C40EA"/>
    <w:rsid w:val="006C4A6A"/>
    <w:rsid w:val="006C58E6"/>
    <w:rsid w:val="006C5F26"/>
    <w:rsid w:val="006C6395"/>
    <w:rsid w:val="006C642E"/>
    <w:rsid w:val="006C7755"/>
    <w:rsid w:val="006D0795"/>
    <w:rsid w:val="006D10D7"/>
    <w:rsid w:val="006D2FE6"/>
    <w:rsid w:val="006D36CD"/>
    <w:rsid w:val="006D38DF"/>
    <w:rsid w:val="006D3DF8"/>
    <w:rsid w:val="006D4143"/>
    <w:rsid w:val="006D4B4C"/>
    <w:rsid w:val="006D64AA"/>
    <w:rsid w:val="006D6BA8"/>
    <w:rsid w:val="006D6CC9"/>
    <w:rsid w:val="006D7B63"/>
    <w:rsid w:val="006D7B7C"/>
    <w:rsid w:val="006D7D0F"/>
    <w:rsid w:val="006E0086"/>
    <w:rsid w:val="006E02A3"/>
    <w:rsid w:val="006E0F1F"/>
    <w:rsid w:val="006E175A"/>
    <w:rsid w:val="006E1A08"/>
    <w:rsid w:val="006E1C65"/>
    <w:rsid w:val="006E2199"/>
    <w:rsid w:val="006E3616"/>
    <w:rsid w:val="006E36A3"/>
    <w:rsid w:val="006E37F0"/>
    <w:rsid w:val="006E4B38"/>
    <w:rsid w:val="006E50D5"/>
    <w:rsid w:val="006E652E"/>
    <w:rsid w:val="006E6C3E"/>
    <w:rsid w:val="006E6F63"/>
    <w:rsid w:val="006E7005"/>
    <w:rsid w:val="006E7A33"/>
    <w:rsid w:val="006F1598"/>
    <w:rsid w:val="006F1841"/>
    <w:rsid w:val="006F1FD5"/>
    <w:rsid w:val="006F2035"/>
    <w:rsid w:val="006F21AE"/>
    <w:rsid w:val="006F2A39"/>
    <w:rsid w:val="006F2A45"/>
    <w:rsid w:val="006F2C58"/>
    <w:rsid w:val="006F40B0"/>
    <w:rsid w:val="006F4400"/>
    <w:rsid w:val="006F4B7B"/>
    <w:rsid w:val="006F56CD"/>
    <w:rsid w:val="006F6C2B"/>
    <w:rsid w:val="006F6CDB"/>
    <w:rsid w:val="006F6E95"/>
    <w:rsid w:val="006F70C3"/>
    <w:rsid w:val="007002C3"/>
    <w:rsid w:val="00700925"/>
    <w:rsid w:val="0070195C"/>
    <w:rsid w:val="00701C04"/>
    <w:rsid w:val="00701D59"/>
    <w:rsid w:val="00702470"/>
    <w:rsid w:val="007030A5"/>
    <w:rsid w:val="00703397"/>
    <w:rsid w:val="00704BFA"/>
    <w:rsid w:val="007056B8"/>
    <w:rsid w:val="00705BDA"/>
    <w:rsid w:val="00705DD8"/>
    <w:rsid w:val="00707188"/>
    <w:rsid w:val="007076CF"/>
    <w:rsid w:val="00707709"/>
    <w:rsid w:val="00707859"/>
    <w:rsid w:val="007079A5"/>
    <w:rsid w:val="0071042A"/>
    <w:rsid w:val="00710B88"/>
    <w:rsid w:val="00710ECA"/>
    <w:rsid w:val="00711175"/>
    <w:rsid w:val="00711712"/>
    <w:rsid w:val="0071185B"/>
    <w:rsid w:val="00712011"/>
    <w:rsid w:val="007126DF"/>
    <w:rsid w:val="00712AC2"/>
    <w:rsid w:val="00712E6C"/>
    <w:rsid w:val="00713BBF"/>
    <w:rsid w:val="00714145"/>
    <w:rsid w:val="0071509B"/>
    <w:rsid w:val="00715A98"/>
    <w:rsid w:val="0071602A"/>
    <w:rsid w:val="00716BDB"/>
    <w:rsid w:val="0071760D"/>
    <w:rsid w:val="00720068"/>
    <w:rsid w:val="0072176B"/>
    <w:rsid w:val="00721A74"/>
    <w:rsid w:val="007220BB"/>
    <w:rsid w:val="00722235"/>
    <w:rsid w:val="00724928"/>
    <w:rsid w:val="00726B8A"/>
    <w:rsid w:val="00726C23"/>
    <w:rsid w:val="00727023"/>
    <w:rsid w:val="0072720C"/>
    <w:rsid w:val="00727637"/>
    <w:rsid w:val="00727995"/>
    <w:rsid w:val="00727B10"/>
    <w:rsid w:val="00727C96"/>
    <w:rsid w:val="00732493"/>
    <w:rsid w:val="007332F5"/>
    <w:rsid w:val="00733763"/>
    <w:rsid w:val="00733FB8"/>
    <w:rsid w:val="00734741"/>
    <w:rsid w:val="007356D0"/>
    <w:rsid w:val="007366A2"/>
    <w:rsid w:val="007369ED"/>
    <w:rsid w:val="00736F76"/>
    <w:rsid w:val="00737539"/>
    <w:rsid w:val="0073792E"/>
    <w:rsid w:val="007411B8"/>
    <w:rsid w:val="00741251"/>
    <w:rsid w:val="007421A5"/>
    <w:rsid w:val="007427D1"/>
    <w:rsid w:val="00742EC9"/>
    <w:rsid w:val="007433CA"/>
    <w:rsid w:val="0074368B"/>
    <w:rsid w:val="00743D91"/>
    <w:rsid w:val="00743DB1"/>
    <w:rsid w:val="00743E70"/>
    <w:rsid w:val="00744C5C"/>
    <w:rsid w:val="00744CD9"/>
    <w:rsid w:val="007450F9"/>
    <w:rsid w:val="00745B04"/>
    <w:rsid w:val="0074609E"/>
    <w:rsid w:val="00746BD9"/>
    <w:rsid w:val="00747054"/>
    <w:rsid w:val="00747468"/>
    <w:rsid w:val="007477EE"/>
    <w:rsid w:val="007504F8"/>
    <w:rsid w:val="00750AF5"/>
    <w:rsid w:val="00750B91"/>
    <w:rsid w:val="0075140A"/>
    <w:rsid w:val="00751A4B"/>
    <w:rsid w:val="00751A6B"/>
    <w:rsid w:val="00751D08"/>
    <w:rsid w:val="007526BF"/>
    <w:rsid w:val="00753B4C"/>
    <w:rsid w:val="00753E66"/>
    <w:rsid w:val="007543FB"/>
    <w:rsid w:val="007547B9"/>
    <w:rsid w:val="0075482B"/>
    <w:rsid w:val="00755CCA"/>
    <w:rsid w:val="00755F74"/>
    <w:rsid w:val="007566E4"/>
    <w:rsid w:val="0075694E"/>
    <w:rsid w:val="007569E7"/>
    <w:rsid w:val="007575FB"/>
    <w:rsid w:val="00760179"/>
    <w:rsid w:val="00760288"/>
    <w:rsid w:val="00760E20"/>
    <w:rsid w:val="00761171"/>
    <w:rsid w:val="00761BC9"/>
    <w:rsid w:val="007622D9"/>
    <w:rsid w:val="007628B3"/>
    <w:rsid w:val="0076378B"/>
    <w:rsid w:val="00763973"/>
    <w:rsid w:val="00763F85"/>
    <w:rsid w:val="007645F8"/>
    <w:rsid w:val="00764972"/>
    <w:rsid w:val="00764D63"/>
    <w:rsid w:val="0076507F"/>
    <w:rsid w:val="007653C8"/>
    <w:rsid w:val="0076551D"/>
    <w:rsid w:val="00765A9C"/>
    <w:rsid w:val="00765E79"/>
    <w:rsid w:val="007661B9"/>
    <w:rsid w:val="007665D8"/>
    <w:rsid w:val="00770165"/>
    <w:rsid w:val="0077049C"/>
    <w:rsid w:val="0077077F"/>
    <w:rsid w:val="007718A7"/>
    <w:rsid w:val="00772190"/>
    <w:rsid w:val="0077273C"/>
    <w:rsid w:val="00773463"/>
    <w:rsid w:val="00773FD6"/>
    <w:rsid w:val="00774345"/>
    <w:rsid w:val="00774AA3"/>
    <w:rsid w:val="0077538B"/>
    <w:rsid w:val="00775418"/>
    <w:rsid w:val="00775827"/>
    <w:rsid w:val="007758B7"/>
    <w:rsid w:val="00775CDD"/>
    <w:rsid w:val="00775FBA"/>
    <w:rsid w:val="007771FA"/>
    <w:rsid w:val="007779C7"/>
    <w:rsid w:val="007801EE"/>
    <w:rsid w:val="00780F19"/>
    <w:rsid w:val="007813AB"/>
    <w:rsid w:val="007820A6"/>
    <w:rsid w:val="00782594"/>
    <w:rsid w:val="0078308B"/>
    <w:rsid w:val="007835B0"/>
    <w:rsid w:val="0078422D"/>
    <w:rsid w:val="00784A60"/>
    <w:rsid w:val="00785CB6"/>
    <w:rsid w:val="00785FDC"/>
    <w:rsid w:val="00786273"/>
    <w:rsid w:val="007865FD"/>
    <w:rsid w:val="0078661D"/>
    <w:rsid w:val="00786C40"/>
    <w:rsid w:val="0078746D"/>
    <w:rsid w:val="0078764A"/>
    <w:rsid w:val="007902FB"/>
    <w:rsid w:val="0079043E"/>
    <w:rsid w:val="0079068F"/>
    <w:rsid w:val="007908FC"/>
    <w:rsid w:val="0079148D"/>
    <w:rsid w:val="007919A0"/>
    <w:rsid w:val="0079239A"/>
    <w:rsid w:val="007924A0"/>
    <w:rsid w:val="00792F76"/>
    <w:rsid w:val="00793BB2"/>
    <w:rsid w:val="007946D0"/>
    <w:rsid w:val="00794AD5"/>
    <w:rsid w:val="00794BE2"/>
    <w:rsid w:val="00794E02"/>
    <w:rsid w:val="00794E8B"/>
    <w:rsid w:val="00794E8F"/>
    <w:rsid w:val="007966D2"/>
    <w:rsid w:val="00796EA3"/>
    <w:rsid w:val="00796EA6"/>
    <w:rsid w:val="00797468"/>
    <w:rsid w:val="00797825"/>
    <w:rsid w:val="00797E31"/>
    <w:rsid w:val="007A0B9A"/>
    <w:rsid w:val="007A0FC7"/>
    <w:rsid w:val="007A15B1"/>
    <w:rsid w:val="007A22DB"/>
    <w:rsid w:val="007A38C2"/>
    <w:rsid w:val="007A518E"/>
    <w:rsid w:val="007A53C2"/>
    <w:rsid w:val="007A571A"/>
    <w:rsid w:val="007A59C4"/>
    <w:rsid w:val="007A5D60"/>
    <w:rsid w:val="007A5DB2"/>
    <w:rsid w:val="007A76A5"/>
    <w:rsid w:val="007A7A19"/>
    <w:rsid w:val="007A7EDC"/>
    <w:rsid w:val="007B03ED"/>
    <w:rsid w:val="007B064F"/>
    <w:rsid w:val="007B070C"/>
    <w:rsid w:val="007B0CDB"/>
    <w:rsid w:val="007B0E7B"/>
    <w:rsid w:val="007B1011"/>
    <w:rsid w:val="007B150F"/>
    <w:rsid w:val="007B18A0"/>
    <w:rsid w:val="007B1E78"/>
    <w:rsid w:val="007B2375"/>
    <w:rsid w:val="007B23FC"/>
    <w:rsid w:val="007B2F24"/>
    <w:rsid w:val="007B31A9"/>
    <w:rsid w:val="007B32D8"/>
    <w:rsid w:val="007B3317"/>
    <w:rsid w:val="007B34FB"/>
    <w:rsid w:val="007B3583"/>
    <w:rsid w:val="007B35AD"/>
    <w:rsid w:val="007B38FD"/>
    <w:rsid w:val="007B391B"/>
    <w:rsid w:val="007B3BAC"/>
    <w:rsid w:val="007B4321"/>
    <w:rsid w:val="007B447C"/>
    <w:rsid w:val="007B4487"/>
    <w:rsid w:val="007B476A"/>
    <w:rsid w:val="007B55E7"/>
    <w:rsid w:val="007B5816"/>
    <w:rsid w:val="007B5EC3"/>
    <w:rsid w:val="007B67FB"/>
    <w:rsid w:val="007B6FC8"/>
    <w:rsid w:val="007C03A2"/>
    <w:rsid w:val="007C049B"/>
    <w:rsid w:val="007C04B6"/>
    <w:rsid w:val="007C0BA5"/>
    <w:rsid w:val="007C0DC7"/>
    <w:rsid w:val="007C0E0D"/>
    <w:rsid w:val="007C1163"/>
    <w:rsid w:val="007C11AC"/>
    <w:rsid w:val="007C1A47"/>
    <w:rsid w:val="007C1B83"/>
    <w:rsid w:val="007C1E6A"/>
    <w:rsid w:val="007C28EE"/>
    <w:rsid w:val="007C2F17"/>
    <w:rsid w:val="007C3510"/>
    <w:rsid w:val="007C4274"/>
    <w:rsid w:val="007C4C6F"/>
    <w:rsid w:val="007C5018"/>
    <w:rsid w:val="007C501A"/>
    <w:rsid w:val="007C598C"/>
    <w:rsid w:val="007C635A"/>
    <w:rsid w:val="007C708D"/>
    <w:rsid w:val="007D0341"/>
    <w:rsid w:val="007D07C2"/>
    <w:rsid w:val="007D09C7"/>
    <w:rsid w:val="007D0A51"/>
    <w:rsid w:val="007D0B46"/>
    <w:rsid w:val="007D0B6B"/>
    <w:rsid w:val="007D0CD3"/>
    <w:rsid w:val="007D0F59"/>
    <w:rsid w:val="007D1206"/>
    <w:rsid w:val="007D148B"/>
    <w:rsid w:val="007D181B"/>
    <w:rsid w:val="007D3B48"/>
    <w:rsid w:val="007D4381"/>
    <w:rsid w:val="007D454E"/>
    <w:rsid w:val="007D4687"/>
    <w:rsid w:val="007D483E"/>
    <w:rsid w:val="007D4B08"/>
    <w:rsid w:val="007D5BDB"/>
    <w:rsid w:val="007D6A12"/>
    <w:rsid w:val="007D6A51"/>
    <w:rsid w:val="007D6C8C"/>
    <w:rsid w:val="007D6E85"/>
    <w:rsid w:val="007D6F19"/>
    <w:rsid w:val="007D6F9E"/>
    <w:rsid w:val="007D704F"/>
    <w:rsid w:val="007D7629"/>
    <w:rsid w:val="007D7A2B"/>
    <w:rsid w:val="007D7E54"/>
    <w:rsid w:val="007E03FD"/>
    <w:rsid w:val="007E08FF"/>
    <w:rsid w:val="007E0BB9"/>
    <w:rsid w:val="007E0D7C"/>
    <w:rsid w:val="007E1467"/>
    <w:rsid w:val="007E1750"/>
    <w:rsid w:val="007E24C7"/>
    <w:rsid w:val="007E27BB"/>
    <w:rsid w:val="007E28F2"/>
    <w:rsid w:val="007E3004"/>
    <w:rsid w:val="007E333C"/>
    <w:rsid w:val="007E348F"/>
    <w:rsid w:val="007E354D"/>
    <w:rsid w:val="007E35DC"/>
    <w:rsid w:val="007E3EFB"/>
    <w:rsid w:val="007E42F0"/>
    <w:rsid w:val="007E49F0"/>
    <w:rsid w:val="007E4C9D"/>
    <w:rsid w:val="007E50B7"/>
    <w:rsid w:val="007E5ED8"/>
    <w:rsid w:val="007E6064"/>
    <w:rsid w:val="007E778D"/>
    <w:rsid w:val="007E7FC1"/>
    <w:rsid w:val="007F0E93"/>
    <w:rsid w:val="007F0EF8"/>
    <w:rsid w:val="007F1491"/>
    <w:rsid w:val="007F1801"/>
    <w:rsid w:val="007F19DD"/>
    <w:rsid w:val="007F19FD"/>
    <w:rsid w:val="007F1FFB"/>
    <w:rsid w:val="007F3DAA"/>
    <w:rsid w:val="007F3E60"/>
    <w:rsid w:val="007F3E78"/>
    <w:rsid w:val="007F4E10"/>
    <w:rsid w:val="007F4E7A"/>
    <w:rsid w:val="007F5174"/>
    <w:rsid w:val="007F51B8"/>
    <w:rsid w:val="007F551D"/>
    <w:rsid w:val="007F55D9"/>
    <w:rsid w:val="007F5AD9"/>
    <w:rsid w:val="007F6026"/>
    <w:rsid w:val="007F66A4"/>
    <w:rsid w:val="007F6833"/>
    <w:rsid w:val="007F704D"/>
    <w:rsid w:val="007F7307"/>
    <w:rsid w:val="007F75E0"/>
    <w:rsid w:val="007F7748"/>
    <w:rsid w:val="007F7C32"/>
    <w:rsid w:val="008005C1"/>
    <w:rsid w:val="0080083D"/>
    <w:rsid w:val="00800988"/>
    <w:rsid w:val="00801211"/>
    <w:rsid w:val="00801417"/>
    <w:rsid w:val="00801503"/>
    <w:rsid w:val="00801E46"/>
    <w:rsid w:val="00802347"/>
    <w:rsid w:val="00802357"/>
    <w:rsid w:val="00802AD0"/>
    <w:rsid w:val="00802B88"/>
    <w:rsid w:val="00802E3B"/>
    <w:rsid w:val="00803208"/>
    <w:rsid w:val="008035B7"/>
    <w:rsid w:val="008035CC"/>
    <w:rsid w:val="00803BD8"/>
    <w:rsid w:val="00803DE3"/>
    <w:rsid w:val="00804207"/>
    <w:rsid w:val="00804518"/>
    <w:rsid w:val="00804751"/>
    <w:rsid w:val="00804F19"/>
    <w:rsid w:val="00805173"/>
    <w:rsid w:val="008053E4"/>
    <w:rsid w:val="008055B8"/>
    <w:rsid w:val="0080561F"/>
    <w:rsid w:val="00805B3E"/>
    <w:rsid w:val="00805B67"/>
    <w:rsid w:val="00806149"/>
    <w:rsid w:val="00806781"/>
    <w:rsid w:val="008068D3"/>
    <w:rsid w:val="00806D4F"/>
    <w:rsid w:val="00807252"/>
    <w:rsid w:val="008073CF"/>
    <w:rsid w:val="00807AD2"/>
    <w:rsid w:val="00807D8D"/>
    <w:rsid w:val="00807DCD"/>
    <w:rsid w:val="008104FE"/>
    <w:rsid w:val="008106E6"/>
    <w:rsid w:val="0081078D"/>
    <w:rsid w:val="00811E4A"/>
    <w:rsid w:val="008120BF"/>
    <w:rsid w:val="00813087"/>
    <w:rsid w:val="00813BED"/>
    <w:rsid w:val="008141BD"/>
    <w:rsid w:val="008142F3"/>
    <w:rsid w:val="008147C5"/>
    <w:rsid w:val="00814F4D"/>
    <w:rsid w:val="0081597F"/>
    <w:rsid w:val="008168AA"/>
    <w:rsid w:val="00816CCB"/>
    <w:rsid w:val="0081758C"/>
    <w:rsid w:val="008200F3"/>
    <w:rsid w:val="00820334"/>
    <w:rsid w:val="00820563"/>
    <w:rsid w:val="008208B9"/>
    <w:rsid w:val="00820DA4"/>
    <w:rsid w:val="00821408"/>
    <w:rsid w:val="00821D63"/>
    <w:rsid w:val="0082243D"/>
    <w:rsid w:val="00823443"/>
    <w:rsid w:val="00823AA6"/>
    <w:rsid w:val="00823E46"/>
    <w:rsid w:val="00823F7F"/>
    <w:rsid w:val="008242C8"/>
    <w:rsid w:val="00824AA7"/>
    <w:rsid w:val="00824B7F"/>
    <w:rsid w:val="00825927"/>
    <w:rsid w:val="00825AD3"/>
    <w:rsid w:val="00825DD1"/>
    <w:rsid w:val="0082632A"/>
    <w:rsid w:val="00826D2A"/>
    <w:rsid w:val="00826ED9"/>
    <w:rsid w:val="00826F70"/>
    <w:rsid w:val="008304F0"/>
    <w:rsid w:val="00830BBE"/>
    <w:rsid w:val="008310EE"/>
    <w:rsid w:val="00831B3A"/>
    <w:rsid w:val="00831B3D"/>
    <w:rsid w:val="0083264C"/>
    <w:rsid w:val="008329F4"/>
    <w:rsid w:val="00833B7C"/>
    <w:rsid w:val="00833E9D"/>
    <w:rsid w:val="00833F01"/>
    <w:rsid w:val="00834907"/>
    <w:rsid w:val="00834D5E"/>
    <w:rsid w:val="00837567"/>
    <w:rsid w:val="00837679"/>
    <w:rsid w:val="00837838"/>
    <w:rsid w:val="00840EC0"/>
    <w:rsid w:val="00841A67"/>
    <w:rsid w:val="00841F44"/>
    <w:rsid w:val="00842249"/>
    <w:rsid w:val="00842358"/>
    <w:rsid w:val="0084273C"/>
    <w:rsid w:val="00842A8E"/>
    <w:rsid w:val="0084363B"/>
    <w:rsid w:val="00843E0E"/>
    <w:rsid w:val="0084428C"/>
    <w:rsid w:val="008446BB"/>
    <w:rsid w:val="00845080"/>
    <w:rsid w:val="0084515D"/>
    <w:rsid w:val="0084567C"/>
    <w:rsid w:val="00845F8F"/>
    <w:rsid w:val="008460D7"/>
    <w:rsid w:val="0084674C"/>
    <w:rsid w:val="00846E43"/>
    <w:rsid w:val="00847196"/>
    <w:rsid w:val="00847481"/>
    <w:rsid w:val="0084758D"/>
    <w:rsid w:val="00847E61"/>
    <w:rsid w:val="008508B2"/>
    <w:rsid w:val="00850943"/>
    <w:rsid w:val="00850DFE"/>
    <w:rsid w:val="00850E93"/>
    <w:rsid w:val="00850F72"/>
    <w:rsid w:val="008518BC"/>
    <w:rsid w:val="008518D3"/>
    <w:rsid w:val="0085297E"/>
    <w:rsid w:val="00852B79"/>
    <w:rsid w:val="00852CB4"/>
    <w:rsid w:val="00853056"/>
    <w:rsid w:val="00853F5A"/>
    <w:rsid w:val="0085430F"/>
    <w:rsid w:val="00854DD8"/>
    <w:rsid w:val="00855858"/>
    <w:rsid w:val="00855E53"/>
    <w:rsid w:val="008562E5"/>
    <w:rsid w:val="00857A6D"/>
    <w:rsid w:val="00857E01"/>
    <w:rsid w:val="00857E43"/>
    <w:rsid w:val="0086109B"/>
    <w:rsid w:val="00861BD7"/>
    <w:rsid w:val="00861EC7"/>
    <w:rsid w:val="00863332"/>
    <w:rsid w:val="00863459"/>
    <w:rsid w:val="00863BF1"/>
    <w:rsid w:val="008653B3"/>
    <w:rsid w:val="0086552E"/>
    <w:rsid w:val="008664DB"/>
    <w:rsid w:val="00866E95"/>
    <w:rsid w:val="0086723B"/>
    <w:rsid w:val="00867740"/>
    <w:rsid w:val="008700BF"/>
    <w:rsid w:val="00870242"/>
    <w:rsid w:val="00870A85"/>
    <w:rsid w:val="00871B8A"/>
    <w:rsid w:val="00871CBD"/>
    <w:rsid w:val="00871DFE"/>
    <w:rsid w:val="008722F4"/>
    <w:rsid w:val="00872727"/>
    <w:rsid w:val="00873049"/>
    <w:rsid w:val="00873314"/>
    <w:rsid w:val="008738F5"/>
    <w:rsid w:val="0087441F"/>
    <w:rsid w:val="00874974"/>
    <w:rsid w:val="008750DA"/>
    <w:rsid w:val="00875C54"/>
    <w:rsid w:val="00876890"/>
    <w:rsid w:val="00876916"/>
    <w:rsid w:val="00877105"/>
    <w:rsid w:val="0088008D"/>
    <w:rsid w:val="0088083A"/>
    <w:rsid w:val="00880856"/>
    <w:rsid w:val="0088093B"/>
    <w:rsid w:val="00880A08"/>
    <w:rsid w:val="00880B0E"/>
    <w:rsid w:val="00880B93"/>
    <w:rsid w:val="00881312"/>
    <w:rsid w:val="008813CA"/>
    <w:rsid w:val="0088158C"/>
    <w:rsid w:val="008815E9"/>
    <w:rsid w:val="008817A8"/>
    <w:rsid w:val="0088217A"/>
    <w:rsid w:val="00882364"/>
    <w:rsid w:val="00883262"/>
    <w:rsid w:val="00883BAD"/>
    <w:rsid w:val="00883F4B"/>
    <w:rsid w:val="00884009"/>
    <w:rsid w:val="0088411E"/>
    <w:rsid w:val="00884313"/>
    <w:rsid w:val="0088524E"/>
    <w:rsid w:val="008853C0"/>
    <w:rsid w:val="008853E3"/>
    <w:rsid w:val="0088543D"/>
    <w:rsid w:val="00885AB8"/>
    <w:rsid w:val="00886184"/>
    <w:rsid w:val="008862A4"/>
    <w:rsid w:val="00886F9D"/>
    <w:rsid w:val="00887BBC"/>
    <w:rsid w:val="00890E74"/>
    <w:rsid w:val="00892E3D"/>
    <w:rsid w:val="00893119"/>
    <w:rsid w:val="00893B4A"/>
    <w:rsid w:val="008940CC"/>
    <w:rsid w:val="00894660"/>
    <w:rsid w:val="00894A8A"/>
    <w:rsid w:val="00895098"/>
    <w:rsid w:val="00895BB8"/>
    <w:rsid w:val="0089645C"/>
    <w:rsid w:val="00896860"/>
    <w:rsid w:val="00896EFD"/>
    <w:rsid w:val="00897C7A"/>
    <w:rsid w:val="008A11A3"/>
    <w:rsid w:val="008A1A41"/>
    <w:rsid w:val="008A1AAD"/>
    <w:rsid w:val="008A2196"/>
    <w:rsid w:val="008A2AA8"/>
    <w:rsid w:val="008A2E3E"/>
    <w:rsid w:val="008A2E58"/>
    <w:rsid w:val="008A317C"/>
    <w:rsid w:val="008A36D8"/>
    <w:rsid w:val="008A392A"/>
    <w:rsid w:val="008A3ADB"/>
    <w:rsid w:val="008A3DDE"/>
    <w:rsid w:val="008A4467"/>
    <w:rsid w:val="008A46A8"/>
    <w:rsid w:val="008A4A24"/>
    <w:rsid w:val="008A6ADD"/>
    <w:rsid w:val="008A7F65"/>
    <w:rsid w:val="008B02E6"/>
    <w:rsid w:val="008B0568"/>
    <w:rsid w:val="008B0B15"/>
    <w:rsid w:val="008B1530"/>
    <w:rsid w:val="008B1E80"/>
    <w:rsid w:val="008B22B1"/>
    <w:rsid w:val="008B2AFB"/>
    <w:rsid w:val="008B2E63"/>
    <w:rsid w:val="008B2E86"/>
    <w:rsid w:val="008B3084"/>
    <w:rsid w:val="008B31C7"/>
    <w:rsid w:val="008B350F"/>
    <w:rsid w:val="008B5C31"/>
    <w:rsid w:val="008B6AA1"/>
    <w:rsid w:val="008B6E13"/>
    <w:rsid w:val="008B7597"/>
    <w:rsid w:val="008C1647"/>
    <w:rsid w:val="008C1D22"/>
    <w:rsid w:val="008C1D47"/>
    <w:rsid w:val="008C23C7"/>
    <w:rsid w:val="008C2F4B"/>
    <w:rsid w:val="008C33BC"/>
    <w:rsid w:val="008C3480"/>
    <w:rsid w:val="008C42B6"/>
    <w:rsid w:val="008C43E3"/>
    <w:rsid w:val="008C4AAE"/>
    <w:rsid w:val="008C53B2"/>
    <w:rsid w:val="008C69D5"/>
    <w:rsid w:val="008C6BC4"/>
    <w:rsid w:val="008C72DD"/>
    <w:rsid w:val="008C73A9"/>
    <w:rsid w:val="008C7BAE"/>
    <w:rsid w:val="008C7CD6"/>
    <w:rsid w:val="008D0543"/>
    <w:rsid w:val="008D0653"/>
    <w:rsid w:val="008D089D"/>
    <w:rsid w:val="008D1245"/>
    <w:rsid w:val="008D125E"/>
    <w:rsid w:val="008D129A"/>
    <w:rsid w:val="008D1C4B"/>
    <w:rsid w:val="008D21F2"/>
    <w:rsid w:val="008D2906"/>
    <w:rsid w:val="008D2C36"/>
    <w:rsid w:val="008D2E53"/>
    <w:rsid w:val="008D2FE7"/>
    <w:rsid w:val="008D31B2"/>
    <w:rsid w:val="008D3A31"/>
    <w:rsid w:val="008D3ED2"/>
    <w:rsid w:val="008D40CD"/>
    <w:rsid w:val="008D4887"/>
    <w:rsid w:val="008D4945"/>
    <w:rsid w:val="008D50C7"/>
    <w:rsid w:val="008D5EE1"/>
    <w:rsid w:val="008E06D5"/>
    <w:rsid w:val="008E1C3A"/>
    <w:rsid w:val="008E2369"/>
    <w:rsid w:val="008E2B68"/>
    <w:rsid w:val="008E317C"/>
    <w:rsid w:val="008E350C"/>
    <w:rsid w:val="008E3D66"/>
    <w:rsid w:val="008E3F39"/>
    <w:rsid w:val="008E3F43"/>
    <w:rsid w:val="008E4082"/>
    <w:rsid w:val="008E4A56"/>
    <w:rsid w:val="008E4F77"/>
    <w:rsid w:val="008E5174"/>
    <w:rsid w:val="008E51D7"/>
    <w:rsid w:val="008E53B6"/>
    <w:rsid w:val="008E59B1"/>
    <w:rsid w:val="008E5E3E"/>
    <w:rsid w:val="008E603F"/>
    <w:rsid w:val="008E6292"/>
    <w:rsid w:val="008E6614"/>
    <w:rsid w:val="008E6F74"/>
    <w:rsid w:val="008E70D4"/>
    <w:rsid w:val="008F0162"/>
    <w:rsid w:val="008F09F0"/>
    <w:rsid w:val="008F0DE6"/>
    <w:rsid w:val="008F10DA"/>
    <w:rsid w:val="008F183C"/>
    <w:rsid w:val="008F2114"/>
    <w:rsid w:val="008F27A2"/>
    <w:rsid w:val="008F29EE"/>
    <w:rsid w:val="008F2A2E"/>
    <w:rsid w:val="008F3AE7"/>
    <w:rsid w:val="008F4791"/>
    <w:rsid w:val="008F5855"/>
    <w:rsid w:val="008F5A92"/>
    <w:rsid w:val="008F60C3"/>
    <w:rsid w:val="008F683C"/>
    <w:rsid w:val="008F6F25"/>
    <w:rsid w:val="008F78D3"/>
    <w:rsid w:val="008F7E69"/>
    <w:rsid w:val="009013A5"/>
    <w:rsid w:val="009013CE"/>
    <w:rsid w:val="00901561"/>
    <w:rsid w:val="009018D4"/>
    <w:rsid w:val="00902F8C"/>
    <w:rsid w:val="00903190"/>
    <w:rsid w:val="009040A5"/>
    <w:rsid w:val="00904160"/>
    <w:rsid w:val="00904221"/>
    <w:rsid w:val="00904407"/>
    <w:rsid w:val="00904740"/>
    <w:rsid w:val="00904B14"/>
    <w:rsid w:val="009052F0"/>
    <w:rsid w:val="00905453"/>
    <w:rsid w:val="00905A4D"/>
    <w:rsid w:val="00906A48"/>
    <w:rsid w:val="0090705F"/>
    <w:rsid w:val="00907109"/>
    <w:rsid w:val="009075A4"/>
    <w:rsid w:val="00910133"/>
    <w:rsid w:val="009102B2"/>
    <w:rsid w:val="00911DFC"/>
    <w:rsid w:val="00912008"/>
    <w:rsid w:val="0091358D"/>
    <w:rsid w:val="00913B18"/>
    <w:rsid w:val="00914EE1"/>
    <w:rsid w:val="009150BC"/>
    <w:rsid w:val="00915AD9"/>
    <w:rsid w:val="00915B65"/>
    <w:rsid w:val="00915CD9"/>
    <w:rsid w:val="00915CF2"/>
    <w:rsid w:val="009160B6"/>
    <w:rsid w:val="0091713C"/>
    <w:rsid w:val="009174C6"/>
    <w:rsid w:val="00920859"/>
    <w:rsid w:val="00920B05"/>
    <w:rsid w:val="00920C1C"/>
    <w:rsid w:val="0092117E"/>
    <w:rsid w:val="00922170"/>
    <w:rsid w:val="009221D5"/>
    <w:rsid w:val="00922E57"/>
    <w:rsid w:val="00923B01"/>
    <w:rsid w:val="00923DD2"/>
    <w:rsid w:val="0092412A"/>
    <w:rsid w:val="0092428A"/>
    <w:rsid w:val="009243A8"/>
    <w:rsid w:val="00924E65"/>
    <w:rsid w:val="009253CC"/>
    <w:rsid w:val="00926047"/>
    <w:rsid w:val="009261A4"/>
    <w:rsid w:val="009265C6"/>
    <w:rsid w:val="00926620"/>
    <w:rsid w:val="00926999"/>
    <w:rsid w:val="00927538"/>
    <w:rsid w:val="009303AD"/>
    <w:rsid w:val="00930CFE"/>
    <w:rsid w:val="009314B8"/>
    <w:rsid w:val="00931657"/>
    <w:rsid w:val="0093177B"/>
    <w:rsid w:val="00931806"/>
    <w:rsid w:val="00931936"/>
    <w:rsid w:val="00931C61"/>
    <w:rsid w:val="00931F1D"/>
    <w:rsid w:val="00932AD1"/>
    <w:rsid w:val="00932DFE"/>
    <w:rsid w:val="00932E4B"/>
    <w:rsid w:val="0093353E"/>
    <w:rsid w:val="009342A7"/>
    <w:rsid w:val="00935292"/>
    <w:rsid w:val="00935387"/>
    <w:rsid w:val="009353C9"/>
    <w:rsid w:val="00936A0E"/>
    <w:rsid w:val="00936B02"/>
    <w:rsid w:val="00937072"/>
    <w:rsid w:val="0093740C"/>
    <w:rsid w:val="00937AC3"/>
    <w:rsid w:val="00937B76"/>
    <w:rsid w:val="00937E92"/>
    <w:rsid w:val="00937EDA"/>
    <w:rsid w:val="0094075B"/>
    <w:rsid w:val="0094214D"/>
    <w:rsid w:val="009423C0"/>
    <w:rsid w:val="009425E8"/>
    <w:rsid w:val="00942A4A"/>
    <w:rsid w:val="00942B8C"/>
    <w:rsid w:val="00943FC4"/>
    <w:rsid w:val="00944127"/>
    <w:rsid w:val="009444EE"/>
    <w:rsid w:val="0094455B"/>
    <w:rsid w:val="00945582"/>
    <w:rsid w:val="00945848"/>
    <w:rsid w:val="0094627C"/>
    <w:rsid w:val="00946570"/>
    <w:rsid w:val="009469C6"/>
    <w:rsid w:val="00946FEA"/>
    <w:rsid w:val="00950261"/>
    <w:rsid w:val="00950297"/>
    <w:rsid w:val="00952373"/>
    <w:rsid w:val="00952D48"/>
    <w:rsid w:val="00952FCD"/>
    <w:rsid w:val="00953573"/>
    <w:rsid w:val="00953BCC"/>
    <w:rsid w:val="00953DA8"/>
    <w:rsid w:val="00954191"/>
    <w:rsid w:val="0095419F"/>
    <w:rsid w:val="00954C70"/>
    <w:rsid w:val="00955061"/>
    <w:rsid w:val="0095582C"/>
    <w:rsid w:val="00955993"/>
    <w:rsid w:val="009563A3"/>
    <w:rsid w:val="00957ECA"/>
    <w:rsid w:val="00960244"/>
    <w:rsid w:val="009607C9"/>
    <w:rsid w:val="00960EC5"/>
    <w:rsid w:val="00962A4F"/>
    <w:rsid w:val="00962C5B"/>
    <w:rsid w:val="0096310F"/>
    <w:rsid w:val="00963267"/>
    <w:rsid w:val="0096344E"/>
    <w:rsid w:val="009636E1"/>
    <w:rsid w:val="0096577B"/>
    <w:rsid w:val="00965CFC"/>
    <w:rsid w:val="00965D99"/>
    <w:rsid w:val="009661C8"/>
    <w:rsid w:val="00966318"/>
    <w:rsid w:val="0096659B"/>
    <w:rsid w:val="0096670D"/>
    <w:rsid w:val="009669DA"/>
    <w:rsid w:val="00966EB6"/>
    <w:rsid w:val="009709E6"/>
    <w:rsid w:val="00970BC5"/>
    <w:rsid w:val="00970E51"/>
    <w:rsid w:val="009711A6"/>
    <w:rsid w:val="0097200A"/>
    <w:rsid w:val="009722EE"/>
    <w:rsid w:val="00972BBA"/>
    <w:rsid w:val="009738C9"/>
    <w:rsid w:val="00974403"/>
    <w:rsid w:val="009747FB"/>
    <w:rsid w:val="00974D2A"/>
    <w:rsid w:val="0097556B"/>
    <w:rsid w:val="00975682"/>
    <w:rsid w:val="0097573D"/>
    <w:rsid w:val="009757AA"/>
    <w:rsid w:val="0097667F"/>
    <w:rsid w:val="009769BF"/>
    <w:rsid w:val="0097730E"/>
    <w:rsid w:val="00977408"/>
    <w:rsid w:val="0097752F"/>
    <w:rsid w:val="00977824"/>
    <w:rsid w:val="00977C92"/>
    <w:rsid w:val="00980935"/>
    <w:rsid w:val="00981BA5"/>
    <w:rsid w:val="00981D8C"/>
    <w:rsid w:val="00981E24"/>
    <w:rsid w:val="00981FBC"/>
    <w:rsid w:val="00982866"/>
    <w:rsid w:val="00982F02"/>
    <w:rsid w:val="009830AB"/>
    <w:rsid w:val="00983664"/>
    <w:rsid w:val="00983DEF"/>
    <w:rsid w:val="009841E9"/>
    <w:rsid w:val="00984394"/>
    <w:rsid w:val="0098469C"/>
    <w:rsid w:val="00984CD0"/>
    <w:rsid w:val="0098545F"/>
    <w:rsid w:val="009855D7"/>
    <w:rsid w:val="00985644"/>
    <w:rsid w:val="0098617B"/>
    <w:rsid w:val="00986C95"/>
    <w:rsid w:val="00987493"/>
    <w:rsid w:val="00987B92"/>
    <w:rsid w:val="00987DBC"/>
    <w:rsid w:val="00990AF1"/>
    <w:rsid w:val="009914E1"/>
    <w:rsid w:val="0099164E"/>
    <w:rsid w:val="009919A6"/>
    <w:rsid w:val="00992408"/>
    <w:rsid w:val="00992644"/>
    <w:rsid w:val="00992E97"/>
    <w:rsid w:val="0099318D"/>
    <w:rsid w:val="00993374"/>
    <w:rsid w:val="009933D0"/>
    <w:rsid w:val="00993486"/>
    <w:rsid w:val="00993E48"/>
    <w:rsid w:val="00995718"/>
    <w:rsid w:val="00995C86"/>
    <w:rsid w:val="009961DF"/>
    <w:rsid w:val="00996BC9"/>
    <w:rsid w:val="00997062"/>
    <w:rsid w:val="00997267"/>
    <w:rsid w:val="009A08C8"/>
    <w:rsid w:val="009A0CFF"/>
    <w:rsid w:val="009A0EBE"/>
    <w:rsid w:val="009A112F"/>
    <w:rsid w:val="009A1204"/>
    <w:rsid w:val="009A25CE"/>
    <w:rsid w:val="009A36DA"/>
    <w:rsid w:val="009A3DFB"/>
    <w:rsid w:val="009A47A9"/>
    <w:rsid w:val="009A561A"/>
    <w:rsid w:val="009A6D02"/>
    <w:rsid w:val="009A6E11"/>
    <w:rsid w:val="009A73A0"/>
    <w:rsid w:val="009A7B48"/>
    <w:rsid w:val="009A7DB4"/>
    <w:rsid w:val="009B093B"/>
    <w:rsid w:val="009B0A7F"/>
    <w:rsid w:val="009B0D5A"/>
    <w:rsid w:val="009B250C"/>
    <w:rsid w:val="009B2CEB"/>
    <w:rsid w:val="009B30B6"/>
    <w:rsid w:val="009B337F"/>
    <w:rsid w:val="009B3534"/>
    <w:rsid w:val="009B39D7"/>
    <w:rsid w:val="009B5067"/>
    <w:rsid w:val="009B63F0"/>
    <w:rsid w:val="009B66BA"/>
    <w:rsid w:val="009B7A77"/>
    <w:rsid w:val="009B7D58"/>
    <w:rsid w:val="009C0C8B"/>
    <w:rsid w:val="009C0EAC"/>
    <w:rsid w:val="009C1271"/>
    <w:rsid w:val="009C16A4"/>
    <w:rsid w:val="009C2214"/>
    <w:rsid w:val="009C2995"/>
    <w:rsid w:val="009C2B73"/>
    <w:rsid w:val="009C2E8F"/>
    <w:rsid w:val="009C31EA"/>
    <w:rsid w:val="009C351E"/>
    <w:rsid w:val="009C3BC5"/>
    <w:rsid w:val="009C3CA5"/>
    <w:rsid w:val="009C4C75"/>
    <w:rsid w:val="009C4D97"/>
    <w:rsid w:val="009C53AA"/>
    <w:rsid w:val="009C57E4"/>
    <w:rsid w:val="009C586C"/>
    <w:rsid w:val="009C644C"/>
    <w:rsid w:val="009C67FE"/>
    <w:rsid w:val="009C6B7F"/>
    <w:rsid w:val="009C711B"/>
    <w:rsid w:val="009C73C1"/>
    <w:rsid w:val="009C75B2"/>
    <w:rsid w:val="009C7F0B"/>
    <w:rsid w:val="009D0124"/>
    <w:rsid w:val="009D07F0"/>
    <w:rsid w:val="009D0CDF"/>
    <w:rsid w:val="009D0F97"/>
    <w:rsid w:val="009D1DB2"/>
    <w:rsid w:val="009D1FC4"/>
    <w:rsid w:val="009D23A0"/>
    <w:rsid w:val="009D2989"/>
    <w:rsid w:val="009D2BBC"/>
    <w:rsid w:val="009D3280"/>
    <w:rsid w:val="009D3E43"/>
    <w:rsid w:val="009D3E55"/>
    <w:rsid w:val="009D4862"/>
    <w:rsid w:val="009D4B7E"/>
    <w:rsid w:val="009D4E0A"/>
    <w:rsid w:val="009D4F6B"/>
    <w:rsid w:val="009D541D"/>
    <w:rsid w:val="009D5539"/>
    <w:rsid w:val="009D57A7"/>
    <w:rsid w:val="009D59A2"/>
    <w:rsid w:val="009D5B8E"/>
    <w:rsid w:val="009D5F70"/>
    <w:rsid w:val="009D61A7"/>
    <w:rsid w:val="009D6F85"/>
    <w:rsid w:val="009D7196"/>
    <w:rsid w:val="009D7419"/>
    <w:rsid w:val="009E12C6"/>
    <w:rsid w:val="009E1563"/>
    <w:rsid w:val="009E1689"/>
    <w:rsid w:val="009E24DF"/>
    <w:rsid w:val="009E2682"/>
    <w:rsid w:val="009E30BA"/>
    <w:rsid w:val="009E379E"/>
    <w:rsid w:val="009E3F7A"/>
    <w:rsid w:val="009E4128"/>
    <w:rsid w:val="009E462D"/>
    <w:rsid w:val="009E4F16"/>
    <w:rsid w:val="009E5180"/>
    <w:rsid w:val="009E5AF1"/>
    <w:rsid w:val="009E5B38"/>
    <w:rsid w:val="009E5E62"/>
    <w:rsid w:val="009E614B"/>
    <w:rsid w:val="009E667F"/>
    <w:rsid w:val="009E6C72"/>
    <w:rsid w:val="009E776D"/>
    <w:rsid w:val="009F0266"/>
    <w:rsid w:val="009F06BD"/>
    <w:rsid w:val="009F09E1"/>
    <w:rsid w:val="009F1634"/>
    <w:rsid w:val="009F1970"/>
    <w:rsid w:val="009F2CD6"/>
    <w:rsid w:val="009F31A0"/>
    <w:rsid w:val="009F46A2"/>
    <w:rsid w:val="009F4A74"/>
    <w:rsid w:val="009F4CC6"/>
    <w:rsid w:val="009F4D24"/>
    <w:rsid w:val="009F5C22"/>
    <w:rsid w:val="009F5C4B"/>
    <w:rsid w:val="009F6080"/>
    <w:rsid w:val="009F63B3"/>
    <w:rsid w:val="009F6B5D"/>
    <w:rsid w:val="009F7070"/>
    <w:rsid w:val="009F7103"/>
    <w:rsid w:val="00A00128"/>
    <w:rsid w:val="00A00513"/>
    <w:rsid w:val="00A0052F"/>
    <w:rsid w:val="00A00991"/>
    <w:rsid w:val="00A02256"/>
    <w:rsid w:val="00A0245F"/>
    <w:rsid w:val="00A02C4C"/>
    <w:rsid w:val="00A03D1C"/>
    <w:rsid w:val="00A043A1"/>
    <w:rsid w:val="00A04C24"/>
    <w:rsid w:val="00A04F11"/>
    <w:rsid w:val="00A057B8"/>
    <w:rsid w:val="00A057D6"/>
    <w:rsid w:val="00A0621C"/>
    <w:rsid w:val="00A06639"/>
    <w:rsid w:val="00A0716C"/>
    <w:rsid w:val="00A0754B"/>
    <w:rsid w:val="00A079A7"/>
    <w:rsid w:val="00A07C6C"/>
    <w:rsid w:val="00A07CD7"/>
    <w:rsid w:val="00A07D17"/>
    <w:rsid w:val="00A10357"/>
    <w:rsid w:val="00A1045C"/>
    <w:rsid w:val="00A1047B"/>
    <w:rsid w:val="00A108FA"/>
    <w:rsid w:val="00A122FA"/>
    <w:rsid w:val="00A12958"/>
    <w:rsid w:val="00A134EB"/>
    <w:rsid w:val="00A13C03"/>
    <w:rsid w:val="00A14649"/>
    <w:rsid w:val="00A1492D"/>
    <w:rsid w:val="00A152B4"/>
    <w:rsid w:val="00A15D8D"/>
    <w:rsid w:val="00A165F2"/>
    <w:rsid w:val="00A16700"/>
    <w:rsid w:val="00A1720C"/>
    <w:rsid w:val="00A173B7"/>
    <w:rsid w:val="00A176B8"/>
    <w:rsid w:val="00A17800"/>
    <w:rsid w:val="00A178DC"/>
    <w:rsid w:val="00A17F0C"/>
    <w:rsid w:val="00A206FF"/>
    <w:rsid w:val="00A21048"/>
    <w:rsid w:val="00A2151B"/>
    <w:rsid w:val="00A21D23"/>
    <w:rsid w:val="00A22B94"/>
    <w:rsid w:val="00A22BB8"/>
    <w:rsid w:val="00A22D20"/>
    <w:rsid w:val="00A236C0"/>
    <w:rsid w:val="00A24720"/>
    <w:rsid w:val="00A24C3C"/>
    <w:rsid w:val="00A2605F"/>
    <w:rsid w:val="00A26D31"/>
    <w:rsid w:val="00A26F83"/>
    <w:rsid w:val="00A27520"/>
    <w:rsid w:val="00A27621"/>
    <w:rsid w:val="00A27AB2"/>
    <w:rsid w:val="00A27C4D"/>
    <w:rsid w:val="00A30193"/>
    <w:rsid w:val="00A31096"/>
    <w:rsid w:val="00A31275"/>
    <w:rsid w:val="00A3159C"/>
    <w:rsid w:val="00A31685"/>
    <w:rsid w:val="00A32445"/>
    <w:rsid w:val="00A324E8"/>
    <w:rsid w:val="00A32643"/>
    <w:rsid w:val="00A3297F"/>
    <w:rsid w:val="00A34049"/>
    <w:rsid w:val="00A341A3"/>
    <w:rsid w:val="00A3435C"/>
    <w:rsid w:val="00A346A8"/>
    <w:rsid w:val="00A34CC8"/>
    <w:rsid w:val="00A35A8D"/>
    <w:rsid w:val="00A3647E"/>
    <w:rsid w:val="00A37463"/>
    <w:rsid w:val="00A37525"/>
    <w:rsid w:val="00A37798"/>
    <w:rsid w:val="00A37AB1"/>
    <w:rsid w:val="00A37E56"/>
    <w:rsid w:val="00A4166D"/>
    <w:rsid w:val="00A41FA3"/>
    <w:rsid w:val="00A42066"/>
    <w:rsid w:val="00A435EB"/>
    <w:rsid w:val="00A43F15"/>
    <w:rsid w:val="00A44980"/>
    <w:rsid w:val="00A44C77"/>
    <w:rsid w:val="00A45188"/>
    <w:rsid w:val="00A45B9E"/>
    <w:rsid w:val="00A45C23"/>
    <w:rsid w:val="00A45CD5"/>
    <w:rsid w:val="00A4669D"/>
    <w:rsid w:val="00A46E77"/>
    <w:rsid w:val="00A4776F"/>
    <w:rsid w:val="00A47C45"/>
    <w:rsid w:val="00A5004B"/>
    <w:rsid w:val="00A50888"/>
    <w:rsid w:val="00A50A52"/>
    <w:rsid w:val="00A51130"/>
    <w:rsid w:val="00A512ED"/>
    <w:rsid w:val="00A519AE"/>
    <w:rsid w:val="00A5227F"/>
    <w:rsid w:val="00A523F5"/>
    <w:rsid w:val="00A52655"/>
    <w:rsid w:val="00A536C0"/>
    <w:rsid w:val="00A5496D"/>
    <w:rsid w:val="00A549E3"/>
    <w:rsid w:val="00A55396"/>
    <w:rsid w:val="00A55885"/>
    <w:rsid w:val="00A5657E"/>
    <w:rsid w:val="00A575F2"/>
    <w:rsid w:val="00A576AE"/>
    <w:rsid w:val="00A57977"/>
    <w:rsid w:val="00A579D7"/>
    <w:rsid w:val="00A606B6"/>
    <w:rsid w:val="00A60724"/>
    <w:rsid w:val="00A60A5E"/>
    <w:rsid w:val="00A60F2F"/>
    <w:rsid w:val="00A615D7"/>
    <w:rsid w:val="00A6185B"/>
    <w:rsid w:val="00A619F0"/>
    <w:rsid w:val="00A626F1"/>
    <w:rsid w:val="00A62B97"/>
    <w:rsid w:val="00A62CD5"/>
    <w:rsid w:val="00A62D4A"/>
    <w:rsid w:val="00A645EF"/>
    <w:rsid w:val="00A64AFF"/>
    <w:rsid w:val="00A65231"/>
    <w:rsid w:val="00A657E8"/>
    <w:rsid w:val="00A6583D"/>
    <w:rsid w:val="00A666EE"/>
    <w:rsid w:val="00A66C1C"/>
    <w:rsid w:val="00A67342"/>
    <w:rsid w:val="00A67955"/>
    <w:rsid w:val="00A70514"/>
    <w:rsid w:val="00A709AC"/>
    <w:rsid w:val="00A70B9C"/>
    <w:rsid w:val="00A71467"/>
    <w:rsid w:val="00A71B69"/>
    <w:rsid w:val="00A723C3"/>
    <w:rsid w:val="00A7259C"/>
    <w:rsid w:val="00A72888"/>
    <w:rsid w:val="00A72A77"/>
    <w:rsid w:val="00A72E3D"/>
    <w:rsid w:val="00A7311C"/>
    <w:rsid w:val="00A73AD0"/>
    <w:rsid w:val="00A73BA2"/>
    <w:rsid w:val="00A73E36"/>
    <w:rsid w:val="00A73EAD"/>
    <w:rsid w:val="00A73ECD"/>
    <w:rsid w:val="00A74228"/>
    <w:rsid w:val="00A74E00"/>
    <w:rsid w:val="00A75202"/>
    <w:rsid w:val="00A76434"/>
    <w:rsid w:val="00A76AFA"/>
    <w:rsid w:val="00A76C0D"/>
    <w:rsid w:val="00A76DA1"/>
    <w:rsid w:val="00A80880"/>
    <w:rsid w:val="00A80B6A"/>
    <w:rsid w:val="00A81046"/>
    <w:rsid w:val="00A814A2"/>
    <w:rsid w:val="00A8184A"/>
    <w:rsid w:val="00A81EB6"/>
    <w:rsid w:val="00A81EE7"/>
    <w:rsid w:val="00A83521"/>
    <w:rsid w:val="00A83DEC"/>
    <w:rsid w:val="00A84065"/>
    <w:rsid w:val="00A847CA"/>
    <w:rsid w:val="00A85182"/>
    <w:rsid w:val="00A85311"/>
    <w:rsid w:val="00A85607"/>
    <w:rsid w:val="00A85A5A"/>
    <w:rsid w:val="00A85E51"/>
    <w:rsid w:val="00A860B7"/>
    <w:rsid w:val="00A86310"/>
    <w:rsid w:val="00A86A63"/>
    <w:rsid w:val="00A878CD"/>
    <w:rsid w:val="00A878CF"/>
    <w:rsid w:val="00A87EC8"/>
    <w:rsid w:val="00A87FF4"/>
    <w:rsid w:val="00A9025E"/>
    <w:rsid w:val="00A905A4"/>
    <w:rsid w:val="00A90BDF"/>
    <w:rsid w:val="00A91886"/>
    <w:rsid w:val="00A918FA"/>
    <w:rsid w:val="00A923CF"/>
    <w:rsid w:val="00A925D1"/>
    <w:rsid w:val="00A93889"/>
    <w:rsid w:val="00A93BBA"/>
    <w:rsid w:val="00A94533"/>
    <w:rsid w:val="00A94834"/>
    <w:rsid w:val="00A9491F"/>
    <w:rsid w:val="00A95171"/>
    <w:rsid w:val="00A95846"/>
    <w:rsid w:val="00A959A8"/>
    <w:rsid w:val="00A961AD"/>
    <w:rsid w:val="00A96345"/>
    <w:rsid w:val="00A96769"/>
    <w:rsid w:val="00A96D2D"/>
    <w:rsid w:val="00A9751E"/>
    <w:rsid w:val="00A97917"/>
    <w:rsid w:val="00A97A2B"/>
    <w:rsid w:val="00AA0168"/>
    <w:rsid w:val="00AA01C4"/>
    <w:rsid w:val="00AA08CC"/>
    <w:rsid w:val="00AA0DEF"/>
    <w:rsid w:val="00AA22F4"/>
    <w:rsid w:val="00AA2343"/>
    <w:rsid w:val="00AA2472"/>
    <w:rsid w:val="00AA408C"/>
    <w:rsid w:val="00AA409C"/>
    <w:rsid w:val="00AA42FD"/>
    <w:rsid w:val="00AA44AE"/>
    <w:rsid w:val="00AA4F22"/>
    <w:rsid w:val="00AA57AB"/>
    <w:rsid w:val="00AA5AB2"/>
    <w:rsid w:val="00AA66B4"/>
    <w:rsid w:val="00AA753E"/>
    <w:rsid w:val="00AA7F87"/>
    <w:rsid w:val="00AB0889"/>
    <w:rsid w:val="00AB0B4C"/>
    <w:rsid w:val="00AB0F34"/>
    <w:rsid w:val="00AB14E0"/>
    <w:rsid w:val="00AB18DF"/>
    <w:rsid w:val="00AB1BFA"/>
    <w:rsid w:val="00AB3DE7"/>
    <w:rsid w:val="00AB4246"/>
    <w:rsid w:val="00AB45BE"/>
    <w:rsid w:val="00AB4C35"/>
    <w:rsid w:val="00AB4C8B"/>
    <w:rsid w:val="00AB5696"/>
    <w:rsid w:val="00AB608F"/>
    <w:rsid w:val="00AB6781"/>
    <w:rsid w:val="00AB7307"/>
    <w:rsid w:val="00AB771C"/>
    <w:rsid w:val="00AB79AA"/>
    <w:rsid w:val="00AB7C7C"/>
    <w:rsid w:val="00AB7F5B"/>
    <w:rsid w:val="00AB7F60"/>
    <w:rsid w:val="00AC1228"/>
    <w:rsid w:val="00AC1424"/>
    <w:rsid w:val="00AC1D21"/>
    <w:rsid w:val="00AC1E9D"/>
    <w:rsid w:val="00AC1F09"/>
    <w:rsid w:val="00AC2ACD"/>
    <w:rsid w:val="00AC30F4"/>
    <w:rsid w:val="00AC33E8"/>
    <w:rsid w:val="00AC4190"/>
    <w:rsid w:val="00AC5016"/>
    <w:rsid w:val="00AC5239"/>
    <w:rsid w:val="00AC54D7"/>
    <w:rsid w:val="00AC62E2"/>
    <w:rsid w:val="00AC67AC"/>
    <w:rsid w:val="00AC6B3A"/>
    <w:rsid w:val="00AC6DCC"/>
    <w:rsid w:val="00AC7221"/>
    <w:rsid w:val="00AC77D4"/>
    <w:rsid w:val="00AD0206"/>
    <w:rsid w:val="00AD0395"/>
    <w:rsid w:val="00AD21B2"/>
    <w:rsid w:val="00AD276D"/>
    <w:rsid w:val="00AD3224"/>
    <w:rsid w:val="00AD3945"/>
    <w:rsid w:val="00AD3A36"/>
    <w:rsid w:val="00AD3AAE"/>
    <w:rsid w:val="00AD455E"/>
    <w:rsid w:val="00AD648A"/>
    <w:rsid w:val="00AD65C5"/>
    <w:rsid w:val="00AD6C54"/>
    <w:rsid w:val="00AD749A"/>
    <w:rsid w:val="00AD75EE"/>
    <w:rsid w:val="00AD7BD8"/>
    <w:rsid w:val="00AD7D4D"/>
    <w:rsid w:val="00AD7FD3"/>
    <w:rsid w:val="00AE088D"/>
    <w:rsid w:val="00AE08A2"/>
    <w:rsid w:val="00AE0C8D"/>
    <w:rsid w:val="00AE1298"/>
    <w:rsid w:val="00AE1729"/>
    <w:rsid w:val="00AE1F96"/>
    <w:rsid w:val="00AE2436"/>
    <w:rsid w:val="00AE2872"/>
    <w:rsid w:val="00AE2BD9"/>
    <w:rsid w:val="00AE3841"/>
    <w:rsid w:val="00AE3E5E"/>
    <w:rsid w:val="00AE4BAC"/>
    <w:rsid w:val="00AE4D57"/>
    <w:rsid w:val="00AE57FA"/>
    <w:rsid w:val="00AE5E9A"/>
    <w:rsid w:val="00AE617D"/>
    <w:rsid w:val="00AE61FB"/>
    <w:rsid w:val="00AE75B0"/>
    <w:rsid w:val="00AF0C5E"/>
    <w:rsid w:val="00AF0F6D"/>
    <w:rsid w:val="00AF107E"/>
    <w:rsid w:val="00AF1B95"/>
    <w:rsid w:val="00AF1BAD"/>
    <w:rsid w:val="00AF1BEC"/>
    <w:rsid w:val="00AF1E76"/>
    <w:rsid w:val="00AF2281"/>
    <w:rsid w:val="00AF2529"/>
    <w:rsid w:val="00AF3C7A"/>
    <w:rsid w:val="00AF3EFD"/>
    <w:rsid w:val="00AF3F10"/>
    <w:rsid w:val="00AF46D3"/>
    <w:rsid w:val="00AF4C6B"/>
    <w:rsid w:val="00AF6310"/>
    <w:rsid w:val="00AF65B0"/>
    <w:rsid w:val="00AF669E"/>
    <w:rsid w:val="00B00024"/>
    <w:rsid w:val="00B00068"/>
    <w:rsid w:val="00B00617"/>
    <w:rsid w:val="00B0145F"/>
    <w:rsid w:val="00B0148E"/>
    <w:rsid w:val="00B01B34"/>
    <w:rsid w:val="00B01B98"/>
    <w:rsid w:val="00B03143"/>
    <w:rsid w:val="00B03E3A"/>
    <w:rsid w:val="00B046FB"/>
    <w:rsid w:val="00B04868"/>
    <w:rsid w:val="00B051AF"/>
    <w:rsid w:val="00B05642"/>
    <w:rsid w:val="00B06C54"/>
    <w:rsid w:val="00B07405"/>
    <w:rsid w:val="00B075CE"/>
    <w:rsid w:val="00B07F61"/>
    <w:rsid w:val="00B10098"/>
    <w:rsid w:val="00B10113"/>
    <w:rsid w:val="00B10759"/>
    <w:rsid w:val="00B11610"/>
    <w:rsid w:val="00B12400"/>
    <w:rsid w:val="00B128DA"/>
    <w:rsid w:val="00B1290A"/>
    <w:rsid w:val="00B12ABA"/>
    <w:rsid w:val="00B134C4"/>
    <w:rsid w:val="00B13769"/>
    <w:rsid w:val="00B13838"/>
    <w:rsid w:val="00B13863"/>
    <w:rsid w:val="00B13956"/>
    <w:rsid w:val="00B146BB"/>
    <w:rsid w:val="00B15332"/>
    <w:rsid w:val="00B15541"/>
    <w:rsid w:val="00B15CC8"/>
    <w:rsid w:val="00B1607A"/>
    <w:rsid w:val="00B17295"/>
    <w:rsid w:val="00B17CE4"/>
    <w:rsid w:val="00B20839"/>
    <w:rsid w:val="00B20ACE"/>
    <w:rsid w:val="00B21754"/>
    <w:rsid w:val="00B21969"/>
    <w:rsid w:val="00B220FD"/>
    <w:rsid w:val="00B2237B"/>
    <w:rsid w:val="00B223CA"/>
    <w:rsid w:val="00B2268F"/>
    <w:rsid w:val="00B235D2"/>
    <w:rsid w:val="00B247FE"/>
    <w:rsid w:val="00B24A1A"/>
    <w:rsid w:val="00B24B41"/>
    <w:rsid w:val="00B25122"/>
    <w:rsid w:val="00B2513D"/>
    <w:rsid w:val="00B2526F"/>
    <w:rsid w:val="00B2537D"/>
    <w:rsid w:val="00B25403"/>
    <w:rsid w:val="00B2569A"/>
    <w:rsid w:val="00B25D28"/>
    <w:rsid w:val="00B25F00"/>
    <w:rsid w:val="00B26185"/>
    <w:rsid w:val="00B2626F"/>
    <w:rsid w:val="00B268D5"/>
    <w:rsid w:val="00B26984"/>
    <w:rsid w:val="00B26A8E"/>
    <w:rsid w:val="00B2708A"/>
    <w:rsid w:val="00B2789E"/>
    <w:rsid w:val="00B278D4"/>
    <w:rsid w:val="00B27F63"/>
    <w:rsid w:val="00B31756"/>
    <w:rsid w:val="00B317C3"/>
    <w:rsid w:val="00B31AC7"/>
    <w:rsid w:val="00B31FB9"/>
    <w:rsid w:val="00B3212F"/>
    <w:rsid w:val="00B32BDF"/>
    <w:rsid w:val="00B32EC7"/>
    <w:rsid w:val="00B33D58"/>
    <w:rsid w:val="00B33D71"/>
    <w:rsid w:val="00B34D66"/>
    <w:rsid w:val="00B3576F"/>
    <w:rsid w:val="00B358AF"/>
    <w:rsid w:val="00B35E51"/>
    <w:rsid w:val="00B3638F"/>
    <w:rsid w:val="00B3691A"/>
    <w:rsid w:val="00B36AE9"/>
    <w:rsid w:val="00B370CC"/>
    <w:rsid w:val="00B371BD"/>
    <w:rsid w:val="00B37589"/>
    <w:rsid w:val="00B379D9"/>
    <w:rsid w:val="00B400B9"/>
    <w:rsid w:val="00B40BB0"/>
    <w:rsid w:val="00B41B72"/>
    <w:rsid w:val="00B41BA0"/>
    <w:rsid w:val="00B43422"/>
    <w:rsid w:val="00B44637"/>
    <w:rsid w:val="00B44AD7"/>
    <w:rsid w:val="00B44B1D"/>
    <w:rsid w:val="00B456BD"/>
    <w:rsid w:val="00B456DE"/>
    <w:rsid w:val="00B45BEE"/>
    <w:rsid w:val="00B468A7"/>
    <w:rsid w:val="00B477DB"/>
    <w:rsid w:val="00B47915"/>
    <w:rsid w:val="00B479F2"/>
    <w:rsid w:val="00B5020D"/>
    <w:rsid w:val="00B50C5F"/>
    <w:rsid w:val="00B517D7"/>
    <w:rsid w:val="00B51901"/>
    <w:rsid w:val="00B51BD6"/>
    <w:rsid w:val="00B51F7E"/>
    <w:rsid w:val="00B528E4"/>
    <w:rsid w:val="00B52CED"/>
    <w:rsid w:val="00B53164"/>
    <w:rsid w:val="00B53294"/>
    <w:rsid w:val="00B53AAC"/>
    <w:rsid w:val="00B53B71"/>
    <w:rsid w:val="00B53C63"/>
    <w:rsid w:val="00B542DF"/>
    <w:rsid w:val="00B5430D"/>
    <w:rsid w:val="00B5458A"/>
    <w:rsid w:val="00B5490B"/>
    <w:rsid w:val="00B54A21"/>
    <w:rsid w:val="00B54DD7"/>
    <w:rsid w:val="00B54DDB"/>
    <w:rsid w:val="00B55A56"/>
    <w:rsid w:val="00B55BF7"/>
    <w:rsid w:val="00B5602C"/>
    <w:rsid w:val="00B563B0"/>
    <w:rsid w:val="00B56770"/>
    <w:rsid w:val="00B5742D"/>
    <w:rsid w:val="00B574D8"/>
    <w:rsid w:val="00B57A31"/>
    <w:rsid w:val="00B6050B"/>
    <w:rsid w:val="00B60B28"/>
    <w:rsid w:val="00B60D20"/>
    <w:rsid w:val="00B61299"/>
    <w:rsid w:val="00B61EDB"/>
    <w:rsid w:val="00B61F1A"/>
    <w:rsid w:val="00B621E1"/>
    <w:rsid w:val="00B621F1"/>
    <w:rsid w:val="00B62829"/>
    <w:rsid w:val="00B63386"/>
    <w:rsid w:val="00B63505"/>
    <w:rsid w:val="00B63AC0"/>
    <w:rsid w:val="00B63BB4"/>
    <w:rsid w:val="00B6462A"/>
    <w:rsid w:val="00B6644C"/>
    <w:rsid w:val="00B666F0"/>
    <w:rsid w:val="00B66718"/>
    <w:rsid w:val="00B710E4"/>
    <w:rsid w:val="00B71D10"/>
    <w:rsid w:val="00B71DC9"/>
    <w:rsid w:val="00B71E20"/>
    <w:rsid w:val="00B71E9A"/>
    <w:rsid w:val="00B72124"/>
    <w:rsid w:val="00B730C4"/>
    <w:rsid w:val="00B7379E"/>
    <w:rsid w:val="00B73F29"/>
    <w:rsid w:val="00B74524"/>
    <w:rsid w:val="00B750F7"/>
    <w:rsid w:val="00B7578B"/>
    <w:rsid w:val="00B763CB"/>
    <w:rsid w:val="00B76597"/>
    <w:rsid w:val="00B768A8"/>
    <w:rsid w:val="00B76F68"/>
    <w:rsid w:val="00B77726"/>
    <w:rsid w:val="00B77DCD"/>
    <w:rsid w:val="00B77EF3"/>
    <w:rsid w:val="00B80043"/>
    <w:rsid w:val="00B8079D"/>
    <w:rsid w:val="00B80BB9"/>
    <w:rsid w:val="00B80EAF"/>
    <w:rsid w:val="00B80EB7"/>
    <w:rsid w:val="00B811E8"/>
    <w:rsid w:val="00B8178C"/>
    <w:rsid w:val="00B8183A"/>
    <w:rsid w:val="00B82B5C"/>
    <w:rsid w:val="00B83413"/>
    <w:rsid w:val="00B8357B"/>
    <w:rsid w:val="00B84583"/>
    <w:rsid w:val="00B84D49"/>
    <w:rsid w:val="00B85798"/>
    <w:rsid w:val="00B85C77"/>
    <w:rsid w:val="00B86156"/>
    <w:rsid w:val="00B86319"/>
    <w:rsid w:val="00B86585"/>
    <w:rsid w:val="00B86599"/>
    <w:rsid w:val="00B86629"/>
    <w:rsid w:val="00B86B33"/>
    <w:rsid w:val="00B86D65"/>
    <w:rsid w:val="00B87FAD"/>
    <w:rsid w:val="00B902B7"/>
    <w:rsid w:val="00B90BAD"/>
    <w:rsid w:val="00B90E04"/>
    <w:rsid w:val="00B90F1D"/>
    <w:rsid w:val="00B915C5"/>
    <w:rsid w:val="00B91CE5"/>
    <w:rsid w:val="00B9203B"/>
    <w:rsid w:val="00B92D4B"/>
    <w:rsid w:val="00B93446"/>
    <w:rsid w:val="00B93802"/>
    <w:rsid w:val="00B94111"/>
    <w:rsid w:val="00B95081"/>
    <w:rsid w:val="00B950ED"/>
    <w:rsid w:val="00B95EF1"/>
    <w:rsid w:val="00B96369"/>
    <w:rsid w:val="00B96D63"/>
    <w:rsid w:val="00B9710F"/>
    <w:rsid w:val="00B971A1"/>
    <w:rsid w:val="00B971B9"/>
    <w:rsid w:val="00B9749E"/>
    <w:rsid w:val="00B97D24"/>
    <w:rsid w:val="00BA0A59"/>
    <w:rsid w:val="00BA0BAB"/>
    <w:rsid w:val="00BA0D7F"/>
    <w:rsid w:val="00BA2056"/>
    <w:rsid w:val="00BA249D"/>
    <w:rsid w:val="00BA2729"/>
    <w:rsid w:val="00BA30B0"/>
    <w:rsid w:val="00BA31FD"/>
    <w:rsid w:val="00BA49DB"/>
    <w:rsid w:val="00BA548A"/>
    <w:rsid w:val="00BA59FB"/>
    <w:rsid w:val="00BA5BFA"/>
    <w:rsid w:val="00BA5E68"/>
    <w:rsid w:val="00BA635A"/>
    <w:rsid w:val="00BA6D44"/>
    <w:rsid w:val="00BB039B"/>
    <w:rsid w:val="00BB0670"/>
    <w:rsid w:val="00BB08B8"/>
    <w:rsid w:val="00BB0982"/>
    <w:rsid w:val="00BB0BF6"/>
    <w:rsid w:val="00BB14FB"/>
    <w:rsid w:val="00BB15AC"/>
    <w:rsid w:val="00BB226F"/>
    <w:rsid w:val="00BB266D"/>
    <w:rsid w:val="00BB2714"/>
    <w:rsid w:val="00BB2C49"/>
    <w:rsid w:val="00BB3202"/>
    <w:rsid w:val="00BB387B"/>
    <w:rsid w:val="00BB39C6"/>
    <w:rsid w:val="00BB3A1B"/>
    <w:rsid w:val="00BB3B62"/>
    <w:rsid w:val="00BB3F2F"/>
    <w:rsid w:val="00BB40B4"/>
    <w:rsid w:val="00BB49C2"/>
    <w:rsid w:val="00BB4B62"/>
    <w:rsid w:val="00BB5976"/>
    <w:rsid w:val="00BB6152"/>
    <w:rsid w:val="00BB618C"/>
    <w:rsid w:val="00BB63DD"/>
    <w:rsid w:val="00BB6C2B"/>
    <w:rsid w:val="00BB764F"/>
    <w:rsid w:val="00BB798D"/>
    <w:rsid w:val="00BB7AF7"/>
    <w:rsid w:val="00BC05F6"/>
    <w:rsid w:val="00BC088C"/>
    <w:rsid w:val="00BC0BBF"/>
    <w:rsid w:val="00BC1072"/>
    <w:rsid w:val="00BC117F"/>
    <w:rsid w:val="00BC19F9"/>
    <w:rsid w:val="00BC1B49"/>
    <w:rsid w:val="00BC2549"/>
    <w:rsid w:val="00BC25C1"/>
    <w:rsid w:val="00BC2622"/>
    <w:rsid w:val="00BC271F"/>
    <w:rsid w:val="00BC2757"/>
    <w:rsid w:val="00BC2DDD"/>
    <w:rsid w:val="00BC2EA4"/>
    <w:rsid w:val="00BC31CE"/>
    <w:rsid w:val="00BC3634"/>
    <w:rsid w:val="00BC399D"/>
    <w:rsid w:val="00BC4524"/>
    <w:rsid w:val="00BC518F"/>
    <w:rsid w:val="00BC520B"/>
    <w:rsid w:val="00BC551C"/>
    <w:rsid w:val="00BC5B69"/>
    <w:rsid w:val="00BC5DDA"/>
    <w:rsid w:val="00BC6EF8"/>
    <w:rsid w:val="00BC751A"/>
    <w:rsid w:val="00BC751E"/>
    <w:rsid w:val="00BC75F9"/>
    <w:rsid w:val="00BD0687"/>
    <w:rsid w:val="00BD0E20"/>
    <w:rsid w:val="00BD1C44"/>
    <w:rsid w:val="00BD20FE"/>
    <w:rsid w:val="00BD245E"/>
    <w:rsid w:val="00BD27DF"/>
    <w:rsid w:val="00BD39EA"/>
    <w:rsid w:val="00BD4131"/>
    <w:rsid w:val="00BD475F"/>
    <w:rsid w:val="00BD5035"/>
    <w:rsid w:val="00BD6A6C"/>
    <w:rsid w:val="00BD6DFB"/>
    <w:rsid w:val="00BD6F7D"/>
    <w:rsid w:val="00BD714C"/>
    <w:rsid w:val="00BD7D0A"/>
    <w:rsid w:val="00BD7E5E"/>
    <w:rsid w:val="00BE01B2"/>
    <w:rsid w:val="00BE048A"/>
    <w:rsid w:val="00BE05AB"/>
    <w:rsid w:val="00BE1F28"/>
    <w:rsid w:val="00BE31B9"/>
    <w:rsid w:val="00BE3B58"/>
    <w:rsid w:val="00BE3ED5"/>
    <w:rsid w:val="00BE48AD"/>
    <w:rsid w:val="00BE48E8"/>
    <w:rsid w:val="00BE4BA5"/>
    <w:rsid w:val="00BE546F"/>
    <w:rsid w:val="00BE65BF"/>
    <w:rsid w:val="00BE72CD"/>
    <w:rsid w:val="00BE72D5"/>
    <w:rsid w:val="00BE7724"/>
    <w:rsid w:val="00BE7B2A"/>
    <w:rsid w:val="00BF0240"/>
    <w:rsid w:val="00BF0425"/>
    <w:rsid w:val="00BF0732"/>
    <w:rsid w:val="00BF0BFD"/>
    <w:rsid w:val="00BF1F26"/>
    <w:rsid w:val="00BF2851"/>
    <w:rsid w:val="00BF3649"/>
    <w:rsid w:val="00BF3755"/>
    <w:rsid w:val="00BF419F"/>
    <w:rsid w:val="00BF5071"/>
    <w:rsid w:val="00BF5409"/>
    <w:rsid w:val="00BF5765"/>
    <w:rsid w:val="00BF5D18"/>
    <w:rsid w:val="00BF5EA8"/>
    <w:rsid w:val="00C00011"/>
    <w:rsid w:val="00C0087F"/>
    <w:rsid w:val="00C00B6D"/>
    <w:rsid w:val="00C01696"/>
    <w:rsid w:val="00C01B4F"/>
    <w:rsid w:val="00C0275D"/>
    <w:rsid w:val="00C02A6E"/>
    <w:rsid w:val="00C02BAC"/>
    <w:rsid w:val="00C033E2"/>
    <w:rsid w:val="00C034AD"/>
    <w:rsid w:val="00C03A17"/>
    <w:rsid w:val="00C03D41"/>
    <w:rsid w:val="00C04BC1"/>
    <w:rsid w:val="00C055F1"/>
    <w:rsid w:val="00C0678C"/>
    <w:rsid w:val="00C0682B"/>
    <w:rsid w:val="00C070BA"/>
    <w:rsid w:val="00C070D3"/>
    <w:rsid w:val="00C073D2"/>
    <w:rsid w:val="00C074A1"/>
    <w:rsid w:val="00C079FB"/>
    <w:rsid w:val="00C07E21"/>
    <w:rsid w:val="00C1163C"/>
    <w:rsid w:val="00C11AD1"/>
    <w:rsid w:val="00C11FF5"/>
    <w:rsid w:val="00C12335"/>
    <w:rsid w:val="00C12BE0"/>
    <w:rsid w:val="00C12F5B"/>
    <w:rsid w:val="00C13B02"/>
    <w:rsid w:val="00C13F3A"/>
    <w:rsid w:val="00C147C8"/>
    <w:rsid w:val="00C15119"/>
    <w:rsid w:val="00C15600"/>
    <w:rsid w:val="00C15908"/>
    <w:rsid w:val="00C15E24"/>
    <w:rsid w:val="00C17BE5"/>
    <w:rsid w:val="00C17EB0"/>
    <w:rsid w:val="00C206E2"/>
    <w:rsid w:val="00C20DF0"/>
    <w:rsid w:val="00C2177B"/>
    <w:rsid w:val="00C21DB0"/>
    <w:rsid w:val="00C22046"/>
    <w:rsid w:val="00C222EC"/>
    <w:rsid w:val="00C2235D"/>
    <w:rsid w:val="00C23182"/>
    <w:rsid w:val="00C2328E"/>
    <w:rsid w:val="00C2344D"/>
    <w:rsid w:val="00C23742"/>
    <w:rsid w:val="00C23AF7"/>
    <w:rsid w:val="00C23CAB"/>
    <w:rsid w:val="00C24097"/>
    <w:rsid w:val="00C242C2"/>
    <w:rsid w:val="00C2548A"/>
    <w:rsid w:val="00C25C13"/>
    <w:rsid w:val="00C25CD6"/>
    <w:rsid w:val="00C25D9B"/>
    <w:rsid w:val="00C2670E"/>
    <w:rsid w:val="00C26EC2"/>
    <w:rsid w:val="00C27264"/>
    <w:rsid w:val="00C27A92"/>
    <w:rsid w:val="00C3042C"/>
    <w:rsid w:val="00C309F9"/>
    <w:rsid w:val="00C30F42"/>
    <w:rsid w:val="00C31501"/>
    <w:rsid w:val="00C3168B"/>
    <w:rsid w:val="00C3264C"/>
    <w:rsid w:val="00C32A1F"/>
    <w:rsid w:val="00C32BEE"/>
    <w:rsid w:val="00C32DA8"/>
    <w:rsid w:val="00C33239"/>
    <w:rsid w:val="00C3341D"/>
    <w:rsid w:val="00C33B58"/>
    <w:rsid w:val="00C3407E"/>
    <w:rsid w:val="00C3527A"/>
    <w:rsid w:val="00C35708"/>
    <w:rsid w:val="00C35C26"/>
    <w:rsid w:val="00C36C90"/>
    <w:rsid w:val="00C36E04"/>
    <w:rsid w:val="00C3746B"/>
    <w:rsid w:val="00C3799F"/>
    <w:rsid w:val="00C379FD"/>
    <w:rsid w:val="00C37C50"/>
    <w:rsid w:val="00C40E2B"/>
    <w:rsid w:val="00C42140"/>
    <w:rsid w:val="00C434C3"/>
    <w:rsid w:val="00C43626"/>
    <w:rsid w:val="00C44695"/>
    <w:rsid w:val="00C4476E"/>
    <w:rsid w:val="00C45838"/>
    <w:rsid w:val="00C46E2F"/>
    <w:rsid w:val="00C4706E"/>
    <w:rsid w:val="00C479C4"/>
    <w:rsid w:val="00C47D30"/>
    <w:rsid w:val="00C502F8"/>
    <w:rsid w:val="00C50351"/>
    <w:rsid w:val="00C50919"/>
    <w:rsid w:val="00C50F2B"/>
    <w:rsid w:val="00C5155A"/>
    <w:rsid w:val="00C51E3A"/>
    <w:rsid w:val="00C52431"/>
    <w:rsid w:val="00C525C5"/>
    <w:rsid w:val="00C5301F"/>
    <w:rsid w:val="00C53442"/>
    <w:rsid w:val="00C53E9D"/>
    <w:rsid w:val="00C54837"/>
    <w:rsid w:val="00C54C47"/>
    <w:rsid w:val="00C55339"/>
    <w:rsid w:val="00C56657"/>
    <w:rsid w:val="00C5758A"/>
    <w:rsid w:val="00C57A20"/>
    <w:rsid w:val="00C57FDD"/>
    <w:rsid w:val="00C60876"/>
    <w:rsid w:val="00C60E9C"/>
    <w:rsid w:val="00C6146A"/>
    <w:rsid w:val="00C61836"/>
    <w:rsid w:val="00C61E7F"/>
    <w:rsid w:val="00C62457"/>
    <w:rsid w:val="00C625B6"/>
    <w:rsid w:val="00C62A25"/>
    <w:rsid w:val="00C62CCE"/>
    <w:rsid w:val="00C639D3"/>
    <w:rsid w:val="00C64141"/>
    <w:rsid w:val="00C6417F"/>
    <w:rsid w:val="00C6480F"/>
    <w:rsid w:val="00C64A5D"/>
    <w:rsid w:val="00C65A46"/>
    <w:rsid w:val="00C65F3E"/>
    <w:rsid w:val="00C6606B"/>
    <w:rsid w:val="00C661A2"/>
    <w:rsid w:val="00C669C6"/>
    <w:rsid w:val="00C673A0"/>
    <w:rsid w:val="00C676DE"/>
    <w:rsid w:val="00C67C9A"/>
    <w:rsid w:val="00C703FE"/>
    <w:rsid w:val="00C7068E"/>
    <w:rsid w:val="00C7118C"/>
    <w:rsid w:val="00C71756"/>
    <w:rsid w:val="00C71C8E"/>
    <w:rsid w:val="00C71D32"/>
    <w:rsid w:val="00C71EEA"/>
    <w:rsid w:val="00C721A6"/>
    <w:rsid w:val="00C72E69"/>
    <w:rsid w:val="00C72FA1"/>
    <w:rsid w:val="00C73480"/>
    <w:rsid w:val="00C7465A"/>
    <w:rsid w:val="00C74844"/>
    <w:rsid w:val="00C74B8A"/>
    <w:rsid w:val="00C761E6"/>
    <w:rsid w:val="00C765F0"/>
    <w:rsid w:val="00C76A4A"/>
    <w:rsid w:val="00C76A75"/>
    <w:rsid w:val="00C76D3B"/>
    <w:rsid w:val="00C76EA8"/>
    <w:rsid w:val="00C77384"/>
    <w:rsid w:val="00C77985"/>
    <w:rsid w:val="00C77DF0"/>
    <w:rsid w:val="00C77E65"/>
    <w:rsid w:val="00C77F9F"/>
    <w:rsid w:val="00C804DD"/>
    <w:rsid w:val="00C8083C"/>
    <w:rsid w:val="00C80E9F"/>
    <w:rsid w:val="00C81593"/>
    <w:rsid w:val="00C8194B"/>
    <w:rsid w:val="00C823DE"/>
    <w:rsid w:val="00C83677"/>
    <w:rsid w:val="00C83E78"/>
    <w:rsid w:val="00C842C4"/>
    <w:rsid w:val="00C8479F"/>
    <w:rsid w:val="00C848F4"/>
    <w:rsid w:val="00C84BD4"/>
    <w:rsid w:val="00C84C6A"/>
    <w:rsid w:val="00C85357"/>
    <w:rsid w:val="00C860FB"/>
    <w:rsid w:val="00C86A8F"/>
    <w:rsid w:val="00C8729C"/>
    <w:rsid w:val="00C9071E"/>
    <w:rsid w:val="00C90900"/>
    <w:rsid w:val="00C909EB"/>
    <w:rsid w:val="00C90B5A"/>
    <w:rsid w:val="00C90C87"/>
    <w:rsid w:val="00C90D4E"/>
    <w:rsid w:val="00C91F57"/>
    <w:rsid w:val="00C92156"/>
    <w:rsid w:val="00C930BD"/>
    <w:rsid w:val="00C933B4"/>
    <w:rsid w:val="00C935B0"/>
    <w:rsid w:val="00C93A32"/>
    <w:rsid w:val="00C93D43"/>
    <w:rsid w:val="00C9482B"/>
    <w:rsid w:val="00C94E6B"/>
    <w:rsid w:val="00C953E6"/>
    <w:rsid w:val="00C9556B"/>
    <w:rsid w:val="00C958AA"/>
    <w:rsid w:val="00C95F65"/>
    <w:rsid w:val="00C964C6"/>
    <w:rsid w:val="00C964CC"/>
    <w:rsid w:val="00C973AF"/>
    <w:rsid w:val="00C974F2"/>
    <w:rsid w:val="00C97572"/>
    <w:rsid w:val="00C979D3"/>
    <w:rsid w:val="00C97CF7"/>
    <w:rsid w:val="00CA054A"/>
    <w:rsid w:val="00CA2E62"/>
    <w:rsid w:val="00CA3F46"/>
    <w:rsid w:val="00CA420E"/>
    <w:rsid w:val="00CA4B38"/>
    <w:rsid w:val="00CA4F95"/>
    <w:rsid w:val="00CA503E"/>
    <w:rsid w:val="00CA53A5"/>
    <w:rsid w:val="00CA5A92"/>
    <w:rsid w:val="00CA67D0"/>
    <w:rsid w:val="00CA727B"/>
    <w:rsid w:val="00CA7566"/>
    <w:rsid w:val="00CB039D"/>
    <w:rsid w:val="00CB148A"/>
    <w:rsid w:val="00CB1AA0"/>
    <w:rsid w:val="00CB1BD5"/>
    <w:rsid w:val="00CB1CC2"/>
    <w:rsid w:val="00CB2A0C"/>
    <w:rsid w:val="00CB2B66"/>
    <w:rsid w:val="00CB3404"/>
    <w:rsid w:val="00CB34FE"/>
    <w:rsid w:val="00CB3707"/>
    <w:rsid w:val="00CB3BF1"/>
    <w:rsid w:val="00CB3C70"/>
    <w:rsid w:val="00CB41DA"/>
    <w:rsid w:val="00CB596F"/>
    <w:rsid w:val="00CB5B4E"/>
    <w:rsid w:val="00CB5F40"/>
    <w:rsid w:val="00CB66C1"/>
    <w:rsid w:val="00CB6840"/>
    <w:rsid w:val="00CB6C10"/>
    <w:rsid w:val="00CB71EC"/>
    <w:rsid w:val="00CB788E"/>
    <w:rsid w:val="00CB79A3"/>
    <w:rsid w:val="00CB7AFE"/>
    <w:rsid w:val="00CB7C99"/>
    <w:rsid w:val="00CC07DA"/>
    <w:rsid w:val="00CC0A2E"/>
    <w:rsid w:val="00CC13CE"/>
    <w:rsid w:val="00CC1A67"/>
    <w:rsid w:val="00CC1E65"/>
    <w:rsid w:val="00CC2964"/>
    <w:rsid w:val="00CC2AB4"/>
    <w:rsid w:val="00CC380D"/>
    <w:rsid w:val="00CC3A45"/>
    <w:rsid w:val="00CC47BB"/>
    <w:rsid w:val="00CC5509"/>
    <w:rsid w:val="00CC565B"/>
    <w:rsid w:val="00CC61C7"/>
    <w:rsid w:val="00CC6BEA"/>
    <w:rsid w:val="00CC7369"/>
    <w:rsid w:val="00CC7E3C"/>
    <w:rsid w:val="00CD01A2"/>
    <w:rsid w:val="00CD0FBC"/>
    <w:rsid w:val="00CD1469"/>
    <w:rsid w:val="00CD2447"/>
    <w:rsid w:val="00CD2A40"/>
    <w:rsid w:val="00CD3055"/>
    <w:rsid w:val="00CD30A8"/>
    <w:rsid w:val="00CD3615"/>
    <w:rsid w:val="00CD3C4D"/>
    <w:rsid w:val="00CD4C82"/>
    <w:rsid w:val="00CD4D71"/>
    <w:rsid w:val="00CD4FB7"/>
    <w:rsid w:val="00CD505A"/>
    <w:rsid w:val="00CD5295"/>
    <w:rsid w:val="00CD5429"/>
    <w:rsid w:val="00CD576B"/>
    <w:rsid w:val="00CD5ADA"/>
    <w:rsid w:val="00CD5DF0"/>
    <w:rsid w:val="00CD6298"/>
    <w:rsid w:val="00CD672B"/>
    <w:rsid w:val="00CD744F"/>
    <w:rsid w:val="00CD7460"/>
    <w:rsid w:val="00CD74D2"/>
    <w:rsid w:val="00CD7863"/>
    <w:rsid w:val="00CD7EA8"/>
    <w:rsid w:val="00CE0550"/>
    <w:rsid w:val="00CE057A"/>
    <w:rsid w:val="00CE0CB3"/>
    <w:rsid w:val="00CE0E94"/>
    <w:rsid w:val="00CE0FF5"/>
    <w:rsid w:val="00CE1024"/>
    <w:rsid w:val="00CE1234"/>
    <w:rsid w:val="00CE1299"/>
    <w:rsid w:val="00CE170C"/>
    <w:rsid w:val="00CE1B57"/>
    <w:rsid w:val="00CE28AF"/>
    <w:rsid w:val="00CE2F3C"/>
    <w:rsid w:val="00CE3183"/>
    <w:rsid w:val="00CE3C8E"/>
    <w:rsid w:val="00CE43C3"/>
    <w:rsid w:val="00CE45B5"/>
    <w:rsid w:val="00CE46B5"/>
    <w:rsid w:val="00CE4AF9"/>
    <w:rsid w:val="00CE5731"/>
    <w:rsid w:val="00CE5BB1"/>
    <w:rsid w:val="00CE6812"/>
    <w:rsid w:val="00CE6A03"/>
    <w:rsid w:val="00CE6EB7"/>
    <w:rsid w:val="00CE7722"/>
    <w:rsid w:val="00CE7E9F"/>
    <w:rsid w:val="00CF0632"/>
    <w:rsid w:val="00CF06FB"/>
    <w:rsid w:val="00CF0A45"/>
    <w:rsid w:val="00CF0E3C"/>
    <w:rsid w:val="00CF1359"/>
    <w:rsid w:val="00CF1796"/>
    <w:rsid w:val="00CF1808"/>
    <w:rsid w:val="00CF1911"/>
    <w:rsid w:val="00CF20FC"/>
    <w:rsid w:val="00CF230E"/>
    <w:rsid w:val="00CF3156"/>
    <w:rsid w:val="00CF3479"/>
    <w:rsid w:val="00CF3928"/>
    <w:rsid w:val="00CF43A1"/>
    <w:rsid w:val="00CF4E8F"/>
    <w:rsid w:val="00CF5002"/>
    <w:rsid w:val="00CF59F0"/>
    <w:rsid w:val="00CF60C4"/>
    <w:rsid w:val="00CF6507"/>
    <w:rsid w:val="00CF6B51"/>
    <w:rsid w:val="00CF7101"/>
    <w:rsid w:val="00CF7125"/>
    <w:rsid w:val="00CF7CAD"/>
    <w:rsid w:val="00D01EAA"/>
    <w:rsid w:val="00D01FFD"/>
    <w:rsid w:val="00D0208A"/>
    <w:rsid w:val="00D02422"/>
    <w:rsid w:val="00D03006"/>
    <w:rsid w:val="00D03521"/>
    <w:rsid w:val="00D04873"/>
    <w:rsid w:val="00D051AA"/>
    <w:rsid w:val="00D05611"/>
    <w:rsid w:val="00D06404"/>
    <w:rsid w:val="00D06466"/>
    <w:rsid w:val="00D06DC6"/>
    <w:rsid w:val="00D07505"/>
    <w:rsid w:val="00D078B4"/>
    <w:rsid w:val="00D07B4E"/>
    <w:rsid w:val="00D106C8"/>
    <w:rsid w:val="00D110DB"/>
    <w:rsid w:val="00D11A6C"/>
    <w:rsid w:val="00D12BA0"/>
    <w:rsid w:val="00D13EA0"/>
    <w:rsid w:val="00D15287"/>
    <w:rsid w:val="00D1612B"/>
    <w:rsid w:val="00D16950"/>
    <w:rsid w:val="00D17786"/>
    <w:rsid w:val="00D1782C"/>
    <w:rsid w:val="00D17949"/>
    <w:rsid w:val="00D209A8"/>
    <w:rsid w:val="00D20D37"/>
    <w:rsid w:val="00D20F31"/>
    <w:rsid w:val="00D2195E"/>
    <w:rsid w:val="00D21B02"/>
    <w:rsid w:val="00D22120"/>
    <w:rsid w:val="00D22569"/>
    <w:rsid w:val="00D226B2"/>
    <w:rsid w:val="00D226F8"/>
    <w:rsid w:val="00D22C95"/>
    <w:rsid w:val="00D247EE"/>
    <w:rsid w:val="00D24F7C"/>
    <w:rsid w:val="00D25B12"/>
    <w:rsid w:val="00D25C7D"/>
    <w:rsid w:val="00D267A0"/>
    <w:rsid w:val="00D26894"/>
    <w:rsid w:val="00D26C2B"/>
    <w:rsid w:val="00D26D18"/>
    <w:rsid w:val="00D26F47"/>
    <w:rsid w:val="00D27600"/>
    <w:rsid w:val="00D27C80"/>
    <w:rsid w:val="00D27DB7"/>
    <w:rsid w:val="00D300C2"/>
    <w:rsid w:val="00D304DD"/>
    <w:rsid w:val="00D3074D"/>
    <w:rsid w:val="00D31092"/>
    <w:rsid w:val="00D31951"/>
    <w:rsid w:val="00D32950"/>
    <w:rsid w:val="00D3299F"/>
    <w:rsid w:val="00D338B2"/>
    <w:rsid w:val="00D34501"/>
    <w:rsid w:val="00D34801"/>
    <w:rsid w:val="00D34A06"/>
    <w:rsid w:val="00D34F22"/>
    <w:rsid w:val="00D34FBB"/>
    <w:rsid w:val="00D3516A"/>
    <w:rsid w:val="00D35203"/>
    <w:rsid w:val="00D3628E"/>
    <w:rsid w:val="00D36576"/>
    <w:rsid w:val="00D368BE"/>
    <w:rsid w:val="00D36BCB"/>
    <w:rsid w:val="00D37AFE"/>
    <w:rsid w:val="00D37DC9"/>
    <w:rsid w:val="00D402DC"/>
    <w:rsid w:val="00D404DF"/>
    <w:rsid w:val="00D409C2"/>
    <w:rsid w:val="00D40C4D"/>
    <w:rsid w:val="00D40D40"/>
    <w:rsid w:val="00D40F2A"/>
    <w:rsid w:val="00D4122E"/>
    <w:rsid w:val="00D4131D"/>
    <w:rsid w:val="00D4133F"/>
    <w:rsid w:val="00D41A1D"/>
    <w:rsid w:val="00D41AB7"/>
    <w:rsid w:val="00D41FE0"/>
    <w:rsid w:val="00D43133"/>
    <w:rsid w:val="00D437E8"/>
    <w:rsid w:val="00D440D1"/>
    <w:rsid w:val="00D44ADF"/>
    <w:rsid w:val="00D455CC"/>
    <w:rsid w:val="00D45DB2"/>
    <w:rsid w:val="00D46582"/>
    <w:rsid w:val="00D468F0"/>
    <w:rsid w:val="00D46B55"/>
    <w:rsid w:val="00D46C18"/>
    <w:rsid w:val="00D46D2F"/>
    <w:rsid w:val="00D47072"/>
    <w:rsid w:val="00D474FD"/>
    <w:rsid w:val="00D47CCA"/>
    <w:rsid w:val="00D50807"/>
    <w:rsid w:val="00D5088F"/>
    <w:rsid w:val="00D514AC"/>
    <w:rsid w:val="00D51EB0"/>
    <w:rsid w:val="00D527AD"/>
    <w:rsid w:val="00D537FB"/>
    <w:rsid w:val="00D548A6"/>
    <w:rsid w:val="00D54D1F"/>
    <w:rsid w:val="00D55049"/>
    <w:rsid w:val="00D55283"/>
    <w:rsid w:val="00D559B5"/>
    <w:rsid w:val="00D55C41"/>
    <w:rsid w:val="00D564E1"/>
    <w:rsid w:val="00D56521"/>
    <w:rsid w:val="00D60906"/>
    <w:rsid w:val="00D61021"/>
    <w:rsid w:val="00D639A3"/>
    <w:rsid w:val="00D63FAF"/>
    <w:rsid w:val="00D643D2"/>
    <w:rsid w:val="00D648CB"/>
    <w:rsid w:val="00D64AEE"/>
    <w:rsid w:val="00D654CE"/>
    <w:rsid w:val="00D655DA"/>
    <w:rsid w:val="00D658F6"/>
    <w:rsid w:val="00D66197"/>
    <w:rsid w:val="00D662B8"/>
    <w:rsid w:val="00D66589"/>
    <w:rsid w:val="00D666CF"/>
    <w:rsid w:val="00D66812"/>
    <w:rsid w:val="00D66D8F"/>
    <w:rsid w:val="00D6734F"/>
    <w:rsid w:val="00D678B7"/>
    <w:rsid w:val="00D705D0"/>
    <w:rsid w:val="00D70B4E"/>
    <w:rsid w:val="00D71221"/>
    <w:rsid w:val="00D723F1"/>
    <w:rsid w:val="00D727A9"/>
    <w:rsid w:val="00D731A5"/>
    <w:rsid w:val="00D73816"/>
    <w:rsid w:val="00D746DC"/>
    <w:rsid w:val="00D75461"/>
    <w:rsid w:val="00D76360"/>
    <w:rsid w:val="00D7665C"/>
    <w:rsid w:val="00D768CF"/>
    <w:rsid w:val="00D76AA3"/>
    <w:rsid w:val="00D77037"/>
    <w:rsid w:val="00D77126"/>
    <w:rsid w:val="00D800C1"/>
    <w:rsid w:val="00D80155"/>
    <w:rsid w:val="00D8048C"/>
    <w:rsid w:val="00D80852"/>
    <w:rsid w:val="00D80A6D"/>
    <w:rsid w:val="00D80C37"/>
    <w:rsid w:val="00D8150B"/>
    <w:rsid w:val="00D81C1C"/>
    <w:rsid w:val="00D82174"/>
    <w:rsid w:val="00D824F4"/>
    <w:rsid w:val="00D8279A"/>
    <w:rsid w:val="00D84263"/>
    <w:rsid w:val="00D84AF7"/>
    <w:rsid w:val="00D84C02"/>
    <w:rsid w:val="00D84F7D"/>
    <w:rsid w:val="00D85302"/>
    <w:rsid w:val="00D85D26"/>
    <w:rsid w:val="00D85D2B"/>
    <w:rsid w:val="00D85DC0"/>
    <w:rsid w:val="00D869AE"/>
    <w:rsid w:val="00D90500"/>
    <w:rsid w:val="00D90704"/>
    <w:rsid w:val="00D90AB9"/>
    <w:rsid w:val="00D90B09"/>
    <w:rsid w:val="00D91ACA"/>
    <w:rsid w:val="00D9208C"/>
    <w:rsid w:val="00D92927"/>
    <w:rsid w:val="00D92C36"/>
    <w:rsid w:val="00D92E70"/>
    <w:rsid w:val="00D930D2"/>
    <w:rsid w:val="00D9334E"/>
    <w:rsid w:val="00D94315"/>
    <w:rsid w:val="00D944C2"/>
    <w:rsid w:val="00D95482"/>
    <w:rsid w:val="00D95CF3"/>
    <w:rsid w:val="00D969FE"/>
    <w:rsid w:val="00D96DE9"/>
    <w:rsid w:val="00D96E1A"/>
    <w:rsid w:val="00D978DB"/>
    <w:rsid w:val="00D97B0E"/>
    <w:rsid w:val="00D97DA6"/>
    <w:rsid w:val="00D97E33"/>
    <w:rsid w:val="00DA12A9"/>
    <w:rsid w:val="00DA257B"/>
    <w:rsid w:val="00DA3AF6"/>
    <w:rsid w:val="00DA4FA6"/>
    <w:rsid w:val="00DA5FAF"/>
    <w:rsid w:val="00DA6731"/>
    <w:rsid w:val="00DA7204"/>
    <w:rsid w:val="00DA7223"/>
    <w:rsid w:val="00DA7E08"/>
    <w:rsid w:val="00DA7E2F"/>
    <w:rsid w:val="00DB0111"/>
    <w:rsid w:val="00DB091B"/>
    <w:rsid w:val="00DB0CCE"/>
    <w:rsid w:val="00DB1275"/>
    <w:rsid w:val="00DB16C8"/>
    <w:rsid w:val="00DB2077"/>
    <w:rsid w:val="00DB2297"/>
    <w:rsid w:val="00DB2BA2"/>
    <w:rsid w:val="00DB33DA"/>
    <w:rsid w:val="00DB466E"/>
    <w:rsid w:val="00DB4CA1"/>
    <w:rsid w:val="00DB5A27"/>
    <w:rsid w:val="00DB62EA"/>
    <w:rsid w:val="00DB6834"/>
    <w:rsid w:val="00DB6B3A"/>
    <w:rsid w:val="00DB7014"/>
    <w:rsid w:val="00DB7668"/>
    <w:rsid w:val="00DC04F8"/>
    <w:rsid w:val="00DC0A2F"/>
    <w:rsid w:val="00DC10AF"/>
    <w:rsid w:val="00DC17FE"/>
    <w:rsid w:val="00DC1BE2"/>
    <w:rsid w:val="00DC2B71"/>
    <w:rsid w:val="00DC3D97"/>
    <w:rsid w:val="00DC4423"/>
    <w:rsid w:val="00DC445D"/>
    <w:rsid w:val="00DC4FD2"/>
    <w:rsid w:val="00DC5418"/>
    <w:rsid w:val="00DC55DF"/>
    <w:rsid w:val="00DC6194"/>
    <w:rsid w:val="00DC657B"/>
    <w:rsid w:val="00DC65BE"/>
    <w:rsid w:val="00DC6BC6"/>
    <w:rsid w:val="00DC6E54"/>
    <w:rsid w:val="00DC76BD"/>
    <w:rsid w:val="00DC7B23"/>
    <w:rsid w:val="00DD03FA"/>
    <w:rsid w:val="00DD068E"/>
    <w:rsid w:val="00DD0974"/>
    <w:rsid w:val="00DD1431"/>
    <w:rsid w:val="00DD1D62"/>
    <w:rsid w:val="00DD20C7"/>
    <w:rsid w:val="00DD21CF"/>
    <w:rsid w:val="00DD2492"/>
    <w:rsid w:val="00DD296F"/>
    <w:rsid w:val="00DD330F"/>
    <w:rsid w:val="00DD3464"/>
    <w:rsid w:val="00DD3489"/>
    <w:rsid w:val="00DD3738"/>
    <w:rsid w:val="00DD39F3"/>
    <w:rsid w:val="00DD4847"/>
    <w:rsid w:val="00DD4905"/>
    <w:rsid w:val="00DD4CC5"/>
    <w:rsid w:val="00DD4F2C"/>
    <w:rsid w:val="00DD5399"/>
    <w:rsid w:val="00DD5616"/>
    <w:rsid w:val="00DD5CB3"/>
    <w:rsid w:val="00DD5F49"/>
    <w:rsid w:val="00DD628B"/>
    <w:rsid w:val="00DD6617"/>
    <w:rsid w:val="00DD67DE"/>
    <w:rsid w:val="00DD7615"/>
    <w:rsid w:val="00DD7AD0"/>
    <w:rsid w:val="00DD7C95"/>
    <w:rsid w:val="00DE22BF"/>
    <w:rsid w:val="00DE2439"/>
    <w:rsid w:val="00DE29BB"/>
    <w:rsid w:val="00DE2D2B"/>
    <w:rsid w:val="00DE3142"/>
    <w:rsid w:val="00DE31AF"/>
    <w:rsid w:val="00DE34D3"/>
    <w:rsid w:val="00DE36F6"/>
    <w:rsid w:val="00DE3CDB"/>
    <w:rsid w:val="00DE433D"/>
    <w:rsid w:val="00DE4632"/>
    <w:rsid w:val="00DE4B3E"/>
    <w:rsid w:val="00DE4FC9"/>
    <w:rsid w:val="00DE53F3"/>
    <w:rsid w:val="00DE6B6B"/>
    <w:rsid w:val="00DE7CC1"/>
    <w:rsid w:val="00DF075B"/>
    <w:rsid w:val="00DF1424"/>
    <w:rsid w:val="00DF1A7D"/>
    <w:rsid w:val="00DF1D1B"/>
    <w:rsid w:val="00DF22C5"/>
    <w:rsid w:val="00DF2480"/>
    <w:rsid w:val="00DF2D54"/>
    <w:rsid w:val="00DF2F2A"/>
    <w:rsid w:val="00DF34DC"/>
    <w:rsid w:val="00DF4ADB"/>
    <w:rsid w:val="00DF4F3E"/>
    <w:rsid w:val="00DF51DD"/>
    <w:rsid w:val="00DF5391"/>
    <w:rsid w:val="00DF5918"/>
    <w:rsid w:val="00DF6622"/>
    <w:rsid w:val="00DF6719"/>
    <w:rsid w:val="00DF6AB2"/>
    <w:rsid w:val="00DF6DBE"/>
    <w:rsid w:val="00DF709E"/>
    <w:rsid w:val="00DF70FB"/>
    <w:rsid w:val="00DF7162"/>
    <w:rsid w:val="00DF7B70"/>
    <w:rsid w:val="00E0011F"/>
    <w:rsid w:val="00E001D1"/>
    <w:rsid w:val="00E002E4"/>
    <w:rsid w:val="00E0036B"/>
    <w:rsid w:val="00E006A0"/>
    <w:rsid w:val="00E00EB6"/>
    <w:rsid w:val="00E01837"/>
    <w:rsid w:val="00E01E4F"/>
    <w:rsid w:val="00E01FAB"/>
    <w:rsid w:val="00E022DA"/>
    <w:rsid w:val="00E03623"/>
    <w:rsid w:val="00E03AD3"/>
    <w:rsid w:val="00E03E63"/>
    <w:rsid w:val="00E03ED9"/>
    <w:rsid w:val="00E046C9"/>
    <w:rsid w:val="00E051E1"/>
    <w:rsid w:val="00E07258"/>
    <w:rsid w:val="00E10569"/>
    <w:rsid w:val="00E10A3D"/>
    <w:rsid w:val="00E11432"/>
    <w:rsid w:val="00E119AD"/>
    <w:rsid w:val="00E11B76"/>
    <w:rsid w:val="00E11DB8"/>
    <w:rsid w:val="00E120D6"/>
    <w:rsid w:val="00E129D6"/>
    <w:rsid w:val="00E12ED3"/>
    <w:rsid w:val="00E1318A"/>
    <w:rsid w:val="00E1375C"/>
    <w:rsid w:val="00E13EF1"/>
    <w:rsid w:val="00E13F9E"/>
    <w:rsid w:val="00E14126"/>
    <w:rsid w:val="00E14531"/>
    <w:rsid w:val="00E1485D"/>
    <w:rsid w:val="00E148EF"/>
    <w:rsid w:val="00E1585E"/>
    <w:rsid w:val="00E162A7"/>
    <w:rsid w:val="00E16663"/>
    <w:rsid w:val="00E16F41"/>
    <w:rsid w:val="00E17D86"/>
    <w:rsid w:val="00E20BC5"/>
    <w:rsid w:val="00E20CC7"/>
    <w:rsid w:val="00E20D4C"/>
    <w:rsid w:val="00E21360"/>
    <w:rsid w:val="00E21392"/>
    <w:rsid w:val="00E229EC"/>
    <w:rsid w:val="00E239CD"/>
    <w:rsid w:val="00E24446"/>
    <w:rsid w:val="00E24FFB"/>
    <w:rsid w:val="00E25A1B"/>
    <w:rsid w:val="00E27F8A"/>
    <w:rsid w:val="00E302D7"/>
    <w:rsid w:val="00E30677"/>
    <w:rsid w:val="00E319C1"/>
    <w:rsid w:val="00E31AF5"/>
    <w:rsid w:val="00E31BAC"/>
    <w:rsid w:val="00E31FAA"/>
    <w:rsid w:val="00E3202D"/>
    <w:rsid w:val="00E3292A"/>
    <w:rsid w:val="00E329F3"/>
    <w:rsid w:val="00E332B8"/>
    <w:rsid w:val="00E333C4"/>
    <w:rsid w:val="00E336B7"/>
    <w:rsid w:val="00E346CC"/>
    <w:rsid w:val="00E34727"/>
    <w:rsid w:val="00E3506E"/>
    <w:rsid w:val="00E35D83"/>
    <w:rsid w:val="00E35E43"/>
    <w:rsid w:val="00E3610B"/>
    <w:rsid w:val="00E365D8"/>
    <w:rsid w:val="00E372E1"/>
    <w:rsid w:val="00E37C1C"/>
    <w:rsid w:val="00E408E0"/>
    <w:rsid w:val="00E422AB"/>
    <w:rsid w:val="00E423E9"/>
    <w:rsid w:val="00E42764"/>
    <w:rsid w:val="00E42903"/>
    <w:rsid w:val="00E4338C"/>
    <w:rsid w:val="00E43B24"/>
    <w:rsid w:val="00E43DE2"/>
    <w:rsid w:val="00E443A4"/>
    <w:rsid w:val="00E44B1F"/>
    <w:rsid w:val="00E44C7A"/>
    <w:rsid w:val="00E44EF7"/>
    <w:rsid w:val="00E455B2"/>
    <w:rsid w:val="00E4609C"/>
    <w:rsid w:val="00E467E8"/>
    <w:rsid w:val="00E47CF8"/>
    <w:rsid w:val="00E50213"/>
    <w:rsid w:val="00E50238"/>
    <w:rsid w:val="00E50919"/>
    <w:rsid w:val="00E51F8C"/>
    <w:rsid w:val="00E51FA7"/>
    <w:rsid w:val="00E52596"/>
    <w:rsid w:val="00E529B7"/>
    <w:rsid w:val="00E52AD7"/>
    <w:rsid w:val="00E5308C"/>
    <w:rsid w:val="00E532AA"/>
    <w:rsid w:val="00E53E41"/>
    <w:rsid w:val="00E5401E"/>
    <w:rsid w:val="00E54310"/>
    <w:rsid w:val="00E54393"/>
    <w:rsid w:val="00E54822"/>
    <w:rsid w:val="00E55191"/>
    <w:rsid w:val="00E554C3"/>
    <w:rsid w:val="00E57967"/>
    <w:rsid w:val="00E57EB0"/>
    <w:rsid w:val="00E60199"/>
    <w:rsid w:val="00E60868"/>
    <w:rsid w:val="00E60C69"/>
    <w:rsid w:val="00E612AE"/>
    <w:rsid w:val="00E617F0"/>
    <w:rsid w:val="00E62A64"/>
    <w:rsid w:val="00E62C16"/>
    <w:rsid w:val="00E62C3A"/>
    <w:rsid w:val="00E6321A"/>
    <w:rsid w:val="00E634C3"/>
    <w:rsid w:val="00E63634"/>
    <w:rsid w:val="00E64098"/>
    <w:rsid w:val="00E64264"/>
    <w:rsid w:val="00E64C8A"/>
    <w:rsid w:val="00E652F8"/>
    <w:rsid w:val="00E6577E"/>
    <w:rsid w:val="00E65C0F"/>
    <w:rsid w:val="00E65D86"/>
    <w:rsid w:val="00E65D9F"/>
    <w:rsid w:val="00E6657A"/>
    <w:rsid w:val="00E667B2"/>
    <w:rsid w:val="00E6709B"/>
    <w:rsid w:val="00E676B7"/>
    <w:rsid w:val="00E67C48"/>
    <w:rsid w:val="00E67D0C"/>
    <w:rsid w:val="00E70211"/>
    <w:rsid w:val="00E70247"/>
    <w:rsid w:val="00E70DEB"/>
    <w:rsid w:val="00E70E87"/>
    <w:rsid w:val="00E713F7"/>
    <w:rsid w:val="00E720D5"/>
    <w:rsid w:val="00E72C57"/>
    <w:rsid w:val="00E72E26"/>
    <w:rsid w:val="00E73205"/>
    <w:rsid w:val="00E7326C"/>
    <w:rsid w:val="00E73658"/>
    <w:rsid w:val="00E745BE"/>
    <w:rsid w:val="00E74E43"/>
    <w:rsid w:val="00E755D3"/>
    <w:rsid w:val="00E756B8"/>
    <w:rsid w:val="00E75F4A"/>
    <w:rsid w:val="00E76FD3"/>
    <w:rsid w:val="00E77DE2"/>
    <w:rsid w:val="00E804D5"/>
    <w:rsid w:val="00E80B8F"/>
    <w:rsid w:val="00E80BF7"/>
    <w:rsid w:val="00E8101C"/>
    <w:rsid w:val="00E8198E"/>
    <w:rsid w:val="00E81A9A"/>
    <w:rsid w:val="00E81BE1"/>
    <w:rsid w:val="00E81EA8"/>
    <w:rsid w:val="00E826E4"/>
    <w:rsid w:val="00E82BFC"/>
    <w:rsid w:val="00E82C6B"/>
    <w:rsid w:val="00E830C2"/>
    <w:rsid w:val="00E8311F"/>
    <w:rsid w:val="00E8340A"/>
    <w:rsid w:val="00E83910"/>
    <w:rsid w:val="00E83E49"/>
    <w:rsid w:val="00E84280"/>
    <w:rsid w:val="00E845E2"/>
    <w:rsid w:val="00E8475E"/>
    <w:rsid w:val="00E84BD3"/>
    <w:rsid w:val="00E84F18"/>
    <w:rsid w:val="00E850F1"/>
    <w:rsid w:val="00E853FB"/>
    <w:rsid w:val="00E854B9"/>
    <w:rsid w:val="00E854D6"/>
    <w:rsid w:val="00E85785"/>
    <w:rsid w:val="00E858E2"/>
    <w:rsid w:val="00E861BF"/>
    <w:rsid w:val="00E8625B"/>
    <w:rsid w:val="00E863B1"/>
    <w:rsid w:val="00E868A6"/>
    <w:rsid w:val="00E869DF"/>
    <w:rsid w:val="00E86C72"/>
    <w:rsid w:val="00E87129"/>
    <w:rsid w:val="00E8736A"/>
    <w:rsid w:val="00E8740F"/>
    <w:rsid w:val="00E87414"/>
    <w:rsid w:val="00E87771"/>
    <w:rsid w:val="00E902BF"/>
    <w:rsid w:val="00E908A7"/>
    <w:rsid w:val="00E91270"/>
    <w:rsid w:val="00E91933"/>
    <w:rsid w:val="00E93D9F"/>
    <w:rsid w:val="00E93E7B"/>
    <w:rsid w:val="00E93FBF"/>
    <w:rsid w:val="00E9405C"/>
    <w:rsid w:val="00E943A9"/>
    <w:rsid w:val="00E94E9D"/>
    <w:rsid w:val="00E952AB"/>
    <w:rsid w:val="00E95590"/>
    <w:rsid w:val="00E958F7"/>
    <w:rsid w:val="00E95A57"/>
    <w:rsid w:val="00E95F57"/>
    <w:rsid w:val="00E965A9"/>
    <w:rsid w:val="00E96D83"/>
    <w:rsid w:val="00E978DB"/>
    <w:rsid w:val="00EA064B"/>
    <w:rsid w:val="00EA0A88"/>
    <w:rsid w:val="00EA0B73"/>
    <w:rsid w:val="00EA13A1"/>
    <w:rsid w:val="00EA1743"/>
    <w:rsid w:val="00EA1EA4"/>
    <w:rsid w:val="00EA22C3"/>
    <w:rsid w:val="00EA22E8"/>
    <w:rsid w:val="00EA30AF"/>
    <w:rsid w:val="00EA3CEB"/>
    <w:rsid w:val="00EA478D"/>
    <w:rsid w:val="00EA48A3"/>
    <w:rsid w:val="00EA4B2F"/>
    <w:rsid w:val="00EA5433"/>
    <w:rsid w:val="00EA688E"/>
    <w:rsid w:val="00EA6A20"/>
    <w:rsid w:val="00EA6A2D"/>
    <w:rsid w:val="00EA775D"/>
    <w:rsid w:val="00EA7872"/>
    <w:rsid w:val="00EB0340"/>
    <w:rsid w:val="00EB061F"/>
    <w:rsid w:val="00EB16F4"/>
    <w:rsid w:val="00EB1E80"/>
    <w:rsid w:val="00EB26DE"/>
    <w:rsid w:val="00EB2A5B"/>
    <w:rsid w:val="00EB2BF5"/>
    <w:rsid w:val="00EB2F99"/>
    <w:rsid w:val="00EB32FF"/>
    <w:rsid w:val="00EB3D2F"/>
    <w:rsid w:val="00EB47EF"/>
    <w:rsid w:val="00EB4997"/>
    <w:rsid w:val="00EB5124"/>
    <w:rsid w:val="00EB578B"/>
    <w:rsid w:val="00EB5B25"/>
    <w:rsid w:val="00EB5ECB"/>
    <w:rsid w:val="00EB6139"/>
    <w:rsid w:val="00EB6AE9"/>
    <w:rsid w:val="00EB76FF"/>
    <w:rsid w:val="00EC03AA"/>
    <w:rsid w:val="00EC0B50"/>
    <w:rsid w:val="00EC1267"/>
    <w:rsid w:val="00EC13A6"/>
    <w:rsid w:val="00EC1AAB"/>
    <w:rsid w:val="00EC1E26"/>
    <w:rsid w:val="00EC21EB"/>
    <w:rsid w:val="00EC2749"/>
    <w:rsid w:val="00EC2C81"/>
    <w:rsid w:val="00EC2F43"/>
    <w:rsid w:val="00EC3768"/>
    <w:rsid w:val="00EC3E0F"/>
    <w:rsid w:val="00EC3EED"/>
    <w:rsid w:val="00EC45EB"/>
    <w:rsid w:val="00EC59F9"/>
    <w:rsid w:val="00EC5E18"/>
    <w:rsid w:val="00EC624E"/>
    <w:rsid w:val="00EC6720"/>
    <w:rsid w:val="00EC7387"/>
    <w:rsid w:val="00EC7BCF"/>
    <w:rsid w:val="00ED02C7"/>
    <w:rsid w:val="00ED0609"/>
    <w:rsid w:val="00ED0BAE"/>
    <w:rsid w:val="00ED1B23"/>
    <w:rsid w:val="00ED22DF"/>
    <w:rsid w:val="00ED2300"/>
    <w:rsid w:val="00ED277A"/>
    <w:rsid w:val="00ED34AF"/>
    <w:rsid w:val="00ED45AD"/>
    <w:rsid w:val="00ED532E"/>
    <w:rsid w:val="00ED5643"/>
    <w:rsid w:val="00ED62DB"/>
    <w:rsid w:val="00ED69A2"/>
    <w:rsid w:val="00EE09A6"/>
    <w:rsid w:val="00EE0A62"/>
    <w:rsid w:val="00EE1059"/>
    <w:rsid w:val="00EE114F"/>
    <w:rsid w:val="00EE153F"/>
    <w:rsid w:val="00EE271B"/>
    <w:rsid w:val="00EE2945"/>
    <w:rsid w:val="00EE41D5"/>
    <w:rsid w:val="00EE44DF"/>
    <w:rsid w:val="00EE4650"/>
    <w:rsid w:val="00EE4710"/>
    <w:rsid w:val="00EE50FE"/>
    <w:rsid w:val="00EE56FA"/>
    <w:rsid w:val="00EE5C6E"/>
    <w:rsid w:val="00EE6228"/>
    <w:rsid w:val="00EE713B"/>
    <w:rsid w:val="00EF0050"/>
    <w:rsid w:val="00EF23AF"/>
    <w:rsid w:val="00EF2A8D"/>
    <w:rsid w:val="00EF2AB8"/>
    <w:rsid w:val="00EF2AC0"/>
    <w:rsid w:val="00EF2D12"/>
    <w:rsid w:val="00EF2DCA"/>
    <w:rsid w:val="00EF3455"/>
    <w:rsid w:val="00EF428A"/>
    <w:rsid w:val="00EF4925"/>
    <w:rsid w:val="00EF4A8F"/>
    <w:rsid w:val="00EF53C8"/>
    <w:rsid w:val="00EF5499"/>
    <w:rsid w:val="00EF552D"/>
    <w:rsid w:val="00EF55A6"/>
    <w:rsid w:val="00EF5706"/>
    <w:rsid w:val="00EF721F"/>
    <w:rsid w:val="00F000C8"/>
    <w:rsid w:val="00F006C4"/>
    <w:rsid w:val="00F0136B"/>
    <w:rsid w:val="00F01541"/>
    <w:rsid w:val="00F02A1A"/>
    <w:rsid w:val="00F02B60"/>
    <w:rsid w:val="00F0320F"/>
    <w:rsid w:val="00F03375"/>
    <w:rsid w:val="00F04AB3"/>
    <w:rsid w:val="00F063CD"/>
    <w:rsid w:val="00F06AC2"/>
    <w:rsid w:val="00F07B54"/>
    <w:rsid w:val="00F07FAA"/>
    <w:rsid w:val="00F10212"/>
    <w:rsid w:val="00F107F5"/>
    <w:rsid w:val="00F108B8"/>
    <w:rsid w:val="00F10BAD"/>
    <w:rsid w:val="00F10FEE"/>
    <w:rsid w:val="00F118BD"/>
    <w:rsid w:val="00F11CAB"/>
    <w:rsid w:val="00F12B19"/>
    <w:rsid w:val="00F14E94"/>
    <w:rsid w:val="00F14F10"/>
    <w:rsid w:val="00F15A51"/>
    <w:rsid w:val="00F15A69"/>
    <w:rsid w:val="00F16853"/>
    <w:rsid w:val="00F171BB"/>
    <w:rsid w:val="00F174EF"/>
    <w:rsid w:val="00F178B2"/>
    <w:rsid w:val="00F17EA1"/>
    <w:rsid w:val="00F207DD"/>
    <w:rsid w:val="00F20C05"/>
    <w:rsid w:val="00F2109B"/>
    <w:rsid w:val="00F2144E"/>
    <w:rsid w:val="00F21798"/>
    <w:rsid w:val="00F220E0"/>
    <w:rsid w:val="00F22338"/>
    <w:rsid w:val="00F228EF"/>
    <w:rsid w:val="00F22DD7"/>
    <w:rsid w:val="00F2358A"/>
    <w:rsid w:val="00F23B22"/>
    <w:rsid w:val="00F23C3E"/>
    <w:rsid w:val="00F23D8E"/>
    <w:rsid w:val="00F24571"/>
    <w:rsid w:val="00F2511F"/>
    <w:rsid w:val="00F253DC"/>
    <w:rsid w:val="00F25B2F"/>
    <w:rsid w:val="00F25B32"/>
    <w:rsid w:val="00F25F2B"/>
    <w:rsid w:val="00F2629F"/>
    <w:rsid w:val="00F26812"/>
    <w:rsid w:val="00F26A21"/>
    <w:rsid w:val="00F27116"/>
    <w:rsid w:val="00F27DCC"/>
    <w:rsid w:val="00F27FB6"/>
    <w:rsid w:val="00F27FF4"/>
    <w:rsid w:val="00F30095"/>
    <w:rsid w:val="00F30E8F"/>
    <w:rsid w:val="00F315E4"/>
    <w:rsid w:val="00F31664"/>
    <w:rsid w:val="00F3172C"/>
    <w:rsid w:val="00F31934"/>
    <w:rsid w:val="00F31F51"/>
    <w:rsid w:val="00F32614"/>
    <w:rsid w:val="00F32D88"/>
    <w:rsid w:val="00F32DF6"/>
    <w:rsid w:val="00F33680"/>
    <w:rsid w:val="00F339FF"/>
    <w:rsid w:val="00F33F41"/>
    <w:rsid w:val="00F34995"/>
    <w:rsid w:val="00F34E43"/>
    <w:rsid w:val="00F34E85"/>
    <w:rsid w:val="00F362A1"/>
    <w:rsid w:val="00F36B58"/>
    <w:rsid w:val="00F36C82"/>
    <w:rsid w:val="00F3705B"/>
    <w:rsid w:val="00F37450"/>
    <w:rsid w:val="00F40A5A"/>
    <w:rsid w:val="00F425E4"/>
    <w:rsid w:val="00F4274C"/>
    <w:rsid w:val="00F4317A"/>
    <w:rsid w:val="00F43667"/>
    <w:rsid w:val="00F43710"/>
    <w:rsid w:val="00F44CE9"/>
    <w:rsid w:val="00F44DFC"/>
    <w:rsid w:val="00F44E18"/>
    <w:rsid w:val="00F4503F"/>
    <w:rsid w:val="00F45D37"/>
    <w:rsid w:val="00F45F6F"/>
    <w:rsid w:val="00F461F3"/>
    <w:rsid w:val="00F46376"/>
    <w:rsid w:val="00F469CE"/>
    <w:rsid w:val="00F46A2B"/>
    <w:rsid w:val="00F46BBB"/>
    <w:rsid w:val="00F47C9A"/>
    <w:rsid w:val="00F47D16"/>
    <w:rsid w:val="00F47E0D"/>
    <w:rsid w:val="00F5130B"/>
    <w:rsid w:val="00F5143E"/>
    <w:rsid w:val="00F5155C"/>
    <w:rsid w:val="00F5193D"/>
    <w:rsid w:val="00F519CD"/>
    <w:rsid w:val="00F528CF"/>
    <w:rsid w:val="00F52E03"/>
    <w:rsid w:val="00F52EB4"/>
    <w:rsid w:val="00F5327C"/>
    <w:rsid w:val="00F54EB6"/>
    <w:rsid w:val="00F563BB"/>
    <w:rsid w:val="00F56920"/>
    <w:rsid w:val="00F570F9"/>
    <w:rsid w:val="00F57155"/>
    <w:rsid w:val="00F579A8"/>
    <w:rsid w:val="00F57ACD"/>
    <w:rsid w:val="00F57C4C"/>
    <w:rsid w:val="00F57FFA"/>
    <w:rsid w:val="00F6059C"/>
    <w:rsid w:val="00F6086F"/>
    <w:rsid w:val="00F61327"/>
    <w:rsid w:val="00F62CF2"/>
    <w:rsid w:val="00F632FD"/>
    <w:rsid w:val="00F63C84"/>
    <w:rsid w:val="00F63DA9"/>
    <w:rsid w:val="00F63F05"/>
    <w:rsid w:val="00F6476A"/>
    <w:rsid w:val="00F649F3"/>
    <w:rsid w:val="00F653DD"/>
    <w:rsid w:val="00F657C2"/>
    <w:rsid w:val="00F66563"/>
    <w:rsid w:val="00F66643"/>
    <w:rsid w:val="00F6797D"/>
    <w:rsid w:val="00F7027B"/>
    <w:rsid w:val="00F70566"/>
    <w:rsid w:val="00F713DB"/>
    <w:rsid w:val="00F713F1"/>
    <w:rsid w:val="00F7204E"/>
    <w:rsid w:val="00F7207B"/>
    <w:rsid w:val="00F7295E"/>
    <w:rsid w:val="00F72E87"/>
    <w:rsid w:val="00F73424"/>
    <w:rsid w:val="00F74222"/>
    <w:rsid w:val="00F74A47"/>
    <w:rsid w:val="00F74AA9"/>
    <w:rsid w:val="00F74FE1"/>
    <w:rsid w:val="00F76066"/>
    <w:rsid w:val="00F76507"/>
    <w:rsid w:val="00F76AC7"/>
    <w:rsid w:val="00F776E6"/>
    <w:rsid w:val="00F77927"/>
    <w:rsid w:val="00F77BD8"/>
    <w:rsid w:val="00F81250"/>
    <w:rsid w:val="00F815A0"/>
    <w:rsid w:val="00F81D01"/>
    <w:rsid w:val="00F8235C"/>
    <w:rsid w:val="00F82924"/>
    <w:rsid w:val="00F82F50"/>
    <w:rsid w:val="00F835E4"/>
    <w:rsid w:val="00F83C97"/>
    <w:rsid w:val="00F84FF2"/>
    <w:rsid w:val="00F85242"/>
    <w:rsid w:val="00F8568E"/>
    <w:rsid w:val="00F858B0"/>
    <w:rsid w:val="00F85C8C"/>
    <w:rsid w:val="00F867DC"/>
    <w:rsid w:val="00F86C41"/>
    <w:rsid w:val="00F86C6B"/>
    <w:rsid w:val="00F87B0D"/>
    <w:rsid w:val="00F87CF2"/>
    <w:rsid w:val="00F87D1F"/>
    <w:rsid w:val="00F905FE"/>
    <w:rsid w:val="00F9080F"/>
    <w:rsid w:val="00F90EAF"/>
    <w:rsid w:val="00F90FBD"/>
    <w:rsid w:val="00F90FF7"/>
    <w:rsid w:val="00F9104B"/>
    <w:rsid w:val="00F9248D"/>
    <w:rsid w:val="00F92A0F"/>
    <w:rsid w:val="00F92AA0"/>
    <w:rsid w:val="00F92F54"/>
    <w:rsid w:val="00F930B0"/>
    <w:rsid w:val="00F93186"/>
    <w:rsid w:val="00F93405"/>
    <w:rsid w:val="00F93601"/>
    <w:rsid w:val="00F93BD4"/>
    <w:rsid w:val="00F93C93"/>
    <w:rsid w:val="00F94BD5"/>
    <w:rsid w:val="00F94CC8"/>
    <w:rsid w:val="00F94D45"/>
    <w:rsid w:val="00F94DEF"/>
    <w:rsid w:val="00F950CE"/>
    <w:rsid w:val="00F950E5"/>
    <w:rsid w:val="00F951D4"/>
    <w:rsid w:val="00F97443"/>
    <w:rsid w:val="00F9787B"/>
    <w:rsid w:val="00F979F3"/>
    <w:rsid w:val="00FA0275"/>
    <w:rsid w:val="00FA07DA"/>
    <w:rsid w:val="00FA0EAA"/>
    <w:rsid w:val="00FA1160"/>
    <w:rsid w:val="00FA1F53"/>
    <w:rsid w:val="00FA22BF"/>
    <w:rsid w:val="00FA2318"/>
    <w:rsid w:val="00FA2854"/>
    <w:rsid w:val="00FA2E65"/>
    <w:rsid w:val="00FA2F7D"/>
    <w:rsid w:val="00FA324D"/>
    <w:rsid w:val="00FA386F"/>
    <w:rsid w:val="00FA4567"/>
    <w:rsid w:val="00FA47D5"/>
    <w:rsid w:val="00FA4E8F"/>
    <w:rsid w:val="00FA4E96"/>
    <w:rsid w:val="00FA555F"/>
    <w:rsid w:val="00FA5D07"/>
    <w:rsid w:val="00FA6677"/>
    <w:rsid w:val="00FA674A"/>
    <w:rsid w:val="00FA6DF1"/>
    <w:rsid w:val="00FA720C"/>
    <w:rsid w:val="00FA7224"/>
    <w:rsid w:val="00FA7759"/>
    <w:rsid w:val="00FA7E7F"/>
    <w:rsid w:val="00FA7F20"/>
    <w:rsid w:val="00FB0899"/>
    <w:rsid w:val="00FB0A98"/>
    <w:rsid w:val="00FB1E48"/>
    <w:rsid w:val="00FB2ACE"/>
    <w:rsid w:val="00FB335E"/>
    <w:rsid w:val="00FB3782"/>
    <w:rsid w:val="00FB3983"/>
    <w:rsid w:val="00FB3DB9"/>
    <w:rsid w:val="00FB409E"/>
    <w:rsid w:val="00FB42D7"/>
    <w:rsid w:val="00FB5B44"/>
    <w:rsid w:val="00FB5B84"/>
    <w:rsid w:val="00FB5B91"/>
    <w:rsid w:val="00FB6678"/>
    <w:rsid w:val="00FB675C"/>
    <w:rsid w:val="00FB6D87"/>
    <w:rsid w:val="00FB7479"/>
    <w:rsid w:val="00FB79FA"/>
    <w:rsid w:val="00FB7C6E"/>
    <w:rsid w:val="00FC0696"/>
    <w:rsid w:val="00FC0D06"/>
    <w:rsid w:val="00FC135F"/>
    <w:rsid w:val="00FC152C"/>
    <w:rsid w:val="00FC19C9"/>
    <w:rsid w:val="00FC20F1"/>
    <w:rsid w:val="00FC26C3"/>
    <w:rsid w:val="00FC2FD1"/>
    <w:rsid w:val="00FC54BB"/>
    <w:rsid w:val="00FC55FC"/>
    <w:rsid w:val="00FC59C9"/>
    <w:rsid w:val="00FC59D2"/>
    <w:rsid w:val="00FC6117"/>
    <w:rsid w:val="00FC6B23"/>
    <w:rsid w:val="00FC6D9B"/>
    <w:rsid w:val="00FC742A"/>
    <w:rsid w:val="00FC7B01"/>
    <w:rsid w:val="00FC7CE1"/>
    <w:rsid w:val="00FD06C9"/>
    <w:rsid w:val="00FD078C"/>
    <w:rsid w:val="00FD0A23"/>
    <w:rsid w:val="00FD0AF4"/>
    <w:rsid w:val="00FD0FF8"/>
    <w:rsid w:val="00FD1220"/>
    <w:rsid w:val="00FD181F"/>
    <w:rsid w:val="00FD236D"/>
    <w:rsid w:val="00FD256E"/>
    <w:rsid w:val="00FD2889"/>
    <w:rsid w:val="00FD28C8"/>
    <w:rsid w:val="00FD29FB"/>
    <w:rsid w:val="00FD2B18"/>
    <w:rsid w:val="00FD2C78"/>
    <w:rsid w:val="00FD3704"/>
    <w:rsid w:val="00FD3FF6"/>
    <w:rsid w:val="00FD4326"/>
    <w:rsid w:val="00FD4A61"/>
    <w:rsid w:val="00FD4BFC"/>
    <w:rsid w:val="00FD5F90"/>
    <w:rsid w:val="00FD5FE8"/>
    <w:rsid w:val="00FD6417"/>
    <w:rsid w:val="00FD67ED"/>
    <w:rsid w:val="00FD6AA3"/>
    <w:rsid w:val="00FD6AE4"/>
    <w:rsid w:val="00FD6C3D"/>
    <w:rsid w:val="00FD6C73"/>
    <w:rsid w:val="00FD79BB"/>
    <w:rsid w:val="00FD7D84"/>
    <w:rsid w:val="00FE04BB"/>
    <w:rsid w:val="00FE07D1"/>
    <w:rsid w:val="00FE18CE"/>
    <w:rsid w:val="00FE18E0"/>
    <w:rsid w:val="00FE215B"/>
    <w:rsid w:val="00FE21D0"/>
    <w:rsid w:val="00FE25E5"/>
    <w:rsid w:val="00FE266A"/>
    <w:rsid w:val="00FE2A4C"/>
    <w:rsid w:val="00FE2EB6"/>
    <w:rsid w:val="00FE33F7"/>
    <w:rsid w:val="00FE358B"/>
    <w:rsid w:val="00FE4EE6"/>
    <w:rsid w:val="00FE5042"/>
    <w:rsid w:val="00FE52CE"/>
    <w:rsid w:val="00FE59A1"/>
    <w:rsid w:val="00FE605D"/>
    <w:rsid w:val="00FE60FA"/>
    <w:rsid w:val="00FE6917"/>
    <w:rsid w:val="00FE69BB"/>
    <w:rsid w:val="00FE6BE9"/>
    <w:rsid w:val="00FE73DC"/>
    <w:rsid w:val="00FE75E8"/>
    <w:rsid w:val="00FE7B47"/>
    <w:rsid w:val="00FE7BD6"/>
    <w:rsid w:val="00FF0941"/>
    <w:rsid w:val="00FF2E2D"/>
    <w:rsid w:val="00FF3157"/>
    <w:rsid w:val="00FF4259"/>
    <w:rsid w:val="00FF46BD"/>
    <w:rsid w:val="00FF47D1"/>
    <w:rsid w:val="00FF552A"/>
    <w:rsid w:val="00FF5A7D"/>
    <w:rsid w:val="00FF6369"/>
    <w:rsid w:val="00FF63A6"/>
    <w:rsid w:val="00FF63D3"/>
    <w:rsid w:val="00FF657B"/>
    <w:rsid w:val="00FF71F7"/>
    <w:rsid w:val="00FF725A"/>
    <w:rsid w:val="00FF7664"/>
    <w:rsid w:val="00FF7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09807"/>
  <w15:docId w15:val="{E4772088-B53F-4FB8-ADB4-A93E756DE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319"/>
    <w:pPr>
      <w:spacing w:before="120" w:after="0" w:line="312" w:lineRule="auto"/>
      <w:jc w:val="both"/>
    </w:pPr>
    <w:rPr>
      <w:rFonts w:ascii="Times New Roman" w:eastAsia="Arial" w:hAnsi="Times New Roman" w:cs="Arial"/>
      <w:color w:val="000000" w:themeColor="text1"/>
      <w:sz w:val="26"/>
      <w:lang w:val="en"/>
    </w:rPr>
  </w:style>
  <w:style w:type="paragraph" w:styleId="Heading1">
    <w:name w:val="heading 1"/>
    <w:basedOn w:val="Normal"/>
    <w:next w:val="Normal"/>
    <w:link w:val="Heading1Char"/>
    <w:uiPriority w:val="9"/>
    <w:qFormat/>
    <w:rsid w:val="00570AD0"/>
    <w:pPr>
      <w:keepNext/>
      <w:keepLines/>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87B92"/>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C04CB"/>
    <w:pPr>
      <w:keepNext/>
      <w:keepLines/>
      <w:spacing w:before="60" w:after="60" w:line="288" w:lineRule="auto"/>
      <w:outlineLvl w:val="2"/>
    </w:pPr>
    <w:rPr>
      <w:rFonts w:eastAsiaTheme="majorEastAsia" w:cstheme="majorBidi"/>
      <w:b/>
      <w:bCs/>
      <w:i/>
      <w:color w:val="auto"/>
      <w:lang w:val="en-GB"/>
    </w:rPr>
  </w:style>
  <w:style w:type="paragraph" w:styleId="Heading4">
    <w:name w:val="heading 4"/>
    <w:basedOn w:val="Normal"/>
    <w:next w:val="Normal"/>
    <w:link w:val="Heading4Char"/>
    <w:uiPriority w:val="9"/>
    <w:unhideWhenUsed/>
    <w:qFormat/>
    <w:rsid w:val="006C04C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F06BD"/>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9239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064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AD0"/>
    <w:rPr>
      <w:rFonts w:ascii="Times New Roman" w:eastAsiaTheme="majorEastAsia" w:hAnsi="Times New Roman" w:cstheme="majorBidi"/>
      <w:b/>
      <w:color w:val="000000" w:themeColor="text1"/>
      <w:sz w:val="26"/>
      <w:szCs w:val="32"/>
      <w:lang w:val="en"/>
    </w:rPr>
  </w:style>
  <w:style w:type="character" w:customStyle="1" w:styleId="Heading2Char">
    <w:name w:val="Heading 2 Char"/>
    <w:basedOn w:val="DefaultParagraphFont"/>
    <w:link w:val="Heading2"/>
    <w:uiPriority w:val="9"/>
    <w:qFormat/>
    <w:rsid w:val="00987B92"/>
    <w:rPr>
      <w:rFonts w:ascii="Times New Roman" w:eastAsiaTheme="majorEastAsia" w:hAnsi="Times New Roman" w:cstheme="majorBidi"/>
      <w:b/>
      <w:color w:val="000000" w:themeColor="text1"/>
      <w:sz w:val="26"/>
      <w:szCs w:val="26"/>
      <w:lang w:val="en"/>
    </w:rPr>
  </w:style>
  <w:style w:type="character" w:customStyle="1" w:styleId="Heading3Char">
    <w:name w:val="Heading 3 Char"/>
    <w:basedOn w:val="DefaultParagraphFont"/>
    <w:link w:val="Heading3"/>
    <w:uiPriority w:val="9"/>
    <w:rsid w:val="006C04CB"/>
    <w:rPr>
      <w:rFonts w:ascii="Times New Roman" w:eastAsiaTheme="majorEastAsia" w:hAnsi="Times New Roman" w:cstheme="majorBidi"/>
      <w:b/>
      <w:bCs/>
      <w:i/>
      <w:sz w:val="26"/>
      <w:lang w:val="en-GB"/>
    </w:rPr>
  </w:style>
  <w:style w:type="character" w:customStyle="1" w:styleId="Heading4Char">
    <w:name w:val="Heading 4 Char"/>
    <w:basedOn w:val="DefaultParagraphFont"/>
    <w:link w:val="Heading4"/>
    <w:uiPriority w:val="9"/>
    <w:rsid w:val="006C04CB"/>
    <w:rPr>
      <w:rFonts w:asciiTheme="majorHAnsi" w:eastAsiaTheme="majorEastAsia" w:hAnsiTheme="majorHAnsi" w:cstheme="majorBidi"/>
      <w:i/>
      <w:iCs/>
      <w:color w:val="2E74B5" w:themeColor="accent1" w:themeShade="BF"/>
      <w:sz w:val="26"/>
      <w:lang w:val="en"/>
    </w:rPr>
  </w:style>
  <w:style w:type="character" w:customStyle="1" w:styleId="Heading5Char">
    <w:name w:val="Heading 5 Char"/>
    <w:basedOn w:val="DefaultParagraphFont"/>
    <w:link w:val="Heading5"/>
    <w:uiPriority w:val="9"/>
    <w:rsid w:val="009F06BD"/>
    <w:rPr>
      <w:rFonts w:asciiTheme="majorHAnsi" w:eastAsiaTheme="majorEastAsia" w:hAnsiTheme="majorHAnsi" w:cstheme="majorBidi"/>
      <w:color w:val="2E74B5" w:themeColor="accent1" w:themeShade="BF"/>
      <w:sz w:val="26"/>
      <w:lang w:val="en"/>
    </w:rPr>
  </w:style>
  <w:style w:type="character" w:customStyle="1" w:styleId="Heading6Char">
    <w:name w:val="Heading 6 Char"/>
    <w:basedOn w:val="DefaultParagraphFont"/>
    <w:link w:val="Heading6"/>
    <w:uiPriority w:val="9"/>
    <w:semiHidden/>
    <w:rsid w:val="0079239A"/>
    <w:rPr>
      <w:rFonts w:asciiTheme="majorHAnsi" w:eastAsiaTheme="majorEastAsia" w:hAnsiTheme="majorHAnsi" w:cstheme="majorBidi"/>
      <w:color w:val="1F4D78" w:themeColor="accent1" w:themeShade="7F"/>
      <w:sz w:val="26"/>
      <w:lang w:val="en"/>
    </w:rPr>
  </w:style>
  <w:style w:type="character" w:customStyle="1" w:styleId="Heading7Char">
    <w:name w:val="Heading 7 Char"/>
    <w:basedOn w:val="DefaultParagraphFont"/>
    <w:link w:val="Heading7"/>
    <w:uiPriority w:val="9"/>
    <w:semiHidden/>
    <w:rsid w:val="00D06404"/>
    <w:rPr>
      <w:rFonts w:asciiTheme="majorHAnsi" w:eastAsiaTheme="majorEastAsia" w:hAnsiTheme="majorHAnsi" w:cstheme="majorBidi"/>
      <w:i/>
      <w:iCs/>
      <w:color w:val="1F4D78" w:themeColor="accent1" w:themeShade="7F"/>
      <w:sz w:val="26"/>
      <w:lang w:val="en"/>
    </w:rPr>
  </w:style>
  <w:style w:type="paragraph" w:styleId="ListParagraph">
    <w:name w:val="List Paragraph"/>
    <w:aliases w:val="tieu de phu 1,Picture,H1,Tiêu đề Bảng-Hình,Nguồn trích dẫn,Gạch đầu dòng,List Paragraph2,List Paragraph1,3.gach dau dong,bullet-,List Paragraph5,pic,DANH MỤC HÌNH,1bang,CAP 2,List Paragraph11,chữ trong bảng,ANNEX,List Paragraph12,h,style8"/>
    <w:basedOn w:val="Normal"/>
    <w:link w:val="ListParagraphChar"/>
    <w:uiPriority w:val="34"/>
    <w:qFormat/>
    <w:rsid w:val="001C6B62"/>
    <w:pPr>
      <w:ind w:left="720"/>
      <w:contextualSpacing/>
    </w:pPr>
  </w:style>
  <w:style w:type="character" w:customStyle="1" w:styleId="ListParagraphChar">
    <w:name w:val="List Paragraph Char"/>
    <w:aliases w:val="tieu de phu 1 Char,Picture Char,H1 Char,Tiêu đề Bảng-Hình Char,Nguồn trích dẫn Char,Gạch đầu dòng Char,List Paragraph2 Char,List Paragraph1 Char,3.gach dau dong Char,bullet- Char,List Paragraph5 Char,pic Char,DANH MỤC HÌNH Char"/>
    <w:link w:val="ListParagraph"/>
    <w:uiPriority w:val="34"/>
    <w:qFormat/>
    <w:rsid w:val="005E7EA4"/>
    <w:rPr>
      <w:rFonts w:ascii="Arial" w:eastAsia="Arial" w:hAnsi="Arial" w:cs="Arial"/>
      <w:lang w:val="en"/>
    </w:rPr>
  </w:style>
  <w:style w:type="paragraph" w:styleId="Caption">
    <w:name w:val="caption"/>
    <w:aliases w:val="Caption Char1 Char,Caption Char Char Char,Caption Char Char Char Char Char Char Char Char,Caption Char Char Char Char Char Char1 Char,Caption Char Char Char Char Char,Caption (table) Char Char,Caption (tab Char Char,Caption (tab Cha,Map,TABLE"/>
    <w:basedOn w:val="Normal"/>
    <w:next w:val="Normal"/>
    <w:link w:val="CaptionChar"/>
    <w:unhideWhenUsed/>
    <w:qFormat/>
    <w:rsid w:val="00A80B6A"/>
    <w:pPr>
      <w:spacing w:after="200" w:line="240" w:lineRule="auto"/>
      <w:jc w:val="center"/>
    </w:pPr>
    <w:rPr>
      <w:b/>
      <w:iCs/>
      <w:szCs w:val="18"/>
    </w:rPr>
  </w:style>
  <w:style w:type="character" w:customStyle="1" w:styleId="CaptionChar">
    <w:name w:val="Caption Char"/>
    <w:aliases w:val="Caption Char1 Char Char,Caption Char Char Char Char,Caption Char Char Char Char Char Char Char Char Char,Caption Char Char Char Char Char Char1 Char Char,Caption Char Char Char Char Char Char1,Caption (table) Char Char Char,Map Char"/>
    <w:link w:val="Caption"/>
    <w:qFormat/>
    <w:rsid w:val="002520AF"/>
    <w:rPr>
      <w:rFonts w:ascii="Times New Roman" w:eastAsia="Arial" w:hAnsi="Times New Roman" w:cs="Arial"/>
      <w:b/>
      <w:iCs/>
      <w:color w:val="000000" w:themeColor="text1"/>
      <w:sz w:val="26"/>
      <w:szCs w:val="18"/>
      <w:lang w:val="en"/>
    </w:rPr>
  </w:style>
  <w:style w:type="character" w:customStyle="1" w:styleId="BangChar">
    <w:name w:val="Bang Char"/>
    <w:aliases w:val="No Spacing Char,Bảng Char,bảng1 Char,図表番号 Char Char Char,図表番号 Char1 Char,Caption Char1 Char Char1 Char Char,Caption Char Char Char Char1 Char Char,Caption Char1 Char Char Char Char Char,Caption Cha Char,Hình Char,HINH Char1,HINH Char Char"/>
    <w:link w:val="Bang"/>
    <w:locked/>
    <w:rsid w:val="00013BB8"/>
    <w:rPr>
      <w:rFonts w:ascii="Times New Roman" w:hAnsi="Times New Roman" w:cs="Times New Roman"/>
      <w:b/>
      <w:color w:val="000000" w:themeColor="text1"/>
      <w:sz w:val="26"/>
      <w:lang w:val="vi-VN"/>
    </w:rPr>
  </w:style>
  <w:style w:type="paragraph" w:customStyle="1" w:styleId="Bang">
    <w:name w:val="Bang"/>
    <w:basedOn w:val="Normal"/>
    <w:link w:val="BangChar"/>
    <w:autoRedefine/>
    <w:qFormat/>
    <w:rsid w:val="00013BB8"/>
    <w:pPr>
      <w:widowControl w:val="0"/>
      <w:spacing w:before="0" w:line="276" w:lineRule="auto"/>
      <w:jc w:val="center"/>
    </w:pPr>
    <w:rPr>
      <w:rFonts w:eastAsiaTheme="minorHAnsi" w:cs="Times New Roman"/>
      <w:b/>
      <w:lang w:val="vi-VN"/>
    </w:rPr>
  </w:style>
  <w:style w:type="paragraph" w:styleId="Header">
    <w:name w:val="header"/>
    <w:basedOn w:val="Normal"/>
    <w:link w:val="HeaderChar"/>
    <w:uiPriority w:val="99"/>
    <w:unhideWhenUsed/>
    <w:rsid w:val="0066400B"/>
    <w:pPr>
      <w:tabs>
        <w:tab w:val="center" w:pos="4680"/>
        <w:tab w:val="right" w:pos="9360"/>
      </w:tabs>
      <w:spacing w:line="240" w:lineRule="auto"/>
    </w:pPr>
  </w:style>
  <w:style w:type="character" w:customStyle="1" w:styleId="HeaderChar">
    <w:name w:val="Header Char"/>
    <w:basedOn w:val="DefaultParagraphFont"/>
    <w:link w:val="Header"/>
    <w:uiPriority w:val="99"/>
    <w:rsid w:val="0066400B"/>
    <w:rPr>
      <w:rFonts w:ascii="Arial" w:eastAsia="Arial" w:hAnsi="Arial" w:cs="Arial"/>
      <w:lang w:val="en"/>
    </w:rPr>
  </w:style>
  <w:style w:type="paragraph" w:styleId="Footer">
    <w:name w:val="footer"/>
    <w:aliases w:val="BVI-ft, BVI-ft, BVI-ft Char Char Char,Footer-Even,BVI-ft Char Char Char,BOTTOM,ilama,footer"/>
    <w:basedOn w:val="Normal"/>
    <w:link w:val="FooterChar"/>
    <w:uiPriority w:val="99"/>
    <w:unhideWhenUsed/>
    <w:qFormat/>
    <w:rsid w:val="0066400B"/>
    <w:pPr>
      <w:tabs>
        <w:tab w:val="center" w:pos="4680"/>
        <w:tab w:val="right" w:pos="9360"/>
      </w:tabs>
      <w:spacing w:line="240" w:lineRule="auto"/>
    </w:pPr>
  </w:style>
  <w:style w:type="character" w:customStyle="1" w:styleId="FooterChar">
    <w:name w:val="Footer Char"/>
    <w:aliases w:val="BVI-ft Char, BVI-ft Char, BVI-ft Char Char Char Char,Footer-Even Char,BVI-ft Char Char Char Char,BOTTOM Char,ilama Char,footer Char"/>
    <w:basedOn w:val="DefaultParagraphFont"/>
    <w:link w:val="Footer"/>
    <w:uiPriority w:val="99"/>
    <w:qFormat/>
    <w:rsid w:val="0066400B"/>
    <w:rPr>
      <w:rFonts w:ascii="Arial" w:eastAsia="Arial" w:hAnsi="Arial" w:cs="Arial"/>
      <w:lang w:val="en"/>
    </w:rPr>
  </w:style>
  <w:style w:type="paragraph" w:styleId="NormalWeb">
    <w:name w:val="Normal (Web)"/>
    <w:aliases w:val="표준 (웹),Char Char Char Char Char Char Char Char Char Char Char Char Char Char Char,Char Char Char Char Char Char Char Char Char Char Char Char,Char Char Cha,Char Char Char,표준 (웹) Char Char,Normal (Web) Char Char Char Char Char"/>
    <w:basedOn w:val="Normal"/>
    <w:link w:val="NormalWebChar"/>
    <w:uiPriority w:val="99"/>
    <w:unhideWhenUsed/>
    <w:qFormat/>
    <w:rsid w:val="005E7EA4"/>
    <w:pPr>
      <w:spacing w:before="100" w:beforeAutospacing="1" w:after="100" w:afterAutospacing="1" w:line="240" w:lineRule="auto"/>
    </w:pPr>
    <w:rPr>
      <w:rFonts w:eastAsia="Times New Roman" w:cs="Times New Roman"/>
      <w:sz w:val="24"/>
      <w:szCs w:val="24"/>
      <w:lang w:val="x-none" w:eastAsia="x-none"/>
    </w:rPr>
  </w:style>
  <w:style w:type="character" w:customStyle="1" w:styleId="NormalWebChar">
    <w:name w:val="Normal (Web) Char"/>
    <w:aliases w:val="표준 (웹) Char,Char Char Char Char Char Char Char Char Char Char Char Char Char Char Char Char,Char Char Char Char Char Char Char Char Char Char Char Char Char,Char Char Cha Char,Char Char Char Char,표준 (웹) Char Char Char"/>
    <w:link w:val="NormalWeb"/>
    <w:locked/>
    <w:rsid w:val="005E7EA4"/>
    <w:rPr>
      <w:rFonts w:ascii="Times New Roman" w:eastAsia="Times New Roman" w:hAnsi="Times New Roman" w:cs="Times New Roman"/>
      <w:sz w:val="24"/>
      <w:szCs w:val="24"/>
      <w:lang w:val="x-none" w:eastAsia="x-none"/>
    </w:rPr>
  </w:style>
  <w:style w:type="character" w:styleId="Strong">
    <w:name w:val="Strong"/>
    <w:aliases w:val="STRONG BANG"/>
    <w:uiPriority w:val="22"/>
    <w:qFormat/>
    <w:rsid w:val="005E7EA4"/>
    <w:rPr>
      <w:b/>
      <w:bCs/>
    </w:rPr>
  </w:style>
  <w:style w:type="paragraph" w:styleId="Title">
    <w:name w:val="Title"/>
    <w:aliases w:val=" Char,Char,Nomal"/>
    <w:basedOn w:val="Normal"/>
    <w:link w:val="TitleChar"/>
    <w:qFormat/>
    <w:rsid w:val="005E7EA4"/>
    <w:pPr>
      <w:spacing w:line="240" w:lineRule="auto"/>
      <w:jc w:val="center"/>
    </w:pPr>
    <w:rPr>
      <w:rFonts w:eastAsia="Times New Roman" w:cs="Times New Roman"/>
      <w:b/>
      <w:bCs/>
      <w:sz w:val="24"/>
      <w:szCs w:val="24"/>
      <w:lang w:val="x-none" w:eastAsia="x-none"/>
    </w:rPr>
  </w:style>
  <w:style w:type="character" w:customStyle="1" w:styleId="TitleChar">
    <w:name w:val="Title Char"/>
    <w:aliases w:val=" Char Char,Char Char,Nomal Char"/>
    <w:basedOn w:val="DefaultParagraphFont"/>
    <w:link w:val="Title"/>
    <w:qFormat/>
    <w:rsid w:val="005E7EA4"/>
    <w:rPr>
      <w:rFonts w:ascii="Times New Roman" w:eastAsia="Times New Roman" w:hAnsi="Times New Roman" w:cs="Times New Roman"/>
      <w:b/>
      <w:bCs/>
      <w:sz w:val="24"/>
      <w:szCs w:val="24"/>
      <w:lang w:val="x-none" w:eastAsia="x-none"/>
    </w:rPr>
  </w:style>
  <w:style w:type="character" w:styleId="Emphasis">
    <w:name w:val="Emphasis"/>
    <w:aliases w:val="TTTTTTTTT"/>
    <w:uiPriority w:val="20"/>
    <w:qFormat/>
    <w:rsid w:val="005E7EA4"/>
    <w:rPr>
      <w:i/>
      <w:iCs/>
    </w:rPr>
  </w:style>
  <w:style w:type="table" w:styleId="TableGrid">
    <w:name w:val="Table Grid"/>
    <w:aliases w:val="unTra lai em niem vui khi duoc gan ben em,tra lai em loi yeu thuong em dem,tra lai em niem tin thang nam qua ta dap xay. Gio day chi la nhung ky niem buon... http://nhatquanglan.xlphp.net/,tra lai em niem tin thang nam qua ta dap xay,xlphp,n"/>
    <w:basedOn w:val="TableNormal"/>
    <w:uiPriority w:val="59"/>
    <w:qFormat/>
    <w:rsid w:val="00142C1C"/>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g">
    <w:name w:val="Bảng"/>
    <w:basedOn w:val="Normal"/>
    <w:qFormat/>
    <w:rsid w:val="00142C1C"/>
    <w:pPr>
      <w:widowControl w:val="0"/>
      <w:spacing w:before="0" w:line="360" w:lineRule="auto"/>
      <w:jc w:val="center"/>
    </w:pPr>
    <w:rPr>
      <w:rFonts w:eastAsia="MS Mincho" w:cs="Times New Roman"/>
      <w:b/>
      <w:i/>
      <w:color w:val="auto"/>
      <w:lang w:val="pt-BR" w:bidi="en-US"/>
    </w:rPr>
  </w:style>
  <w:style w:type="paragraph" w:styleId="TOCHeading">
    <w:name w:val="TOC Heading"/>
    <w:basedOn w:val="Heading1"/>
    <w:next w:val="Normal"/>
    <w:uiPriority w:val="39"/>
    <w:unhideWhenUsed/>
    <w:qFormat/>
    <w:rsid w:val="00FD236D"/>
    <w:pPr>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FD236D"/>
    <w:pPr>
      <w:spacing w:after="100"/>
    </w:pPr>
  </w:style>
  <w:style w:type="paragraph" w:styleId="TOC2">
    <w:name w:val="toc 2"/>
    <w:basedOn w:val="Normal"/>
    <w:next w:val="Normal"/>
    <w:autoRedefine/>
    <w:uiPriority w:val="39"/>
    <w:unhideWhenUsed/>
    <w:rsid w:val="00CB5F40"/>
    <w:pPr>
      <w:tabs>
        <w:tab w:val="left" w:pos="270"/>
        <w:tab w:val="right" w:leader="dot" w:pos="9071"/>
      </w:tabs>
      <w:spacing w:before="0"/>
    </w:pPr>
  </w:style>
  <w:style w:type="character" w:styleId="Hyperlink">
    <w:name w:val="Hyperlink"/>
    <w:basedOn w:val="DefaultParagraphFont"/>
    <w:uiPriority w:val="99"/>
    <w:unhideWhenUsed/>
    <w:rsid w:val="00FD236D"/>
    <w:rPr>
      <w:color w:val="0563C1" w:themeColor="hyperlink"/>
      <w:u w:val="single"/>
    </w:rPr>
  </w:style>
  <w:style w:type="paragraph" w:styleId="TableofFigures">
    <w:name w:val="table of figures"/>
    <w:basedOn w:val="Normal"/>
    <w:next w:val="Normal"/>
    <w:uiPriority w:val="99"/>
    <w:unhideWhenUsed/>
    <w:rsid w:val="00B71E20"/>
  </w:style>
  <w:style w:type="paragraph" w:styleId="BalloonText">
    <w:name w:val="Balloon Text"/>
    <w:basedOn w:val="Normal"/>
    <w:link w:val="BalloonTextChar"/>
    <w:uiPriority w:val="99"/>
    <w:semiHidden/>
    <w:unhideWhenUsed/>
    <w:rsid w:val="005A64BA"/>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4BA"/>
    <w:rPr>
      <w:rFonts w:ascii="Segoe UI" w:eastAsia="Arial" w:hAnsi="Segoe UI" w:cs="Segoe UI"/>
      <w:color w:val="000000" w:themeColor="text1"/>
      <w:sz w:val="18"/>
      <w:szCs w:val="18"/>
      <w:lang w:val="en"/>
    </w:rPr>
  </w:style>
  <w:style w:type="paragraph" w:customStyle="1" w:styleId="06HNH">
    <w:name w:val="06 HÌNH"/>
    <w:basedOn w:val="Normal"/>
    <w:qFormat/>
    <w:rsid w:val="00A27AB2"/>
    <w:pPr>
      <w:spacing w:before="0" w:line="240" w:lineRule="auto"/>
      <w:jc w:val="center"/>
    </w:pPr>
    <w:rPr>
      <w:rFonts w:eastAsia="Times New Roman" w:cs="Times New Roman"/>
      <w:b/>
      <w:i/>
      <w:color w:val="auto"/>
      <w:szCs w:val="24"/>
      <w:lang w:val="en-US"/>
    </w:rPr>
  </w:style>
  <w:style w:type="paragraph" w:customStyle="1" w:styleId="Hinh">
    <w:name w:val="Hinh"/>
    <w:basedOn w:val="Normal"/>
    <w:qFormat/>
    <w:rsid w:val="00C15E24"/>
    <w:pPr>
      <w:spacing w:before="60" w:after="60" w:line="360" w:lineRule="auto"/>
      <w:jc w:val="center"/>
    </w:pPr>
    <w:rPr>
      <w:rFonts w:eastAsia="Times New Roman" w:cs="Times New Roman"/>
      <w:b/>
      <w:color w:val="auto"/>
      <w:szCs w:val="26"/>
      <w:lang w:val="en-GB"/>
    </w:rPr>
  </w:style>
  <w:style w:type="character" w:customStyle="1" w:styleId="Vnbnnidung2">
    <w:name w:val="Văn bản nội dung (2)"/>
    <w:rsid w:val="0037587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paragraph" w:styleId="NoSpacing">
    <w:name w:val="No Spacing"/>
    <w:aliases w:val="bảng1"/>
    <w:uiPriority w:val="99"/>
    <w:qFormat/>
    <w:rsid w:val="006C04CB"/>
    <w:pPr>
      <w:spacing w:before="60" w:after="60" w:line="312" w:lineRule="auto"/>
      <w:jc w:val="center"/>
    </w:pPr>
    <w:rPr>
      <w:rFonts w:ascii="Times New Roman" w:eastAsia="Calibri" w:hAnsi="Times New Roman" w:cs="Times New Roman"/>
      <w:b/>
      <w:sz w:val="28"/>
      <w:lang w:val="vi-VN"/>
    </w:rPr>
  </w:style>
  <w:style w:type="paragraph" w:styleId="TOC3">
    <w:name w:val="toc 3"/>
    <w:basedOn w:val="Normal"/>
    <w:next w:val="Normal"/>
    <w:autoRedefine/>
    <w:uiPriority w:val="39"/>
    <w:unhideWhenUsed/>
    <w:rsid w:val="00CD3055"/>
    <w:pPr>
      <w:tabs>
        <w:tab w:val="right" w:leader="dot" w:pos="9072"/>
      </w:tabs>
      <w:spacing w:before="0"/>
      <w:ind w:right="140"/>
    </w:pPr>
    <w:rPr>
      <w:rFonts w:eastAsia="Calibri" w:cs="Times New Roman"/>
      <w:color w:val="auto"/>
      <w:lang w:val="en-GB"/>
    </w:rPr>
  </w:style>
  <w:style w:type="paragraph" w:styleId="TOC4">
    <w:name w:val="toc 4"/>
    <w:basedOn w:val="Normal"/>
    <w:next w:val="Normal"/>
    <w:autoRedefine/>
    <w:uiPriority w:val="39"/>
    <w:unhideWhenUsed/>
    <w:rsid w:val="006C04CB"/>
    <w:pPr>
      <w:tabs>
        <w:tab w:val="right" w:leader="dot" w:pos="9232"/>
      </w:tabs>
      <w:spacing w:before="60" w:after="100" w:line="288" w:lineRule="auto"/>
    </w:pPr>
    <w:rPr>
      <w:rFonts w:eastAsia="Calibri" w:cs="Times New Roman"/>
      <w:color w:val="auto"/>
      <w:lang w:val="en-GB"/>
    </w:rPr>
  </w:style>
  <w:style w:type="paragraph" w:styleId="BodyText">
    <w:name w:val="Body Text"/>
    <w:basedOn w:val="Normal"/>
    <w:link w:val="BodyTextChar"/>
    <w:uiPriority w:val="99"/>
    <w:unhideWhenUsed/>
    <w:qFormat/>
    <w:rsid w:val="006C04CB"/>
    <w:pPr>
      <w:spacing w:before="60" w:after="120" w:line="288" w:lineRule="auto"/>
    </w:pPr>
    <w:rPr>
      <w:rFonts w:eastAsia="Calibri" w:cs="Times New Roman"/>
      <w:color w:val="auto"/>
      <w:lang w:val="en-GB"/>
    </w:rPr>
  </w:style>
  <w:style w:type="character" w:customStyle="1" w:styleId="BodyTextChar">
    <w:name w:val="Body Text Char"/>
    <w:basedOn w:val="DefaultParagraphFont"/>
    <w:link w:val="BodyText"/>
    <w:uiPriority w:val="99"/>
    <w:qFormat/>
    <w:rsid w:val="006C04CB"/>
    <w:rPr>
      <w:rFonts w:ascii="Times New Roman" w:eastAsia="Calibri" w:hAnsi="Times New Roman" w:cs="Times New Roman"/>
      <w:sz w:val="26"/>
      <w:lang w:val="en-GB"/>
    </w:rPr>
  </w:style>
  <w:style w:type="paragraph" w:styleId="ListBullet">
    <w:name w:val="List Bullet"/>
    <w:basedOn w:val="Normal"/>
    <w:uiPriority w:val="99"/>
    <w:unhideWhenUsed/>
    <w:rsid w:val="006C04CB"/>
    <w:pPr>
      <w:numPr>
        <w:numId w:val="1"/>
      </w:numPr>
      <w:spacing w:before="60" w:after="60" w:line="288" w:lineRule="auto"/>
      <w:contextualSpacing/>
    </w:pPr>
    <w:rPr>
      <w:rFonts w:eastAsia="Calibri" w:cs="Times New Roman"/>
      <w:color w:val="auto"/>
      <w:lang w:val="en-GB"/>
    </w:rPr>
  </w:style>
  <w:style w:type="character" w:customStyle="1" w:styleId="BodyTextIndentChar">
    <w:name w:val="Body Text Indent Char"/>
    <w:basedOn w:val="DefaultParagraphFont"/>
    <w:link w:val="BodyTextIndent"/>
    <w:uiPriority w:val="99"/>
    <w:semiHidden/>
    <w:rsid w:val="006C04CB"/>
    <w:rPr>
      <w:rFonts w:ascii="Times New Roman" w:eastAsia="Calibri" w:hAnsi="Times New Roman" w:cs="Times New Roman"/>
      <w:sz w:val="26"/>
      <w:lang w:val="en-GB"/>
    </w:rPr>
  </w:style>
  <w:style w:type="paragraph" w:styleId="BodyTextIndent">
    <w:name w:val="Body Text Indent"/>
    <w:basedOn w:val="Normal"/>
    <w:link w:val="BodyTextIndentChar"/>
    <w:uiPriority w:val="99"/>
    <w:semiHidden/>
    <w:unhideWhenUsed/>
    <w:rsid w:val="006C04CB"/>
    <w:pPr>
      <w:spacing w:before="60" w:after="120" w:line="288" w:lineRule="auto"/>
      <w:ind w:left="283"/>
    </w:pPr>
    <w:rPr>
      <w:rFonts w:eastAsia="Calibri" w:cs="Times New Roman"/>
      <w:color w:val="auto"/>
      <w:lang w:val="en-GB"/>
    </w:rPr>
  </w:style>
  <w:style w:type="table" w:customStyle="1" w:styleId="TableGrid21">
    <w:name w:val="Table Grid21"/>
    <w:basedOn w:val="TableNormal"/>
    <w:next w:val="TableGrid"/>
    <w:uiPriority w:val="59"/>
    <w:rsid w:val="006C04CB"/>
    <w:pPr>
      <w:spacing w:after="0" w:line="240" w:lineRule="auto"/>
      <w:jc w:val="both"/>
    </w:pPr>
    <w:rPr>
      <w:rFonts w:ascii="Times New Roman" w:eastAsia="Calibr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C04CB"/>
    <w:rPr>
      <w:rFonts w:ascii="Times New Roman" w:hAnsi="Times New Roman" w:cs="Times New Roman" w:hint="default"/>
      <w:b w:val="0"/>
      <w:bCs w:val="0"/>
      <w:i w:val="0"/>
      <w:iCs w:val="0"/>
      <w:color w:val="000000"/>
      <w:sz w:val="20"/>
      <w:szCs w:val="20"/>
    </w:rPr>
  </w:style>
  <w:style w:type="paragraph" w:customStyle="1" w:styleId="05BNG">
    <w:name w:val="05 BẢNG"/>
    <w:basedOn w:val="Normal"/>
    <w:qFormat/>
    <w:rsid w:val="000F2F5D"/>
    <w:pPr>
      <w:widowControl w:val="0"/>
      <w:autoSpaceDE w:val="0"/>
      <w:autoSpaceDN w:val="0"/>
      <w:adjustRightInd w:val="0"/>
      <w:spacing w:before="0" w:line="360" w:lineRule="auto"/>
      <w:jc w:val="center"/>
    </w:pPr>
    <w:rPr>
      <w:rFonts w:eastAsia="Times New Roman" w:cs="Times New Roman"/>
      <w:b/>
      <w:bCs/>
      <w:i/>
      <w:color w:val="auto"/>
      <w:szCs w:val="26"/>
      <w:lang w:val="en-US"/>
    </w:rPr>
  </w:style>
  <w:style w:type="paragraph" w:styleId="CommentText">
    <w:name w:val="annotation text"/>
    <w:basedOn w:val="Normal"/>
    <w:link w:val="CommentTextChar"/>
    <w:uiPriority w:val="99"/>
    <w:unhideWhenUsed/>
    <w:rsid w:val="00E14531"/>
    <w:pPr>
      <w:spacing w:before="0" w:after="160" w:line="240" w:lineRule="auto"/>
      <w:jc w:val="left"/>
    </w:pPr>
    <w:rPr>
      <w:rFonts w:ascii="Arial" w:hAnsi="Arial" w:cs="Times New Roman"/>
      <w:color w:val="auto"/>
      <w:sz w:val="20"/>
      <w:szCs w:val="20"/>
      <w:lang w:val="x-none" w:eastAsia="x-none"/>
    </w:rPr>
  </w:style>
  <w:style w:type="character" w:customStyle="1" w:styleId="CommentTextChar">
    <w:name w:val="Comment Text Char"/>
    <w:basedOn w:val="DefaultParagraphFont"/>
    <w:link w:val="CommentText"/>
    <w:uiPriority w:val="99"/>
    <w:rsid w:val="00E14531"/>
    <w:rPr>
      <w:rFonts w:ascii="Arial" w:eastAsia="Arial" w:hAnsi="Arial" w:cs="Times New Roman"/>
      <w:sz w:val="20"/>
      <w:szCs w:val="20"/>
      <w:lang w:val="x-none" w:eastAsia="x-none"/>
    </w:rPr>
  </w:style>
  <w:style w:type="paragraph" w:styleId="BodyText2">
    <w:name w:val="Body Text 2"/>
    <w:basedOn w:val="Normal"/>
    <w:link w:val="BodyText2Char"/>
    <w:semiHidden/>
    <w:unhideWhenUsed/>
    <w:rsid w:val="00E14531"/>
    <w:pPr>
      <w:spacing w:before="0" w:after="120" w:line="480" w:lineRule="auto"/>
      <w:jc w:val="left"/>
    </w:pPr>
    <w:rPr>
      <w:rFonts w:ascii="Arial" w:hAnsi="Arial" w:cs="Times New Roman"/>
      <w:color w:val="auto"/>
      <w:sz w:val="22"/>
      <w:lang w:val="vi-VN"/>
    </w:rPr>
  </w:style>
  <w:style w:type="character" w:customStyle="1" w:styleId="BodyText2Char">
    <w:name w:val="Body Text 2 Char"/>
    <w:basedOn w:val="DefaultParagraphFont"/>
    <w:link w:val="BodyText2"/>
    <w:semiHidden/>
    <w:rsid w:val="00E14531"/>
    <w:rPr>
      <w:rFonts w:ascii="Arial" w:eastAsia="Arial" w:hAnsi="Arial" w:cs="Times New Roman"/>
      <w:lang w:val="vi-VN"/>
    </w:rPr>
  </w:style>
  <w:style w:type="paragraph" w:customStyle="1" w:styleId="3Chung">
    <w:name w:val="3_Chung"/>
    <w:basedOn w:val="Normal"/>
    <w:qFormat/>
    <w:rsid w:val="00E14531"/>
    <w:pPr>
      <w:tabs>
        <w:tab w:val="left" w:pos="284"/>
      </w:tabs>
      <w:autoSpaceDE w:val="0"/>
      <w:autoSpaceDN w:val="0"/>
      <w:adjustRightInd w:val="0"/>
      <w:spacing w:after="120" w:line="288" w:lineRule="auto"/>
    </w:pPr>
    <w:rPr>
      <w:rFonts w:eastAsia="Times New Roman" w:cs="Times New Roman"/>
      <w:b/>
      <w:color w:val="auto"/>
      <w:szCs w:val="28"/>
      <w:lang w:val="en-US"/>
    </w:rPr>
  </w:style>
  <w:style w:type="character" w:customStyle="1" w:styleId="FONTCHUANChar">
    <w:name w:val="FONT CHUAN Char"/>
    <w:link w:val="FONTCHUAN"/>
    <w:locked/>
    <w:rsid w:val="00290B18"/>
    <w:rPr>
      <w:rFonts w:ascii="Times New Roman" w:eastAsia="MS Mincho" w:hAnsi="Times New Roman" w:cs="Times New Roman"/>
      <w:sz w:val="26"/>
      <w:szCs w:val="26"/>
      <w:lang w:val="vi-VN" w:eastAsia="x-none"/>
    </w:rPr>
  </w:style>
  <w:style w:type="paragraph" w:customStyle="1" w:styleId="FONTCHUAN">
    <w:name w:val="FONT CHUAN"/>
    <w:basedOn w:val="Normal"/>
    <w:link w:val="FONTCHUANChar"/>
    <w:rsid w:val="00290B18"/>
    <w:pPr>
      <w:spacing w:after="120"/>
      <w:ind w:firstLine="576"/>
    </w:pPr>
    <w:rPr>
      <w:rFonts w:eastAsia="MS Mincho" w:cs="Times New Roman"/>
      <w:color w:val="auto"/>
      <w:szCs w:val="26"/>
      <w:lang w:val="vi-VN" w:eastAsia="x-none"/>
    </w:rPr>
  </w:style>
  <w:style w:type="paragraph" w:customStyle="1" w:styleId="P4">
    <w:name w:val="P4"/>
    <w:basedOn w:val="Normal"/>
    <w:link w:val="P4Char"/>
    <w:rsid w:val="00BB618C"/>
    <w:pPr>
      <w:spacing w:before="0" w:line="360" w:lineRule="auto"/>
      <w:jc w:val="left"/>
    </w:pPr>
    <w:rPr>
      <w:rFonts w:eastAsia="Times New Roman" w:cs="Times New Roman"/>
      <w:b/>
      <w:color w:val="auto"/>
      <w:sz w:val="27"/>
      <w:szCs w:val="27"/>
      <w:lang w:val="vi-VN" w:eastAsia="x-none"/>
    </w:rPr>
  </w:style>
  <w:style w:type="character" w:customStyle="1" w:styleId="P4Char">
    <w:name w:val="P4 Char"/>
    <w:link w:val="P4"/>
    <w:rsid w:val="00BB618C"/>
    <w:rPr>
      <w:rFonts w:ascii="Times New Roman" w:eastAsia="Times New Roman" w:hAnsi="Times New Roman" w:cs="Times New Roman"/>
      <w:b/>
      <w:sz w:val="27"/>
      <w:szCs w:val="27"/>
      <w:lang w:val="vi-VN" w:eastAsia="x-none"/>
    </w:rPr>
  </w:style>
  <w:style w:type="character" w:customStyle="1" w:styleId="LightGrid-Accent3Char1">
    <w:name w:val="Light Grid - Accent 3 Char1"/>
    <w:link w:val="LightGrid-Accent31"/>
    <w:uiPriority w:val="34"/>
    <w:locked/>
    <w:rsid w:val="006B7CBB"/>
    <w:rPr>
      <w:rFonts w:ascii="Times New Roman" w:eastAsia="Times New Roman" w:hAnsi="Times New Roman" w:cs="Times New Roman"/>
      <w:color w:val="000000"/>
      <w:sz w:val="24"/>
      <w:szCs w:val="24"/>
      <w:lang w:val="x-none" w:eastAsia="x-none"/>
    </w:rPr>
  </w:style>
  <w:style w:type="paragraph" w:customStyle="1" w:styleId="LightGrid-Accent31">
    <w:name w:val="Light Grid - Accent 31"/>
    <w:basedOn w:val="Normal"/>
    <w:link w:val="LightGrid-Accent3Char1"/>
    <w:uiPriority w:val="34"/>
    <w:qFormat/>
    <w:rsid w:val="006B7CBB"/>
    <w:pPr>
      <w:spacing w:before="0" w:line="360" w:lineRule="auto"/>
      <w:ind w:left="720"/>
      <w:contextualSpacing/>
      <w:jc w:val="left"/>
    </w:pPr>
    <w:rPr>
      <w:rFonts w:eastAsia="Times New Roman" w:cs="Times New Roman"/>
      <w:color w:val="000000"/>
      <w:sz w:val="24"/>
      <w:szCs w:val="24"/>
      <w:lang w:val="x-none" w:eastAsia="x-none"/>
    </w:rPr>
  </w:style>
  <w:style w:type="paragraph" w:customStyle="1" w:styleId="msonormal0">
    <w:name w:val="msonormal"/>
    <w:basedOn w:val="Normal"/>
    <w:rsid w:val="00565DAD"/>
    <w:pPr>
      <w:spacing w:before="100" w:beforeAutospacing="1" w:after="100" w:afterAutospacing="1" w:line="240" w:lineRule="auto"/>
      <w:jc w:val="left"/>
    </w:pPr>
    <w:rPr>
      <w:rFonts w:eastAsia="Times New Roman" w:cs="Times New Roman"/>
      <w:color w:val="auto"/>
      <w:sz w:val="24"/>
      <w:szCs w:val="24"/>
      <w:lang w:val="en-US"/>
    </w:rPr>
  </w:style>
  <w:style w:type="paragraph" w:customStyle="1" w:styleId="11BNG">
    <w:name w:val="11 BẢNG"/>
    <w:basedOn w:val="Normal"/>
    <w:qFormat/>
    <w:rsid w:val="00E91270"/>
    <w:pPr>
      <w:widowControl w:val="0"/>
      <w:spacing w:before="60" w:after="60"/>
      <w:jc w:val="center"/>
    </w:pPr>
    <w:rPr>
      <w:rFonts w:eastAsia="Calibri" w:cs="Times New Roman"/>
      <w:b/>
      <w:bCs/>
      <w:i/>
      <w:color w:val="auto"/>
      <w:spacing w:val="-3"/>
      <w:szCs w:val="26"/>
      <w:lang w:val="en-US"/>
    </w:rPr>
  </w:style>
  <w:style w:type="character" w:styleId="FollowedHyperlink">
    <w:name w:val="FollowedHyperlink"/>
    <w:basedOn w:val="DefaultParagraphFont"/>
    <w:uiPriority w:val="99"/>
    <w:semiHidden/>
    <w:unhideWhenUsed/>
    <w:rsid w:val="00F2629F"/>
    <w:rPr>
      <w:color w:val="954F72"/>
      <w:u w:val="single"/>
    </w:rPr>
  </w:style>
  <w:style w:type="paragraph" w:customStyle="1" w:styleId="xl66">
    <w:name w:val="xl66"/>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67">
    <w:name w:val="xl67"/>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68">
    <w:name w:val="xl68"/>
    <w:basedOn w:val="Normal"/>
    <w:rsid w:val="00F262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69">
    <w:name w:val="xl69"/>
    <w:basedOn w:val="Normal"/>
    <w:rsid w:val="00F262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70">
    <w:name w:val="xl70"/>
    <w:basedOn w:val="Normal"/>
    <w:rsid w:val="00F262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71">
    <w:name w:val="xl71"/>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72">
    <w:name w:val="xl72"/>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73">
    <w:name w:val="xl73"/>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74">
    <w:name w:val="xl74"/>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75">
    <w:name w:val="xl75"/>
    <w:basedOn w:val="Normal"/>
    <w:rsid w:val="00F262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76">
    <w:name w:val="xl76"/>
    <w:basedOn w:val="Normal"/>
    <w:rsid w:val="00F2629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77">
    <w:name w:val="xl77"/>
    <w:basedOn w:val="Normal"/>
    <w:rsid w:val="00F262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78">
    <w:name w:val="xl78"/>
    <w:basedOn w:val="Normal"/>
    <w:rsid w:val="00F2629F"/>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79">
    <w:name w:val="xl79"/>
    <w:basedOn w:val="Normal"/>
    <w:rsid w:val="00F262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80">
    <w:name w:val="xl80"/>
    <w:basedOn w:val="Normal"/>
    <w:rsid w:val="00F262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81">
    <w:name w:val="xl81"/>
    <w:basedOn w:val="Normal"/>
    <w:rsid w:val="00F2629F"/>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auto"/>
      <w:sz w:val="22"/>
      <w:lang w:val="en-US"/>
    </w:rPr>
  </w:style>
  <w:style w:type="paragraph" w:customStyle="1" w:styleId="xl82">
    <w:name w:val="xl82"/>
    <w:basedOn w:val="Normal"/>
    <w:rsid w:val="00F2629F"/>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83">
    <w:name w:val="xl83"/>
    <w:basedOn w:val="Normal"/>
    <w:rsid w:val="00F262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84">
    <w:name w:val="xl84"/>
    <w:basedOn w:val="Normal"/>
    <w:rsid w:val="00F2629F"/>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85">
    <w:name w:val="xl85"/>
    <w:basedOn w:val="Normal"/>
    <w:rsid w:val="00F262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86">
    <w:name w:val="xl86"/>
    <w:basedOn w:val="Normal"/>
    <w:rsid w:val="00F262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87">
    <w:name w:val="xl87"/>
    <w:basedOn w:val="Normal"/>
    <w:rsid w:val="00F262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88">
    <w:name w:val="xl88"/>
    <w:basedOn w:val="Normal"/>
    <w:rsid w:val="00F2629F"/>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89">
    <w:name w:val="xl89"/>
    <w:basedOn w:val="Normal"/>
    <w:rsid w:val="00F262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C00000"/>
      <w:sz w:val="22"/>
      <w:lang w:val="en-US"/>
    </w:rPr>
  </w:style>
  <w:style w:type="paragraph" w:customStyle="1" w:styleId="xl90">
    <w:name w:val="xl90"/>
    <w:basedOn w:val="Normal"/>
    <w:rsid w:val="00F2629F"/>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paragraph" w:customStyle="1" w:styleId="xl91">
    <w:name w:val="xl91"/>
    <w:basedOn w:val="Normal"/>
    <w:rsid w:val="00F262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2"/>
      <w:lang w:val="en-US"/>
    </w:rPr>
  </w:style>
  <w:style w:type="character" w:styleId="PlaceholderText">
    <w:name w:val="Placeholder Text"/>
    <w:basedOn w:val="DefaultParagraphFont"/>
    <w:uiPriority w:val="99"/>
    <w:semiHidden/>
    <w:rsid w:val="002438DE"/>
    <w:rPr>
      <w:color w:val="808080"/>
    </w:rPr>
  </w:style>
  <w:style w:type="paragraph" w:customStyle="1" w:styleId="D3">
    <w:name w:val="D3"/>
    <w:basedOn w:val="Normal"/>
    <w:rsid w:val="00220BE0"/>
    <w:pPr>
      <w:autoSpaceDE w:val="0"/>
      <w:autoSpaceDN w:val="0"/>
      <w:adjustRightInd w:val="0"/>
      <w:spacing w:before="0"/>
    </w:pPr>
    <w:rPr>
      <w:rFonts w:eastAsiaTheme="minorEastAsia"/>
      <w:b/>
      <w:bCs/>
      <w:color w:val="auto"/>
      <w:szCs w:val="26"/>
      <w:lang w:val="pt-BR"/>
    </w:rPr>
  </w:style>
  <w:style w:type="character" w:customStyle="1" w:styleId="hps">
    <w:name w:val="hps"/>
    <w:qFormat/>
    <w:rsid w:val="00220BE0"/>
  </w:style>
  <w:style w:type="paragraph" w:customStyle="1" w:styleId="11HNH">
    <w:name w:val="11 HÌNH"/>
    <w:basedOn w:val="Normal"/>
    <w:qFormat/>
    <w:rsid w:val="00BB266D"/>
    <w:pPr>
      <w:widowControl w:val="0"/>
      <w:spacing w:after="120" w:line="360" w:lineRule="auto"/>
      <w:ind w:firstLine="720"/>
      <w:jc w:val="center"/>
    </w:pPr>
    <w:rPr>
      <w:rFonts w:eastAsia="Times New Roman" w:cs="Times New Roman"/>
      <w:i/>
      <w:color w:val="auto"/>
      <w:spacing w:val="-4"/>
      <w:szCs w:val="26"/>
      <w:lang w:val="pt-BR"/>
    </w:rPr>
  </w:style>
  <w:style w:type="paragraph" w:customStyle="1" w:styleId="DNBANG">
    <w:name w:val="DN BANG"/>
    <w:basedOn w:val="Normal"/>
    <w:qFormat/>
    <w:rsid w:val="00104C03"/>
    <w:pPr>
      <w:spacing w:after="120"/>
      <w:jc w:val="center"/>
    </w:pPr>
    <w:rPr>
      <w:rFonts w:eastAsia="Calibri" w:cs="Times New Roman"/>
      <w:b/>
      <w:snapToGrid w:val="0"/>
      <w:color w:val="auto"/>
      <w:szCs w:val="26"/>
      <w:lang w:val="en-US"/>
    </w:rPr>
  </w:style>
  <w:style w:type="paragraph" w:customStyle="1" w:styleId="1Text">
    <w:name w:val="1.Text"/>
    <w:basedOn w:val="Normal"/>
    <w:qFormat/>
    <w:rsid w:val="008562E5"/>
    <w:pPr>
      <w:spacing w:after="120" w:line="240" w:lineRule="auto"/>
    </w:pPr>
    <w:rPr>
      <w:rFonts w:eastAsiaTheme="minorHAnsi" w:cs="Times New Roman"/>
      <w:color w:val="auto"/>
      <w:shd w:val="clear" w:color="auto" w:fill="FFFFFF"/>
      <w:lang w:val="en-US"/>
    </w:rPr>
  </w:style>
  <w:style w:type="paragraph" w:customStyle="1" w:styleId="1Bulletdng-">
    <w:name w:val="1.Bullet dòng -"/>
    <w:basedOn w:val="1Text"/>
    <w:qFormat/>
    <w:rsid w:val="008562E5"/>
    <w:pPr>
      <w:numPr>
        <w:numId w:val="3"/>
      </w:numPr>
    </w:pPr>
  </w:style>
  <w:style w:type="paragraph" w:styleId="TOC5">
    <w:name w:val="toc 5"/>
    <w:basedOn w:val="Normal"/>
    <w:next w:val="Normal"/>
    <w:autoRedefine/>
    <w:uiPriority w:val="39"/>
    <w:unhideWhenUsed/>
    <w:rsid w:val="00E10A3D"/>
    <w:pPr>
      <w:spacing w:before="0" w:after="100" w:line="259" w:lineRule="auto"/>
      <w:ind w:left="880"/>
      <w:jc w:val="left"/>
    </w:pPr>
    <w:rPr>
      <w:rFonts w:asciiTheme="minorHAnsi" w:eastAsiaTheme="minorEastAsia" w:hAnsiTheme="minorHAnsi" w:cstheme="minorBidi"/>
      <w:color w:val="auto"/>
      <w:sz w:val="22"/>
      <w:lang w:val="en-US"/>
    </w:rPr>
  </w:style>
  <w:style w:type="paragraph" w:styleId="TOC6">
    <w:name w:val="toc 6"/>
    <w:basedOn w:val="Normal"/>
    <w:next w:val="Normal"/>
    <w:autoRedefine/>
    <w:uiPriority w:val="39"/>
    <w:unhideWhenUsed/>
    <w:rsid w:val="00E10A3D"/>
    <w:pPr>
      <w:spacing w:before="0" w:after="100" w:line="259" w:lineRule="auto"/>
      <w:ind w:left="1100"/>
      <w:jc w:val="left"/>
    </w:pPr>
    <w:rPr>
      <w:rFonts w:asciiTheme="minorHAnsi" w:eastAsiaTheme="minorEastAsia" w:hAnsiTheme="minorHAnsi" w:cstheme="minorBidi"/>
      <w:color w:val="auto"/>
      <w:sz w:val="22"/>
      <w:lang w:val="en-US"/>
    </w:rPr>
  </w:style>
  <w:style w:type="paragraph" w:styleId="TOC7">
    <w:name w:val="toc 7"/>
    <w:basedOn w:val="Normal"/>
    <w:next w:val="Normal"/>
    <w:autoRedefine/>
    <w:uiPriority w:val="39"/>
    <w:unhideWhenUsed/>
    <w:rsid w:val="00E10A3D"/>
    <w:pPr>
      <w:spacing w:before="0" w:after="100" w:line="259" w:lineRule="auto"/>
      <w:ind w:left="1320"/>
      <w:jc w:val="left"/>
    </w:pPr>
    <w:rPr>
      <w:rFonts w:asciiTheme="minorHAnsi" w:eastAsiaTheme="minorEastAsia" w:hAnsiTheme="minorHAnsi" w:cstheme="minorBidi"/>
      <w:color w:val="auto"/>
      <w:sz w:val="22"/>
      <w:lang w:val="en-US"/>
    </w:rPr>
  </w:style>
  <w:style w:type="paragraph" w:styleId="TOC8">
    <w:name w:val="toc 8"/>
    <w:basedOn w:val="Normal"/>
    <w:next w:val="Normal"/>
    <w:autoRedefine/>
    <w:uiPriority w:val="39"/>
    <w:unhideWhenUsed/>
    <w:rsid w:val="00E10A3D"/>
    <w:pPr>
      <w:spacing w:before="0" w:after="100" w:line="259" w:lineRule="auto"/>
      <w:ind w:left="1540"/>
      <w:jc w:val="left"/>
    </w:pPr>
    <w:rPr>
      <w:rFonts w:asciiTheme="minorHAnsi" w:eastAsiaTheme="minorEastAsia" w:hAnsiTheme="minorHAnsi" w:cstheme="minorBidi"/>
      <w:color w:val="auto"/>
      <w:sz w:val="22"/>
      <w:lang w:val="en-US"/>
    </w:rPr>
  </w:style>
  <w:style w:type="paragraph" w:styleId="TOC9">
    <w:name w:val="toc 9"/>
    <w:basedOn w:val="Normal"/>
    <w:next w:val="Normal"/>
    <w:autoRedefine/>
    <w:uiPriority w:val="39"/>
    <w:unhideWhenUsed/>
    <w:rsid w:val="00E10A3D"/>
    <w:pPr>
      <w:spacing w:before="0" w:after="100" w:line="259" w:lineRule="auto"/>
      <w:ind w:left="1760"/>
      <w:jc w:val="left"/>
    </w:pPr>
    <w:rPr>
      <w:rFonts w:asciiTheme="minorHAnsi" w:eastAsiaTheme="minorEastAsia" w:hAnsiTheme="minorHAnsi" w:cstheme="minorBidi"/>
      <w:color w:val="auto"/>
      <w:sz w:val="22"/>
      <w:lang w:val="en-US"/>
    </w:rPr>
  </w:style>
  <w:style w:type="character" w:customStyle="1" w:styleId="UnresolvedMention1">
    <w:name w:val="Unresolved Mention1"/>
    <w:basedOn w:val="DefaultParagraphFont"/>
    <w:uiPriority w:val="99"/>
    <w:semiHidden/>
    <w:unhideWhenUsed/>
    <w:rsid w:val="00E10A3D"/>
    <w:rPr>
      <w:color w:val="605E5C"/>
      <w:shd w:val="clear" w:color="auto" w:fill="E1DFDD"/>
    </w:rPr>
  </w:style>
  <w:style w:type="character" w:customStyle="1" w:styleId="CaptionChar1">
    <w:name w:val="Caption Char1"/>
    <w:aliases w:val="Caption Char Char,Caption Char1 Char Char1,Caption Char Char Char Char1,Caption Char Char Char Char Char Char Char Char Char1,Caption Char Char Char Char Char Char1 Char Char1,Caption Char Char Char Char Char Char,Caption (tab Cha Char"/>
    <w:rsid w:val="006678FA"/>
    <w:rPr>
      <w:rFonts w:eastAsia="SimSun"/>
      <w:b/>
      <w:bCs/>
    </w:rPr>
  </w:style>
  <w:style w:type="paragraph" w:customStyle="1" w:styleId="ONVB">
    <w:name w:val="ĐOẠN VB"/>
    <w:basedOn w:val="Normal"/>
    <w:qFormat/>
    <w:rsid w:val="006678FA"/>
    <w:pPr>
      <w:spacing w:before="0"/>
      <w:ind w:firstLine="561"/>
    </w:pPr>
    <w:rPr>
      <w:rFonts w:eastAsiaTheme="minorHAnsi" w:cstheme="minorBidi"/>
      <w:color w:val="auto"/>
      <w:lang w:val="en-US"/>
    </w:rPr>
  </w:style>
  <w:style w:type="paragraph" w:customStyle="1" w:styleId="DoanVB">
    <w:name w:val="Doan VB"/>
    <w:basedOn w:val="Normal"/>
    <w:qFormat/>
    <w:rsid w:val="006678FA"/>
    <w:pPr>
      <w:spacing w:before="0"/>
      <w:ind w:firstLine="561"/>
    </w:pPr>
    <w:rPr>
      <w:rFonts w:eastAsiaTheme="minorHAnsi" w:cstheme="minorBidi"/>
      <w:color w:val="auto"/>
      <w:lang w:val="en-US"/>
    </w:rPr>
  </w:style>
  <w:style w:type="paragraph" w:customStyle="1" w:styleId="DOANVB0">
    <w:name w:val="DOAN VB"/>
    <w:basedOn w:val="Normal"/>
    <w:qFormat/>
    <w:rsid w:val="006678FA"/>
    <w:pPr>
      <w:spacing w:before="0"/>
      <w:ind w:firstLine="567"/>
      <w:contextualSpacing/>
    </w:pPr>
    <w:rPr>
      <w:rFonts w:eastAsia="Times New Roman" w:cs="Times New Roman"/>
      <w:szCs w:val="26"/>
      <w:lang w:val="fr-FR"/>
    </w:rPr>
  </w:style>
  <w:style w:type="character" w:customStyle="1" w:styleId="apple-converted-space">
    <w:name w:val="apple-converted-space"/>
    <w:rsid w:val="00E70211"/>
  </w:style>
  <w:style w:type="paragraph" w:customStyle="1" w:styleId="12">
    <w:name w:val="1.2"/>
    <w:basedOn w:val="Normal"/>
    <w:link w:val="12Char"/>
    <w:autoRedefine/>
    <w:qFormat/>
    <w:rsid w:val="0035146F"/>
    <w:pPr>
      <w:widowControl w:val="0"/>
      <w:spacing w:before="60" w:after="60"/>
      <w:ind w:firstLine="720"/>
      <w:outlineLvl w:val="0"/>
    </w:pPr>
    <w:rPr>
      <w:rFonts w:eastAsia="SimSun" w:cs="Times New Roman"/>
      <w:iCs/>
      <w:color w:val="000000"/>
      <w:szCs w:val="26"/>
      <w:lang w:val="pt-BR" w:eastAsia="vi-VN"/>
    </w:rPr>
  </w:style>
  <w:style w:type="character" w:customStyle="1" w:styleId="12Char">
    <w:name w:val="1.2 Char"/>
    <w:link w:val="12"/>
    <w:rsid w:val="0035146F"/>
    <w:rPr>
      <w:rFonts w:ascii="Times New Roman" w:eastAsia="SimSun" w:hAnsi="Times New Roman" w:cs="Times New Roman"/>
      <w:iCs/>
      <w:color w:val="000000"/>
      <w:sz w:val="26"/>
      <w:szCs w:val="26"/>
      <w:lang w:val="pt-BR" w:eastAsia="vi-VN"/>
    </w:rPr>
  </w:style>
  <w:style w:type="paragraph" w:customStyle="1" w:styleId="13">
    <w:name w:val="1.3"/>
    <w:basedOn w:val="Normal"/>
    <w:link w:val="13Char"/>
    <w:autoRedefine/>
    <w:qFormat/>
    <w:rsid w:val="00590EA6"/>
    <w:pPr>
      <w:widowControl w:val="0"/>
      <w:tabs>
        <w:tab w:val="left" w:pos="709"/>
      </w:tabs>
      <w:spacing w:line="288" w:lineRule="auto"/>
      <w:outlineLvl w:val="0"/>
    </w:pPr>
    <w:rPr>
      <w:rFonts w:eastAsia="Times New Roman" w:cs="Times New Roman"/>
      <w:b/>
      <w:i/>
      <w:noProof/>
      <w:color w:val="auto"/>
      <w:szCs w:val="26"/>
      <w:lang w:val="nl-NL" w:eastAsia="ja-JP"/>
    </w:rPr>
  </w:style>
  <w:style w:type="character" w:customStyle="1" w:styleId="13Char">
    <w:name w:val="1.3 Char"/>
    <w:link w:val="13"/>
    <w:rsid w:val="00590EA6"/>
    <w:rPr>
      <w:rFonts w:ascii="Times New Roman" w:eastAsia="Times New Roman" w:hAnsi="Times New Roman" w:cs="Times New Roman"/>
      <w:b/>
      <w:i/>
      <w:noProof/>
      <w:sz w:val="26"/>
      <w:szCs w:val="26"/>
      <w:lang w:val="nl-NL" w:eastAsia="ja-JP"/>
    </w:rPr>
  </w:style>
  <w:style w:type="paragraph" w:customStyle="1" w:styleId="2aa">
    <w:name w:val="2aa"/>
    <w:basedOn w:val="Normal"/>
    <w:autoRedefine/>
    <w:qFormat/>
    <w:rsid w:val="00590EA6"/>
    <w:pPr>
      <w:keepNext/>
      <w:spacing w:line="288" w:lineRule="auto"/>
      <w:jc w:val="center"/>
    </w:pPr>
    <w:rPr>
      <w:rFonts w:eastAsia="MS Mincho" w:cs="Times New Roman"/>
      <w:bCs/>
      <w:i/>
      <w:noProof/>
      <w:color w:val="auto"/>
      <w:szCs w:val="26"/>
      <w:lang w:val="pt-BR"/>
    </w:rPr>
  </w:style>
  <w:style w:type="paragraph" w:customStyle="1" w:styleId="1aa">
    <w:name w:val="1aa"/>
    <w:basedOn w:val="Normal"/>
    <w:autoRedefine/>
    <w:qFormat/>
    <w:rsid w:val="00590EA6"/>
    <w:pPr>
      <w:keepNext/>
      <w:tabs>
        <w:tab w:val="left" w:pos="301"/>
      </w:tabs>
      <w:spacing w:before="0" w:line="288" w:lineRule="auto"/>
      <w:jc w:val="center"/>
    </w:pPr>
    <w:rPr>
      <w:rFonts w:eastAsia="MS Mincho" w:cs="Times New Roman"/>
      <w:bCs/>
      <w:i/>
      <w:noProof/>
      <w:color w:val="auto"/>
      <w:szCs w:val="26"/>
      <w:lang w:val="pt-BR"/>
    </w:rPr>
  </w:style>
  <w:style w:type="paragraph" w:customStyle="1" w:styleId="Style7">
    <w:name w:val="Style7"/>
    <w:basedOn w:val="Caption"/>
    <w:qFormat/>
    <w:rsid w:val="009A7B48"/>
    <w:pPr>
      <w:spacing w:before="60" w:after="60" w:line="312" w:lineRule="auto"/>
      <w:ind w:firstLine="567"/>
      <w:jc w:val="both"/>
    </w:pPr>
    <w:rPr>
      <w:rFonts w:eastAsia="Calibri" w:cs="Times New Roman"/>
      <w:b w:val="0"/>
      <w:bCs/>
      <w:iCs w:val="0"/>
      <w:color w:val="auto"/>
      <w:szCs w:val="28"/>
      <w:lang w:val="vi-VN"/>
    </w:rPr>
  </w:style>
  <w:style w:type="paragraph" w:customStyle="1" w:styleId="1Bng">
    <w:name w:val="1. Bảng"/>
    <w:basedOn w:val="Heading5"/>
    <w:link w:val="1BngChar"/>
    <w:qFormat/>
    <w:rsid w:val="009F06BD"/>
    <w:pPr>
      <w:spacing w:before="60" w:after="60"/>
      <w:jc w:val="center"/>
    </w:pPr>
    <w:rPr>
      <w:rFonts w:ascii="Times New Roman" w:hAnsi="Times New Roman"/>
      <w:b/>
      <w:i/>
      <w:color w:val="auto"/>
      <w:lang w:val="en-US"/>
    </w:rPr>
  </w:style>
  <w:style w:type="character" w:customStyle="1" w:styleId="1BngChar">
    <w:name w:val="1. Bảng Char"/>
    <w:link w:val="1Bng"/>
    <w:rsid w:val="009F06BD"/>
    <w:rPr>
      <w:rFonts w:ascii="Times New Roman" w:eastAsiaTheme="majorEastAsia" w:hAnsi="Times New Roman" w:cstheme="majorBidi"/>
      <w:b/>
      <w:i/>
      <w:sz w:val="26"/>
    </w:rPr>
  </w:style>
  <w:style w:type="paragraph" w:customStyle="1" w:styleId="hnh">
    <w:name w:val="hình"/>
    <w:basedOn w:val="Normal"/>
    <w:autoRedefine/>
    <w:qFormat/>
    <w:rsid w:val="00A44980"/>
    <w:pPr>
      <w:spacing w:before="0"/>
      <w:jc w:val="center"/>
    </w:pPr>
    <w:rPr>
      <w:rFonts w:eastAsia="Times New Roman" w:cs="Times New Roman"/>
      <w:b/>
      <w:i/>
      <w:color w:val="000000"/>
      <w:szCs w:val="26"/>
      <w:lang w:val="pl-PL" w:eastAsia="ja-JP"/>
    </w:rPr>
  </w:style>
  <w:style w:type="paragraph" w:customStyle="1" w:styleId="hnh1">
    <w:name w:val="hình1"/>
    <w:basedOn w:val="Normal"/>
    <w:qFormat/>
    <w:rsid w:val="0016007E"/>
    <w:pPr>
      <w:tabs>
        <w:tab w:val="left" w:pos="851"/>
      </w:tabs>
      <w:spacing w:before="0"/>
      <w:ind w:firstLine="720"/>
      <w:jc w:val="center"/>
    </w:pPr>
    <w:rPr>
      <w:rFonts w:eastAsia="Calibri" w:cs="Times New Roman"/>
      <w:i/>
      <w:color w:val="auto"/>
      <w:sz w:val="28"/>
      <w:szCs w:val="26"/>
      <w:lang w:val="en-US"/>
    </w:rPr>
  </w:style>
  <w:style w:type="paragraph" w:customStyle="1" w:styleId="Nguon">
    <w:name w:val="Nguon"/>
    <w:basedOn w:val="Normal"/>
    <w:rsid w:val="007B064F"/>
    <w:pPr>
      <w:spacing w:before="0"/>
      <w:ind w:firstLine="720"/>
      <w:jc w:val="right"/>
    </w:pPr>
    <w:rPr>
      <w:rFonts w:eastAsia="MS Mincho" w:cs="Times New Roman"/>
      <w:i/>
      <w:color w:val="000000"/>
      <w:sz w:val="24"/>
      <w:szCs w:val="26"/>
      <w:lang w:val="sv-SE" w:eastAsia="ja-JP"/>
    </w:rPr>
  </w:style>
  <w:style w:type="paragraph" w:customStyle="1" w:styleId="TableParagraph">
    <w:name w:val="Table Paragraph"/>
    <w:basedOn w:val="Normal"/>
    <w:uiPriority w:val="1"/>
    <w:qFormat/>
    <w:rsid w:val="009C1271"/>
    <w:pPr>
      <w:widowControl w:val="0"/>
      <w:autoSpaceDE w:val="0"/>
      <w:autoSpaceDN w:val="0"/>
      <w:spacing w:before="0" w:line="240" w:lineRule="auto"/>
      <w:jc w:val="center"/>
    </w:pPr>
    <w:rPr>
      <w:rFonts w:eastAsia="Times New Roman" w:cs="Times New Roman"/>
      <w:color w:val="auto"/>
      <w:sz w:val="22"/>
      <w:lang w:val="vi"/>
    </w:rPr>
  </w:style>
  <w:style w:type="paragraph" w:styleId="BodyTextIndent2">
    <w:name w:val="Body Text Indent 2"/>
    <w:basedOn w:val="Normal"/>
    <w:link w:val="BodyTextIndent2Char"/>
    <w:uiPriority w:val="99"/>
    <w:unhideWhenUsed/>
    <w:rsid w:val="006622EC"/>
    <w:pPr>
      <w:spacing w:after="120" w:line="480" w:lineRule="auto"/>
      <w:ind w:left="360"/>
    </w:pPr>
  </w:style>
  <w:style w:type="character" w:customStyle="1" w:styleId="BodyTextIndent2Char">
    <w:name w:val="Body Text Indent 2 Char"/>
    <w:basedOn w:val="DefaultParagraphFont"/>
    <w:link w:val="BodyTextIndent2"/>
    <w:uiPriority w:val="99"/>
    <w:rsid w:val="006622EC"/>
    <w:rPr>
      <w:rFonts w:ascii="Times New Roman" w:eastAsia="Arial" w:hAnsi="Times New Roman" w:cs="Arial"/>
      <w:color w:val="000000" w:themeColor="text1"/>
      <w:sz w:val="26"/>
      <w:lang w:val="en"/>
    </w:rPr>
  </w:style>
  <w:style w:type="character" w:customStyle="1" w:styleId="SubtitleChar1">
    <w:name w:val="Subtitle Char1"/>
    <w:basedOn w:val="DefaultParagraphFont"/>
    <w:uiPriority w:val="11"/>
    <w:rsid w:val="006622EC"/>
    <w:rPr>
      <w:rFonts w:asciiTheme="minorHAnsi" w:eastAsiaTheme="minorEastAsia" w:hAnsiTheme="minorHAnsi"/>
      <w:color w:val="5A5A5A" w:themeColor="text1" w:themeTint="A5"/>
      <w:spacing w:val="15"/>
      <w:sz w:val="22"/>
      <w:lang w:val="en"/>
    </w:rPr>
  </w:style>
  <w:style w:type="paragraph" w:customStyle="1" w:styleId="8Normal">
    <w:name w:val="8_Normal"/>
    <w:basedOn w:val="Normal"/>
    <w:qFormat/>
    <w:rsid w:val="006622EC"/>
    <w:pPr>
      <w:spacing w:after="120" w:line="360" w:lineRule="auto"/>
      <w:ind w:firstLine="567"/>
      <w:contextualSpacing/>
    </w:pPr>
    <w:rPr>
      <w:rFonts w:eastAsia="Malgun Gothic" w:cs="Times New Roman"/>
      <w:color w:val="auto"/>
      <w:szCs w:val="26"/>
      <w:lang w:val="fr-FR"/>
    </w:rPr>
  </w:style>
  <w:style w:type="character" w:customStyle="1" w:styleId="Vnbnnidung20">
    <w:name w:val="Văn bản nội dung (2)_"/>
    <w:uiPriority w:val="99"/>
    <w:rsid w:val="00895BB8"/>
    <w:rPr>
      <w:rFonts w:ascii="Times New Roman" w:hAnsi="Times New Roman" w:cs="Times New Roman"/>
    </w:rPr>
  </w:style>
  <w:style w:type="paragraph" w:customStyle="1" w:styleId="bang1">
    <w:name w:val="bang1"/>
    <w:basedOn w:val="Normal"/>
    <w:qFormat/>
    <w:rsid w:val="00EF552D"/>
    <w:pPr>
      <w:spacing w:before="0"/>
      <w:jc w:val="center"/>
    </w:pPr>
    <w:rPr>
      <w:rFonts w:eastAsia="Calibri" w:cs="Times New Roman"/>
      <w:i/>
      <w:color w:val="auto"/>
      <w:szCs w:val="26"/>
      <w:lang w:val="en-US"/>
    </w:rPr>
  </w:style>
  <w:style w:type="character" w:styleId="CommentReference">
    <w:name w:val="annotation reference"/>
    <w:basedOn w:val="DefaultParagraphFont"/>
    <w:unhideWhenUsed/>
    <w:rsid w:val="00F92A0F"/>
    <w:rPr>
      <w:sz w:val="16"/>
      <w:szCs w:val="16"/>
    </w:rPr>
  </w:style>
  <w:style w:type="paragraph" w:styleId="CommentSubject">
    <w:name w:val="annotation subject"/>
    <w:basedOn w:val="CommentText"/>
    <w:next w:val="CommentText"/>
    <w:link w:val="CommentSubjectChar"/>
    <w:uiPriority w:val="99"/>
    <w:semiHidden/>
    <w:unhideWhenUsed/>
    <w:rsid w:val="00F92A0F"/>
    <w:pPr>
      <w:spacing w:before="120" w:after="0"/>
      <w:jc w:val="both"/>
    </w:pPr>
    <w:rPr>
      <w:rFonts w:ascii="Times New Roman" w:hAnsi="Times New Roman" w:cs="Arial"/>
      <w:b/>
      <w:bCs/>
      <w:color w:val="000000" w:themeColor="text1"/>
      <w:lang w:val="en" w:eastAsia="en-US"/>
    </w:rPr>
  </w:style>
  <w:style w:type="character" w:customStyle="1" w:styleId="CommentSubjectChar">
    <w:name w:val="Comment Subject Char"/>
    <w:basedOn w:val="CommentTextChar"/>
    <w:link w:val="CommentSubject"/>
    <w:uiPriority w:val="99"/>
    <w:semiHidden/>
    <w:rsid w:val="00F92A0F"/>
    <w:rPr>
      <w:rFonts w:ascii="Times New Roman" w:eastAsia="Arial" w:hAnsi="Times New Roman" w:cs="Arial"/>
      <w:b/>
      <w:bCs/>
      <w:color w:val="000000" w:themeColor="text1"/>
      <w:sz w:val="20"/>
      <w:szCs w:val="20"/>
      <w:lang w:val="en" w:eastAsia="x-none"/>
    </w:rPr>
  </w:style>
  <w:style w:type="paragraph" w:customStyle="1" w:styleId="DANHMCBNGOKHIGHSUN">
    <w:name w:val="DANH MỤC BẢNG OK HIGHSUN"/>
    <w:basedOn w:val="Bang"/>
    <w:qFormat/>
    <w:rsid w:val="00AE1F96"/>
    <w:pPr>
      <w:keepNext/>
      <w:widowControl/>
      <w:outlineLvl w:val="0"/>
    </w:pPr>
    <w:rPr>
      <w:rFonts w:eastAsia="Malgun Gothic"/>
      <w:b w:val="0"/>
      <w:bCs/>
      <w:i/>
      <w:color w:val="auto"/>
      <w:kern w:val="32"/>
      <w:szCs w:val="26"/>
      <w:lang w:val="x-none" w:eastAsia="x-none"/>
    </w:rPr>
  </w:style>
  <w:style w:type="paragraph" w:customStyle="1" w:styleId="DANHMCBNGOK">
    <w:name w:val="DANH MỤC BẢNG OK"/>
    <w:basedOn w:val="Normal"/>
    <w:qFormat/>
    <w:rsid w:val="00F77927"/>
    <w:pPr>
      <w:spacing w:before="0" w:line="360" w:lineRule="auto"/>
      <w:jc w:val="center"/>
    </w:pPr>
    <w:rPr>
      <w:rFonts w:eastAsia="Calibri" w:cs="Times New Roman"/>
      <w:i/>
      <w:color w:val="auto"/>
      <w:szCs w:val="26"/>
      <w:lang w:val="pt-BR"/>
    </w:rPr>
  </w:style>
  <w:style w:type="character" w:customStyle="1" w:styleId="UnresolvedMention2">
    <w:name w:val="Unresolved Mention2"/>
    <w:basedOn w:val="DefaultParagraphFont"/>
    <w:uiPriority w:val="99"/>
    <w:semiHidden/>
    <w:unhideWhenUsed/>
    <w:rsid w:val="009738C9"/>
    <w:rPr>
      <w:color w:val="605E5C"/>
      <w:shd w:val="clear" w:color="auto" w:fill="E1DFDD"/>
    </w:rPr>
  </w:style>
  <w:style w:type="paragraph" w:customStyle="1" w:styleId="HNH0">
    <w:name w:val="HÌNH"/>
    <w:basedOn w:val="Normal"/>
    <w:qFormat/>
    <w:rsid w:val="00C02A6E"/>
    <w:pPr>
      <w:keepNext/>
      <w:keepLines/>
      <w:snapToGrid w:val="0"/>
      <w:spacing w:before="0" w:line="360" w:lineRule="auto"/>
      <w:jc w:val="center"/>
      <w:outlineLvl w:val="0"/>
    </w:pPr>
    <w:rPr>
      <w:rFonts w:eastAsia="Malgun Gothic" w:cs="Times New Roman"/>
      <w:bCs/>
      <w:i/>
      <w:color w:val="000000"/>
      <w:szCs w:val="26"/>
      <w:lang w:val="en-US" w:eastAsia="ja-JP"/>
    </w:rPr>
  </w:style>
  <w:style w:type="paragraph" w:customStyle="1" w:styleId="hinh0">
    <w:name w:val="@hinh"/>
    <w:basedOn w:val="HNH0"/>
    <w:qFormat/>
    <w:rsid w:val="00C02A6E"/>
    <w:rPr>
      <w:color w:val="auto"/>
      <w:lang w:val="pt-BR"/>
    </w:rPr>
  </w:style>
  <w:style w:type="paragraph" w:customStyle="1" w:styleId="bang0">
    <w:name w:val="@bang"/>
    <w:basedOn w:val="Normal"/>
    <w:qFormat/>
    <w:rsid w:val="00C02A6E"/>
    <w:pPr>
      <w:spacing w:before="0"/>
      <w:jc w:val="center"/>
    </w:pPr>
    <w:rPr>
      <w:rFonts w:eastAsia="Calibri" w:cs="Times New Roman"/>
      <w:bCs/>
      <w:i/>
      <w:iCs/>
      <w:color w:val="auto"/>
      <w:szCs w:val="26"/>
      <w:lang w:val="pt-BR"/>
    </w:rPr>
  </w:style>
  <w:style w:type="paragraph" w:styleId="Revision">
    <w:name w:val="Revision"/>
    <w:hidden/>
    <w:uiPriority w:val="99"/>
    <w:semiHidden/>
    <w:rsid w:val="00884313"/>
    <w:pPr>
      <w:spacing w:after="0" w:line="240" w:lineRule="auto"/>
    </w:pPr>
    <w:rPr>
      <w:rFonts w:ascii="Times New Roman" w:eastAsia="Arial" w:hAnsi="Times New Roman" w:cs="Arial"/>
      <w:color w:val="000000" w:themeColor="text1"/>
      <w:sz w:val="26"/>
      <w:lang w:val="en"/>
    </w:rPr>
  </w:style>
  <w:style w:type="character" w:customStyle="1" w:styleId="Vnbnnidung">
    <w:name w:val="Văn bản nội dung_"/>
    <w:link w:val="Vnbnnidung0"/>
    <w:uiPriority w:val="99"/>
    <w:rsid w:val="009A3DFB"/>
  </w:style>
  <w:style w:type="paragraph" w:customStyle="1" w:styleId="Vnbnnidung0">
    <w:name w:val="Văn bản nội dung"/>
    <w:basedOn w:val="Normal"/>
    <w:link w:val="Vnbnnidung"/>
    <w:uiPriority w:val="99"/>
    <w:rsid w:val="009A3DFB"/>
    <w:pPr>
      <w:widowControl w:val="0"/>
      <w:spacing w:before="0" w:after="100" w:line="271" w:lineRule="auto"/>
      <w:ind w:firstLine="400"/>
    </w:pPr>
    <w:rPr>
      <w:rFonts w:asciiTheme="minorHAnsi" w:eastAsiaTheme="minorHAnsi" w:hAnsiTheme="minorHAnsi" w:cstheme="minorBidi"/>
      <w:color w:val="auto"/>
      <w:sz w:val="22"/>
      <w:lang w:val="en-US"/>
    </w:rPr>
  </w:style>
  <w:style w:type="paragraph" w:customStyle="1" w:styleId="NoSpacing1">
    <w:name w:val="No Spacing1"/>
    <w:aliases w:val="trong bang"/>
    <w:uiPriority w:val="99"/>
    <w:qFormat/>
    <w:rsid w:val="00BB14FB"/>
    <w:pPr>
      <w:shd w:val="clear" w:color="auto" w:fill="FFFFFF"/>
      <w:spacing w:after="200" w:line="276" w:lineRule="auto"/>
    </w:pPr>
    <w:rPr>
      <w:rFonts w:ascii="Times New Roman" w:eastAsia="Times New Roman" w:hAnsi="Times New Roman" w:cs="Times New Roman"/>
      <w:bCs/>
      <w:sz w:val="26"/>
      <w:szCs w:val="24"/>
    </w:rPr>
  </w:style>
  <w:style w:type="character" w:customStyle="1" w:styleId="apple-style-span">
    <w:name w:val="apple-style-span"/>
    <w:rsid w:val="00BB14FB"/>
    <w:rPr>
      <w:rFonts w:eastAsia="SimSun" w:cs="Times New Roman"/>
      <w:noProof/>
      <w:kern w:val="2"/>
      <w:sz w:val="26"/>
      <w:szCs w:val="26"/>
      <w:lang w:val="en-US" w:eastAsia="zh-CN" w:bidi="ar-SA"/>
    </w:rPr>
  </w:style>
  <w:style w:type="paragraph" w:customStyle="1" w:styleId="bng0">
    <w:name w:val="bảng."/>
    <w:basedOn w:val="Normal"/>
    <w:link w:val="bngChar"/>
    <w:autoRedefine/>
    <w:qFormat/>
    <w:rsid w:val="000B3F78"/>
    <w:pPr>
      <w:widowControl w:val="0"/>
      <w:tabs>
        <w:tab w:val="left" w:pos="567"/>
      </w:tabs>
      <w:spacing w:before="0" w:line="360" w:lineRule="auto"/>
      <w:jc w:val="center"/>
    </w:pPr>
    <w:rPr>
      <w:rFonts w:eastAsia="Times New Roman" w:cs="Times New Roman"/>
      <w:bCs/>
      <w:i/>
      <w:iCs/>
      <w:color w:val="FF0000"/>
      <w:szCs w:val="24"/>
      <w:lang w:val="x-none" w:eastAsia="x-none"/>
    </w:rPr>
  </w:style>
  <w:style w:type="character" w:customStyle="1" w:styleId="bngChar">
    <w:name w:val="bảng. Char"/>
    <w:link w:val="bng0"/>
    <w:locked/>
    <w:rsid w:val="000B3F78"/>
    <w:rPr>
      <w:rFonts w:ascii="Times New Roman" w:eastAsia="Times New Roman" w:hAnsi="Times New Roman" w:cs="Times New Roman"/>
      <w:bCs/>
      <w:i/>
      <w:iCs/>
      <w:color w:val="FF0000"/>
      <w:sz w:val="26"/>
      <w:szCs w:val="24"/>
      <w:lang w:val="x-none" w:eastAsia="x-none"/>
    </w:rPr>
  </w:style>
  <w:style w:type="paragraph" w:customStyle="1" w:styleId="StyleTimesNewRoman12ptJustifiedFirstline099cmLine">
    <w:name w:val="Style Times New Roman 12 pt Justified First line:  0.99 cm Line..."/>
    <w:basedOn w:val="Normal"/>
    <w:autoRedefine/>
    <w:rsid w:val="00FB2ACE"/>
    <w:pPr>
      <w:tabs>
        <w:tab w:val="left" w:pos="0"/>
      </w:tabs>
      <w:spacing w:before="0" w:line="420" w:lineRule="exact"/>
      <w:ind w:firstLine="709"/>
      <w:outlineLvl w:val="4"/>
    </w:pPr>
    <w:rPr>
      <w:rFonts w:eastAsia="Times New Roman" w:cs="Times New Roman"/>
      <w:bCs/>
      <w:color w:val="auto"/>
      <w:sz w:val="28"/>
      <w:szCs w:val="28"/>
      <w:lang w:val="pt-BR"/>
    </w:rPr>
  </w:style>
  <w:style w:type="paragraph" w:customStyle="1" w:styleId="N5">
    <w:name w:val="N5"/>
    <w:basedOn w:val="Normal"/>
    <w:rsid w:val="004321B1"/>
    <w:pPr>
      <w:spacing w:after="120" w:line="320" w:lineRule="exact"/>
      <w:jc w:val="center"/>
      <w:outlineLvl w:val="2"/>
    </w:pPr>
    <w:rPr>
      <w:rFonts w:eastAsia="Times New Roman" w:cs="Times New Roman"/>
      <w:b/>
      <w:bCs/>
      <w:iCs/>
      <w:color w:val="auto"/>
      <w:sz w:val="28"/>
      <w:szCs w:val="28"/>
      <w:lang w:val="nl-NL"/>
    </w:rPr>
  </w:style>
  <w:style w:type="paragraph" w:customStyle="1" w:styleId="Chuong">
    <w:name w:val="Chuong"/>
    <w:basedOn w:val="Normal"/>
    <w:rsid w:val="00102BB0"/>
    <w:pPr>
      <w:widowControl w:val="0"/>
      <w:spacing w:before="60"/>
      <w:ind w:left="567" w:hanging="567"/>
      <w:jc w:val="center"/>
    </w:pPr>
    <w:rPr>
      <w:rFonts w:ascii=".VnTimeH" w:eastAsia="Times New Roman" w:hAnsi=".VnTimeH" w:cs="Times New Roman"/>
      <w:b/>
      <w:color w:val="auto"/>
      <w:sz w:val="28"/>
      <w:szCs w:val="20"/>
      <w:lang w:val="en-GB"/>
    </w:rPr>
  </w:style>
  <w:style w:type="paragraph" w:customStyle="1" w:styleId="heading20">
    <w:name w:val="heading2"/>
    <w:basedOn w:val="Heading2"/>
    <w:rsid w:val="001B3151"/>
    <w:pPr>
      <w:keepLines w:val="0"/>
      <w:spacing w:before="240"/>
      <w:ind w:firstLine="720"/>
    </w:pPr>
    <w:rPr>
      <w:rFonts w:eastAsia="Times New Roman" w:cs="Times New Roman"/>
      <w:bCs/>
      <w:iCs/>
      <w:color w:val="auto"/>
      <w:sz w:val="28"/>
      <w:szCs w:val="28"/>
      <w:lang w:val="pl-PL"/>
    </w:rPr>
  </w:style>
  <w:style w:type="character" w:customStyle="1" w:styleId="Vnbnnidung4">
    <w:name w:val="Văn bản nội dung (4)_"/>
    <w:link w:val="Vnbnnidung40"/>
    <w:uiPriority w:val="99"/>
    <w:rsid w:val="006B286C"/>
    <w:rPr>
      <w:rFonts w:ascii="Times New Roman" w:hAnsi="Times New Roman" w:cs="Times New Roman"/>
      <w:sz w:val="28"/>
      <w:szCs w:val="28"/>
    </w:rPr>
  </w:style>
  <w:style w:type="paragraph" w:customStyle="1" w:styleId="Vnbnnidung40">
    <w:name w:val="Văn bản nội dung (4)"/>
    <w:basedOn w:val="Normal"/>
    <w:link w:val="Vnbnnidung4"/>
    <w:uiPriority w:val="99"/>
    <w:rsid w:val="006B286C"/>
    <w:pPr>
      <w:widowControl w:val="0"/>
      <w:spacing w:before="0" w:after="2520" w:line="240" w:lineRule="auto"/>
      <w:jc w:val="center"/>
    </w:pPr>
    <w:rPr>
      <w:rFonts w:eastAsiaTheme="minorHAnsi" w:cs="Times New Roman"/>
      <w:color w:val="auto"/>
      <w:sz w:val="28"/>
      <w:szCs w:val="28"/>
      <w:lang w:val="en-US"/>
    </w:rPr>
  </w:style>
  <w:style w:type="character" w:customStyle="1" w:styleId="Khc">
    <w:name w:val="Khác_"/>
    <w:link w:val="Khc0"/>
    <w:uiPriority w:val="99"/>
    <w:rsid w:val="00373023"/>
    <w:rPr>
      <w:rFonts w:ascii="Times New Roman" w:hAnsi="Times New Roman" w:cs="Times New Roman"/>
    </w:rPr>
  </w:style>
  <w:style w:type="paragraph" w:customStyle="1" w:styleId="Khc0">
    <w:name w:val="Khác"/>
    <w:basedOn w:val="Normal"/>
    <w:link w:val="Khc"/>
    <w:uiPriority w:val="99"/>
    <w:rsid w:val="00373023"/>
    <w:pPr>
      <w:widowControl w:val="0"/>
      <w:spacing w:before="0" w:after="100" w:line="271" w:lineRule="auto"/>
      <w:ind w:firstLine="400"/>
      <w:jc w:val="left"/>
    </w:pPr>
    <w:rPr>
      <w:rFonts w:eastAsiaTheme="minorHAnsi" w:cs="Times New Roman"/>
      <w:color w:val="aut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5895">
      <w:bodyDiv w:val="1"/>
      <w:marLeft w:val="0"/>
      <w:marRight w:val="0"/>
      <w:marTop w:val="0"/>
      <w:marBottom w:val="0"/>
      <w:divBdr>
        <w:top w:val="none" w:sz="0" w:space="0" w:color="auto"/>
        <w:left w:val="none" w:sz="0" w:space="0" w:color="auto"/>
        <w:bottom w:val="none" w:sz="0" w:space="0" w:color="auto"/>
        <w:right w:val="none" w:sz="0" w:space="0" w:color="auto"/>
      </w:divBdr>
    </w:div>
    <w:div w:id="36929450">
      <w:bodyDiv w:val="1"/>
      <w:marLeft w:val="0"/>
      <w:marRight w:val="0"/>
      <w:marTop w:val="0"/>
      <w:marBottom w:val="0"/>
      <w:divBdr>
        <w:top w:val="none" w:sz="0" w:space="0" w:color="auto"/>
        <w:left w:val="none" w:sz="0" w:space="0" w:color="auto"/>
        <w:bottom w:val="none" w:sz="0" w:space="0" w:color="auto"/>
        <w:right w:val="none" w:sz="0" w:space="0" w:color="auto"/>
      </w:divBdr>
    </w:div>
    <w:div w:id="52000187">
      <w:bodyDiv w:val="1"/>
      <w:marLeft w:val="0"/>
      <w:marRight w:val="0"/>
      <w:marTop w:val="0"/>
      <w:marBottom w:val="0"/>
      <w:divBdr>
        <w:top w:val="none" w:sz="0" w:space="0" w:color="auto"/>
        <w:left w:val="none" w:sz="0" w:space="0" w:color="auto"/>
        <w:bottom w:val="none" w:sz="0" w:space="0" w:color="auto"/>
        <w:right w:val="none" w:sz="0" w:space="0" w:color="auto"/>
      </w:divBdr>
    </w:div>
    <w:div w:id="56980274">
      <w:bodyDiv w:val="1"/>
      <w:marLeft w:val="0"/>
      <w:marRight w:val="0"/>
      <w:marTop w:val="0"/>
      <w:marBottom w:val="0"/>
      <w:divBdr>
        <w:top w:val="none" w:sz="0" w:space="0" w:color="auto"/>
        <w:left w:val="none" w:sz="0" w:space="0" w:color="auto"/>
        <w:bottom w:val="none" w:sz="0" w:space="0" w:color="auto"/>
        <w:right w:val="none" w:sz="0" w:space="0" w:color="auto"/>
      </w:divBdr>
    </w:div>
    <w:div w:id="103498374">
      <w:bodyDiv w:val="1"/>
      <w:marLeft w:val="0"/>
      <w:marRight w:val="0"/>
      <w:marTop w:val="0"/>
      <w:marBottom w:val="0"/>
      <w:divBdr>
        <w:top w:val="none" w:sz="0" w:space="0" w:color="auto"/>
        <w:left w:val="none" w:sz="0" w:space="0" w:color="auto"/>
        <w:bottom w:val="none" w:sz="0" w:space="0" w:color="auto"/>
        <w:right w:val="none" w:sz="0" w:space="0" w:color="auto"/>
      </w:divBdr>
    </w:div>
    <w:div w:id="140733764">
      <w:bodyDiv w:val="1"/>
      <w:marLeft w:val="0"/>
      <w:marRight w:val="0"/>
      <w:marTop w:val="0"/>
      <w:marBottom w:val="0"/>
      <w:divBdr>
        <w:top w:val="none" w:sz="0" w:space="0" w:color="auto"/>
        <w:left w:val="none" w:sz="0" w:space="0" w:color="auto"/>
        <w:bottom w:val="none" w:sz="0" w:space="0" w:color="auto"/>
        <w:right w:val="none" w:sz="0" w:space="0" w:color="auto"/>
      </w:divBdr>
    </w:div>
    <w:div w:id="182522886">
      <w:bodyDiv w:val="1"/>
      <w:marLeft w:val="0"/>
      <w:marRight w:val="0"/>
      <w:marTop w:val="0"/>
      <w:marBottom w:val="0"/>
      <w:divBdr>
        <w:top w:val="none" w:sz="0" w:space="0" w:color="auto"/>
        <w:left w:val="none" w:sz="0" w:space="0" w:color="auto"/>
        <w:bottom w:val="none" w:sz="0" w:space="0" w:color="auto"/>
        <w:right w:val="none" w:sz="0" w:space="0" w:color="auto"/>
      </w:divBdr>
    </w:div>
    <w:div w:id="185407273">
      <w:bodyDiv w:val="1"/>
      <w:marLeft w:val="0"/>
      <w:marRight w:val="0"/>
      <w:marTop w:val="0"/>
      <w:marBottom w:val="0"/>
      <w:divBdr>
        <w:top w:val="none" w:sz="0" w:space="0" w:color="auto"/>
        <w:left w:val="none" w:sz="0" w:space="0" w:color="auto"/>
        <w:bottom w:val="none" w:sz="0" w:space="0" w:color="auto"/>
        <w:right w:val="none" w:sz="0" w:space="0" w:color="auto"/>
      </w:divBdr>
    </w:div>
    <w:div w:id="190455391">
      <w:bodyDiv w:val="1"/>
      <w:marLeft w:val="0"/>
      <w:marRight w:val="0"/>
      <w:marTop w:val="0"/>
      <w:marBottom w:val="0"/>
      <w:divBdr>
        <w:top w:val="none" w:sz="0" w:space="0" w:color="auto"/>
        <w:left w:val="none" w:sz="0" w:space="0" w:color="auto"/>
        <w:bottom w:val="none" w:sz="0" w:space="0" w:color="auto"/>
        <w:right w:val="none" w:sz="0" w:space="0" w:color="auto"/>
      </w:divBdr>
    </w:div>
    <w:div w:id="200745796">
      <w:bodyDiv w:val="1"/>
      <w:marLeft w:val="0"/>
      <w:marRight w:val="0"/>
      <w:marTop w:val="0"/>
      <w:marBottom w:val="0"/>
      <w:divBdr>
        <w:top w:val="none" w:sz="0" w:space="0" w:color="auto"/>
        <w:left w:val="none" w:sz="0" w:space="0" w:color="auto"/>
        <w:bottom w:val="none" w:sz="0" w:space="0" w:color="auto"/>
        <w:right w:val="none" w:sz="0" w:space="0" w:color="auto"/>
      </w:divBdr>
    </w:div>
    <w:div w:id="280648089">
      <w:bodyDiv w:val="1"/>
      <w:marLeft w:val="0"/>
      <w:marRight w:val="0"/>
      <w:marTop w:val="0"/>
      <w:marBottom w:val="0"/>
      <w:divBdr>
        <w:top w:val="none" w:sz="0" w:space="0" w:color="auto"/>
        <w:left w:val="none" w:sz="0" w:space="0" w:color="auto"/>
        <w:bottom w:val="none" w:sz="0" w:space="0" w:color="auto"/>
        <w:right w:val="none" w:sz="0" w:space="0" w:color="auto"/>
      </w:divBdr>
    </w:div>
    <w:div w:id="328488328">
      <w:bodyDiv w:val="1"/>
      <w:marLeft w:val="0"/>
      <w:marRight w:val="0"/>
      <w:marTop w:val="0"/>
      <w:marBottom w:val="0"/>
      <w:divBdr>
        <w:top w:val="none" w:sz="0" w:space="0" w:color="auto"/>
        <w:left w:val="none" w:sz="0" w:space="0" w:color="auto"/>
        <w:bottom w:val="none" w:sz="0" w:space="0" w:color="auto"/>
        <w:right w:val="none" w:sz="0" w:space="0" w:color="auto"/>
      </w:divBdr>
    </w:div>
    <w:div w:id="328489281">
      <w:bodyDiv w:val="1"/>
      <w:marLeft w:val="0"/>
      <w:marRight w:val="0"/>
      <w:marTop w:val="0"/>
      <w:marBottom w:val="0"/>
      <w:divBdr>
        <w:top w:val="none" w:sz="0" w:space="0" w:color="auto"/>
        <w:left w:val="none" w:sz="0" w:space="0" w:color="auto"/>
        <w:bottom w:val="none" w:sz="0" w:space="0" w:color="auto"/>
        <w:right w:val="none" w:sz="0" w:space="0" w:color="auto"/>
      </w:divBdr>
    </w:div>
    <w:div w:id="332757910">
      <w:bodyDiv w:val="1"/>
      <w:marLeft w:val="0"/>
      <w:marRight w:val="0"/>
      <w:marTop w:val="0"/>
      <w:marBottom w:val="0"/>
      <w:divBdr>
        <w:top w:val="none" w:sz="0" w:space="0" w:color="auto"/>
        <w:left w:val="none" w:sz="0" w:space="0" w:color="auto"/>
        <w:bottom w:val="none" w:sz="0" w:space="0" w:color="auto"/>
        <w:right w:val="none" w:sz="0" w:space="0" w:color="auto"/>
      </w:divBdr>
    </w:div>
    <w:div w:id="356154695">
      <w:bodyDiv w:val="1"/>
      <w:marLeft w:val="0"/>
      <w:marRight w:val="0"/>
      <w:marTop w:val="0"/>
      <w:marBottom w:val="0"/>
      <w:divBdr>
        <w:top w:val="none" w:sz="0" w:space="0" w:color="auto"/>
        <w:left w:val="none" w:sz="0" w:space="0" w:color="auto"/>
        <w:bottom w:val="none" w:sz="0" w:space="0" w:color="auto"/>
        <w:right w:val="none" w:sz="0" w:space="0" w:color="auto"/>
      </w:divBdr>
    </w:div>
    <w:div w:id="390075668">
      <w:bodyDiv w:val="1"/>
      <w:marLeft w:val="0"/>
      <w:marRight w:val="0"/>
      <w:marTop w:val="0"/>
      <w:marBottom w:val="0"/>
      <w:divBdr>
        <w:top w:val="none" w:sz="0" w:space="0" w:color="auto"/>
        <w:left w:val="none" w:sz="0" w:space="0" w:color="auto"/>
        <w:bottom w:val="none" w:sz="0" w:space="0" w:color="auto"/>
        <w:right w:val="none" w:sz="0" w:space="0" w:color="auto"/>
      </w:divBdr>
    </w:div>
    <w:div w:id="422335003">
      <w:bodyDiv w:val="1"/>
      <w:marLeft w:val="0"/>
      <w:marRight w:val="0"/>
      <w:marTop w:val="0"/>
      <w:marBottom w:val="0"/>
      <w:divBdr>
        <w:top w:val="none" w:sz="0" w:space="0" w:color="auto"/>
        <w:left w:val="none" w:sz="0" w:space="0" w:color="auto"/>
        <w:bottom w:val="none" w:sz="0" w:space="0" w:color="auto"/>
        <w:right w:val="none" w:sz="0" w:space="0" w:color="auto"/>
      </w:divBdr>
    </w:div>
    <w:div w:id="435256245">
      <w:bodyDiv w:val="1"/>
      <w:marLeft w:val="0"/>
      <w:marRight w:val="0"/>
      <w:marTop w:val="0"/>
      <w:marBottom w:val="0"/>
      <w:divBdr>
        <w:top w:val="none" w:sz="0" w:space="0" w:color="auto"/>
        <w:left w:val="none" w:sz="0" w:space="0" w:color="auto"/>
        <w:bottom w:val="none" w:sz="0" w:space="0" w:color="auto"/>
        <w:right w:val="none" w:sz="0" w:space="0" w:color="auto"/>
      </w:divBdr>
    </w:div>
    <w:div w:id="523594926">
      <w:bodyDiv w:val="1"/>
      <w:marLeft w:val="0"/>
      <w:marRight w:val="0"/>
      <w:marTop w:val="0"/>
      <w:marBottom w:val="0"/>
      <w:divBdr>
        <w:top w:val="none" w:sz="0" w:space="0" w:color="auto"/>
        <w:left w:val="none" w:sz="0" w:space="0" w:color="auto"/>
        <w:bottom w:val="none" w:sz="0" w:space="0" w:color="auto"/>
        <w:right w:val="none" w:sz="0" w:space="0" w:color="auto"/>
      </w:divBdr>
    </w:div>
    <w:div w:id="541477823">
      <w:bodyDiv w:val="1"/>
      <w:marLeft w:val="0"/>
      <w:marRight w:val="0"/>
      <w:marTop w:val="0"/>
      <w:marBottom w:val="0"/>
      <w:divBdr>
        <w:top w:val="none" w:sz="0" w:space="0" w:color="auto"/>
        <w:left w:val="none" w:sz="0" w:space="0" w:color="auto"/>
        <w:bottom w:val="none" w:sz="0" w:space="0" w:color="auto"/>
        <w:right w:val="none" w:sz="0" w:space="0" w:color="auto"/>
      </w:divBdr>
    </w:div>
    <w:div w:id="580605222">
      <w:bodyDiv w:val="1"/>
      <w:marLeft w:val="0"/>
      <w:marRight w:val="0"/>
      <w:marTop w:val="0"/>
      <w:marBottom w:val="0"/>
      <w:divBdr>
        <w:top w:val="none" w:sz="0" w:space="0" w:color="auto"/>
        <w:left w:val="none" w:sz="0" w:space="0" w:color="auto"/>
        <w:bottom w:val="none" w:sz="0" w:space="0" w:color="auto"/>
        <w:right w:val="none" w:sz="0" w:space="0" w:color="auto"/>
      </w:divBdr>
    </w:div>
    <w:div w:id="695690860">
      <w:bodyDiv w:val="1"/>
      <w:marLeft w:val="0"/>
      <w:marRight w:val="0"/>
      <w:marTop w:val="0"/>
      <w:marBottom w:val="0"/>
      <w:divBdr>
        <w:top w:val="none" w:sz="0" w:space="0" w:color="auto"/>
        <w:left w:val="none" w:sz="0" w:space="0" w:color="auto"/>
        <w:bottom w:val="none" w:sz="0" w:space="0" w:color="auto"/>
        <w:right w:val="none" w:sz="0" w:space="0" w:color="auto"/>
      </w:divBdr>
    </w:div>
    <w:div w:id="713501416">
      <w:bodyDiv w:val="1"/>
      <w:marLeft w:val="0"/>
      <w:marRight w:val="0"/>
      <w:marTop w:val="0"/>
      <w:marBottom w:val="0"/>
      <w:divBdr>
        <w:top w:val="none" w:sz="0" w:space="0" w:color="auto"/>
        <w:left w:val="none" w:sz="0" w:space="0" w:color="auto"/>
        <w:bottom w:val="none" w:sz="0" w:space="0" w:color="auto"/>
        <w:right w:val="none" w:sz="0" w:space="0" w:color="auto"/>
      </w:divBdr>
    </w:div>
    <w:div w:id="729957011">
      <w:bodyDiv w:val="1"/>
      <w:marLeft w:val="0"/>
      <w:marRight w:val="0"/>
      <w:marTop w:val="0"/>
      <w:marBottom w:val="0"/>
      <w:divBdr>
        <w:top w:val="none" w:sz="0" w:space="0" w:color="auto"/>
        <w:left w:val="none" w:sz="0" w:space="0" w:color="auto"/>
        <w:bottom w:val="none" w:sz="0" w:space="0" w:color="auto"/>
        <w:right w:val="none" w:sz="0" w:space="0" w:color="auto"/>
      </w:divBdr>
    </w:div>
    <w:div w:id="744650102">
      <w:bodyDiv w:val="1"/>
      <w:marLeft w:val="0"/>
      <w:marRight w:val="0"/>
      <w:marTop w:val="0"/>
      <w:marBottom w:val="0"/>
      <w:divBdr>
        <w:top w:val="none" w:sz="0" w:space="0" w:color="auto"/>
        <w:left w:val="none" w:sz="0" w:space="0" w:color="auto"/>
        <w:bottom w:val="none" w:sz="0" w:space="0" w:color="auto"/>
        <w:right w:val="none" w:sz="0" w:space="0" w:color="auto"/>
      </w:divBdr>
    </w:div>
    <w:div w:id="748161055">
      <w:bodyDiv w:val="1"/>
      <w:marLeft w:val="0"/>
      <w:marRight w:val="0"/>
      <w:marTop w:val="0"/>
      <w:marBottom w:val="0"/>
      <w:divBdr>
        <w:top w:val="none" w:sz="0" w:space="0" w:color="auto"/>
        <w:left w:val="none" w:sz="0" w:space="0" w:color="auto"/>
        <w:bottom w:val="none" w:sz="0" w:space="0" w:color="auto"/>
        <w:right w:val="none" w:sz="0" w:space="0" w:color="auto"/>
      </w:divBdr>
    </w:div>
    <w:div w:id="797070479">
      <w:bodyDiv w:val="1"/>
      <w:marLeft w:val="0"/>
      <w:marRight w:val="0"/>
      <w:marTop w:val="0"/>
      <w:marBottom w:val="0"/>
      <w:divBdr>
        <w:top w:val="none" w:sz="0" w:space="0" w:color="auto"/>
        <w:left w:val="none" w:sz="0" w:space="0" w:color="auto"/>
        <w:bottom w:val="none" w:sz="0" w:space="0" w:color="auto"/>
        <w:right w:val="none" w:sz="0" w:space="0" w:color="auto"/>
      </w:divBdr>
    </w:div>
    <w:div w:id="878394861">
      <w:bodyDiv w:val="1"/>
      <w:marLeft w:val="0"/>
      <w:marRight w:val="0"/>
      <w:marTop w:val="0"/>
      <w:marBottom w:val="0"/>
      <w:divBdr>
        <w:top w:val="none" w:sz="0" w:space="0" w:color="auto"/>
        <w:left w:val="none" w:sz="0" w:space="0" w:color="auto"/>
        <w:bottom w:val="none" w:sz="0" w:space="0" w:color="auto"/>
        <w:right w:val="none" w:sz="0" w:space="0" w:color="auto"/>
      </w:divBdr>
    </w:div>
    <w:div w:id="906499987">
      <w:bodyDiv w:val="1"/>
      <w:marLeft w:val="0"/>
      <w:marRight w:val="0"/>
      <w:marTop w:val="0"/>
      <w:marBottom w:val="0"/>
      <w:divBdr>
        <w:top w:val="none" w:sz="0" w:space="0" w:color="auto"/>
        <w:left w:val="none" w:sz="0" w:space="0" w:color="auto"/>
        <w:bottom w:val="none" w:sz="0" w:space="0" w:color="auto"/>
        <w:right w:val="none" w:sz="0" w:space="0" w:color="auto"/>
      </w:divBdr>
    </w:div>
    <w:div w:id="925385577">
      <w:bodyDiv w:val="1"/>
      <w:marLeft w:val="0"/>
      <w:marRight w:val="0"/>
      <w:marTop w:val="0"/>
      <w:marBottom w:val="0"/>
      <w:divBdr>
        <w:top w:val="none" w:sz="0" w:space="0" w:color="auto"/>
        <w:left w:val="none" w:sz="0" w:space="0" w:color="auto"/>
        <w:bottom w:val="none" w:sz="0" w:space="0" w:color="auto"/>
        <w:right w:val="none" w:sz="0" w:space="0" w:color="auto"/>
      </w:divBdr>
    </w:div>
    <w:div w:id="984088664">
      <w:bodyDiv w:val="1"/>
      <w:marLeft w:val="0"/>
      <w:marRight w:val="0"/>
      <w:marTop w:val="0"/>
      <w:marBottom w:val="0"/>
      <w:divBdr>
        <w:top w:val="none" w:sz="0" w:space="0" w:color="auto"/>
        <w:left w:val="none" w:sz="0" w:space="0" w:color="auto"/>
        <w:bottom w:val="none" w:sz="0" w:space="0" w:color="auto"/>
        <w:right w:val="none" w:sz="0" w:space="0" w:color="auto"/>
      </w:divBdr>
    </w:div>
    <w:div w:id="989796023">
      <w:bodyDiv w:val="1"/>
      <w:marLeft w:val="0"/>
      <w:marRight w:val="0"/>
      <w:marTop w:val="0"/>
      <w:marBottom w:val="0"/>
      <w:divBdr>
        <w:top w:val="none" w:sz="0" w:space="0" w:color="auto"/>
        <w:left w:val="none" w:sz="0" w:space="0" w:color="auto"/>
        <w:bottom w:val="none" w:sz="0" w:space="0" w:color="auto"/>
        <w:right w:val="none" w:sz="0" w:space="0" w:color="auto"/>
      </w:divBdr>
    </w:div>
    <w:div w:id="1041325474">
      <w:bodyDiv w:val="1"/>
      <w:marLeft w:val="0"/>
      <w:marRight w:val="0"/>
      <w:marTop w:val="0"/>
      <w:marBottom w:val="0"/>
      <w:divBdr>
        <w:top w:val="none" w:sz="0" w:space="0" w:color="auto"/>
        <w:left w:val="none" w:sz="0" w:space="0" w:color="auto"/>
        <w:bottom w:val="none" w:sz="0" w:space="0" w:color="auto"/>
        <w:right w:val="none" w:sz="0" w:space="0" w:color="auto"/>
      </w:divBdr>
    </w:div>
    <w:div w:id="1057511296">
      <w:bodyDiv w:val="1"/>
      <w:marLeft w:val="0"/>
      <w:marRight w:val="0"/>
      <w:marTop w:val="0"/>
      <w:marBottom w:val="0"/>
      <w:divBdr>
        <w:top w:val="none" w:sz="0" w:space="0" w:color="auto"/>
        <w:left w:val="none" w:sz="0" w:space="0" w:color="auto"/>
        <w:bottom w:val="none" w:sz="0" w:space="0" w:color="auto"/>
        <w:right w:val="none" w:sz="0" w:space="0" w:color="auto"/>
      </w:divBdr>
    </w:div>
    <w:div w:id="1111777136">
      <w:bodyDiv w:val="1"/>
      <w:marLeft w:val="0"/>
      <w:marRight w:val="0"/>
      <w:marTop w:val="0"/>
      <w:marBottom w:val="0"/>
      <w:divBdr>
        <w:top w:val="none" w:sz="0" w:space="0" w:color="auto"/>
        <w:left w:val="none" w:sz="0" w:space="0" w:color="auto"/>
        <w:bottom w:val="none" w:sz="0" w:space="0" w:color="auto"/>
        <w:right w:val="none" w:sz="0" w:space="0" w:color="auto"/>
      </w:divBdr>
    </w:div>
    <w:div w:id="1150171860">
      <w:bodyDiv w:val="1"/>
      <w:marLeft w:val="0"/>
      <w:marRight w:val="0"/>
      <w:marTop w:val="0"/>
      <w:marBottom w:val="0"/>
      <w:divBdr>
        <w:top w:val="none" w:sz="0" w:space="0" w:color="auto"/>
        <w:left w:val="none" w:sz="0" w:space="0" w:color="auto"/>
        <w:bottom w:val="none" w:sz="0" w:space="0" w:color="auto"/>
        <w:right w:val="none" w:sz="0" w:space="0" w:color="auto"/>
      </w:divBdr>
    </w:div>
    <w:div w:id="1177429237">
      <w:bodyDiv w:val="1"/>
      <w:marLeft w:val="0"/>
      <w:marRight w:val="0"/>
      <w:marTop w:val="0"/>
      <w:marBottom w:val="0"/>
      <w:divBdr>
        <w:top w:val="none" w:sz="0" w:space="0" w:color="auto"/>
        <w:left w:val="none" w:sz="0" w:space="0" w:color="auto"/>
        <w:bottom w:val="none" w:sz="0" w:space="0" w:color="auto"/>
        <w:right w:val="none" w:sz="0" w:space="0" w:color="auto"/>
      </w:divBdr>
    </w:div>
    <w:div w:id="1189173058">
      <w:bodyDiv w:val="1"/>
      <w:marLeft w:val="0"/>
      <w:marRight w:val="0"/>
      <w:marTop w:val="0"/>
      <w:marBottom w:val="0"/>
      <w:divBdr>
        <w:top w:val="none" w:sz="0" w:space="0" w:color="auto"/>
        <w:left w:val="none" w:sz="0" w:space="0" w:color="auto"/>
        <w:bottom w:val="none" w:sz="0" w:space="0" w:color="auto"/>
        <w:right w:val="none" w:sz="0" w:space="0" w:color="auto"/>
      </w:divBdr>
    </w:div>
    <w:div w:id="1203439860">
      <w:bodyDiv w:val="1"/>
      <w:marLeft w:val="0"/>
      <w:marRight w:val="0"/>
      <w:marTop w:val="0"/>
      <w:marBottom w:val="0"/>
      <w:divBdr>
        <w:top w:val="none" w:sz="0" w:space="0" w:color="auto"/>
        <w:left w:val="none" w:sz="0" w:space="0" w:color="auto"/>
        <w:bottom w:val="none" w:sz="0" w:space="0" w:color="auto"/>
        <w:right w:val="none" w:sz="0" w:space="0" w:color="auto"/>
      </w:divBdr>
    </w:div>
    <w:div w:id="1207567592">
      <w:bodyDiv w:val="1"/>
      <w:marLeft w:val="0"/>
      <w:marRight w:val="0"/>
      <w:marTop w:val="0"/>
      <w:marBottom w:val="0"/>
      <w:divBdr>
        <w:top w:val="none" w:sz="0" w:space="0" w:color="auto"/>
        <w:left w:val="none" w:sz="0" w:space="0" w:color="auto"/>
        <w:bottom w:val="none" w:sz="0" w:space="0" w:color="auto"/>
        <w:right w:val="none" w:sz="0" w:space="0" w:color="auto"/>
      </w:divBdr>
    </w:div>
    <w:div w:id="1229532570">
      <w:bodyDiv w:val="1"/>
      <w:marLeft w:val="0"/>
      <w:marRight w:val="0"/>
      <w:marTop w:val="0"/>
      <w:marBottom w:val="0"/>
      <w:divBdr>
        <w:top w:val="none" w:sz="0" w:space="0" w:color="auto"/>
        <w:left w:val="none" w:sz="0" w:space="0" w:color="auto"/>
        <w:bottom w:val="none" w:sz="0" w:space="0" w:color="auto"/>
        <w:right w:val="none" w:sz="0" w:space="0" w:color="auto"/>
      </w:divBdr>
    </w:div>
    <w:div w:id="1368218399">
      <w:bodyDiv w:val="1"/>
      <w:marLeft w:val="0"/>
      <w:marRight w:val="0"/>
      <w:marTop w:val="0"/>
      <w:marBottom w:val="0"/>
      <w:divBdr>
        <w:top w:val="none" w:sz="0" w:space="0" w:color="auto"/>
        <w:left w:val="none" w:sz="0" w:space="0" w:color="auto"/>
        <w:bottom w:val="none" w:sz="0" w:space="0" w:color="auto"/>
        <w:right w:val="none" w:sz="0" w:space="0" w:color="auto"/>
      </w:divBdr>
    </w:div>
    <w:div w:id="1390692656">
      <w:bodyDiv w:val="1"/>
      <w:marLeft w:val="0"/>
      <w:marRight w:val="0"/>
      <w:marTop w:val="0"/>
      <w:marBottom w:val="0"/>
      <w:divBdr>
        <w:top w:val="none" w:sz="0" w:space="0" w:color="auto"/>
        <w:left w:val="none" w:sz="0" w:space="0" w:color="auto"/>
        <w:bottom w:val="none" w:sz="0" w:space="0" w:color="auto"/>
        <w:right w:val="none" w:sz="0" w:space="0" w:color="auto"/>
      </w:divBdr>
    </w:div>
    <w:div w:id="1391419645">
      <w:bodyDiv w:val="1"/>
      <w:marLeft w:val="0"/>
      <w:marRight w:val="0"/>
      <w:marTop w:val="0"/>
      <w:marBottom w:val="0"/>
      <w:divBdr>
        <w:top w:val="none" w:sz="0" w:space="0" w:color="auto"/>
        <w:left w:val="none" w:sz="0" w:space="0" w:color="auto"/>
        <w:bottom w:val="none" w:sz="0" w:space="0" w:color="auto"/>
        <w:right w:val="none" w:sz="0" w:space="0" w:color="auto"/>
      </w:divBdr>
    </w:div>
    <w:div w:id="1436436871">
      <w:bodyDiv w:val="1"/>
      <w:marLeft w:val="0"/>
      <w:marRight w:val="0"/>
      <w:marTop w:val="0"/>
      <w:marBottom w:val="0"/>
      <w:divBdr>
        <w:top w:val="none" w:sz="0" w:space="0" w:color="auto"/>
        <w:left w:val="none" w:sz="0" w:space="0" w:color="auto"/>
        <w:bottom w:val="none" w:sz="0" w:space="0" w:color="auto"/>
        <w:right w:val="none" w:sz="0" w:space="0" w:color="auto"/>
      </w:divBdr>
    </w:div>
    <w:div w:id="1462765440">
      <w:bodyDiv w:val="1"/>
      <w:marLeft w:val="0"/>
      <w:marRight w:val="0"/>
      <w:marTop w:val="0"/>
      <w:marBottom w:val="0"/>
      <w:divBdr>
        <w:top w:val="none" w:sz="0" w:space="0" w:color="auto"/>
        <w:left w:val="none" w:sz="0" w:space="0" w:color="auto"/>
        <w:bottom w:val="none" w:sz="0" w:space="0" w:color="auto"/>
        <w:right w:val="none" w:sz="0" w:space="0" w:color="auto"/>
      </w:divBdr>
    </w:div>
    <w:div w:id="1487475135">
      <w:bodyDiv w:val="1"/>
      <w:marLeft w:val="0"/>
      <w:marRight w:val="0"/>
      <w:marTop w:val="0"/>
      <w:marBottom w:val="0"/>
      <w:divBdr>
        <w:top w:val="none" w:sz="0" w:space="0" w:color="auto"/>
        <w:left w:val="none" w:sz="0" w:space="0" w:color="auto"/>
        <w:bottom w:val="none" w:sz="0" w:space="0" w:color="auto"/>
        <w:right w:val="none" w:sz="0" w:space="0" w:color="auto"/>
      </w:divBdr>
    </w:div>
    <w:div w:id="1492211811">
      <w:bodyDiv w:val="1"/>
      <w:marLeft w:val="0"/>
      <w:marRight w:val="0"/>
      <w:marTop w:val="0"/>
      <w:marBottom w:val="0"/>
      <w:divBdr>
        <w:top w:val="none" w:sz="0" w:space="0" w:color="auto"/>
        <w:left w:val="none" w:sz="0" w:space="0" w:color="auto"/>
        <w:bottom w:val="none" w:sz="0" w:space="0" w:color="auto"/>
        <w:right w:val="none" w:sz="0" w:space="0" w:color="auto"/>
      </w:divBdr>
    </w:div>
    <w:div w:id="1495216662">
      <w:bodyDiv w:val="1"/>
      <w:marLeft w:val="0"/>
      <w:marRight w:val="0"/>
      <w:marTop w:val="0"/>
      <w:marBottom w:val="0"/>
      <w:divBdr>
        <w:top w:val="none" w:sz="0" w:space="0" w:color="auto"/>
        <w:left w:val="none" w:sz="0" w:space="0" w:color="auto"/>
        <w:bottom w:val="none" w:sz="0" w:space="0" w:color="auto"/>
        <w:right w:val="none" w:sz="0" w:space="0" w:color="auto"/>
      </w:divBdr>
    </w:div>
    <w:div w:id="1515026558">
      <w:bodyDiv w:val="1"/>
      <w:marLeft w:val="0"/>
      <w:marRight w:val="0"/>
      <w:marTop w:val="0"/>
      <w:marBottom w:val="0"/>
      <w:divBdr>
        <w:top w:val="none" w:sz="0" w:space="0" w:color="auto"/>
        <w:left w:val="none" w:sz="0" w:space="0" w:color="auto"/>
        <w:bottom w:val="none" w:sz="0" w:space="0" w:color="auto"/>
        <w:right w:val="none" w:sz="0" w:space="0" w:color="auto"/>
      </w:divBdr>
    </w:div>
    <w:div w:id="1533299882">
      <w:bodyDiv w:val="1"/>
      <w:marLeft w:val="0"/>
      <w:marRight w:val="0"/>
      <w:marTop w:val="0"/>
      <w:marBottom w:val="0"/>
      <w:divBdr>
        <w:top w:val="none" w:sz="0" w:space="0" w:color="auto"/>
        <w:left w:val="none" w:sz="0" w:space="0" w:color="auto"/>
        <w:bottom w:val="none" w:sz="0" w:space="0" w:color="auto"/>
        <w:right w:val="none" w:sz="0" w:space="0" w:color="auto"/>
      </w:divBdr>
    </w:div>
    <w:div w:id="1574855172">
      <w:bodyDiv w:val="1"/>
      <w:marLeft w:val="0"/>
      <w:marRight w:val="0"/>
      <w:marTop w:val="0"/>
      <w:marBottom w:val="0"/>
      <w:divBdr>
        <w:top w:val="none" w:sz="0" w:space="0" w:color="auto"/>
        <w:left w:val="none" w:sz="0" w:space="0" w:color="auto"/>
        <w:bottom w:val="none" w:sz="0" w:space="0" w:color="auto"/>
        <w:right w:val="none" w:sz="0" w:space="0" w:color="auto"/>
      </w:divBdr>
    </w:div>
    <w:div w:id="1601258149">
      <w:bodyDiv w:val="1"/>
      <w:marLeft w:val="0"/>
      <w:marRight w:val="0"/>
      <w:marTop w:val="0"/>
      <w:marBottom w:val="0"/>
      <w:divBdr>
        <w:top w:val="none" w:sz="0" w:space="0" w:color="auto"/>
        <w:left w:val="none" w:sz="0" w:space="0" w:color="auto"/>
        <w:bottom w:val="none" w:sz="0" w:space="0" w:color="auto"/>
        <w:right w:val="none" w:sz="0" w:space="0" w:color="auto"/>
      </w:divBdr>
    </w:div>
    <w:div w:id="1650330498">
      <w:bodyDiv w:val="1"/>
      <w:marLeft w:val="0"/>
      <w:marRight w:val="0"/>
      <w:marTop w:val="0"/>
      <w:marBottom w:val="0"/>
      <w:divBdr>
        <w:top w:val="none" w:sz="0" w:space="0" w:color="auto"/>
        <w:left w:val="none" w:sz="0" w:space="0" w:color="auto"/>
        <w:bottom w:val="none" w:sz="0" w:space="0" w:color="auto"/>
        <w:right w:val="none" w:sz="0" w:space="0" w:color="auto"/>
      </w:divBdr>
    </w:div>
    <w:div w:id="1665663096">
      <w:bodyDiv w:val="1"/>
      <w:marLeft w:val="0"/>
      <w:marRight w:val="0"/>
      <w:marTop w:val="0"/>
      <w:marBottom w:val="0"/>
      <w:divBdr>
        <w:top w:val="none" w:sz="0" w:space="0" w:color="auto"/>
        <w:left w:val="none" w:sz="0" w:space="0" w:color="auto"/>
        <w:bottom w:val="none" w:sz="0" w:space="0" w:color="auto"/>
        <w:right w:val="none" w:sz="0" w:space="0" w:color="auto"/>
      </w:divBdr>
    </w:div>
    <w:div w:id="1674213726">
      <w:bodyDiv w:val="1"/>
      <w:marLeft w:val="0"/>
      <w:marRight w:val="0"/>
      <w:marTop w:val="0"/>
      <w:marBottom w:val="0"/>
      <w:divBdr>
        <w:top w:val="none" w:sz="0" w:space="0" w:color="auto"/>
        <w:left w:val="none" w:sz="0" w:space="0" w:color="auto"/>
        <w:bottom w:val="none" w:sz="0" w:space="0" w:color="auto"/>
        <w:right w:val="none" w:sz="0" w:space="0" w:color="auto"/>
      </w:divBdr>
    </w:div>
    <w:div w:id="1687251862">
      <w:bodyDiv w:val="1"/>
      <w:marLeft w:val="0"/>
      <w:marRight w:val="0"/>
      <w:marTop w:val="0"/>
      <w:marBottom w:val="0"/>
      <w:divBdr>
        <w:top w:val="none" w:sz="0" w:space="0" w:color="auto"/>
        <w:left w:val="none" w:sz="0" w:space="0" w:color="auto"/>
        <w:bottom w:val="none" w:sz="0" w:space="0" w:color="auto"/>
        <w:right w:val="none" w:sz="0" w:space="0" w:color="auto"/>
      </w:divBdr>
    </w:div>
    <w:div w:id="1693804280">
      <w:bodyDiv w:val="1"/>
      <w:marLeft w:val="0"/>
      <w:marRight w:val="0"/>
      <w:marTop w:val="0"/>
      <w:marBottom w:val="0"/>
      <w:divBdr>
        <w:top w:val="none" w:sz="0" w:space="0" w:color="auto"/>
        <w:left w:val="none" w:sz="0" w:space="0" w:color="auto"/>
        <w:bottom w:val="none" w:sz="0" w:space="0" w:color="auto"/>
        <w:right w:val="none" w:sz="0" w:space="0" w:color="auto"/>
      </w:divBdr>
    </w:div>
    <w:div w:id="1742678085">
      <w:bodyDiv w:val="1"/>
      <w:marLeft w:val="0"/>
      <w:marRight w:val="0"/>
      <w:marTop w:val="0"/>
      <w:marBottom w:val="0"/>
      <w:divBdr>
        <w:top w:val="none" w:sz="0" w:space="0" w:color="auto"/>
        <w:left w:val="none" w:sz="0" w:space="0" w:color="auto"/>
        <w:bottom w:val="none" w:sz="0" w:space="0" w:color="auto"/>
        <w:right w:val="none" w:sz="0" w:space="0" w:color="auto"/>
      </w:divBdr>
      <w:divsChild>
        <w:div w:id="484469507">
          <w:marLeft w:val="0"/>
          <w:marRight w:val="0"/>
          <w:marTop w:val="0"/>
          <w:marBottom w:val="0"/>
          <w:divBdr>
            <w:top w:val="none" w:sz="0" w:space="0" w:color="auto"/>
            <w:left w:val="none" w:sz="0" w:space="0" w:color="auto"/>
            <w:bottom w:val="none" w:sz="0" w:space="0" w:color="auto"/>
            <w:right w:val="none" w:sz="0" w:space="0" w:color="auto"/>
          </w:divBdr>
        </w:div>
        <w:div w:id="1000502246">
          <w:marLeft w:val="0"/>
          <w:marRight w:val="0"/>
          <w:marTop w:val="0"/>
          <w:marBottom w:val="0"/>
          <w:divBdr>
            <w:top w:val="none" w:sz="0" w:space="0" w:color="auto"/>
            <w:left w:val="none" w:sz="0" w:space="0" w:color="auto"/>
            <w:bottom w:val="none" w:sz="0" w:space="0" w:color="auto"/>
            <w:right w:val="none" w:sz="0" w:space="0" w:color="auto"/>
          </w:divBdr>
        </w:div>
        <w:div w:id="2039618452">
          <w:marLeft w:val="0"/>
          <w:marRight w:val="0"/>
          <w:marTop w:val="0"/>
          <w:marBottom w:val="0"/>
          <w:divBdr>
            <w:top w:val="none" w:sz="0" w:space="0" w:color="auto"/>
            <w:left w:val="none" w:sz="0" w:space="0" w:color="auto"/>
            <w:bottom w:val="none" w:sz="0" w:space="0" w:color="auto"/>
            <w:right w:val="none" w:sz="0" w:space="0" w:color="auto"/>
          </w:divBdr>
        </w:div>
        <w:div w:id="2063216251">
          <w:marLeft w:val="0"/>
          <w:marRight w:val="0"/>
          <w:marTop w:val="0"/>
          <w:marBottom w:val="0"/>
          <w:divBdr>
            <w:top w:val="none" w:sz="0" w:space="0" w:color="auto"/>
            <w:left w:val="none" w:sz="0" w:space="0" w:color="auto"/>
            <w:bottom w:val="none" w:sz="0" w:space="0" w:color="auto"/>
            <w:right w:val="none" w:sz="0" w:space="0" w:color="auto"/>
          </w:divBdr>
        </w:div>
      </w:divsChild>
    </w:div>
    <w:div w:id="1757164084">
      <w:bodyDiv w:val="1"/>
      <w:marLeft w:val="0"/>
      <w:marRight w:val="0"/>
      <w:marTop w:val="0"/>
      <w:marBottom w:val="0"/>
      <w:divBdr>
        <w:top w:val="none" w:sz="0" w:space="0" w:color="auto"/>
        <w:left w:val="none" w:sz="0" w:space="0" w:color="auto"/>
        <w:bottom w:val="none" w:sz="0" w:space="0" w:color="auto"/>
        <w:right w:val="none" w:sz="0" w:space="0" w:color="auto"/>
      </w:divBdr>
    </w:div>
    <w:div w:id="1777943835">
      <w:bodyDiv w:val="1"/>
      <w:marLeft w:val="0"/>
      <w:marRight w:val="0"/>
      <w:marTop w:val="0"/>
      <w:marBottom w:val="0"/>
      <w:divBdr>
        <w:top w:val="none" w:sz="0" w:space="0" w:color="auto"/>
        <w:left w:val="none" w:sz="0" w:space="0" w:color="auto"/>
        <w:bottom w:val="none" w:sz="0" w:space="0" w:color="auto"/>
        <w:right w:val="none" w:sz="0" w:space="0" w:color="auto"/>
      </w:divBdr>
    </w:div>
    <w:div w:id="1785731892">
      <w:bodyDiv w:val="1"/>
      <w:marLeft w:val="0"/>
      <w:marRight w:val="0"/>
      <w:marTop w:val="0"/>
      <w:marBottom w:val="0"/>
      <w:divBdr>
        <w:top w:val="none" w:sz="0" w:space="0" w:color="auto"/>
        <w:left w:val="none" w:sz="0" w:space="0" w:color="auto"/>
        <w:bottom w:val="none" w:sz="0" w:space="0" w:color="auto"/>
        <w:right w:val="none" w:sz="0" w:space="0" w:color="auto"/>
      </w:divBdr>
    </w:div>
    <w:div w:id="1805730236">
      <w:bodyDiv w:val="1"/>
      <w:marLeft w:val="0"/>
      <w:marRight w:val="0"/>
      <w:marTop w:val="0"/>
      <w:marBottom w:val="0"/>
      <w:divBdr>
        <w:top w:val="none" w:sz="0" w:space="0" w:color="auto"/>
        <w:left w:val="none" w:sz="0" w:space="0" w:color="auto"/>
        <w:bottom w:val="none" w:sz="0" w:space="0" w:color="auto"/>
        <w:right w:val="none" w:sz="0" w:space="0" w:color="auto"/>
      </w:divBdr>
    </w:div>
    <w:div w:id="1840927143">
      <w:bodyDiv w:val="1"/>
      <w:marLeft w:val="0"/>
      <w:marRight w:val="0"/>
      <w:marTop w:val="0"/>
      <w:marBottom w:val="0"/>
      <w:divBdr>
        <w:top w:val="none" w:sz="0" w:space="0" w:color="auto"/>
        <w:left w:val="none" w:sz="0" w:space="0" w:color="auto"/>
        <w:bottom w:val="none" w:sz="0" w:space="0" w:color="auto"/>
        <w:right w:val="none" w:sz="0" w:space="0" w:color="auto"/>
      </w:divBdr>
    </w:div>
    <w:div w:id="1867863118">
      <w:bodyDiv w:val="1"/>
      <w:marLeft w:val="0"/>
      <w:marRight w:val="0"/>
      <w:marTop w:val="0"/>
      <w:marBottom w:val="0"/>
      <w:divBdr>
        <w:top w:val="none" w:sz="0" w:space="0" w:color="auto"/>
        <w:left w:val="none" w:sz="0" w:space="0" w:color="auto"/>
        <w:bottom w:val="none" w:sz="0" w:space="0" w:color="auto"/>
        <w:right w:val="none" w:sz="0" w:space="0" w:color="auto"/>
      </w:divBdr>
    </w:div>
    <w:div w:id="1932079641">
      <w:bodyDiv w:val="1"/>
      <w:marLeft w:val="0"/>
      <w:marRight w:val="0"/>
      <w:marTop w:val="0"/>
      <w:marBottom w:val="0"/>
      <w:divBdr>
        <w:top w:val="none" w:sz="0" w:space="0" w:color="auto"/>
        <w:left w:val="none" w:sz="0" w:space="0" w:color="auto"/>
        <w:bottom w:val="none" w:sz="0" w:space="0" w:color="auto"/>
        <w:right w:val="none" w:sz="0" w:space="0" w:color="auto"/>
      </w:divBdr>
    </w:div>
    <w:div w:id="1953323793">
      <w:bodyDiv w:val="1"/>
      <w:marLeft w:val="0"/>
      <w:marRight w:val="0"/>
      <w:marTop w:val="0"/>
      <w:marBottom w:val="0"/>
      <w:divBdr>
        <w:top w:val="none" w:sz="0" w:space="0" w:color="auto"/>
        <w:left w:val="none" w:sz="0" w:space="0" w:color="auto"/>
        <w:bottom w:val="none" w:sz="0" w:space="0" w:color="auto"/>
        <w:right w:val="none" w:sz="0" w:space="0" w:color="auto"/>
      </w:divBdr>
    </w:div>
    <w:div w:id="2016608944">
      <w:bodyDiv w:val="1"/>
      <w:marLeft w:val="0"/>
      <w:marRight w:val="0"/>
      <w:marTop w:val="0"/>
      <w:marBottom w:val="0"/>
      <w:divBdr>
        <w:top w:val="none" w:sz="0" w:space="0" w:color="auto"/>
        <w:left w:val="none" w:sz="0" w:space="0" w:color="auto"/>
        <w:bottom w:val="none" w:sz="0" w:space="0" w:color="auto"/>
        <w:right w:val="none" w:sz="0" w:space="0" w:color="auto"/>
      </w:divBdr>
    </w:div>
    <w:div w:id="2017228670">
      <w:bodyDiv w:val="1"/>
      <w:marLeft w:val="0"/>
      <w:marRight w:val="0"/>
      <w:marTop w:val="0"/>
      <w:marBottom w:val="0"/>
      <w:divBdr>
        <w:top w:val="none" w:sz="0" w:space="0" w:color="auto"/>
        <w:left w:val="none" w:sz="0" w:space="0" w:color="auto"/>
        <w:bottom w:val="none" w:sz="0" w:space="0" w:color="auto"/>
        <w:right w:val="none" w:sz="0" w:space="0" w:color="auto"/>
      </w:divBdr>
    </w:div>
    <w:div w:id="210306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image" Target="media/image18.png"/><Relationship Id="rId30" Type="http://schemas.openxmlformats.org/officeDocument/2006/relationships/image" Target="media/image21.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C9F39-A868-45B8-AC60-EE72D7293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20813</Words>
  <Characters>118639</Characters>
  <Application>Microsoft Office Word</Application>
  <DocSecurity>0</DocSecurity>
  <Lines>988</Lines>
  <Paragraphs>278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cp:lastPrinted>2025-03-07T02:56:00Z</cp:lastPrinted>
  <dcterms:created xsi:type="dcterms:W3CDTF">2025-05-27T07:59:00Z</dcterms:created>
  <dcterms:modified xsi:type="dcterms:W3CDTF">2025-05-27T07:59:00Z</dcterms:modified>
</cp:coreProperties>
</file>